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2AC3" w14:textId="2A317ABE" w:rsidR="00B74B53" w:rsidRPr="00C40154" w:rsidRDefault="00B74B53" w:rsidP="00B74B53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C40154">
        <w:rPr>
          <w:rFonts w:ascii="Times New Roman" w:hAnsi="Times New Roman"/>
          <w:b/>
          <w:bCs/>
          <w:i/>
          <w:sz w:val="24"/>
          <w:szCs w:val="24"/>
        </w:rPr>
        <w:t xml:space="preserve">Приложение </w:t>
      </w:r>
      <w:r w:rsidR="00BF2071">
        <w:rPr>
          <w:rFonts w:ascii="Times New Roman" w:hAnsi="Times New Roman"/>
          <w:b/>
          <w:bCs/>
          <w:i/>
          <w:sz w:val="24"/>
          <w:szCs w:val="24"/>
        </w:rPr>
        <w:t>7</w:t>
      </w:r>
      <w:bookmarkStart w:id="0" w:name="_GoBack"/>
      <w:bookmarkEnd w:id="0"/>
    </w:p>
    <w:p w14:paraId="680A6144" w14:textId="24303425" w:rsidR="00B74B53" w:rsidRPr="00C40154" w:rsidRDefault="00B74B53" w:rsidP="0011493B">
      <w:pPr>
        <w:spacing w:after="0" w:line="240" w:lineRule="auto"/>
        <w:contextualSpacing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C40154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C40154" w:rsidRPr="00C40154">
        <w:rPr>
          <w:rFonts w:ascii="Times New Roman" w:hAnsi="Times New Roman"/>
          <w:b/>
          <w:i/>
          <w:sz w:val="24"/>
          <w:szCs w:val="24"/>
        </w:rPr>
        <w:t>О</w:t>
      </w:r>
      <w:r w:rsidRPr="00C40154">
        <w:rPr>
          <w:rFonts w:ascii="Times New Roman" w:hAnsi="Times New Roman"/>
          <w:b/>
          <w:i/>
          <w:sz w:val="24"/>
          <w:szCs w:val="24"/>
        </w:rPr>
        <w:t xml:space="preserve">ОП по </w:t>
      </w:r>
      <w:r w:rsidR="00AB030B" w:rsidRPr="00C40154">
        <w:rPr>
          <w:rFonts w:ascii="Times New Roman" w:hAnsi="Times New Roman"/>
          <w:b/>
          <w:i/>
          <w:sz w:val="24"/>
          <w:szCs w:val="24"/>
        </w:rPr>
        <w:t>специальности</w:t>
      </w:r>
    </w:p>
    <w:p w14:paraId="50C9551C" w14:textId="77777777" w:rsidR="00E76DB6" w:rsidRPr="00C40154" w:rsidRDefault="00E76DB6" w:rsidP="00E76DB6">
      <w:pPr>
        <w:jc w:val="right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C40154">
        <w:rPr>
          <w:rFonts w:ascii="Times New Roman" w:eastAsia="Calibri" w:hAnsi="Times New Roman"/>
          <w:b/>
          <w:bCs/>
          <w:i/>
          <w:iCs/>
          <w:noProof/>
          <w:sz w:val="24"/>
          <w:szCs w:val="24"/>
        </w:rPr>
        <w:t>43.02.17</w:t>
      </w:r>
      <w:r w:rsidRPr="00C40154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C40154">
        <w:rPr>
          <w:rFonts w:ascii="Times New Roman" w:eastAsia="Calibri" w:hAnsi="Times New Roman"/>
          <w:b/>
          <w:bCs/>
          <w:i/>
          <w:iCs/>
          <w:noProof/>
          <w:sz w:val="24"/>
          <w:szCs w:val="24"/>
        </w:rPr>
        <w:t>Технологии индустрии красоты</w:t>
      </w:r>
    </w:p>
    <w:p w14:paraId="565F62B1" w14:textId="77777777" w:rsidR="00311668" w:rsidRPr="00C40154" w:rsidRDefault="00311668" w:rsidP="00311668">
      <w:pPr>
        <w:jc w:val="center"/>
        <w:rPr>
          <w:b/>
          <w:i/>
          <w:sz w:val="24"/>
          <w:szCs w:val="24"/>
        </w:rPr>
      </w:pPr>
    </w:p>
    <w:p w14:paraId="245A120B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2E72FF7F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0CC07A44" w14:textId="77777777" w:rsidR="00311668" w:rsidRPr="00F83FD9" w:rsidRDefault="00311668" w:rsidP="00311668">
      <w:pPr>
        <w:jc w:val="center"/>
        <w:rPr>
          <w:b/>
          <w:i/>
          <w:sz w:val="24"/>
          <w:szCs w:val="24"/>
        </w:rPr>
      </w:pPr>
    </w:p>
    <w:p w14:paraId="7A5A60CB" w14:textId="77777777" w:rsidR="00311668" w:rsidRPr="00F83FD9" w:rsidRDefault="00311668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40577C" w14:textId="77777777" w:rsidR="00311668" w:rsidRPr="00F83FD9" w:rsidRDefault="00311668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69271B" w14:textId="77777777" w:rsidR="00311668" w:rsidRPr="00F83FD9" w:rsidRDefault="00311668" w:rsidP="00311668">
      <w:pPr>
        <w:shd w:val="clear" w:color="auto" w:fill="FFFFFF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E06CD1" w14:textId="266F01A2" w:rsidR="009A15C1" w:rsidRPr="00985111" w:rsidRDefault="009A15C1" w:rsidP="009A15C1">
      <w:pPr>
        <w:keepNext/>
        <w:shd w:val="clear" w:color="auto" w:fill="FFFFFF"/>
        <w:tabs>
          <w:tab w:val="num" w:pos="0"/>
        </w:tabs>
        <w:spacing w:after="0"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</w:rPr>
      </w:pPr>
      <w:r w:rsidRPr="00985111">
        <w:rPr>
          <w:rFonts w:ascii="Times New Roman" w:hAnsi="Times New Roman"/>
          <w:b/>
          <w:bCs/>
          <w:kern w:val="2"/>
          <w:sz w:val="24"/>
          <w:szCs w:val="24"/>
        </w:rPr>
        <w:t xml:space="preserve">СОДЕРЖАНИЕ </w:t>
      </w:r>
      <w:r w:rsidRPr="00985111">
        <w:rPr>
          <w:rFonts w:ascii="Times New Roman" w:hAnsi="Times New Roman"/>
          <w:b/>
          <w:bCs/>
          <w:kern w:val="2"/>
          <w:sz w:val="24"/>
          <w:szCs w:val="24"/>
        </w:rPr>
        <w:br/>
        <w:t>ГОСУДАРСТВЕННОЙ ИТОГОВОЙ АТТЕСТАЦИИ</w:t>
      </w:r>
    </w:p>
    <w:p w14:paraId="19BB2E4C" w14:textId="2ADC123C" w:rsidR="009A15C1" w:rsidRPr="00985111" w:rsidRDefault="009A15C1" w:rsidP="009A15C1">
      <w:pPr>
        <w:keepNext/>
        <w:tabs>
          <w:tab w:val="num" w:pos="0"/>
        </w:tabs>
        <w:spacing w:after="0"/>
        <w:ind w:firstLine="709"/>
        <w:contextualSpacing/>
        <w:jc w:val="center"/>
        <w:outlineLvl w:val="0"/>
        <w:rPr>
          <w:rFonts w:ascii="Times New Roman" w:hAnsi="Times New Roman"/>
          <w:b/>
          <w:bCs/>
          <w:kern w:val="2"/>
          <w:sz w:val="24"/>
          <w:szCs w:val="24"/>
        </w:rPr>
      </w:pPr>
      <w:r w:rsidRPr="00985111">
        <w:rPr>
          <w:rFonts w:ascii="Times New Roman" w:hAnsi="Times New Roman"/>
          <w:b/>
          <w:bCs/>
          <w:kern w:val="2"/>
          <w:sz w:val="24"/>
          <w:szCs w:val="24"/>
        </w:rPr>
        <w:t>ПО СПЕЦИАЛЬНОСТИ</w:t>
      </w:r>
    </w:p>
    <w:p w14:paraId="39D243A8" w14:textId="0AAF314E" w:rsidR="00E76DB6" w:rsidRPr="00B86FA7" w:rsidRDefault="00B86FA7" w:rsidP="00B86FA7">
      <w:pPr>
        <w:spacing w:before="240" w:after="240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B86FA7">
        <w:rPr>
          <w:rFonts w:ascii="Times New Roman" w:eastAsia="Calibri" w:hAnsi="Times New Roman"/>
          <w:b/>
          <w:bCs/>
          <w:i/>
          <w:iCs/>
          <w:noProof/>
          <w:sz w:val="24"/>
          <w:szCs w:val="24"/>
        </w:rPr>
        <w:t>43.02.17</w:t>
      </w:r>
      <w:r w:rsidRPr="00B86FA7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B86FA7">
        <w:rPr>
          <w:rFonts w:ascii="Times New Roman" w:eastAsia="Calibri" w:hAnsi="Times New Roman"/>
          <w:b/>
          <w:bCs/>
          <w:i/>
          <w:iCs/>
          <w:noProof/>
          <w:sz w:val="24"/>
          <w:szCs w:val="24"/>
        </w:rPr>
        <w:t>ТЕХНОЛОГИИ ИНДУСТРИИ КРАСОТЫ</w:t>
      </w:r>
    </w:p>
    <w:p w14:paraId="7E31D046" w14:textId="581001DE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92485F9" w14:textId="0934A9FB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469B3DC" w14:textId="2625E92C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76F0631" w14:textId="194D4B0A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5446BD1" w14:textId="6CE8F8B4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09A120B" w14:textId="71B30530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BDAF06E" w14:textId="19469EAE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5423049" w14:textId="17432768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64B6DD1" w14:textId="16C0A4C6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77DFC18" w14:textId="373D1F74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EEC6CFF" w14:textId="0F1E53E6" w:rsidR="004E1D77" w:rsidRPr="00F83FD9" w:rsidRDefault="004E1D77" w:rsidP="0031166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9854931" w14:textId="21591EC9" w:rsidR="004E1D77" w:rsidRDefault="004E1D77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2FECE5F" w14:textId="34400C0C" w:rsidR="00D23637" w:rsidRDefault="00D23637" w:rsidP="00311668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1AF3D1" w14:textId="77777777" w:rsidR="00D23637" w:rsidRPr="00F83FD9" w:rsidRDefault="00D23637" w:rsidP="00B86FA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89AFDA3" w14:textId="06D1F0DD" w:rsidR="002A00C4" w:rsidRPr="00F83FD9" w:rsidRDefault="00311668" w:rsidP="00311668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  <w:sectPr w:rsidR="002A00C4" w:rsidRPr="00F83FD9" w:rsidSect="00036068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20"/>
          <w:formProt w:val="0"/>
          <w:titlePg/>
          <w:docGrid w:linePitch="360"/>
        </w:sectPr>
      </w:pPr>
      <w:r w:rsidRPr="00F83FD9">
        <w:rPr>
          <w:rFonts w:ascii="Times New Roman" w:hAnsi="Times New Roman"/>
          <w:b/>
          <w:sz w:val="24"/>
          <w:szCs w:val="24"/>
        </w:rPr>
        <w:t>2023 год</w:t>
      </w:r>
    </w:p>
    <w:p w14:paraId="4D013A8B" w14:textId="77777777" w:rsidR="002A00C4" w:rsidRPr="00F83FD9" w:rsidRDefault="00602A81" w:rsidP="00E56282">
      <w:pPr>
        <w:spacing w:after="24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83FD9">
        <w:rPr>
          <w:rFonts w:ascii="Times New Roman" w:hAnsi="Times New Roman"/>
          <w:b/>
          <w:iCs/>
          <w:sz w:val="24"/>
          <w:szCs w:val="24"/>
        </w:rPr>
        <w:lastRenderedPageBreak/>
        <w:t>СОДЕРЖАНИЕ</w:t>
      </w:r>
    </w:p>
    <w:tbl>
      <w:tblPr>
        <w:tblStyle w:val="aff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5"/>
        <w:gridCol w:w="820"/>
      </w:tblGrid>
      <w:tr w:rsidR="00ED48D6" w14:paraId="64216A30" w14:textId="77777777" w:rsidTr="00ED48D6">
        <w:tc>
          <w:tcPr>
            <w:tcW w:w="8784" w:type="dxa"/>
          </w:tcPr>
          <w:p w14:paraId="6C1620F3" w14:textId="4E975086" w:rsidR="00ED48D6" w:rsidRPr="00C40154" w:rsidRDefault="00ED48D6" w:rsidP="00B07F71">
            <w:pPr>
              <w:pStyle w:val="affb"/>
              <w:numPr>
                <w:ilvl w:val="0"/>
                <w:numId w:val="6"/>
              </w:numPr>
              <w:spacing w:before="0" w:after="0" w:line="360" w:lineRule="auto"/>
              <w:ind w:left="0" w:firstLine="0"/>
              <w:contextualSpacing/>
              <w:jc w:val="both"/>
              <w:rPr>
                <w:b/>
                <w:iCs/>
                <w:lang w:val="ru-RU"/>
              </w:rPr>
            </w:pPr>
            <w:r w:rsidRPr="00F83FD9">
              <w:rPr>
                <w:b/>
                <w:lang w:val="ru-RU"/>
              </w:rPr>
              <w:t xml:space="preserve">СТРУКТУРА ОЦЕНОЧНЫХ МАТЕРИАЛОВ ДЛЯ ПРОВЕДЕНИЯ ДЕМОНСТРАЦИОННОГО ЭКЗАМЕНА </w:t>
            </w:r>
          </w:p>
        </w:tc>
        <w:tc>
          <w:tcPr>
            <w:tcW w:w="843" w:type="dxa"/>
          </w:tcPr>
          <w:p w14:paraId="27FB05FC" w14:textId="5BCE548E" w:rsidR="00ED48D6" w:rsidRDefault="00B86FA7" w:rsidP="00A74D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ED48D6" w14:paraId="4FF93041" w14:textId="77777777" w:rsidTr="00ED48D6">
        <w:tc>
          <w:tcPr>
            <w:tcW w:w="8784" w:type="dxa"/>
          </w:tcPr>
          <w:p w14:paraId="70F3A4E0" w14:textId="292CD8A2" w:rsidR="00ED48D6" w:rsidRPr="00C40154" w:rsidRDefault="00ED48D6" w:rsidP="00B07F71">
            <w:pPr>
              <w:pStyle w:val="affb"/>
              <w:numPr>
                <w:ilvl w:val="0"/>
                <w:numId w:val="6"/>
              </w:numPr>
              <w:spacing w:before="0" w:after="0" w:line="360" w:lineRule="auto"/>
              <w:ind w:left="0" w:firstLine="0"/>
              <w:contextualSpacing/>
              <w:jc w:val="both"/>
              <w:rPr>
                <w:b/>
                <w:iCs/>
                <w:lang w:val="ru-RU"/>
              </w:rPr>
            </w:pPr>
            <w:r w:rsidRPr="00F83FD9">
              <w:rPr>
                <w:b/>
                <w:lang w:val="ru-RU"/>
              </w:rPr>
              <w:t xml:space="preserve">КОМПЛЕКС ТРЕБОВАНИЙ И РЕКОМЕНДАЦИЙ ДЛЯ ПРОВЕДЕНИЯ ДЕМОНСТРАЦИОННОГО ЭКЗАМЕНА </w:t>
            </w:r>
          </w:p>
        </w:tc>
        <w:tc>
          <w:tcPr>
            <w:tcW w:w="843" w:type="dxa"/>
          </w:tcPr>
          <w:p w14:paraId="4E0925BA" w14:textId="22906B4B" w:rsidR="00ED48D6" w:rsidRDefault="00B86FA7" w:rsidP="00A74D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ED48D6" w14:paraId="70F88777" w14:textId="77777777" w:rsidTr="00ED48D6">
        <w:tc>
          <w:tcPr>
            <w:tcW w:w="8784" w:type="dxa"/>
          </w:tcPr>
          <w:p w14:paraId="25BD05BB" w14:textId="06E1BEF1" w:rsidR="00ED48D6" w:rsidRPr="00ED48D6" w:rsidRDefault="00ED48D6" w:rsidP="00ED48D6">
            <w:pPr>
              <w:pStyle w:val="affb"/>
              <w:numPr>
                <w:ilvl w:val="0"/>
                <w:numId w:val="6"/>
              </w:numPr>
              <w:spacing w:before="0" w:after="0" w:line="360" w:lineRule="auto"/>
              <w:ind w:left="0" w:firstLine="0"/>
              <w:contextualSpacing/>
              <w:jc w:val="both"/>
              <w:rPr>
                <w:b/>
                <w:iCs/>
                <w:lang w:val="ru-RU"/>
              </w:rPr>
            </w:pPr>
            <w:r w:rsidRPr="00F83FD9">
              <w:rPr>
                <w:b/>
                <w:lang w:val="ru-RU"/>
              </w:rPr>
              <w:t>ОРГАНИЗАЦИЯ И ПРОВЕДЕНИЕ ЗАЩИТЫ ДИПЛОМНОЙ РАБОТЫ (ДИПЛОМНОГО ПРОЕКТА)</w:t>
            </w:r>
          </w:p>
        </w:tc>
        <w:tc>
          <w:tcPr>
            <w:tcW w:w="843" w:type="dxa"/>
          </w:tcPr>
          <w:p w14:paraId="5F91A1C9" w14:textId="78B10407" w:rsidR="00ED48D6" w:rsidRDefault="00B86FA7" w:rsidP="00A74DD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</w:tr>
    </w:tbl>
    <w:p w14:paraId="169B2F64" w14:textId="024A4479" w:rsidR="009B3EDD" w:rsidRPr="00F83FD9" w:rsidRDefault="009B3EDD" w:rsidP="00135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FD9">
        <w:rPr>
          <w:rFonts w:ascii="Times New Roman" w:hAnsi="Times New Roman"/>
          <w:b/>
          <w:sz w:val="24"/>
          <w:szCs w:val="24"/>
        </w:rPr>
        <w:br w:type="page"/>
      </w:r>
    </w:p>
    <w:p w14:paraId="015B3E38" w14:textId="77D181D2" w:rsidR="00B40334" w:rsidRPr="00F83FD9" w:rsidRDefault="004A5AB0" w:rsidP="00036068">
      <w:pPr>
        <w:pStyle w:val="affb"/>
        <w:numPr>
          <w:ilvl w:val="0"/>
          <w:numId w:val="4"/>
        </w:numPr>
        <w:tabs>
          <w:tab w:val="left" w:pos="142"/>
        </w:tabs>
        <w:spacing w:before="0" w:after="0" w:line="360" w:lineRule="auto"/>
        <w:ind w:left="0" w:firstLine="0"/>
        <w:contextualSpacing/>
        <w:jc w:val="center"/>
        <w:rPr>
          <w:b/>
          <w:lang w:val="ru-RU"/>
        </w:rPr>
      </w:pPr>
      <w:r w:rsidRPr="00F83FD9">
        <w:rPr>
          <w:b/>
          <w:lang w:val="ru-RU"/>
        </w:rPr>
        <w:lastRenderedPageBreak/>
        <w:t>СТРУКТУРА ОЦЕНОЧНЫХ МАТЕРИАЛОВ ДЛЯ ПРОВЕДЕНИЯ ДЕМОНСТРАЦИОННОГО ЭКЗАМЕНА ПРОФИЛЬНОГО УРОВНЯ</w:t>
      </w:r>
    </w:p>
    <w:p w14:paraId="09753313" w14:textId="77777777" w:rsidR="00EA1437" w:rsidRPr="00F83FD9" w:rsidRDefault="00EA1437" w:rsidP="00A74DD9">
      <w:pPr>
        <w:pStyle w:val="affb"/>
        <w:spacing w:before="0" w:after="0"/>
        <w:ind w:left="0" w:firstLine="709"/>
        <w:contextualSpacing/>
        <w:jc w:val="both"/>
        <w:rPr>
          <w:lang w:val="ru-RU"/>
        </w:rPr>
      </w:pPr>
    </w:p>
    <w:p w14:paraId="29297027" w14:textId="0766BF6A" w:rsidR="00633527" w:rsidRPr="00F83FD9" w:rsidRDefault="00AB030B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 xml:space="preserve">Для выпускников, осваивающих ППССЗ, государственная итоговая аттестация в соответствии с ФГОС СПО проводится в форме демонстрационного экзамена и защиты дипломного проекта (работы).  </w:t>
      </w:r>
    </w:p>
    <w:p w14:paraId="2AB18E5D" w14:textId="77777777" w:rsidR="00AB030B" w:rsidRPr="00F83FD9" w:rsidRDefault="00AB030B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lang w:val="ru-RU"/>
        </w:rPr>
      </w:pPr>
    </w:p>
    <w:p w14:paraId="65CC440F" w14:textId="77777777" w:rsidR="00633527" w:rsidRPr="00F83FD9" w:rsidRDefault="00633527" w:rsidP="00036068">
      <w:pPr>
        <w:pStyle w:val="affb"/>
        <w:numPr>
          <w:ilvl w:val="1"/>
          <w:numId w:val="4"/>
        </w:numPr>
        <w:spacing w:before="0" w:after="0" w:line="276" w:lineRule="auto"/>
        <w:ind w:left="0" w:firstLine="709"/>
        <w:contextualSpacing/>
        <w:jc w:val="both"/>
        <w:rPr>
          <w:b/>
          <w:lang w:val="ru-RU"/>
        </w:rPr>
      </w:pPr>
      <w:r w:rsidRPr="00F83FD9">
        <w:rPr>
          <w:b/>
          <w:lang w:val="ru-RU"/>
        </w:rPr>
        <w:t xml:space="preserve">Структура оценочных материалов </w:t>
      </w:r>
    </w:p>
    <w:p w14:paraId="5E8E7E0E" w14:textId="5C57B99C" w:rsidR="008E0728" w:rsidRPr="00F83FD9" w:rsidRDefault="008E0728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 xml:space="preserve">Оценочные материалы </w:t>
      </w:r>
      <w:r w:rsidR="00BA0033" w:rsidRPr="00F83FD9">
        <w:rPr>
          <w:lang w:val="ru-RU"/>
        </w:rPr>
        <w:t>для проведения демонстрационного экзамена</w:t>
      </w:r>
      <w:r w:rsidR="00D15A20" w:rsidRPr="00F83FD9">
        <w:rPr>
          <w:lang w:val="ru-RU"/>
        </w:rPr>
        <w:t xml:space="preserve"> </w:t>
      </w:r>
      <w:r w:rsidR="00BA0033" w:rsidRPr="00F83FD9">
        <w:rPr>
          <w:lang w:val="ru-RU"/>
        </w:rPr>
        <w:t>включают</w:t>
      </w:r>
      <w:r w:rsidR="00D15A20" w:rsidRPr="00F83FD9">
        <w:rPr>
          <w:lang w:val="ru-RU"/>
        </w:rPr>
        <w:t xml:space="preserve"> </w:t>
      </w:r>
      <w:r w:rsidR="00BA0033" w:rsidRPr="00F83FD9">
        <w:rPr>
          <w:lang w:val="ru-RU"/>
        </w:rPr>
        <w:t xml:space="preserve">в себя комплект(ы) оценочной документации, варианты заданий и критерии </w:t>
      </w:r>
      <w:r w:rsidR="00633527" w:rsidRPr="00F83FD9">
        <w:rPr>
          <w:lang w:val="ru-RU"/>
        </w:rPr>
        <w:t>оценивания</w:t>
      </w:r>
      <w:r w:rsidR="005E38F7" w:rsidRPr="00F83FD9">
        <w:rPr>
          <w:lang w:val="ru-RU"/>
        </w:rPr>
        <w:t xml:space="preserve">. </w:t>
      </w:r>
    </w:p>
    <w:p w14:paraId="16C60640" w14:textId="77777777" w:rsidR="00633527" w:rsidRPr="00F83FD9" w:rsidRDefault="00633527" w:rsidP="00036068">
      <w:pPr>
        <w:pStyle w:val="affb"/>
        <w:spacing w:before="0" w:after="0" w:line="276" w:lineRule="auto"/>
        <w:ind w:left="0" w:firstLine="709"/>
        <w:contextualSpacing/>
        <w:jc w:val="both"/>
        <w:rPr>
          <w:lang w:val="ru-RU"/>
        </w:rPr>
      </w:pPr>
    </w:p>
    <w:p w14:paraId="6C280FFA" w14:textId="70C7DE11" w:rsidR="005E38F7" w:rsidRPr="00F83FD9" w:rsidRDefault="005E38F7" w:rsidP="00036068">
      <w:pPr>
        <w:pStyle w:val="affb"/>
        <w:numPr>
          <w:ilvl w:val="1"/>
          <w:numId w:val="4"/>
        </w:numPr>
        <w:spacing w:before="0" w:after="0" w:line="276" w:lineRule="auto"/>
        <w:ind w:left="0" w:firstLine="709"/>
        <w:contextualSpacing/>
        <w:jc w:val="both"/>
        <w:rPr>
          <w:b/>
          <w:bCs/>
          <w:color w:val="000000"/>
          <w:shd w:val="clear" w:color="auto" w:fill="FFFFFF"/>
          <w:lang w:val="ru-RU"/>
        </w:rPr>
      </w:pPr>
      <w:r w:rsidRPr="00F83FD9">
        <w:rPr>
          <w:b/>
          <w:bCs/>
          <w:color w:val="000000"/>
          <w:shd w:val="clear" w:color="auto" w:fill="FFFFFF"/>
          <w:lang w:val="ru-RU"/>
        </w:rPr>
        <w:t xml:space="preserve">Структура комплекта оценочной документации </w:t>
      </w:r>
    </w:p>
    <w:p w14:paraId="4768D0BA" w14:textId="1205F754" w:rsidR="005E38F7" w:rsidRPr="00F83FD9" w:rsidRDefault="005E38F7" w:rsidP="00036068">
      <w:pPr>
        <w:pStyle w:val="affb"/>
        <w:spacing w:before="0" w:after="0" w:line="276" w:lineRule="auto"/>
        <w:ind w:left="0" w:firstLine="709"/>
        <w:jc w:val="both"/>
        <w:rPr>
          <w:lang w:val="ru-RU"/>
        </w:rPr>
      </w:pPr>
      <w:r w:rsidRPr="00F83FD9">
        <w:rPr>
          <w:lang w:val="ru-RU"/>
        </w:rPr>
        <w:t>Комплект оценочной документации</w:t>
      </w:r>
      <w:r w:rsidR="00633527" w:rsidRPr="00F83FD9">
        <w:rPr>
          <w:lang w:val="ru-RU"/>
        </w:rPr>
        <w:t xml:space="preserve"> (далее – КОД)</w:t>
      </w:r>
      <w:r w:rsidRPr="00F83FD9">
        <w:rPr>
          <w:lang w:val="ru-RU"/>
        </w:rPr>
        <w:t xml:space="preserve"> должен включать в себя следующие разделы:</w:t>
      </w:r>
    </w:p>
    <w:p w14:paraId="1B1C49DD" w14:textId="77777777" w:rsidR="005E38F7" w:rsidRPr="00F83FD9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Комплекс требований для проведения демонстрационного экзамена.</w:t>
      </w:r>
    </w:p>
    <w:p w14:paraId="274A520B" w14:textId="363CAD43" w:rsidR="005E38F7" w:rsidRPr="00F83FD9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Перечень оборудования и оснащения, рас</w:t>
      </w:r>
      <w:r w:rsidR="00A74DD9" w:rsidRPr="00F83FD9">
        <w:rPr>
          <w:lang w:val="ru-RU"/>
        </w:rPr>
        <w:t xml:space="preserve">ходных материалов, средств </w:t>
      </w:r>
      <w:r w:rsidR="00A74DD9" w:rsidRPr="00F83FD9">
        <w:rPr>
          <w:lang w:val="ru-RU"/>
        </w:rPr>
        <w:br/>
        <w:t>обуче</w:t>
      </w:r>
      <w:r w:rsidRPr="00F83FD9">
        <w:rPr>
          <w:lang w:val="ru-RU"/>
        </w:rPr>
        <w:t>ния и воспитания.</w:t>
      </w:r>
    </w:p>
    <w:p w14:paraId="693A30A8" w14:textId="77777777" w:rsidR="005E38F7" w:rsidRPr="00F83FD9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План застройки площадки демонстрационного экзамена.</w:t>
      </w:r>
    </w:p>
    <w:p w14:paraId="786993DD" w14:textId="77777777" w:rsidR="005E38F7" w:rsidRPr="00F83FD9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Требования к составу экспертных групп.</w:t>
      </w:r>
    </w:p>
    <w:p w14:paraId="055A88A3" w14:textId="77777777" w:rsidR="005E38F7" w:rsidRPr="00F83FD9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Инструкции по технике безопасности.</w:t>
      </w:r>
    </w:p>
    <w:p w14:paraId="7D3898B9" w14:textId="77777777" w:rsidR="005E38F7" w:rsidRPr="00F83FD9" w:rsidRDefault="005E38F7" w:rsidP="00036068">
      <w:pPr>
        <w:pStyle w:val="affb"/>
        <w:numPr>
          <w:ilvl w:val="0"/>
          <w:numId w:val="11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Образец задания.</w:t>
      </w:r>
    </w:p>
    <w:p w14:paraId="68AA8547" w14:textId="77777777" w:rsidR="005E38F7" w:rsidRPr="00F83FD9" w:rsidRDefault="005E38F7" w:rsidP="00036068">
      <w:pPr>
        <w:pStyle w:val="affb"/>
        <w:spacing w:before="0" w:after="0" w:line="276" w:lineRule="auto"/>
        <w:ind w:left="0"/>
        <w:contextualSpacing/>
        <w:jc w:val="both"/>
        <w:rPr>
          <w:b/>
          <w:bCs/>
          <w:color w:val="000000"/>
          <w:shd w:val="clear" w:color="auto" w:fill="FFFFFF"/>
          <w:lang w:val="ru-RU"/>
        </w:rPr>
      </w:pPr>
    </w:p>
    <w:p w14:paraId="729972E2" w14:textId="77777777" w:rsidR="00B07F71" w:rsidRDefault="00B07F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</w:p>
    <w:p w14:paraId="3B5E5E50" w14:textId="078E2120" w:rsidR="00615E5C" w:rsidRPr="00B07F71" w:rsidRDefault="00615E5C" w:rsidP="00AF6BE7">
      <w:pPr>
        <w:pStyle w:val="affb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b/>
          <w:bCs/>
          <w:color w:val="000000"/>
          <w:shd w:val="clear" w:color="auto" w:fill="FFFFFF"/>
          <w:lang w:val="ru-RU"/>
        </w:rPr>
      </w:pPr>
      <w:r w:rsidRPr="00B07F71">
        <w:rPr>
          <w:b/>
          <w:bCs/>
          <w:color w:val="000000"/>
          <w:shd w:val="clear" w:color="auto" w:fill="FFFFFF"/>
          <w:lang w:val="ru-RU"/>
        </w:rPr>
        <w:lastRenderedPageBreak/>
        <w:t xml:space="preserve">КОМПЛЕКС ТРЕБОВАНИЙ </w:t>
      </w:r>
      <w:r w:rsidR="009D4BC9" w:rsidRPr="00B07F71">
        <w:rPr>
          <w:b/>
          <w:bCs/>
          <w:color w:val="000000"/>
          <w:shd w:val="clear" w:color="auto" w:fill="FFFFFF"/>
          <w:lang w:val="ru-RU"/>
        </w:rPr>
        <w:t xml:space="preserve">И РЕКОМЕНДАЦИЙ </w:t>
      </w:r>
      <w:r w:rsidR="00D646D1" w:rsidRPr="00B07F71">
        <w:rPr>
          <w:b/>
          <w:bCs/>
          <w:color w:val="000000"/>
          <w:shd w:val="clear" w:color="auto" w:fill="FFFFFF"/>
          <w:lang w:val="ru-RU"/>
        </w:rPr>
        <w:br/>
      </w:r>
      <w:r w:rsidRPr="00B07F71">
        <w:rPr>
          <w:b/>
          <w:bCs/>
          <w:color w:val="000000"/>
          <w:shd w:val="clear" w:color="auto" w:fill="FFFFFF"/>
          <w:lang w:val="ru-RU"/>
        </w:rPr>
        <w:t>ДЛЯ ПРОВЕДЕНИЯ ДЕМОНСТРАЦИОННОГО ЭКЗАМЕНА</w:t>
      </w:r>
      <w:r w:rsidR="00D15A20" w:rsidRPr="00B07F71">
        <w:rPr>
          <w:b/>
          <w:bCs/>
          <w:color w:val="000000"/>
          <w:shd w:val="clear" w:color="auto" w:fill="FFFFFF"/>
          <w:lang w:val="ru-RU"/>
        </w:rPr>
        <w:t xml:space="preserve"> </w:t>
      </w:r>
    </w:p>
    <w:p w14:paraId="2AB7C037" w14:textId="76767D2E" w:rsidR="007120D5" w:rsidRPr="00F83FD9" w:rsidRDefault="007120D5" w:rsidP="00036068">
      <w:pPr>
        <w:pStyle w:val="affb"/>
        <w:numPr>
          <w:ilvl w:val="1"/>
          <w:numId w:val="4"/>
        </w:numPr>
        <w:spacing w:before="0" w:after="0" w:line="276" w:lineRule="auto"/>
        <w:ind w:left="0" w:firstLine="709"/>
        <w:jc w:val="both"/>
        <w:rPr>
          <w:b/>
          <w:lang w:val="ru-RU"/>
        </w:rPr>
      </w:pPr>
      <w:r w:rsidRPr="00F83FD9">
        <w:rPr>
          <w:b/>
          <w:lang w:val="ru-RU"/>
        </w:rPr>
        <w:t>Организационные требования</w:t>
      </w:r>
      <w:r w:rsidRPr="00F83FD9">
        <w:rPr>
          <w:rStyle w:val="affffff0"/>
          <w:b/>
        </w:rPr>
        <w:footnoteReference w:id="1"/>
      </w:r>
      <w:r w:rsidRPr="00F83FD9">
        <w:rPr>
          <w:b/>
          <w:lang w:val="ru-RU"/>
        </w:rPr>
        <w:t>:</w:t>
      </w:r>
    </w:p>
    <w:p w14:paraId="6655C77C" w14:textId="24C77AF1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 xml:space="preserve">Демонстрационный экзамен </w:t>
      </w:r>
      <w:r w:rsidR="00D15A20" w:rsidRPr="00F83FD9">
        <w:rPr>
          <w:lang w:val="ru-RU"/>
        </w:rPr>
        <w:t xml:space="preserve">профильного уровня </w:t>
      </w:r>
      <w:r w:rsidRPr="00F83FD9">
        <w:rPr>
          <w:lang w:val="ru-RU"/>
        </w:rPr>
        <w:t>проводится с использованием КОД, включенных образовательными организациями в программу ГИА.</w:t>
      </w:r>
    </w:p>
    <w:p w14:paraId="03D2C128" w14:textId="175869C4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4748DE98" w14:textId="553FD86D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14:paraId="5190367F" w14:textId="77777777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Демонстрационный экзамен проводится в ЦПДЭ, представляющем собой площадку, оборудованную и оснащенную в соответствии с КОД.</w:t>
      </w:r>
    </w:p>
    <w:p w14:paraId="248798B4" w14:textId="3C4FE51F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ЦПДЭ может располагаться на территории образовательной организации, а при сетевой форме реализации образовательных программ — также на территории иной организации, обладающей необходимыми ресурсами для организации ЦПДЭ.</w:t>
      </w:r>
    </w:p>
    <w:p w14:paraId="00FA00D2" w14:textId="65512B18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Выпускники проходят демонстрационный экзамен в ЦПДЭ</w:t>
      </w:r>
      <w:r w:rsidR="00036068" w:rsidRPr="00F83FD9">
        <w:rPr>
          <w:lang w:val="ru-RU"/>
        </w:rPr>
        <w:t xml:space="preserve"> </w:t>
      </w:r>
      <w:r w:rsidRPr="00F83FD9">
        <w:rPr>
          <w:lang w:val="ru-RU"/>
        </w:rPr>
        <w:t>в составе экзаменационных групп.</w:t>
      </w:r>
    </w:p>
    <w:p w14:paraId="11FE1A16" w14:textId="2E05BC66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</w:t>
      </w:r>
      <w:r w:rsidR="009D4BC9" w:rsidRPr="00F83FD9">
        <w:rPr>
          <w:lang w:val="ru-RU"/>
        </w:rPr>
        <w:t xml:space="preserve"> </w:t>
      </w:r>
      <w:r w:rsidRPr="00F83FD9">
        <w:rPr>
          <w:lang w:val="ru-RU"/>
        </w:rPr>
        <w:t xml:space="preserve">в срок не позднее чем за 5 </w:t>
      </w:r>
      <w:r w:rsidR="00046B5D" w:rsidRPr="00F83FD9">
        <w:rPr>
          <w:lang w:val="ru-RU"/>
        </w:rPr>
        <w:t xml:space="preserve">(пять) </w:t>
      </w:r>
      <w:r w:rsidRPr="00F83FD9">
        <w:rPr>
          <w:lang w:val="ru-RU"/>
        </w:rPr>
        <w:t>рабочих дней до даты проведения экзамена.</w:t>
      </w:r>
    </w:p>
    <w:p w14:paraId="5C3B6E65" w14:textId="65F6A3EF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14:paraId="6F070B11" w14:textId="36210E34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14:paraId="7C4082C2" w14:textId="00920A94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51E548C8" w14:textId="7A845F35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Выпускники знакомятся со своими рабочими местами под руководством главного эксперта</w:t>
      </w:r>
      <w:r w:rsidR="00D646D1" w:rsidRPr="00F83FD9">
        <w:rPr>
          <w:lang w:val="ru-RU"/>
        </w:rPr>
        <w:t>,</w:t>
      </w:r>
      <w:r w:rsidRPr="00F83FD9">
        <w:rPr>
          <w:lang w:val="ru-RU"/>
        </w:rPr>
        <w:t xml:space="preserve"> также повторно знакомятся с планом проведения демонстрационного экзамена, условиями оказания первичной медицинской помощи в ЦПДЭ. Факт ознакомления отражается главным экспертом в протоколе распределения рабочих мест.</w:t>
      </w:r>
    </w:p>
    <w:p w14:paraId="642607AE" w14:textId="7D9D5759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t>Допуск выпускников в ЦПДЭ осуществляется главным экспертом на основании документов, удостоверяющих личность.</w:t>
      </w:r>
    </w:p>
    <w:p w14:paraId="2201950D" w14:textId="6D131291" w:rsidR="007120D5" w:rsidRPr="00F83FD9" w:rsidRDefault="007120D5" w:rsidP="00036068">
      <w:pPr>
        <w:pStyle w:val="affb"/>
        <w:numPr>
          <w:ilvl w:val="0"/>
          <w:numId w:val="12"/>
        </w:numPr>
        <w:suppressAutoHyphens w:val="0"/>
        <w:spacing w:before="0" w:after="0" w:line="276" w:lineRule="auto"/>
        <w:ind w:left="0" w:firstLine="709"/>
        <w:contextualSpacing/>
        <w:jc w:val="both"/>
        <w:rPr>
          <w:lang w:val="ru-RU"/>
        </w:rPr>
      </w:pPr>
      <w:r w:rsidRPr="00F83FD9">
        <w:rPr>
          <w:lang w:val="ru-RU"/>
        </w:rPr>
        <w:lastRenderedPageBreak/>
        <w:t xml:space="preserve"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</w:t>
      </w:r>
      <w:r w:rsidR="00036068" w:rsidRPr="00F83FD9">
        <w:rPr>
          <w:lang w:val="ru-RU"/>
        </w:rPr>
        <w:br/>
      </w:r>
      <w:r w:rsidRPr="00F83FD9">
        <w:rPr>
          <w:lang w:val="ru-RU"/>
        </w:rPr>
        <w:t>в проведении демонстрационного экзамена тьютора (ассистента).</w:t>
      </w:r>
    </w:p>
    <w:p w14:paraId="0FBC23C3" w14:textId="77777777" w:rsidR="00036068" w:rsidRPr="00F83FD9" w:rsidRDefault="00036068" w:rsidP="00036068">
      <w:pPr>
        <w:pStyle w:val="affb"/>
        <w:suppressAutoHyphens w:val="0"/>
        <w:spacing w:before="0" w:after="0" w:line="276" w:lineRule="auto"/>
        <w:ind w:left="709"/>
        <w:contextualSpacing/>
        <w:jc w:val="both"/>
        <w:rPr>
          <w:highlight w:val="lightGray"/>
          <w:lang w:val="ru-RU"/>
        </w:rPr>
      </w:pPr>
    </w:p>
    <w:p w14:paraId="1FC0C097" w14:textId="703FBB9A" w:rsidR="007120D5" w:rsidRPr="00F83FD9" w:rsidRDefault="002D4270" w:rsidP="00D646D1">
      <w:pPr>
        <w:pStyle w:val="affb"/>
        <w:numPr>
          <w:ilvl w:val="1"/>
          <w:numId w:val="4"/>
        </w:numPr>
        <w:spacing w:before="0" w:after="0"/>
        <w:ind w:left="0" w:firstLine="709"/>
        <w:contextualSpacing/>
        <w:jc w:val="both"/>
        <w:rPr>
          <w:b/>
        </w:rPr>
      </w:pPr>
      <w:r w:rsidRPr="00F83FD9">
        <w:rPr>
          <w:b/>
          <w:lang w:val="ru-RU"/>
        </w:rPr>
        <w:t>Рекомендуемое содержание</w:t>
      </w:r>
      <w:r w:rsidRPr="00F83FD9">
        <w:rPr>
          <w:b/>
        </w:rPr>
        <w:t xml:space="preserve"> КОД</w:t>
      </w:r>
    </w:p>
    <w:p w14:paraId="350DD892" w14:textId="3E5CDA89" w:rsidR="00787CA6" w:rsidRDefault="007E3F03" w:rsidP="00906E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3FD9">
        <w:rPr>
          <w:rFonts w:ascii="Times New Roman" w:hAnsi="Times New Roman"/>
          <w:b/>
          <w:sz w:val="24"/>
          <w:szCs w:val="24"/>
        </w:rPr>
        <w:t>Компетенции, рекомендуемые для включения в содержание КОД</w:t>
      </w:r>
    </w:p>
    <w:p w14:paraId="0B389629" w14:textId="14E554F3" w:rsidR="00AF332B" w:rsidRDefault="00AF332B" w:rsidP="00906E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F8AEA4" w14:textId="77777777" w:rsidR="00AF332B" w:rsidRPr="00F83FD9" w:rsidRDefault="00AF332B" w:rsidP="00906E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543"/>
      </w:tblGrid>
      <w:tr w:rsidR="00787CA6" w:rsidRPr="00F83FD9" w14:paraId="1B9F407C" w14:textId="77777777" w:rsidTr="00B07F71">
        <w:trPr>
          <w:trHeight w:val="472"/>
        </w:trPr>
        <w:tc>
          <w:tcPr>
            <w:tcW w:w="3119" w:type="dxa"/>
          </w:tcPr>
          <w:p w14:paraId="5941FCB2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и наименование </w:t>
            </w:r>
          </w:p>
          <w:p w14:paraId="53881EF1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вида деятельности</w:t>
            </w:r>
          </w:p>
        </w:tc>
        <w:tc>
          <w:tcPr>
            <w:tcW w:w="2977" w:type="dxa"/>
          </w:tcPr>
          <w:p w14:paraId="2817DB12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14:paraId="363BFB03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профессионального модуля, </w:t>
            </w:r>
          </w:p>
          <w:p w14:paraId="361961C8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рамках которого осваивается ВД</w:t>
            </w:r>
          </w:p>
        </w:tc>
        <w:tc>
          <w:tcPr>
            <w:tcW w:w="3543" w:type="dxa"/>
          </w:tcPr>
          <w:p w14:paraId="06C8F845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Перечень оцениваемых </w:t>
            </w:r>
          </w:p>
          <w:p w14:paraId="66E934E6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</w:p>
        </w:tc>
      </w:tr>
      <w:tr w:rsidR="00787CA6" w:rsidRPr="00F83FD9" w14:paraId="67E70BC4" w14:textId="77777777" w:rsidTr="00B07F71">
        <w:trPr>
          <w:trHeight w:val="236"/>
        </w:trPr>
        <w:tc>
          <w:tcPr>
            <w:tcW w:w="3119" w:type="dxa"/>
          </w:tcPr>
          <w:p w14:paraId="4779A239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05141FF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685D8C95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7CA6" w:rsidRPr="00F83FD9" w14:paraId="1B3965F9" w14:textId="77777777" w:rsidTr="00B07F71">
        <w:trPr>
          <w:trHeight w:val="388"/>
        </w:trPr>
        <w:tc>
          <w:tcPr>
            <w:tcW w:w="9639" w:type="dxa"/>
            <w:gridSpan w:val="3"/>
            <w:vAlign w:val="center"/>
          </w:tcPr>
          <w:p w14:paraId="25BB3DAA" w14:textId="77777777" w:rsidR="00787CA6" w:rsidRPr="00F83FD9" w:rsidRDefault="00787CA6" w:rsidP="00AD0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соответствии с ФГОС СПО</w:t>
            </w:r>
          </w:p>
        </w:tc>
      </w:tr>
      <w:tr w:rsidR="00280FAA" w:rsidRPr="00F83FD9" w14:paraId="5EB78EF6" w14:textId="77777777" w:rsidTr="00B07F71">
        <w:trPr>
          <w:trHeight w:val="570"/>
        </w:trPr>
        <w:tc>
          <w:tcPr>
            <w:tcW w:w="3119" w:type="dxa"/>
            <w:vMerge w:val="restart"/>
            <w:shd w:val="clear" w:color="auto" w:fill="auto"/>
          </w:tcPr>
          <w:p w14:paraId="11E34E2A" w14:textId="74084767" w:rsidR="00280FAA" w:rsidRPr="00F83FD9" w:rsidRDefault="00280FAA" w:rsidP="00C4015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ВД.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DejaVu Sans" w:hAnsi="Times New Roman"/>
                <w:sz w:val="24"/>
                <w:szCs w:val="24"/>
              </w:rPr>
              <w:t xml:space="preserve">Предоставление парикмахерских услуг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83A68F7" w14:textId="15FFCEAE" w:rsidR="00280FAA" w:rsidRPr="00F83FD9" w:rsidRDefault="00280FAA" w:rsidP="00B07F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</w:t>
            </w: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DejaVu Sans" w:hAnsi="Times New Roman"/>
                <w:sz w:val="24"/>
                <w:szCs w:val="24"/>
              </w:rPr>
              <w:t xml:space="preserve">Предоставление парикмахерских услуг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3D99F0D" w14:textId="591E1D2B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1.1. Разрабатывать и выполнять классические и современные, коммерческие женские, мужские (в том числе оформление усов и бороды), детские стрижки волос различными инструментами и техниками.</w:t>
            </w:r>
          </w:p>
        </w:tc>
      </w:tr>
      <w:tr w:rsidR="00280FAA" w:rsidRPr="00F83FD9" w14:paraId="53ECB84F" w14:textId="77777777" w:rsidTr="00B07F71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42F45A05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32E45D0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13907CB" w14:textId="7351DB4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1.2. Выполнять химическое воздействие (включая завивку и выпрямление волос) с использованием современных технологий.</w:t>
            </w:r>
          </w:p>
        </w:tc>
      </w:tr>
      <w:tr w:rsidR="00280FAA" w:rsidRPr="00F83FD9" w14:paraId="76C65F9A" w14:textId="77777777" w:rsidTr="00B07F71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3B678611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D8F0C13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3CEFCD5" w14:textId="265618C6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1.3. Выполнять простые и сложные виды окрашивания волос с учетом запроса клиента.</w:t>
            </w:r>
          </w:p>
        </w:tc>
      </w:tr>
      <w:tr w:rsidR="00280FAA" w:rsidRPr="00F83FD9" w14:paraId="1D6D558D" w14:textId="77777777" w:rsidTr="00B07F71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2F53EA1D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1493799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0E6B2FD" w14:textId="50011FA6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1.4. Разрабатывать и выполнять классические и современные, коммерческие укладки и прически на волосах различной длины различными инструментами и техниками.</w:t>
            </w:r>
          </w:p>
        </w:tc>
      </w:tr>
      <w:tr w:rsidR="00280FAA" w:rsidRPr="00F83FD9" w14:paraId="68E36C43" w14:textId="77777777" w:rsidTr="00B07F71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0677BA33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A2EDDF1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3052EDC" w14:textId="5627F43A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1.5. Моделировать прически различного назначения на волосах различной длины с применением украшений и постижерных изделий с учетом тенденций моды.</w:t>
            </w:r>
          </w:p>
        </w:tc>
      </w:tr>
      <w:tr w:rsidR="00280FAA" w:rsidRPr="00F83FD9" w14:paraId="6F069937" w14:textId="77777777" w:rsidTr="00B07F71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77BD24F9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404E1B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4014024" w14:textId="55D13581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1.6. Выполнять эскизы и схемы для разработки инструкционно-технологических карт.</w:t>
            </w:r>
          </w:p>
        </w:tc>
      </w:tr>
      <w:tr w:rsidR="00280FAA" w:rsidRPr="00F83FD9" w14:paraId="47FBAE3D" w14:textId="77777777" w:rsidTr="00B07F71">
        <w:trPr>
          <w:trHeight w:val="570"/>
        </w:trPr>
        <w:tc>
          <w:tcPr>
            <w:tcW w:w="3119" w:type="dxa"/>
            <w:vMerge/>
            <w:shd w:val="clear" w:color="auto" w:fill="auto"/>
          </w:tcPr>
          <w:p w14:paraId="6B30C1CC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87A1D3" w14:textId="77777777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657F917" w14:textId="55FE66EF" w:rsidR="00280FAA" w:rsidRPr="00F83FD9" w:rsidRDefault="00280FAA" w:rsidP="00280F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sz w:val="24"/>
                <w:szCs w:val="24"/>
              </w:rPr>
              <w:t>ПК 1.7. Выполнять санитарно-эпидемиологические требования при предоставлении парикмахерских услуг.</w:t>
            </w:r>
          </w:p>
        </w:tc>
      </w:tr>
    </w:tbl>
    <w:p w14:paraId="1DDEC6C2" w14:textId="77777777" w:rsidR="00280FAA" w:rsidRDefault="00280FAA" w:rsidP="00D15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CBD54F" w14:textId="4301246A" w:rsidR="007E3F03" w:rsidRPr="00F83FD9" w:rsidRDefault="00D15A20" w:rsidP="00D15A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3FD9">
        <w:rPr>
          <w:rFonts w:ascii="Times New Roman" w:hAnsi="Times New Roman"/>
          <w:sz w:val="24"/>
          <w:szCs w:val="24"/>
        </w:rPr>
        <w:t>Умения и навыки, рекомендуемые для включения в содержание КОД</w:t>
      </w:r>
      <w:r w:rsidR="00DB21B5" w:rsidRPr="00F83FD9">
        <w:rPr>
          <w:rFonts w:ascii="Times New Roman" w:hAnsi="Times New Roman"/>
          <w:sz w:val="24"/>
          <w:szCs w:val="24"/>
        </w:rPr>
        <w:t>,</w:t>
      </w:r>
      <w:r w:rsidRPr="00F83FD9">
        <w:rPr>
          <w:rFonts w:ascii="Times New Roman" w:hAnsi="Times New Roman"/>
          <w:sz w:val="24"/>
          <w:szCs w:val="24"/>
        </w:rPr>
        <w:t xml:space="preserve"> определяются в соответствии с разделом 4 ПОП-П.</w:t>
      </w:r>
    </w:p>
    <w:p w14:paraId="2EC1472B" w14:textId="77777777" w:rsidR="007E3F03" w:rsidRPr="00F83FD9" w:rsidRDefault="007E3F03" w:rsidP="00A74D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darkGray"/>
        </w:rPr>
      </w:pPr>
    </w:p>
    <w:p w14:paraId="21703406" w14:textId="1C2CAFF3" w:rsidR="007120D5" w:rsidRPr="00F83FD9" w:rsidRDefault="00C8610E" w:rsidP="00D646D1">
      <w:pPr>
        <w:pStyle w:val="affb"/>
        <w:numPr>
          <w:ilvl w:val="1"/>
          <w:numId w:val="4"/>
        </w:numPr>
        <w:spacing w:before="0" w:after="0"/>
        <w:ind w:left="0" w:firstLine="567"/>
        <w:jc w:val="both"/>
        <w:rPr>
          <w:b/>
        </w:rPr>
      </w:pPr>
      <w:r w:rsidRPr="00F83FD9">
        <w:rPr>
          <w:b/>
          <w:lang w:val="ru-RU"/>
        </w:rPr>
        <w:t>Требования к оцениванию</w:t>
      </w:r>
    </w:p>
    <w:tbl>
      <w:tblPr>
        <w:tblStyle w:val="affffff1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7120D5" w:rsidRPr="00F83FD9" w14:paraId="558367A8" w14:textId="77777777" w:rsidTr="00BD05D5">
        <w:trPr>
          <w:trHeight w:val="388"/>
        </w:trPr>
        <w:tc>
          <w:tcPr>
            <w:tcW w:w="6521" w:type="dxa"/>
            <w:vAlign w:val="bottom"/>
          </w:tcPr>
          <w:p w14:paraId="688881D9" w14:textId="77777777" w:rsidR="007120D5" w:rsidRPr="00F83FD9" w:rsidRDefault="007120D5" w:rsidP="00A74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sz w:val="24"/>
                <w:szCs w:val="24"/>
              </w:rPr>
              <w:t>Максимально возможное количество баллов</w:t>
            </w:r>
          </w:p>
        </w:tc>
        <w:tc>
          <w:tcPr>
            <w:tcW w:w="3118" w:type="dxa"/>
            <w:vAlign w:val="bottom"/>
          </w:tcPr>
          <w:p w14:paraId="57EA6076" w14:textId="77777777" w:rsidR="007120D5" w:rsidRPr="00F83FD9" w:rsidRDefault="007120D5" w:rsidP="00A74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62A0A970" w14:textId="77777777" w:rsidR="0025093F" w:rsidRPr="00F83FD9" w:rsidRDefault="0025093F" w:rsidP="00A74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96294977"/>
    </w:p>
    <w:p w14:paraId="4A8F53C0" w14:textId="3529036F" w:rsidR="007120D5" w:rsidRPr="00F83FD9" w:rsidRDefault="007120D5" w:rsidP="00A74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FD9">
        <w:rPr>
          <w:rFonts w:ascii="Times New Roman" w:hAnsi="Times New Roman"/>
          <w:b/>
          <w:sz w:val="24"/>
          <w:szCs w:val="24"/>
        </w:rPr>
        <w:t xml:space="preserve">Рекомендуемая схема перевода результатов демонстрационного экзамена </w:t>
      </w:r>
      <w:r w:rsidR="00D646D1" w:rsidRPr="00F83FD9">
        <w:rPr>
          <w:rFonts w:ascii="Times New Roman" w:hAnsi="Times New Roman"/>
          <w:b/>
          <w:sz w:val="24"/>
          <w:szCs w:val="24"/>
        </w:rPr>
        <w:br/>
      </w:r>
      <w:r w:rsidRPr="00F83FD9">
        <w:rPr>
          <w:rFonts w:ascii="Times New Roman" w:hAnsi="Times New Roman"/>
          <w:b/>
          <w:sz w:val="24"/>
          <w:szCs w:val="24"/>
        </w:rPr>
        <w:t>из стобалльной шкалы в пятибалльную</w:t>
      </w:r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560"/>
        <w:gridCol w:w="1559"/>
        <w:gridCol w:w="1559"/>
        <w:gridCol w:w="1446"/>
      </w:tblGrid>
      <w:tr w:rsidR="00BD05D5" w:rsidRPr="00F83FD9" w14:paraId="1DF7BA67" w14:textId="77777777" w:rsidTr="00BD05D5">
        <w:trPr>
          <w:trHeight w:val="308"/>
        </w:trPr>
        <w:tc>
          <w:tcPr>
            <w:tcW w:w="3510" w:type="dxa"/>
            <w:shd w:val="clear" w:color="auto" w:fill="auto"/>
            <w:vAlign w:val="center"/>
          </w:tcPr>
          <w:p w14:paraId="0026245B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</w:t>
            </w: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(пятибалльная шкала)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4D67B0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FA05B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7ADFB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CAA57D1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BD05D5" w:rsidRPr="00F83FD9" w14:paraId="12DFF7F0" w14:textId="77777777" w:rsidTr="00BD05D5">
        <w:trPr>
          <w:trHeight w:val="950"/>
        </w:trPr>
        <w:tc>
          <w:tcPr>
            <w:tcW w:w="3510" w:type="dxa"/>
            <w:shd w:val="clear" w:color="auto" w:fill="auto"/>
            <w:vAlign w:val="center"/>
          </w:tcPr>
          <w:p w14:paraId="43B6D437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в баллах (стобалльная шкала)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F810CE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– </w:t>
            </w:r>
          </w:p>
          <w:p w14:paraId="62A98BF8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BA0D5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20,00 – </w:t>
            </w:r>
          </w:p>
          <w:p w14:paraId="4505C8E5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39,99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8D7E8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40,00 –</w:t>
            </w:r>
          </w:p>
          <w:p w14:paraId="2A7F832C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69,99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8D8090C" w14:textId="77777777" w:rsidR="00BD05D5" w:rsidRPr="00F83FD9" w:rsidRDefault="00BD05D5" w:rsidP="00CC2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FD9">
              <w:rPr>
                <w:rFonts w:ascii="Times New Roman" w:hAnsi="Times New Roman"/>
                <w:color w:val="000000"/>
                <w:sz w:val="24"/>
                <w:szCs w:val="24"/>
              </w:rPr>
              <w:t>70,00 – 100,00</w:t>
            </w:r>
          </w:p>
        </w:tc>
      </w:tr>
    </w:tbl>
    <w:p w14:paraId="420D8C6B" w14:textId="220FE8FE" w:rsidR="007120D5" w:rsidRPr="00F83FD9" w:rsidRDefault="004B773A" w:rsidP="00D646D1">
      <w:pPr>
        <w:pStyle w:val="affb"/>
        <w:numPr>
          <w:ilvl w:val="1"/>
          <w:numId w:val="4"/>
        </w:numPr>
        <w:spacing w:before="0" w:after="0"/>
        <w:ind w:left="0" w:firstLine="709"/>
        <w:jc w:val="both"/>
        <w:rPr>
          <w:rFonts w:eastAsiaTheme="minorHAnsi"/>
          <w:b/>
          <w:lang w:val="ru-RU" w:eastAsia="en-US"/>
        </w:rPr>
      </w:pPr>
      <w:r w:rsidRPr="00F83FD9">
        <w:rPr>
          <w:rFonts w:eastAsiaTheme="minorHAnsi"/>
          <w:b/>
          <w:lang w:val="ru-RU" w:eastAsia="en-US"/>
        </w:rPr>
        <w:t xml:space="preserve"> </w:t>
      </w:r>
      <w:r w:rsidR="002F77A5" w:rsidRPr="00F83FD9">
        <w:rPr>
          <w:rFonts w:eastAsiaTheme="minorHAnsi"/>
          <w:b/>
          <w:lang w:val="ru-RU" w:eastAsia="en-US"/>
        </w:rPr>
        <w:t xml:space="preserve">Учет в КОД условий для </w:t>
      </w:r>
      <w:r w:rsidRPr="00F83FD9">
        <w:rPr>
          <w:rFonts w:eastAsiaTheme="minorHAnsi"/>
          <w:b/>
          <w:lang w:val="ru-RU" w:eastAsia="en-US"/>
        </w:rPr>
        <w:t xml:space="preserve">лиц с ограниченными возможностями здоровья </w:t>
      </w:r>
      <w:r w:rsidR="00046B5D" w:rsidRPr="00F83FD9">
        <w:rPr>
          <w:rFonts w:eastAsiaTheme="minorHAnsi"/>
          <w:b/>
          <w:lang w:val="ru-RU" w:eastAsia="en-US"/>
        </w:rPr>
        <w:br/>
      </w:r>
      <w:r w:rsidRPr="00F83FD9">
        <w:rPr>
          <w:rFonts w:eastAsiaTheme="minorHAnsi"/>
          <w:b/>
          <w:lang w:val="ru-RU" w:eastAsia="en-US"/>
        </w:rPr>
        <w:t>и выпускников из числа детей-инвалидов и инвалидов</w:t>
      </w:r>
    </w:p>
    <w:p w14:paraId="4674E8CF" w14:textId="35115921" w:rsidR="004B4E55" w:rsidRPr="00F83FD9" w:rsidRDefault="007120D5" w:rsidP="00D646D1">
      <w:pPr>
        <w:pStyle w:val="affb"/>
        <w:spacing w:before="0" w:after="0"/>
        <w:ind w:left="0" w:firstLine="708"/>
        <w:jc w:val="both"/>
        <w:rPr>
          <w:iCs/>
          <w:lang w:val="ru-RU"/>
        </w:rPr>
      </w:pPr>
      <w:r w:rsidRPr="00F83FD9">
        <w:rPr>
          <w:iCs/>
          <w:lang w:val="ru-RU"/>
        </w:rPr>
        <w:t>Для выпускников из числа лиц с ограниченными возможностями здоровья</w:t>
      </w:r>
      <w:r w:rsidRPr="00F83FD9">
        <w:rPr>
          <w:iCs/>
          <w:lang w:val="ru-RU"/>
        </w:rPr>
        <w:br/>
        <w:t xml:space="preserve">и выпускников из числа детей-инвалидов и инвалидов </w:t>
      </w:r>
      <w:r w:rsidR="004B773A" w:rsidRPr="00F83FD9">
        <w:rPr>
          <w:iCs/>
          <w:lang w:val="ru-RU"/>
        </w:rPr>
        <w:t>в КОД учитываются</w:t>
      </w:r>
      <w:r w:rsidRPr="00F83FD9">
        <w:rPr>
          <w:iCs/>
          <w:lang w:val="ru-RU"/>
        </w:rPr>
        <w:t xml:space="preserve"> </w:t>
      </w:r>
      <w:r w:rsidR="004B773A" w:rsidRPr="00F83FD9">
        <w:rPr>
          <w:iCs/>
          <w:lang w:val="ru-RU"/>
        </w:rPr>
        <w:t>условия, позволяющие проводить демонстрационный экзамен</w:t>
      </w:r>
      <w:r w:rsidR="00D15A20" w:rsidRPr="00F83FD9">
        <w:rPr>
          <w:iCs/>
          <w:lang w:val="ru-RU"/>
        </w:rPr>
        <w:t xml:space="preserve"> профильного уровня</w:t>
      </w:r>
      <w:r w:rsidR="004B773A" w:rsidRPr="00F83FD9">
        <w:rPr>
          <w:iCs/>
          <w:lang w:val="ru-RU"/>
        </w:rPr>
        <w:t xml:space="preserve"> </w:t>
      </w:r>
      <w:r w:rsidRPr="00F83FD9">
        <w:rPr>
          <w:iCs/>
          <w:lang w:val="ru-RU"/>
        </w:rPr>
        <w:t xml:space="preserve">с учетом особенностей </w:t>
      </w:r>
      <w:r w:rsidR="004B773A" w:rsidRPr="00F83FD9">
        <w:rPr>
          <w:iCs/>
          <w:lang w:val="ru-RU"/>
        </w:rPr>
        <w:t xml:space="preserve">и </w:t>
      </w:r>
      <w:r w:rsidRPr="00F83FD9">
        <w:rPr>
          <w:iCs/>
          <w:lang w:val="ru-RU"/>
        </w:rPr>
        <w:t xml:space="preserve">возможностей </w:t>
      </w:r>
      <w:r w:rsidR="004B773A" w:rsidRPr="00F83FD9">
        <w:rPr>
          <w:iCs/>
          <w:lang w:val="ru-RU"/>
        </w:rPr>
        <w:t>такой категории лиц</w:t>
      </w:r>
      <w:r w:rsidRPr="00F83FD9">
        <w:rPr>
          <w:iCs/>
          <w:lang w:val="ru-RU"/>
        </w:rPr>
        <w:t>.</w:t>
      </w:r>
    </w:p>
    <w:p w14:paraId="3E3BB1BF" w14:textId="77777777" w:rsidR="00B07F71" w:rsidRDefault="00B07F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14:paraId="64FFCDBF" w14:textId="7B03074B" w:rsidR="002A00C4" w:rsidRPr="00F83FD9" w:rsidRDefault="00642536" w:rsidP="00D646D1">
      <w:pPr>
        <w:pStyle w:val="affb"/>
        <w:numPr>
          <w:ilvl w:val="0"/>
          <w:numId w:val="4"/>
        </w:numPr>
        <w:spacing w:before="0" w:after="0"/>
        <w:ind w:left="0" w:firstLine="709"/>
        <w:jc w:val="both"/>
        <w:rPr>
          <w:b/>
          <w:lang w:val="ru-RU"/>
        </w:rPr>
      </w:pPr>
      <w:r w:rsidRPr="00F83FD9">
        <w:rPr>
          <w:b/>
          <w:lang w:val="ru-RU"/>
        </w:rPr>
        <w:lastRenderedPageBreak/>
        <w:t>ОРГАНИЗАЦИЯ И ПРОВЕДЕНИЕ ЗАЩИТЫ ДИПЛОМНОЙ РАБОТЫ (ДИПЛОМНОГО ПРОЕКТА)</w:t>
      </w:r>
    </w:p>
    <w:p w14:paraId="3E6F68A9" w14:textId="36C5B698" w:rsidR="002A00C4" w:rsidRPr="00F83FD9" w:rsidRDefault="00602A81" w:rsidP="00B07F71">
      <w:pPr>
        <w:pStyle w:val="affb"/>
        <w:spacing w:before="240" w:after="0"/>
        <w:ind w:left="0" w:firstLine="709"/>
        <w:contextualSpacing/>
        <w:jc w:val="both"/>
        <w:rPr>
          <w:i/>
          <w:lang w:val="ru-RU"/>
        </w:rPr>
      </w:pPr>
      <w:r w:rsidRPr="00F83FD9">
        <w:rPr>
          <w:lang w:val="ru-RU"/>
        </w:rPr>
        <w:t xml:space="preserve">Программа организации проведения защиты </w:t>
      </w:r>
      <w:r w:rsidR="00677AF6" w:rsidRPr="00F83FD9">
        <w:rPr>
          <w:lang w:val="ru-RU"/>
        </w:rPr>
        <w:t xml:space="preserve">дипломного проекта (работы) </w:t>
      </w:r>
      <w:r w:rsidR="00DB1A4E" w:rsidRPr="00F83FD9">
        <w:rPr>
          <w:lang w:val="ru-RU"/>
        </w:rPr>
        <w:br/>
      </w:r>
      <w:r w:rsidR="00677AF6" w:rsidRPr="00F83FD9">
        <w:rPr>
          <w:lang w:val="ru-RU"/>
        </w:rPr>
        <w:t xml:space="preserve">как формы </w:t>
      </w:r>
      <w:r w:rsidRPr="00F83FD9">
        <w:rPr>
          <w:lang w:val="ru-RU"/>
        </w:rPr>
        <w:t>ГИА должна включать</w:t>
      </w:r>
      <w:r w:rsidR="00677AF6" w:rsidRPr="00F83FD9">
        <w:rPr>
          <w:lang w:val="ru-RU"/>
        </w:rPr>
        <w:t xml:space="preserve"> общие положения, примерную тематику, структуру </w:t>
      </w:r>
      <w:r w:rsidR="00DB1A4E" w:rsidRPr="00F83FD9">
        <w:rPr>
          <w:lang w:val="ru-RU"/>
        </w:rPr>
        <w:br/>
      </w:r>
      <w:r w:rsidR="00677AF6" w:rsidRPr="00F83FD9">
        <w:rPr>
          <w:lang w:val="ru-RU"/>
        </w:rPr>
        <w:t>и содержание дипломной работы (проекта), порядок оценки результатов дипломной работы (проекта)</w:t>
      </w:r>
      <w:r w:rsidR="00DB1A4E" w:rsidRPr="00F83FD9">
        <w:rPr>
          <w:lang w:val="ru-RU"/>
        </w:rPr>
        <w:t>.</w:t>
      </w:r>
    </w:p>
    <w:p w14:paraId="530EF5E8" w14:textId="5F13149A" w:rsidR="002A00C4" w:rsidRPr="009D6288" w:rsidRDefault="008D7936" w:rsidP="00D646D1">
      <w:pPr>
        <w:pStyle w:val="affb"/>
        <w:spacing w:before="0" w:after="0"/>
        <w:ind w:left="0" w:firstLine="709"/>
        <w:contextualSpacing/>
        <w:jc w:val="both"/>
        <w:rPr>
          <w:b/>
          <w:i/>
          <w:lang w:val="ru-RU"/>
        </w:rPr>
      </w:pPr>
      <w:r w:rsidRPr="009D6288">
        <w:rPr>
          <w:b/>
          <w:lang w:val="ru-RU"/>
        </w:rPr>
        <w:t>3</w:t>
      </w:r>
      <w:r w:rsidR="00602A81" w:rsidRPr="009D6288">
        <w:rPr>
          <w:b/>
          <w:lang w:val="ru-RU"/>
        </w:rPr>
        <w:t>.1</w:t>
      </w:r>
      <w:r w:rsidRPr="009D6288">
        <w:rPr>
          <w:b/>
          <w:lang w:val="ru-RU"/>
        </w:rPr>
        <w:t>.</w:t>
      </w:r>
      <w:r w:rsidR="00602A81" w:rsidRPr="009D6288">
        <w:rPr>
          <w:b/>
          <w:lang w:val="ru-RU"/>
        </w:rPr>
        <w:t xml:space="preserve"> Общие положения </w:t>
      </w:r>
    </w:p>
    <w:p w14:paraId="7FFCAF4D" w14:textId="63547B0B" w:rsidR="002A00C4" w:rsidRPr="00F83FD9" w:rsidRDefault="00602A81" w:rsidP="00D646D1">
      <w:pPr>
        <w:pStyle w:val="affb"/>
        <w:spacing w:before="0" w:after="0"/>
        <w:ind w:left="0" w:firstLine="709"/>
        <w:contextualSpacing/>
        <w:jc w:val="both"/>
        <w:rPr>
          <w:iCs/>
          <w:lang w:val="ru-RU"/>
        </w:rPr>
      </w:pPr>
      <w:r w:rsidRPr="00F83FD9">
        <w:rPr>
          <w:iCs/>
          <w:lang w:val="ru-RU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14:paraId="3AB79095" w14:textId="2F328649" w:rsidR="00BE16AF" w:rsidRPr="00F83FD9" w:rsidRDefault="00BE16AF" w:rsidP="00D646D1">
      <w:pPr>
        <w:pStyle w:val="affb"/>
        <w:spacing w:before="0" w:after="0"/>
        <w:ind w:left="0" w:firstLine="709"/>
        <w:contextualSpacing/>
        <w:jc w:val="both"/>
        <w:rPr>
          <w:lang w:val="ru-RU"/>
        </w:rPr>
      </w:pPr>
      <w:r w:rsidRPr="00F83FD9">
        <w:rPr>
          <w:rFonts w:eastAsiaTheme="minorHAnsi"/>
          <w:lang w:val="ru-RU" w:eastAsia="en-US"/>
        </w:rPr>
        <w:t>Тематика дипломных проектов (работ) определяется образовательной организацией. 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7C46B6A0" w14:textId="4EBACD2C" w:rsidR="00B86CAD" w:rsidRPr="00F83FD9" w:rsidRDefault="00B86CAD" w:rsidP="00D646D1">
      <w:pPr>
        <w:pStyle w:val="affb"/>
        <w:spacing w:before="0" w:after="0"/>
        <w:ind w:left="0" w:firstLine="709"/>
        <w:jc w:val="both"/>
        <w:rPr>
          <w:rFonts w:eastAsiaTheme="minorHAnsi"/>
          <w:lang w:val="ru-RU" w:eastAsia="en-US"/>
        </w:rPr>
      </w:pPr>
      <w:r w:rsidRPr="00F83FD9">
        <w:rPr>
          <w:rFonts w:eastAsiaTheme="minorHAnsi"/>
          <w:lang w:val="ru-RU" w:eastAsia="en-US"/>
        </w:rPr>
        <w:t xml:space="preserve">Для подготовки дипломного проекта (работы) выпускнику назначается руководитель </w:t>
      </w:r>
      <w:r w:rsidR="00046B5D" w:rsidRPr="00F83FD9">
        <w:rPr>
          <w:rFonts w:eastAsiaTheme="minorHAnsi"/>
          <w:lang w:val="ru-RU" w:eastAsia="en-US"/>
        </w:rPr>
        <w:br/>
      </w:r>
      <w:r w:rsidRPr="00F83FD9">
        <w:rPr>
          <w:rFonts w:eastAsiaTheme="minorHAnsi"/>
          <w:lang w:val="ru-RU" w:eastAsia="en-US"/>
        </w:rPr>
        <w:t>и при необходимости консультанты, оказывающие выпускнику методическую поддержку.</w:t>
      </w:r>
    </w:p>
    <w:p w14:paraId="3FD9066B" w14:textId="77777777" w:rsidR="00B86CAD" w:rsidRPr="00F83FD9" w:rsidRDefault="00B86CAD" w:rsidP="00D646D1">
      <w:pPr>
        <w:pStyle w:val="affb"/>
        <w:spacing w:before="0" w:after="0"/>
        <w:ind w:left="0" w:firstLine="709"/>
        <w:jc w:val="both"/>
        <w:rPr>
          <w:rFonts w:eastAsiaTheme="minorHAnsi"/>
          <w:lang w:val="ru-RU" w:eastAsia="en-US"/>
        </w:rPr>
      </w:pPr>
      <w:r w:rsidRPr="00F83FD9">
        <w:rPr>
          <w:rFonts w:eastAsiaTheme="minorHAnsi"/>
          <w:lang w:val="ru-RU" w:eastAsia="en-US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14:paraId="51E01D8A" w14:textId="7F77CCD2" w:rsidR="009D6288" w:rsidRPr="009D6288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D6288">
        <w:rPr>
          <w:rFonts w:ascii="Times New Roman" w:hAnsi="Times New Roman"/>
          <w:b/>
          <w:sz w:val="24"/>
          <w:szCs w:val="24"/>
          <w:lang w:eastAsia="x-none"/>
        </w:rPr>
        <w:t xml:space="preserve">3.2 Примерная тематика дипломных проектов (работы) по специальности </w:t>
      </w:r>
    </w:p>
    <w:p w14:paraId="1DDA1399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Тематика ВКР соответствует одному или нескольким профессиональным модулям.</w:t>
      </w:r>
    </w:p>
    <w:p w14:paraId="522E8D9A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bookmarkStart w:id="2" w:name="_Hlk112756765"/>
      <w:r w:rsidRPr="009D6288">
        <w:rPr>
          <w:iCs/>
          <w:lang w:val="ru-RU" w:eastAsia="x-none"/>
        </w:rPr>
        <w:t>Разработка и выполнение женской прически с окрашиванием на длинных волосах с учетом индивидуальных особенностей модели на основе анализа творчества ведущих стилистов (по выбору).</w:t>
      </w:r>
    </w:p>
    <w:bookmarkEnd w:id="2"/>
    <w:p w14:paraId="5EFB2F8D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и выполнение женской прически с окрашиванием на длинных волосах с учетом индивидуальных особенностей модели на основе исследования женских образов различных периодов ХХ-ХХ</w:t>
      </w:r>
      <w:r w:rsidRPr="00D015C0">
        <w:rPr>
          <w:iCs/>
          <w:lang w:eastAsia="x-none"/>
        </w:rPr>
        <w:t>I</w:t>
      </w:r>
      <w:r w:rsidRPr="009D6288">
        <w:rPr>
          <w:iCs/>
          <w:lang w:val="ru-RU" w:eastAsia="x-none"/>
        </w:rPr>
        <w:t xml:space="preserve"> века (по выбору).</w:t>
      </w:r>
    </w:p>
    <w:p w14:paraId="655C0F8F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и выполнение женской прически с окрашиванием с учетом индивидуальных особенностей модели для тематической вечеринки в различных стилях (по выбору).</w:t>
      </w:r>
    </w:p>
    <w:p w14:paraId="17CDCAE7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и выполнение женской современной стрижки с окрашиванием на основе анализа актуальных тенденций парикмахерского искусства, основываясь на профессиональных брендах парикмахерского искусства (по выбору). </w:t>
      </w:r>
    </w:p>
    <w:p w14:paraId="4CEDAD40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и выполнение мужской современной стрижки с окрашиванием на основе анализа творчества ведущих стилистов (по выбору). </w:t>
      </w:r>
    </w:p>
    <w:p w14:paraId="551C45F8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и выполнение женской современной стрижки с окрашиванием на основе анализа творчества ведущих стилистов (по выбору).  </w:t>
      </w:r>
    </w:p>
    <w:p w14:paraId="38B50D24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по фотографиям и выполнение мужской современной стрижки с окрашиванием на основе анализа актуальных тенденций парикмахерского искусства. </w:t>
      </w:r>
    </w:p>
    <w:p w14:paraId="14C5F3F3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по фотографиям и выполнение женской стрижки с окрашиванием на основе анализа актуальных тенденций парикмахерского искусства. </w:t>
      </w:r>
    </w:p>
    <w:p w14:paraId="092C6AE7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технологии и выполнение женской современной стрижки с окрашиванием в технике «</w:t>
      </w:r>
      <w:proofErr w:type="spellStart"/>
      <w:r w:rsidRPr="009D6288">
        <w:rPr>
          <w:iCs/>
          <w:lang w:val="ru-RU" w:eastAsia="x-none"/>
        </w:rPr>
        <w:t>Шатуш</w:t>
      </w:r>
      <w:proofErr w:type="spellEnd"/>
      <w:r w:rsidRPr="009D6288">
        <w:rPr>
          <w:iCs/>
          <w:lang w:val="ru-RU" w:eastAsia="x-none"/>
        </w:rPr>
        <w:t xml:space="preserve">» с учетом индивидуальных особенностей модели. </w:t>
      </w:r>
    </w:p>
    <w:p w14:paraId="080DC72F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технологии и выполнение женской современной стрижки с окрашиванием в технике «</w:t>
      </w:r>
      <w:r w:rsidRPr="00D015C0">
        <w:rPr>
          <w:iCs/>
          <w:lang w:eastAsia="x-none"/>
        </w:rPr>
        <w:t>Air</w:t>
      </w:r>
      <w:r w:rsidRPr="009D6288">
        <w:rPr>
          <w:iCs/>
          <w:lang w:val="ru-RU" w:eastAsia="x-none"/>
        </w:rPr>
        <w:t xml:space="preserve"> </w:t>
      </w:r>
      <w:r w:rsidRPr="00D015C0">
        <w:rPr>
          <w:iCs/>
          <w:lang w:eastAsia="x-none"/>
        </w:rPr>
        <w:t>Touch</w:t>
      </w:r>
      <w:r w:rsidRPr="009D6288">
        <w:rPr>
          <w:iCs/>
          <w:lang w:val="ru-RU" w:eastAsia="x-none"/>
        </w:rPr>
        <w:t xml:space="preserve">» с учетом индивидуальных особенностей модели. </w:t>
      </w:r>
    </w:p>
    <w:p w14:paraId="139F1072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lastRenderedPageBreak/>
        <w:t xml:space="preserve">Разработка и выполнение женской свадебной прически с окрашиванием с учетом индивидуальных особенностей модели. </w:t>
      </w:r>
    </w:p>
    <w:p w14:paraId="5846ABFF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и выполнение женской стрижки в технике точечного среза (Видал </w:t>
      </w:r>
      <w:proofErr w:type="spellStart"/>
      <w:r w:rsidRPr="009D6288">
        <w:rPr>
          <w:iCs/>
          <w:lang w:val="ru-RU" w:eastAsia="x-none"/>
        </w:rPr>
        <w:t>Сассун</w:t>
      </w:r>
      <w:proofErr w:type="spellEnd"/>
      <w:r w:rsidRPr="009D6288">
        <w:rPr>
          <w:iCs/>
          <w:lang w:val="ru-RU" w:eastAsia="x-none"/>
        </w:rPr>
        <w:t xml:space="preserve">) с окрашиванием. </w:t>
      </w:r>
    </w:p>
    <w:p w14:paraId="2A413386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технологии и выполнение короткой креативной женской стрижки с окрашиванием. </w:t>
      </w:r>
    </w:p>
    <w:p w14:paraId="22626603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технологии и выполнение женской прически с окрашиванием в фантазийном стиле с использованием постижерных изделий.</w:t>
      </w:r>
    </w:p>
    <w:p w14:paraId="33F03BC2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технологии и выполнение женской </w:t>
      </w:r>
      <w:proofErr w:type="spellStart"/>
      <w:r w:rsidRPr="009D6288">
        <w:rPr>
          <w:iCs/>
          <w:lang w:val="ru-RU" w:eastAsia="x-none"/>
        </w:rPr>
        <w:t>подиумной</w:t>
      </w:r>
      <w:proofErr w:type="spellEnd"/>
      <w:r w:rsidRPr="009D6288">
        <w:rPr>
          <w:iCs/>
          <w:lang w:val="ru-RU" w:eastAsia="x-none"/>
        </w:rPr>
        <w:t xml:space="preserve"> прически с окрашиванием с использованием постижерных изделий.</w:t>
      </w:r>
    </w:p>
    <w:p w14:paraId="223163EF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технологии и выполнение мужской стрижки в технике «</w:t>
      </w:r>
      <w:r w:rsidRPr="00D015C0">
        <w:rPr>
          <w:iCs/>
          <w:lang w:eastAsia="x-none"/>
        </w:rPr>
        <w:t>Fade</w:t>
      </w:r>
      <w:r w:rsidRPr="009D6288">
        <w:rPr>
          <w:iCs/>
          <w:lang w:val="ru-RU" w:eastAsia="x-none"/>
        </w:rPr>
        <w:t>» с окрашиванием.</w:t>
      </w:r>
    </w:p>
    <w:p w14:paraId="5BD39539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технологии и выполнение мужской стрижки с применением химической завивки.</w:t>
      </w:r>
    </w:p>
    <w:p w14:paraId="5F109DE5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технологии и выполнение женской конкурсной стрижки с окрашиванием. </w:t>
      </w:r>
    </w:p>
    <w:p w14:paraId="1B865381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 xml:space="preserve">Разработка технологии и выполнение мужской конкурсной стрижки с окрашиванием. </w:t>
      </w:r>
    </w:p>
    <w:p w14:paraId="0B3E3244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Разработка и выполнение женской конкурсной прически с окрашиванием на длинных волосах с учетом индивидуальных особенностей модели.</w:t>
      </w:r>
    </w:p>
    <w:p w14:paraId="6C1B093B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Подбор формы прически и выполнение коррекции женского лица при помощи стрижки и укладки волос с использованием современных технологий.</w:t>
      </w:r>
    </w:p>
    <w:p w14:paraId="643E14EB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Подбор формы прически и выполнение коррекции мужского лица при помощи стрижки и укладки волос с использованием современных технологий.</w:t>
      </w:r>
    </w:p>
    <w:p w14:paraId="3CB55835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Подбор формы прически и выполнение коррекции мужского лица при помощи стрижки бороды и усов с использованием современных технологий.</w:t>
      </w:r>
    </w:p>
    <w:p w14:paraId="1405C51E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Подбор формы прически и выполнение коррекции женского лица при помощи стрижки и окрашивания волос с использованием современных технологий.</w:t>
      </w:r>
    </w:p>
    <w:p w14:paraId="3C67DDE6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Подбор формы прически и выполнение коррекции мужского лица при помощи стрижки и окрашивания волос с использованием современных технологий.</w:t>
      </w:r>
    </w:p>
    <w:p w14:paraId="77B89DC3" w14:textId="77777777" w:rsidR="009D6288" w:rsidRPr="009D6288" w:rsidRDefault="009D6288" w:rsidP="009D6288">
      <w:pPr>
        <w:pStyle w:val="affb"/>
        <w:numPr>
          <w:ilvl w:val="0"/>
          <w:numId w:val="17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iCs/>
          <w:lang w:val="ru-RU" w:eastAsia="x-none"/>
        </w:rPr>
      </w:pPr>
      <w:r w:rsidRPr="009D6288">
        <w:rPr>
          <w:iCs/>
          <w:lang w:val="ru-RU" w:eastAsia="x-none"/>
        </w:rPr>
        <w:t>Подбор формы прически и выполнение коррекции женского лица при помощи стрижки и перманента с использованием современных технологий.</w:t>
      </w:r>
    </w:p>
    <w:p w14:paraId="0089408C" w14:textId="605B50D0" w:rsidR="009D6288" w:rsidRPr="009D6288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D6288">
        <w:rPr>
          <w:rFonts w:ascii="Times New Roman" w:hAnsi="Times New Roman"/>
          <w:b/>
          <w:sz w:val="24"/>
          <w:szCs w:val="24"/>
          <w:lang w:eastAsia="x-none"/>
        </w:rPr>
        <w:t>3.3 Структура и содержание дипломного проекта (работы)</w:t>
      </w:r>
    </w:p>
    <w:p w14:paraId="2C7DF455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К основным структурным элементам работы относятся</w:t>
      </w:r>
      <w:r w:rsidRPr="00D015C0">
        <w:rPr>
          <w:rFonts w:ascii="Times New Roman" w:hAnsi="Times New Roman"/>
          <w:b/>
          <w:sz w:val="24"/>
          <w:szCs w:val="24"/>
          <w:lang w:eastAsia="x-none"/>
        </w:rPr>
        <w:t>:</w:t>
      </w:r>
    </w:p>
    <w:p w14:paraId="77132091" w14:textId="03AD6D2A" w:rsidR="009D6288" w:rsidRPr="00B07F71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титульный лист</w:t>
      </w:r>
      <w:r w:rsidR="00B07F7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>(Приложение 1)</w:t>
      </w:r>
      <w:r w:rsidRPr="00B07F71">
        <w:rPr>
          <w:rFonts w:ascii="Times New Roman" w:hAnsi="Times New Roman"/>
          <w:i/>
          <w:sz w:val="24"/>
          <w:szCs w:val="24"/>
          <w:lang w:eastAsia="x-none"/>
        </w:rPr>
        <w:t>;</w:t>
      </w:r>
    </w:p>
    <w:p w14:paraId="33D54F27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bCs/>
          <w:sz w:val="24"/>
          <w:szCs w:val="24"/>
          <w:lang w:eastAsia="x-none"/>
        </w:rPr>
        <w:t>к</w:t>
      </w:r>
      <w:proofErr w:type="spellStart"/>
      <w:r w:rsidRPr="00D015C0">
        <w:rPr>
          <w:rFonts w:ascii="Times New Roman" w:hAnsi="Times New Roman"/>
          <w:bCs/>
          <w:sz w:val="24"/>
          <w:szCs w:val="24"/>
          <w:lang w:val="en-US" w:eastAsia="x-none"/>
        </w:rPr>
        <w:t>алендарный</w:t>
      </w:r>
      <w:proofErr w:type="spellEnd"/>
      <w:r w:rsidRPr="00D015C0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proofErr w:type="spellStart"/>
      <w:r w:rsidRPr="00D015C0">
        <w:rPr>
          <w:rFonts w:ascii="Times New Roman" w:hAnsi="Times New Roman"/>
          <w:bCs/>
          <w:sz w:val="24"/>
          <w:szCs w:val="24"/>
          <w:lang w:val="en-US" w:eastAsia="x-none"/>
        </w:rPr>
        <w:t>график</w:t>
      </w:r>
      <w:proofErr w:type="spellEnd"/>
      <w:r w:rsidRPr="00D015C0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D015C0">
        <w:rPr>
          <w:rFonts w:ascii="Times New Roman" w:hAnsi="Times New Roman"/>
          <w:bCs/>
          <w:sz w:val="24"/>
          <w:szCs w:val="24"/>
          <w:lang w:val="en-US" w:eastAsia="x-none"/>
        </w:rPr>
        <w:t>выполнения работы</w:t>
      </w:r>
      <w:r w:rsidRPr="00D015C0">
        <w:rPr>
          <w:rFonts w:ascii="Times New Roman" w:hAnsi="Times New Roman"/>
          <w:bCs/>
          <w:sz w:val="24"/>
          <w:szCs w:val="24"/>
          <w:lang w:eastAsia="x-none"/>
        </w:rPr>
        <w:t>;</w:t>
      </w:r>
    </w:p>
    <w:p w14:paraId="194A5FC4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bCs/>
          <w:sz w:val="24"/>
          <w:szCs w:val="24"/>
          <w:lang w:eastAsia="x-none"/>
        </w:rPr>
        <w:t>задание;</w:t>
      </w:r>
    </w:p>
    <w:p w14:paraId="55489873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содержание;</w:t>
      </w:r>
    </w:p>
    <w:p w14:paraId="5D0D6119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введение;</w:t>
      </w:r>
    </w:p>
    <w:p w14:paraId="6552D672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теоретическая часть;</w:t>
      </w:r>
    </w:p>
    <w:p w14:paraId="35F9AF80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практическая часть;</w:t>
      </w:r>
    </w:p>
    <w:p w14:paraId="46CEA468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заключение;</w:t>
      </w:r>
    </w:p>
    <w:p w14:paraId="0085FAA2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список использованных источников;</w:t>
      </w:r>
    </w:p>
    <w:p w14:paraId="2EECCBF4" w14:textId="77777777" w:rsidR="009D6288" w:rsidRPr="00D015C0" w:rsidRDefault="009D6288" w:rsidP="009D628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приложения.</w:t>
      </w:r>
    </w:p>
    <w:p w14:paraId="4D5924D6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Краткая характеристика содержания работы:</w:t>
      </w:r>
    </w:p>
    <w:p w14:paraId="6FE6F8DF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 xml:space="preserve">Введение </w:t>
      </w:r>
      <w:r w:rsidRPr="00D015C0">
        <w:rPr>
          <w:rFonts w:ascii="Times New Roman" w:hAnsi="Times New Roman"/>
          <w:b/>
          <w:sz w:val="24"/>
          <w:szCs w:val="24"/>
          <w:lang w:eastAsia="x-none"/>
        </w:rPr>
        <w:t xml:space="preserve">- </w:t>
      </w:r>
      <w:r w:rsidRPr="00D015C0">
        <w:rPr>
          <w:rFonts w:ascii="Times New Roman" w:hAnsi="Times New Roman"/>
          <w:sz w:val="24"/>
          <w:szCs w:val="24"/>
          <w:lang w:eastAsia="x-none"/>
        </w:rPr>
        <w:t xml:space="preserve">вступительная часть дипломного проекта (работы) содержит следующие элементы: актуальность, цель, задачи, </w:t>
      </w:r>
      <w:r w:rsidRPr="00D015C0">
        <w:rPr>
          <w:rFonts w:ascii="Times New Roman" w:hAnsi="Times New Roman"/>
          <w:bCs/>
          <w:sz w:val="24"/>
          <w:szCs w:val="24"/>
          <w:lang w:eastAsia="x-none"/>
        </w:rPr>
        <w:t>объект и предмет</w:t>
      </w:r>
      <w:r w:rsidRPr="00D015C0">
        <w:rPr>
          <w:rFonts w:ascii="Times New Roman" w:hAnsi="Times New Roman"/>
          <w:sz w:val="24"/>
          <w:szCs w:val="24"/>
          <w:lang w:eastAsia="x-none"/>
        </w:rPr>
        <w:t>.</w:t>
      </w:r>
    </w:p>
    <w:p w14:paraId="0AE68457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 xml:space="preserve">Основную часть дипломной работы составляют теоретические и практические разделы. </w:t>
      </w:r>
    </w:p>
    <w:p w14:paraId="486FC4DD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 xml:space="preserve">В теоретической части дается теоретическое освещение темы на основе полученной информации, аспектов разрабатываемого объекта и предмета дипломного проекта (работы). </w:t>
      </w:r>
      <w:r w:rsidRPr="00D015C0">
        <w:rPr>
          <w:rFonts w:ascii="Times New Roman" w:hAnsi="Times New Roman"/>
          <w:sz w:val="24"/>
          <w:szCs w:val="24"/>
          <w:lang w:eastAsia="x-none"/>
        </w:rPr>
        <w:lastRenderedPageBreak/>
        <w:t xml:space="preserve">В ней содержится обзор используемых источников информации, нормативной базы по теме.   </w:t>
      </w:r>
    </w:p>
    <w:p w14:paraId="02E0222A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 xml:space="preserve">Заключение подводит итог решению тех задач, которые были поставлены в дипломной работе. Заключение должно содержать краткие выводы по результатам работы, отражающие новизну и практическую значимость, предложения по использованию полученных результатов. </w:t>
      </w:r>
    </w:p>
    <w:p w14:paraId="6B8B4A7F" w14:textId="77777777" w:rsidR="009D6288" w:rsidRPr="00D015C0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  <w:lang w:eastAsia="x-none"/>
        </w:rPr>
        <w:t>После заключения размещаются список использованных источников и приложения.</w:t>
      </w:r>
    </w:p>
    <w:p w14:paraId="2EC18456" w14:textId="42273D54" w:rsidR="009D6288" w:rsidRPr="009D6288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9D6288">
        <w:rPr>
          <w:rFonts w:ascii="Times New Roman" w:hAnsi="Times New Roman"/>
          <w:b/>
          <w:sz w:val="24"/>
          <w:szCs w:val="24"/>
          <w:lang w:eastAsia="x-none"/>
        </w:rPr>
        <w:t>3.4. Порядок оценки результатов дипломного проекта (работы)</w:t>
      </w:r>
    </w:p>
    <w:p w14:paraId="50FEA8EA" w14:textId="63C27565" w:rsidR="009D6288" w:rsidRPr="00B07F71" w:rsidRDefault="009D6288" w:rsidP="003C2A48">
      <w:pPr>
        <w:numPr>
          <w:ilvl w:val="0"/>
          <w:numId w:val="16"/>
        </w:num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F71">
        <w:rPr>
          <w:rFonts w:ascii="Times New Roman" w:hAnsi="Times New Roman"/>
          <w:sz w:val="24"/>
          <w:szCs w:val="24"/>
        </w:rPr>
        <w:t>Дипломный проект (работа) должен быть выполнен в полном объеме, в установленный срок в соответствии с графиком выполнения, точно произведены технологические расчёты и показатели финансово-хозяйственной деятельности выбранного предприятия, правильно составлены нормативно-технологическая и учетно-отчетная документация</w:t>
      </w:r>
      <w:r w:rsidR="00B07F71" w:rsidRPr="00B07F71">
        <w:rPr>
          <w:rFonts w:ascii="Times New Roman" w:hAnsi="Times New Roman"/>
          <w:sz w:val="24"/>
          <w:szCs w:val="24"/>
        </w:rPr>
        <w:t xml:space="preserve"> согласно задания на дипломную работу (проект) 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>(Приложение 2)</w:t>
      </w:r>
      <w:r w:rsidRPr="00B07F71">
        <w:rPr>
          <w:rFonts w:ascii="Times New Roman" w:hAnsi="Times New Roman"/>
          <w:sz w:val="24"/>
          <w:szCs w:val="24"/>
        </w:rPr>
        <w:t xml:space="preserve">. </w:t>
      </w:r>
    </w:p>
    <w:p w14:paraId="54A2F265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Дипломный проект оценивается на основании:</w:t>
      </w:r>
    </w:p>
    <w:p w14:paraId="0A3A0149" w14:textId="7AC0F11A" w:rsidR="009D6288" w:rsidRPr="00B07F71" w:rsidRDefault="009D6288" w:rsidP="00B07F71">
      <w:pPr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B07F71">
        <w:rPr>
          <w:rFonts w:ascii="Times New Roman" w:hAnsi="Times New Roman"/>
        </w:rPr>
        <w:t>отзыва руководителя</w:t>
      </w:r>
      <w:r w:rsidR="00B07F71" w:rsidRPr="00B07F71">
        <w:rPr>
          <w:rFonts w:ascii="Times New Roman" w:hAnsi="Times New Roman"/>
        </w:rPr>
        <w:t xml:space="preserve"> 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 xml:space="preserve">(Приложение </w:t>
      </w:r>
      <w:r w:rsidR="00B07F71">
        <w:rPr>
          <w:rFonts w:ascii="Times New Roman" w:hAnsi="Times New Roman"/>
          <w:i/>
          <w:sz w:val="24"/>
          <w:szCs w:val="24"/>
          <w:lang w:eastAsia="x-none"/>
        </w:rPr>
        <w:t>3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>)</w:t>
      </w:r>
      <w:r w:rsidRPr="00B07F71">
        <w:rPr>
          <w:rFonts w:ascii="Times New Roman" w:hAnsi="Times New Roman"/>
        </w:rPr>
        <w:t>;</w:t>
      </w:r>
    </w:p>
    <w:p w14:paraId="663CA409" w14:textId="29A1DE07" w:rsidR="00B07F71" w:rsidRPr="00B07F71" w:rsidRDefault="009D6288" w:rsidP="00B07F71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x-none"/>
        </w:rPr>
      </w:pPr>
      <w:r w:rsidRPr="00B07F71">
        <w:rPr>
          <w:rFonts w:ascii="Times New Roman" w:hAnsi="Times New Roman"/>
        </w:rPr>
        <w:t>отзыва официального рецензента (при наличии</w:t>
      </w:r>
      <w:r w:rsidRPr="009D6288">
        <w:t>)</w:t>
      </w:r>
      <w:r w:rsidR="00B07F71">
        <w:t xml:space="preserve"> 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 xml:space="preserve">(Приложение </w:t>
      </w:r>
      <w:r w:rsidR="00B07F71">
        <w:rPr>
          <w:rFonts w:ascii="Times New Roman" w:hAnsi="Times New Roman"/>
          <w:i/>
          <w:sz w:val="24"/>
          <w:szCs w:val="24"/>
          <w:lang w:eastAsia="x-none"/>
        </w:rPr>
        <w:t>4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>);</w:t>
      </w:r>
    </w:p>
    <w:p w14:paraId="0C26A0A0" w14:textId="77777777" w:rsidR="009D6288" w:rsidRPr="009D6288" w:rsidRDefault="009D6288" w:rsidP="00B07F71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коллегиального решения Государственной экзаменационной комиссии.</w:t>
      </w:r>
    </w:p>
    <w:p w14:paraId="40ECD4CB" w14:textId="77777777" w:rsidR="009D6288" w:rsidRPr="009D6288" w:rsidRDefault="009D6288" w:rsidP="00B07F71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заключение о соответствии содержания дипломной работы заявленной теме;</w:t>
      </w:r>
    </w:p>
    <w:p w14:paraId="58AC5233" w14:textId="77777777" w:rsidR="009D6288" w:rsidRPr="009D6288" w:rsidRDefault="009D6288" w:rsidP="00B07F71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оценки качества выполнения каждого раздела дипломного проекта (работы);</w:t>
      </w:r>
    </w:p>
    <w:p w14:paraId="65DA624A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оценки степени разработки поставленных вопросов, теоретической и практической значимости работы;</w:t>
      </w:r>
    </w:p>
    <w:p w14:paraId="05F9A314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оценки степени сформированности общих и профессиональных компетенций выпускника;</w:t>
      </w:r>
    </w:p>
    <w:p w14:paraId="54F1E2D9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общей оценку дипломного проекта (работы).</w:t>
      </w:r>
    </w:p>
    <w:p w14:paraId="5E987B97" w14:textId="0588B11D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 xml:space="preserve">Выпускник должен предоставить отзыв работодателя о качестве выполненной работы и возможности применения разработанной технологии при обслуживании клиентов салона красоты/парикмахерской.     </w:t>
      </w:r>
    </w:p>
    <w:p w14:paraId="1ACA4B1D" w14:textId="3F5D4DB6" w:rsidR="009D6288" w:rsidRPr="00B07F71" w:rsidRDefault="009D6288" w:rsidP="00317ABC">
      <w:pPr>
        <w:numPr>
          <w:ilvl w:val="0"/>
          <w:numId w:val="16"/>
        </w:num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7F71">
        <w:rPr>
          <w:rFonts w:ascii="Times New Roman" w:hAnsi="Times New Roman"/>
          <w:sz w:val="24"/>
          <w:szCs w:val="24"/>
        </w:rPr>
        <w:t>Выпускник предоставляет в государственную экзаменационную комиссию дипломный проект (работу), оформленный в соответствии с ГОСТ</w:t>
      </w:r>
      <w:r w:rsidR="00B07F71" w:rsidRPr="00B07F71">
        <w:rPr>
          <w:rFonts w:ascii="Times New Roman" w:hAnsi="Times New Roman"/>
          <w:sz w:val="24"/>
          <w:szCs w:val="24"/>
        </w:rPr>
        <w:t xml:space="preserve"> 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>(Приложение 5);</w:t>
      </w:r>
      <w:r w:rsidRPr="00B07F71">
        <w:rPr>
          <w:rFonts w:ascii="Times New Roman" w:hAnsi="Times New Roman"/>
          <w:sz w:val="24"/>
          <w:szCs w:val="24"/>
        </w:rPr>
        <w:t xml:space="preserve"> на бумажном носителе. </w:t>
      </w:r>
    </w:p>
    <w:p w14:paraId="5C13BE9E" w14:textId="611A9F51" w:rsidR="00B07F71" w:rsidRPr="00B07F71" w:rsidRDefault="009D6288" w:rsidP="00B07F71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x-none"/>
        </w:rPr>
      </w:pPr>
      <w:r w:rsidRPr="00D015C0">
        <w:rPr>
          <w:rFonts w:ascii="Times New Roman" w:hAnsi="Times New Roman"/>
          <w:sz w:val="24"/>
          <w:szCs w:val="24"/>
        </w:rPr>
        <w:t>Работа, претендующая на отличную оценку, должна соответствовать следующим требованиям</w:t>
      </w:r>
      <w:r w:rsidR="00B07F71">
        <w:rPr>
          <w:rFonts w:ascii="Times New Roman" w:hAnsi="Times New Roman"/>
          <w:sz w:val="24"/>
          <w:szCs w:val="24"/>
        </w:rPr>
        <w:t xml:space="preserve"> (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 xml:space="preserve">(Приложение </w:t>
      </w:r>
      <w:r w:rsidR="00B07F71">
        <w:rPr>
          <w:rFonts w:ascii="Times New Roman" w:hAnsi="Times New Roman"/>
          <w:i/>
          <w:sz w:val="24"/>
          <w:szCs w:val="24"/>
          <w:lang w:eastAsia="x-none"/>
        </w:rPr>
        <w:t>6</w:t>
      </w:r>
      <w:r w:rsidR="00B07F71" w:rsidRPr="00B07F71">
        <w:rPr>
          <w:rFonts w:ascii="Times New Roman" w:hAnsi="Times New Roman"/>
          <w:i/>
          <w:sz w:val="24"/>
          <w:szCs w:val="24"/>
          <w:lang w:eastAsia="x-none"/>
        </w:rPr>
        <w:t>)</w:t>
      </w:r>
      <w:r w:rsidR="00B07F71">
        <w:rPr>
          <w:rFonts w:ascii="Times New Roman" w:hAnsi="Times New Roman"/>
          <w:i/>
          <w:sz w:val="24"/>
          <w:szCs w:val="24"/>
          <w:lang w:eastAsia="x-none"/>
        </w:rPr>
        <w:t>.</w:t>
      </w:r>
    </w:p>
    <w:p w14:paraId="53D22EDE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Содержательные требования:</w:t>
      </w:r>
    </w:p>
    <w:p w14:paraId="415CD683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Корректно сформулированная тема (проблема) исследования.</w:t>
      </w:r>
    </w:p>
    <w:p w14:paraId="219E2D98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Четкое обоснование практической актуальности темы.</w:t>
      </w:r>
    </w:p>
    <w:p w14:paraId="4C47D711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Актуальность должна содержать формулировку проблемной ситуации.</w:t>
      </w:r>
    </w:p>
    <w:p w14:paraId="7B127F83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Введение, соответствующее требованиям к работе.</w:t>
      </w:r>
    </w:p>
    <w:p w14:paraId="0FB2CAB7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Полнота раскрытия заявленной темы и решения поставленных задач.</w:t>
      </w:r>
    </w:p>
    <w:p w14:paraId="5917875A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Отсутствие прямых заимствований и пространного цитирования.</w:t>
      </w:r>
    </w:p>
    <w:p w14:paraId="76B05C5C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Присутствие авторского исследования или/и самостоятельного вторичного анализа.</w:t>
      </w:r>
    </w:p>
    <w:p w14:paraId="66D43F5D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Формальные требования:</w:t>
      </w:r>
    </w:p>
    <w:p w14:paraId="778FBC0E" w14:textId="77777777" w:rsidR="009D6288" w:rsidRPr="00D015C0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</w:pPr>
      <w:proofErr w:type="spellStart"/>
      <w:r w:rsidRPr="00D015C0">
        <w:t>Структура</w:t>
      </w:r>
      <w:proofErr w:type="spellEnd"/>
      <w:r w:rsidRPr="00D015C0">
        <w:t xml:space="preserve"> </w:t>
      </w:r>
      <w:proofErr w:type="spellStart"/>
      <w:r w:rsidRPr="00D015C0">
        <w:t>соответствует</w:t>
      </w:r>
      <w:proofErr w:type="spellEnd"/>
      <w:r w:rsidRPr="00D015C0">
        <w:t xml:space="preserve"> </w:t>
      </w:r>
      <w:proofErr w:type="spellStart"/>
      <w:r w:rsidRPr="00D015C0">
        <w:t>требованиям</w:t>
      </w:r>
      <w:proofErr w:type="spellEnd"/>
      <w:r w:rsidRPr="00D015C0">
        <w:t>.</w:t>
      </w:r>
    </w:p>
    <w:p w14:paraId="602E6D27" w14:textId="77777777" w:rsidR="009D6288" w:rsidRPr="00D015C0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</w:pPr>
      <w:proofErr w:type="spellStart"/>
      <w:r w:rsidRPr="00D015C0">
        <w:t>Оформление</w:t>
      </w:r>
      <w:proofErr w:type="spellEnd"/>
      <w:r w:rsidRPr="00D015C0">
        <w:t xml:space="preserve"> работы </w:t>
      </w:r>
      <w:proofErr w:type="spellStart"/>
      <w:r w:rsidRPr="00D015C0">
        <w:t>согласно</w:t>
      </w:r>
      <w:proofErr w:type="spellEnd"/>
      <w:r w:rsidRPr="00D015C0">
        <w:t xml:space="preserve"> </w:t>
      </w:r>
      <w:proofErr w:type="spellStart"/>
      <w:r w:rsidRPr="00D015C0">
        <w:t>требованиям</w:t>
      </w:r>
      <w:proofErr w:type="spellEnd"/>
      <w:r w:rsidRPr="00D015C0">
        <w:t>.</w:t>
      </w:r>
    </w:p>
    <w:p w14:paraId="701E6BF9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Список используемых источников, оформленный согласно требованиям.</w:t>
      </w:r>
    </w:p>
    <w:p w14:paraId="5A21247E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Нумерация страниц (на первой странице и странице содержания номер не указывается, но подразумевается).</w:t>
      </w:r>
    </w:p>
    <w:p w14:paraId="4481EB7C" w14:textId="77777777" w:rsidR="009D6288" w:rsidRPr="009D6288" w:rsidRDefault="009D6288" w:rsidP="009D6288">
      <w:pPr>
        <w:pStyle w:val="affb"/>
        <w:numPr>
          <w:ilvl w:val="0"/>
          <w:numId w:val="18"/>
        </w:numPr>
        <w:tabs>
          <w:tab w:val="left" w:pos="993"/>
        </w:tabs>
        <w:spacing w:before="0" w:after="0"/>
        <w:ind w:left="0" w:firstLine="709"/>
        <w:jc w:val="both"/>
        <w:rPr>
          <w:lang w:val="ru-RU"/>
        </w:rPr>
      </w:pPr>
      <w:r w:rsidRPr="009D6288">
        <w:rPr>
          <w:lang w:val="ru-RU"/>
        </w:rPr>
        <w:t>Иллюстративный материал (таблицы, рисунки и т.п.) должны быть оформлены согласно требованиям (иметь названия, нумерацию и т.д.).</w:t>
      </w:r>
    </w:p>
    <w:p w14:paraId="4733DB99" w14:textId="087B5495" w:rsidR="009D6288" w:rsidRPr="009D6288" w:rsidRDefault="009D6288" w:rsidP="009D6288">
      <w:pPr>
        <w:tabs>
          <w:tab w:val="left" w:pos="142"/>
          <w:tab w:val="left" w:pos="993"/>
          <w:tab w:val="left" w:pos="963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288">
        <w:rPr>
          <w:rFonts w:ascii="Times New Roman" w:hAnsi="Times New Roman"/>
          <w:b/>
          <w:sz w:val="24"/>
          <w:szCs w:val="24"/>
        </w:rPr>
        <w:t>3.5. Порядок оценки защиты дипломного проекта (работы)</w:t>
      </w:r>
    </w:p>
    <w:p w14:paraId="2B7C5779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lastRenderedPageBreak/>
        <w:t>На защите ГИА выпускники представляют выполненную дипломный проект (работу). Члены государственной экзаменационной комиссии (ГЭК) учитывают оценку, полученную на ДЭ, в совокупности с которой в итоге за ГИА выставляется единая оценка.</w:t>
      </w:r>
    </w:p>
    <w:p w14:paraId="5C347D18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Оценка качества сдачи ДЭ проводится экспертной группой, входящей в государственную экзаменационную комиссию.</w:t>
      </w:r>
    </w:p>
    <w:p w14:paraId="64AFEE23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Защита дипломного проекта (работы) проводится в аудитории образовательной организации, оснащенной мультимедийным оборудованием, и включает в себя доклад обучающегося, мультимедийную презентацию, экономическое обоснование, чтение рецензии, вопросы членов комиссии, ответы обучающегося, выступление руководителя дипломного проекта (работы).</w:t>
      </w:r>
    </w:p>
    <w:p w14:paraId="4C4FAE8C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Электронная презентация должна представить достоинства выполненной работы, подтвердить освоение общих и профессиональных компетенций. На слайдах должны быть отражены: цели и задачи работы, основные этапы её разработки, заданный вид работы (фото и/или видеоматериалы), с учетом современных требований и тенденций индустрии красоты, выводы о целесообразности и перспективах практического применения результатов работы.</w:t>
      </w:r>
      <w:r w:rsidRPr="00D015C0">
        <w:rPr>
          <w:rFonts w:ascii="Times New Roman" w:hAnsi="Times New Roman"/>
          <w:i/>
          <w:sz w:val="24"/>
          <w:szCs w:val="24"/>
        </w:rPr>
        <w:t xml:space="preserve">  </w:t>
      </w:r>
    </w:p>
    <w:p w14:paraId="27E8180A" w14:textId="77777777" w:rsidR="009D6288" w:rsidRPr="00D015C0" w:rsidRDefault="009D6288" w:rsidP="009D6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Доклад выступающего должен быть составлен в «сжатом» виде, полностью отражать содержание работы, демонстрировать знание профессиональной терминологии. Ответы на дополнительные вопросы должны быть полными и чёткими.</w:t>
      </w:r>
    </w:p>
    <w:p w14:paraId="6C288B7F" w14:textId="68ED8AEC" w:rsidR="002A00C4" w:rsidRDefault="009D6288" w:rsidP="009D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5C0">
        <w:rPr>
          <w:rFonts w:ascii="Times New Roman" w:hAnsi="Times New Roman"/>
          <w:sz w:val="24"/>
          <w:szCs w:val="24"/>
        </w:rPr>
        <w:t>Результаты защиты дипломного проекта (работы)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протокола.</w:t>
      </w:r>
    </w:p>
    <w:p w14:paraId="7BF78182" w14:textId="68C1FA9A" w:rsidR="009D6288" w:rsidRDefault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45C661A" w14:textId="77777777" w:rsidR="009D6288" w:rsidRPr="0039412C" w:rsidRDefault="009D6288" w:rsidP="009D628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9412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07C5C100" w14:textId="77777777" w:rsidR="009D6288" w:rsidRPr="009D2582" w:rsidRDefault="009D6288" w:rsidP="009D6288">
      <w:pPr>
        <w:widowControl w:val="0"/>
        <w:spacing w:after="0" w:line="240" w:lineRule="auto"/>
        <w:ind w:right="46"/>
        <w:rPr>
          <w:rFonts w:ascii="Times New Roman" w:hAnsi="Times New Roman"/>
          <w:sz w:val="24"/>
          <w:szCs w:val="24"/>
          <w:u w:val="single"/>
        </w:rPr>
      </w:pPr>
    </w:p>
    <w:p w14:paraId="4889D067" w14:textId="77777777" w:rsidR="009D6288" w:rsidRPr="00087F34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Образец оформления </w:t>
      </w:r>
      <w:r w:rsidRPr="00087F34">
        <w:rPr>
          <w:rFonts w:ascii="Times New Roman" w:hAnsi="Times New Roman"/>
          <w:b/>
          <w:sz w:val="24"/>
          <w:szCs w:val="24"/>
        </w:rPr>
        <w:t>титульного листа дипломной работы (</w:t>
      </w:r>
      <w:r>
        <w:rPr>
          <w:rFonts w:ascii="Times New Roman" w:hAnsi="Times New Roman"/>
          <w:b/>
          <w:sz w:val="24"/>
          <w:szCs w:val="24"/>
        </w:rPr>
        <w:t>дипломного проекта</w:t>
      </w:r>
      <w:r w:rsidRPr="00087F34">
        <w:rPr>
          <w:rFonts w:ascii="Times New Roman" w:hAnsi="Times New Roman"/>
          <w:b/>
          <w:sz w:val="24"/>
          <w:szCs w:val="24"/>
        </w:rPr>
        <w:t>)</w:t>
      </w:r>
    </w:p>
    <w:p w14:paraId="6A0CCA1F" w14:textId="77777777" w:rsidR="009D6288" w:rsidRPr="009D2582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7B2E4C7" w14:textId="77777777" w:rsidR="009D6288" w:rsidRPr="0039412C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12C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39412C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14:paraId="74FF4DC7" w14:textId="77777777" w:rsidR="009D6288" w:rsidRPr="0039412C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12C">
        <w:rPr>
          <w:rFonts w:ascii="Times New Roman" w:hAnsi="Times New Roman"/>
          <w:sz w:val="28"/>
          <w:szCs w:val="28"/>
        </w:rPr>
        <w:t xml:space="preserve">Ярославской области </w:t>
      </w:r>
    </w:p>
    <w:p w14:paraId="0157C0EF" w14:textId="77777777" w:rsidR="009D6288" w:rsidRDefault="009D6288" w:rsidP="009D628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52196">
        <w:rPr>
          <w:rFonts w:ascii="Times New Roman" w:hAnsi="Times New Roman"/>
          <w:b/>
          <w:caps/>
          <w:sz w:val="24"/>
          <w:szCs w:val="24"/>
        </w:rPr>
        <w:t>Даниловский политехнический колледж</w:t>
      </w:r>
    </w:p>
    <w:p w14:paraId="1E914B32" w14:textId="77777777" w:rsidR="009D6288" w:rsidRPr="00952196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6FE83BF" w14:textId="77777777" w:rsidR="009D6288" w:rsidRPr="009D2582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111FC6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ind w:left="-180" w:firstLine="5850"/>
        <w:rPr>
          <w:rFonts w:ascii="Times New Roman" w:hAnsi="Times New Roman"/>
          <w:sz w:val="20"/>
          <w:szCs w:val="20"/>
        </w:rPr>
      </w:pPr>
      <w:r w:rsidRPr="006253DD">
        <w:rPr>
          <w:rFonts w:ascii="Times New Roman" w:hAnsi="Times New Roman"/>
          <w:sz w:val="22"/>
          <w:szCs w:val="22"/>
        </w:rPr>
        <w:t>(Код</w:t>
      </w:r>
      <w:r w:rsidRPr="006253DD">
        <w:rPr>
          <w:rFonts w:ascii="Times New Roman" w:hAnsi="Times New Roman"/>
          <w:sz w:val="20"/>
          <w:szCs w:val="20"/>
        </w:rPr>
        <w:t>, наименование специальности)</w:t>
      </w:r>
    </w:p>
    <w:p w14:paraId="04FCC7F3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jc w:val="right"/>
        <w:rPr>
          <w:rFonts w:ascii="Times New Roman" w:hAnsi="Times New Roman"/>
          <w:sz w:val="24"/>
        </w:rPr>
      </w:pPr>
      <w:r w:rsidRPr="006253DD">
        <w:rPr>
          <w:rFonts w:ascii="Times New Roman" w:hAnsi="Times New Roman"/>
          <w:sz w:val="24"/>
        </w:rPr>
        <w:t>_____________________________________________</w:t>
      </w:r>
    </w:p>
    <w:p w14:paraId="708F60A8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jc w:val="right"/>
        <w:rPr>
          <w:rFonts w:ascii="Times New Roman" w:hAnsi="Times New Roman"/>
          <w:sz w:val="24"/>
        </w:rPr>
      </w:pPr>
      <w:r w:rsidRPr="006253DD">
        <w:rPr>
          <w:rFonts w:ascii="Times New Roman" w:hAnsi="Times New Roman"/>
          <w:sz w:val="24"/>
        </w:rPr>
        <w:t>_____________________________________________</w:t>
      </w:r>
    </w:p>
    <w:p w14:paraId="477C13C1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ind w:left="-180"/>
        <w:rPr>
          <w:rFonts w:ascii="Times New Roman" w:hAnsi="Times New Roman"/>
        </w:rPr>
      </w:pPr>
    </w:p>
    <w:p w14:paraId="7E0E9D5D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ind w:left="-180"/>
        <w:rPr>
          <w:rFonts w:ascii="Times New Roman" w:hAnsi="Times New Roman"/>
          <w:sz w:val="24"/>
        </w:rPr>
      </w:pPr>
      <w:r w:rsidRPr="006253DD">
        <w:rPr>
          <w:rFonts w:ascii="Times New Roman" w:hAnsi="Times New Roman"/>
          <w:sz w:val="24"/>
        </w:rPr>
        <w:t>К защите допущена</w:t>
      </w:r>
    </w:p>
    <w:p w14:paraId="11B7F937" w14:textId="4D5AFBCF" w:rsidR="009D6288" w:rsidRPr="006253DD" w:rsidRDefault="009D6288" w:rsidP="009D6288">
      <w:pPr>
        <w:pStyle w:val="32"/>
        <w:tabs>
          <w:tab w:val="num" w:pos="1440"/>
          <w:tab w:val="left" w:pos="6120"/>
        </w:tabs>
        <w:ind w:left="-180"/>
        <w:rPr>
          <w:rFonts w:ascii="Times New Roman" w:hAnsi="Times New Roman"/>
          <w:sz w:val="24"/>
        </w:rPr>
      </w:pPr>
      <w:r w:rsidRPr="006253DD">
        <w:rPr>
          <w:rFonts w:ascii="Times New Roman" w:hAnsi="Times New Roman"/>
          <w:sz w:val="24"/>
        </w:rPr>
        <w:t>Заместитель директора по УР ___________</w:t>
      </w:r>
      <w:proofErr w:type="gramStart"/>
      <w:r w:rsidRPr="006253DD">
        <w:rPr>
          <w:rFonts w:ascii="Times New Roman" w:hAnsi="Times New Roman"/>
          <w:sz w:val="24"/>
        </w:rPr>
        <w:t>_  (</w:t>
      </w:r>
      <w:proofErr w:type="gramEnd"/>
      <w:r w:rsidRPr="006253DD">
        <w:rPr>
          <w:rFonts w:ascii="Times New Roman" w:hAnsi="Times New Roman"/>
          <w:sz w:val="24"/>
        </w:rPr>
        <w:t xml:space="preserve">_________________) «___»_________ 20_ г. </w:t>
      </w:r>
    </w:p>
    <w:p w14:paraId="59E07358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ind w:left="-180"/>
        <w:rPr>
          <w:rFonts w:ascii="Times New Roman" w:hAnsi="Times New Roman"/>
          <w:i/>
          <w:sz w:val="24"/>
          <w:szCs w:val="24"/>
        </w:rPr>
      </w:pPr>
      <w:r w:rsidRPr="006253DD">
        <w:rPr>
          <w:rFonts w:ascii="Times New Roman" w:hAnsi="Times New Roman"/>
          <w:sz w:val="22"/>
          <w:szCs w:val="22"/>
        </w:rPr>
        <w:tab/>
      </w:r>
      <w:r w:rsidRPr="006253DD">
        <w:rPr>
          <w:rFonts w:ascii="Times New Roman" w:hAnsi="Times New Roman"/>
          <w:i/>
          <w:sz w:val="24"/>
          <w:szCs w:val="24"/>
        </w:rPr>
        <w:t xml:space="preserve">                              (</w:t>
      </w:r>
      <w:proofErr w:type="gramStart"/>
      <w:r w:rsidRPr="006253DD">
        <w:rPr>
          <w:rFonts w:ascii="Times New Roman" w:hAnsi="Times New Roman"/>
          <w:i/>
          <w:sz w:val="24"/>
          <w:szCs w:val="24"/>
        </w:rPr>
        <w:t xml:space="preserve">подпись)   </w:t>
      </w:r>
      <w:proofErr w:type="gramEnd"/>
      <w:r w:rsidRPr="006253DD">
        <w:rPr>
          <w:rFonts w:ascii="Times New Roman" w:hAnsi="Times New Roman"/>
          <w:i/>
          <w:sz w:val="24"/>
          <w:szCs w:val="24"/>
        </w:rPr>
        <w:t xml:space="preserve">             (ФИО) </w:t>
      </w:r>
    </w:p>
    <w:p w14:paraId="12B5D1EF" w14:textId="77777777" w:rsidR="009D6288" w:rsidRPr="006253DD" w:rsidRDefault="009D6288" w:rsidP="009D6288">
      <w:pPr>
        <w:pStyle w:val="32"/>
        <w:tabs>
          <w:tab w:val="num" w:pos="1440"/>
          <w:tab w:val="left" w:pos="6120"/>
        </w:tabs>
        <w:ind w:left="-180"/>
        <w:rPr>
          <w:rFonts w:ascii="Times New Roman" w:hAnsi="Times New Roman"/>
        </w:rPr>
      </w:pPr>
    </w:p>
    <w:p w14:paraId="644384EE" w14:textId="77777777" w:rsidR="009D6288" w:rsidRPr="009D2582" w:rsidRDefault="009D6288" w:rsidP="009D628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D4F86C4" w14:textId="653F0C2F" w:rsidR="009D6288" w:rsidRPr="0039412C" w:rsidRDefault="009D6288" w:rsidP="009D628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9412C">
        <w:rPr>
          <w:rFonts w:ascii="Times New Roman" w:hAnsi="Times New Roman"/>
          <w:b/>
          <w:sz w:val="32"/>
          <w:szCs w:val="32"/>
        </w:rPr>
        <w:t>ДИПЛОМНАЯ РАБОТА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505BB">
        <w:rPr>
          <w:rFonts w:ascii="Times New Roman" w:hAnsi="Times New Roman"/>
          <w:b/>
          <w:sz w:val="32"/>
          <w:szCs w:val="32"/>
        </w:rPr>
        <w:t>(ПРОЕКТ)</w:t>
      </w:r>
    </w:p>
    <w:p w14:paraId="3EF1BAAF" w14:textId="77777777" w:rsidR="009D6288" w:rsidRPr="009D2582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9D2582">
        <w:rPr>
          <w:rFonts w:ascii="Times New Roman" w:hAnsi="Times New Roman"/>
          <w:sz w:val="24"/>
          <w:szCs w:val="24"/>
        </w:rPr>
        <w:t>___________________________________</w:t>
      </w:r>
    </w:p>
    <w:p w14:paraId="5A93AF3A" w14:textId="77777777" w:rsidR="009D6288" w:rsidRPr="009D2582" w:rsidRDefault="009D6288" w:rsidP="009D628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D2582">
        <w:rPr>
          <w:rFonts w:ascii="Times New Roman" w:hAnsi="Times New Roman"/>
          <w:i/>
          <w:sz w:val="24"/>
          <w:szCs w:val="24"/>
        </w:rPr>
        <w:t xml:space="preserve">Тема работы (шрифт </w:t>
      </w:r>
      <w:proofErr w:type="spellStart"/>
      <w:r w:rsidRPr="009D2582">
        <w:rPr>
          <w:rFonts w:ascii="Times New Roman" w:hAnsi="Times New Roman"/>
          <w:i/>
          <w:sz w:val="24"/>
          <w:szCs w:val="24"/>
        </w:rPr>
        <w:t>Arial</w:t>
      </w:r>
      <w:proofErr w:type="spellEnd"/>
      <w:r w:rsidRPr="009D2582">
        <w:rPr>
          <w:rFonts w:ascii="Times New Roman" w:hAnsi="Times New Roman"/>
          <w:i/>
          <w:sz w:val="24"/>
          <w:szCs w:val="24"/>
        </w:rPr>
        <w:t xml:space="preserve"> 20 полужирный, не допускаются переносы и сокращения слов)</w:t>
      </w:r>
    </w:p>
    <w:p w14:paraId="6EB6343C" w14:textId="77777777" w:rsidR="009D6288" w:rsidRDefault="009D6288" w:rsidP="009D6288">
      <w:pPr>
        <w:shd w:val="clear" w:color="auto" w:fill="FFFFFF"/>
        <w:tabs>
          <w:tab w:val="left" w:leader="underscore" w:pos="1632"/>
        </w:tabs>
        <w:spacing w:after="0" w:line="360" w:lineRule="auto"/>
        <w:ind w:right="-62"/>
        <w:rPr>
          <w:rFonts w:ascii="Times New Roman" w:hAnsi="Times New Roman"/>
          <w:spacing w:val="-9"/>
          <w:sz w:val="28"/>
          <w:szCs w:val="28"/>
        </w:rPr>
      </w:pPr>
    </w:p>
    <w:p w14:paraId="5EFEDEC7" w14:textId="77777777" w:rsidR="009D6288" w:rsidRPr="00F24D8E" w:rsidRDefault="009D6288" w:rsidP="009D6288">
      <w:pPr>
        <w:shd w:val="clear" w:color="auto" w:fill="FFFFFF"/>
        <w:tabs>
          <w:tab w:val="left" w:leader="underscore" w:pos="1632"/>
        </w:tabs>
        <w:spacing w:after="0" w:line="360" w:lineRule="auto"/>
        <w:ind w:right="-62"/>
        <w:rPr>
          <w:rFonts w:ascii="Times New Roman" w:hAnsi="Times New Roman"/>
          <w:spacing w:val="-9"/>
          <w:sz w:val="28"/>
          <w:szCs w:val="28"/>
        </w:rPr>
      </w:pPr>
      <w:r w:rsidRPr="00F24D8E">
        <w:rPr>
          <w:rFonts w:ascii="Times New Roman" w:hAnsi="Times New Roman"/>
          <w:spacing w:val="-9"/>
          <w:sz w:val="28"/>
          <w:szCs w:val="28"/>
        </w:rPr>
        <w:t xml:space="preserve">Выпускник: </w:t>
      </w:r>
      <w:r>
        <w:rPr>
          <w:rFonts w:ascii="Times New Roman" w:hAnsi="Times New Roman"/>
          <w:spacing w:val="-9"/>
          <w:sz w:val="28"/>
          <w:szCs w:val="28"/>
        </w:rPr>
        <w:t>____</w:t>
      </w:r>
      <w:r w:rsidRPr="00F24D8E">
        <w:rPr>
          <w:rFonts w:ascii="Times New Roman" w:hAnsi="Times New Roman"/>
          <w:spacing w:val="-9"/>
          <w:sz w:val="28"/>
          <w:szCs w:val="28"/>
        </w:rPr>
        <w:t>_______</w:t>
      </w:r>
      <w:r>
        <w:rPr>
          <w:rFonts w:ascii="Times New Roman" w:hAnsi="Times New Roman"/>
          <w:spacing w:val="-9"/>
          <w:sz w:val="28"/>
          <w:szCs w:val="28"/>
        </w:rPr>
        <w:t>______</w:t>
      </w:r>
      <w:r w:rsidRPr="00F24D8E">
        <w:rPr>
          <w:rFonts w:ascii="Times New Roman" w:hAnsi="Times New Roman"/>
          <w:spacing w:val="-9"/>
          <w:sz w:val="28"/>
          <w:szCs w:val="28"/>
        </w:rPr>
        <w:t>_</w:t>
      </w:r>
      <w:r>
        <w:rPr>
          <w:rFonts w:ascii="Times New Roman" w:hAnsi="Times New Roman"/>
          <w:spacing w:val="-9"/>
          <w:sz w:val="28"/>
          <w:szCs w:val="28"/>
        </w:rPr>
        <w:t>___</w:t>
      </w:r>
      <w:r w:rsidRPr="00F24D8E">
        <w:rPr>
          <w:rFonts w:ascii="Times New Roman" w:hAnsi="Times New Roman"/>
          <w:spacing w:val="-9"/>
          <w:sz w:val="28"/>
          <w:szCs w:val="28"/>
        </w:rPr>
        <w:t>_</w:t>
      </w:r>
      <w:r>
        <w:rPr>
          <w:rFonts w:ascii="Times New Roman" w:hAnsi="Times New Roman"/>
          <w:spacing w:val="-9"/>
          <w:sz w:val="28"/>
          <w:szCs w:val="28"/>
        </w:rPr>
        <w:t>____________</w:t>
      </w:r>
      <w:r w:rsidRPr="00F24D8E">
        <w:rPr>
          <w:rFonts w:ascii="Times New Roman" w:hAnsi="Times New Roman"/>
          <w:spacing w:val="-9"/>
          <w:sz w:val="28"/>
          <w:szCs w:val="28"/>
        </w:rPr>
        <w:t>_______________</w:t>
      </w:r>
      <w:r>
        <w:rPr>
          <w:rFonts w:ascii="Times New Roman" w:hAnsi="Times New Roman"/>
          <w:spacing w:val="-9"/>
          <w:sz w:val="28"/>
          <w:szCs w:val="28"/>
        </w:rPr>
        <w:t xml:space="preserve"> г</w:t>
      </w:r>
      <w:r w:rsidRPr="00F24D8E">
        <w:rPr>
          <w:rFonts w:ascii="Times New Roman" w:hAnsi="Times New Roman"/>
          <w:spacing w:val="-9"/>
          <w:sz w:val="28"/>
          <w:szCs w:val="28"/>
        </w:rPr>
        <w:t xml:space="preserve">руппа </w:t>
      </w:r>
      <w:r>
        <w:rPr>
          <w:rFonts w:ascii="Times New Roman" w:hAnsi="Times New Roman"/>
          <w:spacing w:val="-9"/>
          <w:sz w:val="28"/>
          <w:szCs w:val="28"/>
        </w:rPr>
        <w:t>___</w:t>
      </w:r>
      <w:r w:rsidRPr="00F24D8E">
        <w:rPr>
          <w:rFonts w:ascii="Times New Roman" w:hAnsi="Times New Roman"/>
          <w:spacing w:val="-9"/>
          <w:sz w:val="28"/>
          <w:szCs w:val="28"/>
        </w:rPr>
        <w:t>_</w:t>
      </w:r>
    </w:p>
    <w:p w14:paraId="72B5513B" w14:textId="77777777" w:rsidR="009D6288" w:rsidRPr="00CE2FCF" w:rsidRDefault="009D6288" w:rsidP="009D6288">
      <w:pPr>
        <w:shd w:val="clear" w:color="auto" w:fill="FFFFFF"/>
        <w:tabs>
          <w:tab w:val="left" w:leader="underscore" w:pos="1632"/>
        </w:tabs>
        <w:spacing w:line="360" w:lineRule="auto"/>
        <w:ind w:right="-65"/>
        <w:rPr>
          <w:rFonts w:ascii="Times New Roman" w:hAnsi="Times New Roman"/>
          <w:i/>
          <w:spacing w:val="-9"/>
          <w:sz w:val="24"/>
          <w:szCs w:val="24"/>
        </w:rPr>
      </w:pPr>
      <w:r w:rsidRPr="00CE2FC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(ФИО)</w:t>
      </w:r>
    </w:p>
    <w:p w14:paraId="30FA3594" w14:textId="0F3AD905" w:rsidR="009D6288" w:rsidRPr="00F24D8E" w:rsidRDefault="009D6288" w:rsidP="009D6288">
      <w:pPr>
        <w:shd w:val="clear" w:color="auto" w:fill="FFFFFF"/>
        <w:ind w:right="-65"/>
        <w:rPr>
          <w:rFonts w:ascii="Times New Roman" w:hAnsi="Times New Roman"/>
          <w:spacing w:val="-8"/>
          <w:sz w:val="28"/>
          <w:szCs w:val="28"/>
        </w:rPr>
      </w:pPr>
      <w:r w:rsidRPr="00F24D8E">
        <w:rPr>
          <w:rFonts w:ascii="Times New Roman" w:hAnsi="Times New Roman"/>
          <w:spacing w:val="-8"/>
          <w:sz w:val="28"/>
          <w:szCs w:val="28"/>
        </w:rPr>
        <w:t>Работа выполнена: «__</w:t>
      </w:r>
      <w:proofErr w:type="gramStart"/>
      <w:r w:rsidRPr="00F24D8E">
        <w:rPr>
          <w:rFonts w:ascii="Times New Roman" w:hAnsi="Times New Roman"/>
          <w:spacing w:val="-8"/>
          <w:sz w:val="28"/>
          <w:szCs w:val="28"/>
        </w:rPr>
        <w:t>_»_</w:t>
      </w:r>
      <w:proofErr w:type="gramEnd"/>
      <w:r w:rsidRPr="00F24D8E">
        <w:rPr>
          <w:rFonts w:ascii="Times New Roman" w:hAnsi="Times New Roman"/>
          <w:spacing w:val="-8"/>
          <w:sz w:val="28"/>
          <w:szCs w:val="28"/>
        </w:rPr>
        <w:t>__</w:t>
      </w:r>
      <w:r>
        <w:rPr>
          <w:rFonts w:ascii="Times New Roman" w:hAnsi="Times New Roman"/>
          <w:spacing w:val="-8"/>
          <w:sz w:val="28"/>
          <w:szCs w:val="28"/>
        </w:rPr>
        <w:t>___</w:t>
      </w:r>
      <w:r w:rsidRPr="00F24D8E">
        <w:rPr>
          <w:rFonts w:ascii="Times New Roman" w:hAnsi="Times New Roman"/>
          <w:spacing w:val="-8"/>
          <w:sz w:val="28"/>
          <w:szCs w:val="28"/>
        </w:rPr>
        <w:t>______20__г.  ____</w:t>
      </w:r>
      <w:r>
        <w:rPr>
          <w:rFonts w:ascii="Times New Roman" w:hAnsi="Times New Roman"/>
          <w:spacing w:val="-8"/>
          <w:sz w:val="28"/>
          <w:szCs w:val="28"/>
        </w:rPr>
        <w:t>________________</w:t>
      </w:r>
      <w:r w:rsidRPr="00F24D8E">
        <w:rPr>
          <w:rFonts w:ascii="Times New Roman" w:hAnsi="Times New Roman"/>
          <w:spacing w:val="-8"/>
          <w:sz w:val="28"/>
          <w:szCs w:val="28"/>
        </w:rPr>
        <w:t>_</w:t>
      </w:r>
      <w:r>
        <w:rPr>
          <w:rFonts w:ascii="Times New Roman" w:hAnsi="Times New Roman"/>
          <w:spacing w:val="-8"/>
          <w:sz w:val="28"/>
          <w:szCs w:val="28"/>
        </w:rPr>
        <w:t>___</w:t>
      </w:r>
      <w:r w:rsidRPr="00F24D8E">
        <w:rPr>
          <w:rFonts w:ascii="Times New Roman" w:hAnsi="Times New Roman"/>
          <w:spacing w:val="-8"/>
          <w:sz w:val="28"/>
          <w:szCs w:val="28"/>
        </w:rPr>
        <w:t>________</w:t>
      </w:r>
    </w:p>
    <w:p w14:paraId="09E62D09" w14:textId="77777777" w:rsidR="009D6288" w:rsidRPr="00CE2FCF" w:rsidRDefault="009D6288" w:rsidP="009D6288">
      <w:pPr>
        <w:shd w:val="clear" w:color="auto" w:fill="FFFFFF"/>
        <w:ind w:right="-65"/>
        <w:rPr>
          <w:rFonts w:ascii="Times New Roman" w:hAnsi="Times New Roman"/>
          <w:i/>
          <w:spacing w:val="-8"/>
          <w:sz w:val="24"/>
          <w:szCs w:val="24"/>
        </w:rPr>
      </w:pPr>
      <w:r w:rsidRPr="00F24D8E">
        <w:rPr>
          <w:rFonts w:ascii="Times New Roman" w:hAnsi="Times New Roman"/>
          <w:spacing w:val="-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pacing w:val="-8"/>
        </w:rPr>
        <w:t xml:space="preserve">         </w:t>
      </w:r>
      <w:r w:rsidRPr="00F24D8E">
        <w:rPr>
          <w:rFonts w:ascii="Times New Roman" w:hAnsi="Times New Roman"/>
          <w:spacing w:val="-8"/>
        </w:rPr>
        <w:t xml:space="preserve"> </w:t>
      </w:r>
      <w:r w:rsidRPr="00CE2FCF">
        <w:rPr>
          <w:rFonts w:ascii="Times New Roman" w:hAnsi="Times New Roman"/>
          <w:i/>
          <w:spacing w:val="-8"/>
          <w:sz w:val="24"/>
          <w:szCs w:val="24"/>
        </w:rPr>
        <w:t xml:space="preserve">(подпись выпускника)                  </w:t>
      </w:r>
    </w:p>
    <w:p w14:paraId="5E5A6392" w14:textId="77777777" w:rsidR="009D6288" w:rsidRPr="00F24D8E" w:rsidRDefault="009D6288" w:rsidP="009D6288">
      <w:pPr>
        <w:shd w:val="clear" w:color="auto" w:fill="FFFFFF"/>
        <w:ind w:right="-65"/>
        <w:rPr>
          <w:rFonts w:ascii="Times New Roman" w:hAnsi="Times New Roman"/>
          <w:spacing w:val="-8"/>
          <w:sz w:val="28"/>
          <w:szCs w:val="28"/>
        </w:rPr>
      </w:pPr>
      <w:r w:rsidRPr="00F24D8E">
        <w:rPr>
          <w:rFonts w:ascii="Times New Roman" w:hAnsi="Times New Roman"/>
          <w:spacing w:val="-8"/>
          <w:sz w:val="28"/>
          <w:szCs w:val="28"/>
        </w:rPr>
        <w:t>Руководитель работы: ________________</w:t>
      </w:r>
      <w:r>
        <w:rPr>
          <w:rFonts w:ascii="Times New Roman" w:hAnsi="Times New Roman"/>
          <w:spacing w:val="-8"/>
          <w:sz w:val="28"/>
          <w:szCs w:val="28"/>
        </w:rPr>
        <w:t>________________________</w:t>
      </w:r>
      <w:r w:rsidRPr="00F24D8E">
        <w:rPr>
          <w:rFonts w:ascii="Times New Roman" w:hAnsi="Times New Roman"/>
          <w:spacing w:val="-8"/>
          <w:sz w:val="28"/>
          <w:szCs w:val="28"/>
        </w:rPr>
        <w:t xml:space="preserve">_________ </w:t>
      </w:r>
    </w:p>
    <w:p w14:paraId="4CAAC5CF" w14:textId="77777777" w:rsidR="009D6288" w:rsidRPr="00CE2FCF" w:rsidRDefault="009D6288" w:rsidP="009D6288">
      <w:pPr>
        <w:shd w:val="clear" w:color="auto" w:fill="FFFFFF"/>
        <w:tabs>
          <w:tab w:val="left" w:leader="underscore" w:pos="1632"/>
        </w:tabs>
        <w:spacing w:line="360" w:lineRule="auto"/>
        <w:ind w:right="-65"/>
        <w:rPr>
          <w:rFonts w:ascii="Times New Roman" w:hAnsi="Times New Roman"/>
          <w:i/>
          <w:spacing w:val="-9"/>
          <w:sz w:val="24"/>
          <w:szCs w:val="24"/>
        </w:rPr>
      </w:pPr>
      <w:r w:rsidRPr="00CE2FC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(ФИО)</w:t>
      </w:r>
    </w:p>
    <w:p w14:paraId="4E737402" w14:textId="77777777" w:rsidR="009D6288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14:paraId="3E365A73" w14:textId="77777777" w:rsidR="009D6288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14:paraId="4638D2EE" w14:textId="77777777" w:rsidR="009D6288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14:paraId="0D00D68C" w14:textId="77777777" w:rsidR="009D6288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14:paraId="7433636A" w14:textId="77777777" w:rsidR="009D6288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14:paraId="7279E04D" w14:textId="77777777" w:rsidR="009D6288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14:paraId="489EE17C" w14:textId="77777777" w:rsidR="009D6288" w:rsidRDefault="009D6288" w:rsidP="009D6288">
      <w:pPr>
        <w:pStyle w:val="34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A0">
        <w:rPr>
          <w:rFonts w:ascii="Times New Roman" w:hAnsi="Times New Roman"/>
          <w:sz w:val="28"/>
          <w:szCs w:val="28"/>
        </w:rPr>
        <w:t>Данилов</w:t>
      </w:r>
      <w:r>
        <w:rPr>
          <w:rFonts w:ascii="Times New Roman" w:hAnsi="Times New Roman"/>
          <w:sz w:val="28"/>
          <w:szCs w:val="28"/>
        </w:rPr>
        <w:t xml:space="preserve"> 20__</w:t>
      </w:r>
    </w:p>
    <w:p w14:paraId="123D2119" w14:textId="77777777" w:rsidR="009D6288" w:rsidRPr="0079055A" w:rsidRDefault="009D6288" w:rsidP="009D628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9055A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E2B87C2" w14:textId="77777777" w:rsidR="009D6288" w:rsidRPr="009D6288" w:rsidRDefault="009D6288" w:rsidP="009D6288">
      <w:pPr>
        <w:pStyle w:val="310"/>
        <w:widowControl w:val="0"/>
        <w:suppressAutoHyphens/>
        <w:spacing w:after="0" w:line="240" w:lineRule="auto"/>
        <w:ind w:firstLine="720"/>
        <w:outlineLvl w:val="9"/>
        <w:rPr>
          <w:lang w:val="ru-RU"/>
        </w:rPr>
      </w:pPr>
      <w:r w:rsidRPr="009D6288">
        <w:rPr>
          <w:lang w:val="ru-RU"/>
        </w:rPr>
        <w:t>Пример оформления задания на выпускную квалификационную работу</w:t>
      </w:r>
    </w:p>
    <w:p w14:paraId="770408D9" w14:textId="77777777" w:rsidR="009D6288" w:rsidRPr="00087F34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D451D5" w14:textId="77777777" w:rsidR="009D6288" w:rsidRPr="00952196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196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</w:t>
      </w:r>
    </w:p>
    <w:p w14:paraId="1C5452E4" w14:textId="77777777" w:rsidR="009D6288" w:rsidRPr="00952196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2196">
        <w:rPr>
          <w:rFonts w:ascii="Times New Roman" w:hAnsi="Times New Roman"/>
          <w:sz w:val="28"/>
          <w:szCs w:val="28"/>
        </w:rPr>
        <w:t>Ярославской области</w:t>
      </w:r>
    </w:p>
    <w:p w14:paraId="69FCA7B4" w14:textId="77777777" w:rsidR="009D6288" w:rsidRDefault="009D6288" w:rsidP="009D628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7186">
        <w:rPr>
          <w:rFonts w:ascii="Times New Roman" w:hAnsi="Times New Roman"/>
          <w:b/>
          <w:caps/>
          <w:sz w:val="24"/>
          <w:szCs w:val="24"/>
        </w:rPr>
        <w:t>Даниловский политехнический колледж</w:t>
      </w:r>
    </w:p>
    <w:p w14:paraId="1CBA8B0B" w14:textId="77777777" w:rsidR="009D6288" w:rsidRPr="006B7186" w:rsidRDefault="009D6288" w:rsidP="009D6288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B74F8FE" w14:textId="77777777" w:rsidR="009D6288" w:rsidRPr="009D2582" w:rsidRDefault="009D6288" w:rsidP="009D6288">
      <w:pPr>
        <w:pStyle w:val="310"/>
        <w:widowControl w:val="0"/>
        <w:suppressAutoHyphens/>
        <w:spacing w:after="0" w:line="240" w:lineRule="auto"/>
        <w:ind w:firstLine="720"/>
        <w:outlineLvl w:val="9"/>
      </w:pPr>
    </w:p>
    <w:p w14:paraId="1180F381" w14:textId="77777777" w:rsidR="009D6288" w:rsidRPr="009D2582" w:rsidRDefault="009D6288" w:rsidP="009D6288">
      <w:pPr>
        <w:pStyle w:val="51"/>
        <w:widowControl w:val="0"/>
        <w:suppressAutoHyphens/>
        <w:spacing w:line="240" w:lineRule="auto"/>
        <w:ind w:firstLine="720"/>
        <w:jc w:val="center"/>
      </w:pPr>
    </w:p>
    <w:tbl>
      <w:tblPr>
        <w:tblpPr w:leftFromText="180" w:rightFromText="180" w:vertAnchor="page" w:horzAnchor="margin" w:tblpXSpec="right" w:tblpY="3271"/>
        <w:tblW w:w="0" w:type="auto"/>
        <w:tblLook w:val="01E0" w:firstRow="1" w:lastRow="1" w:firstColumn="1" w:lastColumn="1" w:noHBand="0" w:noVBand="0"/>
      </w:tblPr>
      <w:tblGrid>
        <w:gridCol w:w="5070"/>
      </w:tblGrid>
      <w:tr w:rsidR="009D6288" w:rsidRPr="009D2582" w14:paraId="15ACD8DA" w14:textId="77777777" w:rsidTr="00177343">
        <w:tc>
          <w:tcPr>
            <w:tcW w:w="5070" w:type="dxa"/>
          </w:tcPr>
          <w:p w14:paraId="1B0A5D6E" w14:textId="77777777" w:rsidR="009D6288" w:rsidRPr="009D2582" w:rsidRDefault="009D6288" w:rsidP="00177343">
            <w:pPr>
              <w:widowControl w:val="0"/>
              <w:spacing w:after="0" w:line="240" w:lineRule="auto"/>
              <w:ind w:left="970"/>
              <w:rPr>
                <w:rFonts w:ascii="Times New Roman" w:hAnsi="Times New Roman"/>
                <w:b/>
                <w:sz w:val="24"/>
                <w:szCs w:val="24"/>
              </w:rPr>
            </w:pPr>
            <w:r w:rsidRPr="009D258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77AEF5F6" w14:textId="77777777" w:rsidR="009D6288" w:rsidRPr="009D2582" w:rsidRDefault="009D6288" w:rsidP="00177343">
            <w:pPr>
              <w:widowControl w:val="0"/>
              <w:spacing w:after="0" w:line="240" w:lineRule="auto"/>
              <w:ind w:left="970"/>
              <w:rPr>
                <w:rFonts w:ascii="Times New Roman" w:hAnsi="Times New Roman"/>
                <w:sz w:val="24"/>
                <w:szCs w:val="24"/>
              </w:rPr>
            </w:pPr>
            <w:r w:rsidRPr="009D2582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14:paraId="0E1ED6A1" w14:textId="77777777" w:rsidR="009D6288" w:rsidRPr="009D2582" w:rsidRDefault="009D6288" w:rsidP="00177343">
            <w:pPr>
              <w:widowControl w:val="0"/>
              <w:spacing w:after="0" w:line="240" w:lineRule="auto"/>
              <w:ind w:left="970"/>
              <w:rPr>
                <w:rFonts w:ascii="Times New Roman" w:hAnsi="Times New Roman"/>
                <w:sz w:val="24"/>
                <w:szCs w:val="24"/>
              </w:rPr>
            </w:pPr>
            <w:r w:rsidRPr="009D2582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/_____________</w:t>
            </w:r>
          </w:p>
          <w:p w14:paraId="501CA67E" w14:textId="1F95E9B8" w:rsidR="009D6288" w:rsidRPr="009D2582" w:rsidRDefault="009D6288" w:rsidP="00177343">
            <w:pPr>
              <w:widowControl w:val="0"/>
              <w:spacing w:after="0" w:line="240" w:lineRule="auto"/>
              <w:ind w:left="970"/>
              <w:rPr>
                <w:rFonts w:ascii="Times New Roman" w:hAnsi="Times New Roman"/>
                <w:sz w:val="24"/>
                <w:szCs w:val="24"/>
              </w:rPr>
            </w:pPr>
            <w:r w:rsidRPr="009D2582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9D2582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9D2582">
              <w:rPr>
                <w:rFonts w:ascii="Times New Roman" w:hAnsi="Times New Roman"/>
                <w:sz w:val="24"/>
                <w:szCs w:val="24"/>
              </w:rPr>
              <w:t>_____________ 20_  г.</w:t>
            </w:r>
          </w:p>
          <w:p w14:paraId="762C1EF7" w14:textId="77777777" w:rsidR="009D6288" w:rsidRPr="009D2582" w:rsidRDefault="009D6288" w:rsidP="00177343">
            <w:pPr>
              <w:widowControl w:val="0"/>
              <w:tabs>
                <w:tab w:val="left" w:pos="10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07E50F" w14:textId="77777777" w:rsidR="009D6288" w:rsidRPr="009D2582" w:rsidRDefault="009D6288" w:rsidP="009D62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EB3D54" w14:textId="77777777" w:rsidR="009D6288" w:rsidRPr="009D2582" w:rsidRDefault="009D6288" w:rsidP="009D6288">
      <w:pPr>
        <w:pStyle w:val="1210"/>
        <w:widowControl w:val="0"/>
        <w:suppressAutoHyphens/>
        <w:spacing w:after="0" w:line="240" w:lineRule="auto"/>
        <w:jc w:val="center"/>
        <w:outlineLvl w:val="9"/>
        <w:rPr>
          <w:sz w:val="24"/>
          <w:szCs w:val="24"/>
        </w:rPr>
      </w:pPr>
      <w:bookmarkStart w:id="3" w:name="bookmark22"/>
    </w:p>
    <w:p w14:paraId="5B9C80ED" w14:textId="77777777" w:rsidR="009D6288" w:rsidRPr="009D2582" w:rsidRDefault="009D6288" w:rsidP="009D6288">
      <w:pPr>
        <w:pStyle w:val="1210"/>
        <w:widowControl w:val="0"/>
        <w:suppressAutoHyphens/>
        <w:spacing w:after="0" w:line="240" w:lineRule="auto"/>
        <w:jc w:val="center"/>
        <w:outlineLvl w:val="9"/>
        <w:rPr>
          <w:sz w:val="24"/>
          <w:szCs w:val="24"/>
        </w:rPr>
      </w:pPr>
    </w:p>
    <w:p w14:paraId="1E0AF3E5" w14:textId="77777777" w:rsidR="009D6288" w:rsidRPr="009D2582" w:rsidRDefault="009D6288" w:rsidP="009D6288">
      <w:pPr>
        <w:pStyle w:val="1210"/>
        <w:widowControl w:val="0"/>
        <w:suppressAutoHyphens/>
        <w:spacing w:after="0" w:line="240" w:lineRule="auto"/>
        <w:jc w:val="center"/>
        <w:outlineLvl w:val="9"/>
        <w:rPr>
          <w:sz w:val="24"/>
          <w:szCs w:val="24"/>
        </w:rPr>
      </w:pPr>
    </w:p>
    <w:p w14:paraId="253B576F" w14:textId="77777777" w:rsidR="009D6288" w:rsidRPr="009D2582" w:rsidRDefault="009D6288" w:rsidP="009D6288">
      <w:pPr>
        <w:pStyle w:val="1210"/>
        <w:widowControl w:val="0"/>
        <w:suppressAutoHyphens/>
        <w:spacing w:after="0" w:line="240" w:lineRule="auto"/>
        <w:jc w:val="center"/>
        <w:outlineLvl w:val="9"/>
        <w:rPr>
          <w:sz w:val="24"/>
          <w:szCs w:val="24"/>
        </w:rPr>
      </w:pPr>
    </w:p>
    <w:p w14:paraId="7095FC7C" w14:textId="77777777" w:rsidR="009D6288" w:rsidRDefault="009D6288" w:rsidP="009D6288">
      <w:pPr>
        <w:pStyle w:val="1210"/>
        <w:widowControl w:val="0"/>
        <w:suppressAutoHyphens/>
        <w:spacing w:after="0" w:line="240" w:lineRule="auto"/>
        <w:jc w:val="center"/>
        <w:outlineLvl w:val="9"/>
        <w:rPr>
          <w:sz w:val="24"/>
          <w:szCs w:val="24"/>
        </w:rPr>
      </w:pPr>
    </w:p>
    <w:p w14:paraId="450425F8" w14:textId="77777777" w:rsidR="009D6288" w:rsidRPr="00952196" w:rsidRDefault="009D6288" w:rsidP="009D6288">
      <w:pPr>
        <w:pStyle w:val="1210"/>
        <w:widowControl w:val="0"/>
        <w:suppressAutoHyphens/>
        <w:spacing w:after="0" w:line="240" w:lineRule="auto"/>
        <w:jc w:val="center"/>
        <w:outlineLvl w:val="9"/>
      </w:pPr>
      <w:r w:rsidRPr="00952196">
        <w:t>ЗАДАНИЕ</w:t>
      </w:r>
      <w:bookmarkEnd w:id="3"/>
    </w:p>
    <w:p w14:paraId="4B317DEC" w14:textId="520B4472" w:rsidR="009D6288" w:rsidRPr="00D505BB" w:rsidRDefault="009D6288" w:rsidP="009D6288">
      <w:pPr>
        <w:pStyle w:val="1110"/>
        <w:widowControl w:val="0"/>
        <w:suppressAutoHyphens/>
        <w:spacing w:before="0" w:line="240" w:lineRule="auto"/>
        <w:jc w:val="center"/>
        <w:rPr>
          <w:sz w:val="28"/>
          <w:szCs w:val="28"/>
          <w:lang w:val="ru-RU"/>
        </w:rPr>
      </w:pPr>
      <w:r w:rsidRPr="00952196">
        <w:rPr>
          <w:sz w:val="28"/>
          <w:szCs w:val="28"/>
        </w:rPr>
        <w:t>НА ДИПЛОМНУЮ РАБОТУ</w:t>
      </w:r>
      <w:r w:rsidR="00D505BB">
        <w:rPr>
          <w:sz w:val="28"/>
          <w:szCs w:val="28"/>
          <w:lang w:val="ru-RU"/>
        </w:rPr>
        <w:t xml:space="preserve"> (ПРОЕКТ)</w:t>
      </w:r>
    </w:p>
    <w:p w14:paraId="44B8B6FA" w14:textId="77777777" w:rsidR="009D6288" w:rsidRPr="00952196" w:rsidRDefault="009D6288" w:rsidP="009D6288">
      <w:pPr>
        <w:pStyle w:val="1110"/>
        <w:widowControl w:val="0"/>
        <w:suppressAutoHyphens/>
        <w:spacing w:before="0" w:line="240" w:lineRule="auto"/>
        <w:jc w:val="both"/>
        <w:rPr>
          <w:sz w:val="28"/>
          <w:szCs w:val="28"/>
        </w:rPr>
      </w:pPr>
    </w:p>
    <w:p w14:paraId="7D507267" w14:textId="77777777" w:rsidR="009D6288" w:rsidRPr="009D2582" w:rsidRDefault="009D6288" w:rsidP="009D6288">
      <w:pPr>
        <w:pStyle w:val="1110"/>
        <w:widowControl w:val="0"/>
        <w:suppressAutoHyphens/>
        <w:spacing w:before="0" w:line="240" w:lineRule="auto"/>
        <w:jc w:val="both"/>
      </w:pPr>
      <w:proofErr w:type="spellStart"/>
      <w:r w:rsidRPr="009D2582">
        <w:t>Студент</w:t>
      </w:r>
      <w:r>
        <w:t>у</w:t>
      </w:r>
      <w:proofErr w:type="spellEnd"/>
      <w:r>
        <w:t xml:space="preserve"> (</w:t>
      </w:r>
      <w:r w:rsidRPr="009D2582">
        <w:t>ке</w:t>
      </w:r>
      <w:proofErr w:type="gramStart"/>
      <w:r>
        <w:t>)</w:t>
      </w:r>
      <w:r>
        <w:rPr>
          <w:rStyle w:val="112"/>
        </w:rPr>
        <w:t>_</w:t>
      </w:r>
      <w:proofErr w:type="gramEnd"/>
      <w:r>
        <w:rPr>
          <w:rStyle w:val="112"/>
        </w:rPr>
        <w:t>_________________________________________________________________</w:t>
      </w:r>
    </w:p>
    <w:p w14:paraId="1241D49A" w14:textId="77777777" w:rsidR="009D6288" w:rsidRPr="009D2582" w:rsidRDefault="009D6288" w:rsidP="009D6288">
      <w:pPr>
        <w:pStyle w:val="1110"/>
        <w:widowControl w:val="0"/>
        <w:suppressAutoHyphens/>
        <w:spacing w:before="0" w:line="240" w:lineRule="auto"/>
        <w:jc w:val="both"/>
      </w:pPr>
      <w:proofErr w:type="spellStart"/>
      <w:r w:rsidRPr="009D2582">
        <w:t>Специальность</w:t>
      </w:r>
      <w:proofErr w:type="spellEnd"/>
      <w:r w:rsidRPr="009D2582">
        <w:t xml:space="preserve"> </w:t>
      </w:r>
      <w:r>
        <w:rPr>
          <w:rStyle w:val="112"/>
        </w:rPr>
        <w:t>____________________________________________________________________</w:t>
      </w:r>
    </w:p>
    <w:p w14:paraId="0285E31A" w14:textId="77777777" w:rsidR="009D6288" w:rsidRDefault="009D6288" w:rsidP="009D6288">
      <w:pPr>
        <w:pStyle w:val="161"/>
        <w:widowControl w:val="0"/>
        <w:suppressAutoHyphens/>
        <w:spacing w:before="0" w:after="0" w:line="240" w:lineRule="auto"/>
        <w:jc w:val="both"/>
        <w:rPr>
          <w:i/>
          <w:sz w:val="24"/>
          <w:szCs w:val="24"/>
        </w:rPr>
      </w:pPr>
      <w:r w:rsidRPr="009D258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</w:t>
      </w:r>
      <w:r w:rsidRPr="009D2582">
        <w:rPr>
          <w:sz w:val="24"/>
          <w:szCs w:val="24"/>
        </w:rPr>
        <w:t xml:space="preserve">     </w:t>
      </w:r>
      <w:r w:rsidRPr="00F46306">
        <w:rPr>
          <w:i/>
          <w:sz w:val="24"/>
          <w:szCs w:val="24"/>
        </w:rPr>
        <w:t>(</w:t>
      </w:r>
      <w:proofErr w:type="spellStart"/>
      <w:proofErr w:type="gramStart"/>
      <w:r w:rsidRPr="00F46306">
        <w:rPr>
          <w:i/>
          <w:sz w:val="24"/>
          <w:szCs w:val="24"/>
        </w:rPr>
        <w:t>код</w:t>
      </w:r>
      <w:proofErr w:type="spellEnd"/>
      <w:proofErr w:type="gramEnd"/>
      <w:r w:rsidRPr="00F46306">
        <w:rPr>
          <w:i/>
          <w:sz w:val="24"/>
          <w:szCs w:val="24"/>
        </w:rPr>
        <w:t xml:space="preserve"> и </w:t>
      </w:r>
      <w:proofErr w:type="spellStart"/>
      <w:r w:rsidRPr="00F46306">
        <w:rPr>
          <w:i/>
          <w:sz w:val="24"/>
          <w:szCs w:val="24"/>
        </w:rPr>
        <w:t>наименование</w:t>
      </w:r>
      <w:proofErr w:type="spellEnd"/>
      <w:r w:rsidRPr="00F46306">
        <w:rPr>
          <w:i/>
          <w:sz w:val="24"/>
          <w:szCs w:val="24"/>
        </w:rPr>
        <w:t xml:space="preserve"> </w:t>
      </w:r>
      <w:proofErr w:type="spellStart"/>
      <w:r w:rsidRPr="00F46306">
        <w:rPr>
          <w:i/>
          <w:sz w:val="24"/>
          <w:szCs w:val="24"/>
        </w:rPr>
        <w:t>специальности</w:t>
      </w:r>
      <w:proofErr w:type="spellEnd"/>
      <w:r w:rsidRPr="00F46306">
        <w:rPr>
          <w:i/>
          <w:sz w:val="24"/>
          <w:szCs w:val="24"/>
        </w:rPr>
        <w:t>)</w:t>
      </w:r>
    </w:p>
    <w:p w14:paraId="6566170A" w14:textId="77777777" w:rsidR="009D6288" w:rsidRDefault="009D6288" w:rsidP="009D6288">
      <w:pPr>
        <w:pStyle w:val="161"/>
        <w:widowControl w:val="0"/>
        <w:suppressAutoHyphens/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F46306">
        <w:rPr>
          <w:sz w:val="24"/>
          <w:szCs w:val="24"/>
        </w:rPr>
        <w:t>Тема</w:t>
      </w:r>
      <w:proofErr w:type="spellEnd"/>
      <w:r w:rsidRPr="00F463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дипломной</w:t>
      </w:r>
      <w:proofErr w:type="spellEnd"/>
      <w:r>
        <w:rPr>
          <w:sz w:val="24"/>
          <w:szCs w:val="24"/>
        </w:rPr>
        <w:t xml:space="preserve"> работы_________________________________________________________</w:t>
      </w:r>
    </w:p>
    <w:p w14:paraId="188EB620" w14:textId="77777777" w:rsidR="009D6288" w:rsidRDefault="009D6288" w:rsidP="009D6288">
      <w:pPr>
        <w:pStyle w:val="161"/>
        <w:widowControl w:val="0"/>
        <w:suppressAutoHyphens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35EDABCA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утверждена приказом директора колледжа от «__» _____________ 201_ г. № ______________</w:t>
      </w:r>
    </w:p>
    <w:p w14:paraId="79E426C4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 сдачи дипломной работы «__» _____________ 201_ г.</w:t>
      </w:r>
    </w:p>
    <w:p w14:paraId="40B02ADC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Перечень, подлежащих разработке вопросов\</w:t>
      </w:r>
      <w:proofErr w:type="gramStart"/>
      <w:r>
        <w:rPr>
          <w:rFonts w:ascii="Times New Roman" w:hAnsi="Times New Roman"/>
          <w:szCs w:val="24"/>
        </w:rPr>
        <w:t>задач:_</w:t>
      </w:r>
      <w:proofErr w:type="gramEnd"/>
      <w:r>
        <w:rPr>
          <w:rFonts w:ascii="Times New Roman" w:hAnsi="Times New Roman"/>
          <w:szCs w:val="24"/>
        </w:rPr>
        <w:t>________________________________</w:t>
      </w:r>
    </w:p>
    <w:p w14:paraId="416904ED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EECB1E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Перечень графического/иллюстративного/практического </w:t>
      </w:r>
      <w:proofErr w:type="gramStart"/>
      <w:r>
        <w:rPr>
          <w:rFonts w:ascii="Times New Roman" w:hAnsi="Times New Roman"/>
          <w:szCs w:val="24"/>
        </w:rPr>
        <w:t>материала:_</w:t>
      </w:r>
      <w:proofErr w:type="gramEnd"/>
      <w:r>
        <w:rPr>
          <w:rFonts w:ascii="Times New Roman" w:hAnsi="Times New Roman"/>
          <w:szCs w:val="24"/>
        </w:rPr>
        <w:t>_________________</w:t>
      </w:r>
    </w:p>
    <w:p w14:paraId="07F321A2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DEE57" w14:textId="77777777" w:rsidR="009D6288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14:paraId="4F8D32B5" w14:textId="77777777" w:rsidR="009D6288" w:rsidRPr="00F46306" w:rsidRDefault="009D6288" w:rsidP="009D6288">
      <w:pPr>
        <w:pStyle w:val="18"/>
        <w:widowControl w:val="0"/>
        <w:tabs>
          <w:tab w:val="left" w:leader="underscore" w:pos="7742"/>
        </w:tabs>
        <w:suppressAutoHyphens/>
        <w:spacing w:before="0" w:after="0" w:line="240" w:lineRule="auto"/>
        <w:jc w:val="both"/>
        <w:rPr>
          <w:rFonts w:ascii="Times New Roman" w:hAnsi="Times New Roman"/>
          <w:szCs w:val="24"/>
        </w:rPr>
      </w:pPr>
      <w:r w:rsidRPr="00F46306">
        <w:rPr>
          <w:rFonts w:ascii="Times New Roman" w:hAnsi="Times New Roman"/>
          <w:szCs w:val="24"/>
        </w:rPr>
        <w:t>Дата выдачи задания</w:t>
      </w:r>
      <w:r>
        <w:rPr>
          <w:rFonts w:ascii="Times New Roman" w:hAnsi="Times New Roman"/>
          <w:szCs w:val="24"/>
        </w:rPr>
        <w:t xml:space="preserve"> </w:t>
      </w:r>
      <w:r w:rsidRPr="00F46306">
        <w:rPr>
          <w:rFonts w:ascii="Times New Roman" w:hAnsi="Times New Roman"/>
          <w:szCs w:val="24"/>
        </w:rPr>
        <w:t>«__» _____________ 20</w:t>
      </w:r>
      <w:r>
        <w:rPr>
          <w:rFonts w:ascii="Times New Roman" w:hAnsi="Times New Roman"/>
          <w:szCs w:val="24"/>
        </w:rPr>
        <w:t>_</w:t>
      </w:r>
      <w:r w:rsidRPr="00F46306">
        <w:rPr>
          <w:rFonts w:ascii="Times New Roman" w:hAnsi="Times New Roman"/>
          <w:szCs w:val="24"/>
        </w:rPr>
        <w:t>_ г.</w:t>
      </w:r>
    </w:p>
    <w:p w14:paraId="76DF1EF2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sz w:val="24"/>
          <w:szCs w:val="24"/>
          <w:lang w:val="ru-RU"/>
        </w:rPr>
      </w:pPr>
    </w:p>
    <w:p w14:paraId="68B317E8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sz w:val="24"/>
          <w:szCs w:val="24"/>
          <w:lang w:val="ru-RU"/>
        </w:rPr>
      </w:pPr>
      <w:r w:rsidRPr="009D6288">
        <w:rPr>
          <w:sz w:val="24"/>
          <w:szCs w:val="24"/>
          <w:lang w:val="ru-RU"/>
        </w:rPr>
        <w:t>Срок сдачи дипломной работы «__» ________________ 20__ г.</w:t>
      </w:r>
    </w:p>
    <w:p w14:paraId="39A911FF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sz w:val="24"/>
          <w:szCs w:val="24"/>
          <w:lang w:val="ru-RU"/>
        </w:rPr>
      </w:pPr>
    </w:p>
    <w:p w14:paraId="26244100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b/>
          <w:sz w:val="24"/>
          <w:szCs w:val="24"/>
          <w:lang w:val="ru-RU"/>
        </w:rPr>
      </w:pPr>
      <w:r w:rsidRPr="009D6288">
        <w:rPr>
          <w:sz w:val="24"/>
          <w:szCs w:val="24"/>
          <w:lang w:val="ru-RU"/>
        </w:rPr>
        <w:t>Руководитель дипломной работы</w:t>
      </w:r>
      <w:r w:rsidRPr="009D6288">
        <w:rPr>
          <w:b/>
          <w:sz w:val="24"/>
          <w:szCs w:val="24"/>
          <w:lang w:val="ru-RU"/>
        </w:rPr>
        <w:t xml:space="preserve"> ________________/__________________________</w:t>
      </w:r>
    </w:p>
    <w:p w14:paraId="57DE5CEA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i/>
          <w:sz w:val="24"/>
          <w:szCs w:val="24"/>
          <w:lang w:val="ru-RU"/>
        </w:rPr>
      </w:pPr>
      <w:r w:rsidRPr="009D6288">
        <w:rPr>
          <w:i/>
          <w:sz w:val="24"/>
          <w:szCs w:val="24"/>
          <w:lang w:val="ru-RU"/>
        </w:rPr>
        <w:t xml:space="preserve">                                                                      (</w:t>
      </w:r>
      <w:proofErr w:type="gramStart"/>
      <w:r w:rsidRPr="009D6288">
        <w:rPr>
          <w:i/>
          <w:sz w:val="24"/>
          <w:szCs w:val="24"/>
          <w:lang w:val="ru-RU"/>
        </w:rPr>
        <w:t xml:space="preserve">подпись)   </w:t>
      </w:r>
      <w:proofErr w:type="gramEnd"/>
      <w:r w:rsidRPr="009D6288">
        <w:rPr>
          <w:i/>
          <w:sz w:val="24"/>
          <w:szCs w:val="24"/>
          <w:lang w:val="ru-RU"/>
        </w:rPr>
        <w:t xml:space="preserve">                   (ФИО)</w:t>
      </w:r>
    </w:p>
    <w:p w14:paraId="089F5487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b/>
          <w:sz w:val="24"/>
          <w:szCs w:val="24"/>
          <w:lang w:val="ru-RU"/>
        </w:rPr>
      </w:pPr>
      <w:r w:rsidRPr="009D6288">
        <w:rPr>
          <w:sz w:val="24"/>
          <w:szCs w:val="24"/>
          <w:lang w:val="ru-RU"/>
        </w:rPr>
        <w:t>Задание принял к исполнению «__» _____________ 20__ г.</w:t>
      </w:r>
      <w:r w:rsidRPr="009D6288">
        <w:rPr>
          <w:b/>
          <w:sz w:val="24"/>
          <w:szCs w:val="24"/>
          <w:lang w:val="ru-RU"/>
        </w:rPr>
        <w:t xml:space="preserve"> _______________________</w:t>
      </w:r>
    </w:p>
    <w:p w14:paraId="637A7883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rPr>
          <w:i/>
          <w:sz w:val="24"/>
          <w:szCs w:val="24"/>
          <w:lang w:val="ru-RU"/>
        </w:rPr>
      </w:pPr>
      <w:r w:rsidRPr="009D6288">
        <w:rPr>
          <w:i/>
          <w:sz w:val="24"/>
          <w:szCs w:val="24"/>
          <w:lang w:val="ru-RU"/>
        </w:rPr>
        <w:t xml:space="preserve">                                                                                                              (подпись)</w:t>
      </w:r>
    </w:p>
    <w:p w14:paraId="6C6E1FA4" w14:textId="77777777" w:rsidR="009D6288" w:rsidRPr="009D6288" w:rsidRDefault="009D6288" w:rsidP="009D6288">
      <w:pPr>
        <w:pStyle w:val="161"/>
        <w:widowControl w:val="0"/>
        <w:tabs>
          <w:tab w:val="left" w:pos="7874"/>
        </w:tabs>
        <w:suppressAutoHyphens/>
        <w:spacing w:before="0" w:after="0" w:line="240" w:lineRule="auto"/>
        <w:jc w:val="right"/>
        <w:rPr>
          <w:b/>
          <w:sz w:val="24"/>
          <w:szCs w:val="24"/>
          <w:lang w:val="ru-RU"/>
        </w:rPr>
      </w:pPr>
      <w:r w:rsidRPr="009D6288">
        <w:rPr>
          <w:i/>
          <w:sz w:val="24"/>
          <w:lang w:val="ru-RU"/>
        </w:rPr>
        <w:br w:type="page"/>
      </w:r>
      <w:r w:rsidRPr="009D6288">
        <w:rPr>
          <w:b/>
          <w:sz w:val="24"/>
          <w:szCs w:val="24"/>
          <w:lang w:val="ru-RU"/>
        </w:rPr>
        <w:lastRenderedPageBreak/>
        <w:t>ПРИЛОЖЕНИЕ 3</w:t>
      </w:r>
    </w:p>
    <w:p w14:paraId="57C0BF8D" w14:textId="77777777" w:rsidR="009D6288" w:rsidRPr="00087F34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 отзыва </w:t>
      </w:r>
      <w:r w:rsidRPr="00087F34">
        <w:rPr>
          <w:rFonts w:ascii="Times New Roman" w:hAnsi="Times New Roman"/>
          <w:b/>
          <w:sz w:val="24"/>
          <w:szCs w:val="24"/>
        </w:rPr>
        <w:t>руководителя</w:t>
      </w:r>
    </w:p>
    <w:p w14:paraId="1881707F" w14:textId="77777777" w:rsidR="009D6288" w:rsidRDefault="009D6288" w:rsidP="009D6288">
      <w:pPr>
        <w:pStyle w:val="34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57DAC" w14:textId="77777777" w:rsidR="009D6288" w:rsidRPr="00CE2FCF" w:rsidRDefault="009D6288" w:rsidP="009D6288">
      <w:pPr>
        <w:pStyle w:val="34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FCF">
        <w:rPr>
          <w:rFonts w:ascii="Times New Roman" w:hAnsi="Times New Roman"/>
          <w:b/>
          <w:sz w:val="28"/>
          <w:szCs w:val="28"/>
        </w:rPr>
        <w:t>ОТЗЫВ</w:t>
      </w:r>
    </w:p>
    <w:p w14:paraId="0B72F88B" w14:textId="5FCA178D" w:rsidR="009D6288" w:rsidRPr="00CE2FCF" w:rsidRDefault="009D6288" w:rsidP="009D6288">
      <w:pPr>
        <w:pStyle w:val="34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FCF">
        <w:rPr>
          <w:rFonts w:ascii="Times New Roman" w:hAnsi="Times New Roman"/>
          <w:b/>
          <w:sz w:val="28"/>
          <w:szCs w:val="28"/>
        </w:rPr>
        <w:t xml:space="preserve">на дипломную работу </w:t>
      </w:r>
      <w:r w:rsidR="00D505BB">
        <w:rPr>
          <w:rFonts w:ascii="Times New Roman" w:hAnsi="Times New Roman"/>
          <w:b/>
          <w:sz w:val="28"/>
          <w:szCs w:val="28"/>
        </w:rPr>
        <w:t xml:space="preserve">(проект) </w:t>
      </w:r>
      <w:r w:rsidRPr="00CE2FCF">
        <w:rPr>
          <w:rFonts w:ascii="Times New Roman" w:hAnsi="Times New Roman"/>
          <w:b/>
          <w:sz w:val="28"/>
          <w:szCs w:val="28"/>
        </w:rPr>
        <w:t>по теме:</w:t>
      </w:r>
    </w:p>
    <w:p w14:paraId="54B5A3CB" w14:textId="77777777" w:rsidR="009D6288" w:rsidRPr="009D2582" w:rsidRDefault="009D6288" w:rsidP="009D6288">
      <w:pPr>
        <w:pStyle w:val="34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582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7597E88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C2C14">
        <w:rPr>
          <w:rFonts w:ascii="Times New Roman" w:hAnsi="Times New Roman"/>
          <w:i/>
          <w:sz w:val="24"/>
          <w:szCs w:val="24"/>
        </w:rPr>
        <w:t>(наименование темы)</w:t>
      </w:r>
    </w:p>
    <w:p w14:paraId="1F5814CE" w14:textId="77777777" w:rsidR="009D6288" w:rsidRPr="009D2582" w:rsidRDefault="009D6288" w:rsidP="009D6288">
      <w:pPr>
        <w:pStyle w:val="34"/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D2582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>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D2582">
        <w:rPr>
          <w:rFonts w:ascii="Times New Roman" w:hAnsi="Times New Roman"/>
          <w:sz w:val="24"/>
          <w:szCs w:val="24"/>
        </w:rPr>
        <w:t xml:space="preserve"> группы</w:t>
      </w:r>
      <w:r w:rsidRPr="009D25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 w:rsidRPr="009D2582">
        <w:rPr>
          <w:rFonts w:ascii="Times New Roman" w:hAnsi="Times New Roman"/>
          <w:b/>
          <w:sz w:val="24"/>
          <w:szCs w:val="24"/>
        </w:rPr>
        <w:t>______ ___</w:t>
      </w:r>
      <w:r w:rsidRPr="009D2582">
        <w:rPr>
          <w:rFonts w:ascii="Times New Roman" w:hAnsi="Times New Roman"/>
          <w:sz w:val="24"/>
          <w:szCs w:val="24"/>
        </w:rPr>
        <w:t xml:space="preserve"> курса очной формы обучения </w:t>
      </w:r>
      <w:r>
        <w:rPr>
          <w:rFonts w:ascii="Times New Roman" w:hAnsi="Times New Roman"/>
          <w:sz w:val="24"/>
          <w:szCs w:val="24"/>
        </w:rPr>
        <w:t>г</w:t>
      </w:r>
      <w:r w:rsidRPr="009D2582">
        <w:rPr>
          <w:rFonts w:ascii="Times New Roman" w:hAnsi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9D2582">
        <w:rPr>
          <w:rFonts w:ascii="Times New Roman" w:hAnsi="Times New Roman"/>
          <w:sz w:val="24"/>
          <w:szCs w:val="24"/>
        </w:rPr>
        <w:t xml:space="preserve">образовательного учреждения Ярославской области Даниловского политехнического </w:t>
      </w:r>
      <w:r>
        <w:rPr>
          <w:rFonts w:ascii="Times New Roman" w:hAnsi="Times New Roman"/>
          <w:sz w:val="24"/>
          <w:szCs w:val="24"/>
        </w:rPr>
        <w:t>колледжа</w:t>
      </w:r>
      <w:r w:rsidRPr="009D2582">
        <w:rPr>
          <w:rFonts w:ascii="Times New Roman" w:hAnsi="Times New Roman"/>
          <w:b/>
          <w:sz w:val="24"/>
          <w:szCs w:val="24"/>
        </w:rPr>
        <w:t xml:space="preserve">_____________________________________________________ </w:t>
      </w:r>
    </w:p>
    <w:p w14:paraId="1122DDCF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C2C1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ФИО</w:t>
      </w:r>
      <w:r w:rsidRPr="008C2C14">
        <w:rPr>
          <w:rFonts w:ascii="Times New Roman" w:hAnsi="Times New Roman"/>
          <w:i/>
          <w:sz w:val="24"/>
          <w:szCs w:val="24"/>
        </w:rPr>
        <w:t>)</w:t>
      </w:r>
    </w:p>
    <w:p w14:paraId="01A3FFCE" w14:textId="77777777" w:rsidR="009D6288" w:rsidRPr="009D2582" w:rsidRDefault="009D6288" w:rsidP="009D6288">
      <w:pPr>
        <w:pStyle w:val="34"/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2582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9D2582"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9D2582">
        <w:rPr>
          <w:rFonts w:ascii="Times New Roman" w:hAnsi="Times New Roman"/>
          <w:sz w:val="24"/>
          <w:szCs w:val="24"/>
          <w:u w:val="single"/>
        </w:rPr>
        <w:t>__________</w:t>
      </w:r>
    </w:p>
    <w:p w14:paraId="0B993EC2" w14:textId="77777777" w:rsidR="009D6288" w:rsidRPr="008C2C14" w:rsidRDefault="009D6288" w:rsidP="009D62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</w:t>
      </w:r>
      <w:r w:rsidRPr="008C2C14">
        <w:rPr>
          <w:rFonts w:ascii="Times New Roman" w:hAnsi="Times New Roman"/>
          <w:i/>
          <w:sz w:val="24"/>
          <w:szCs w:val="24"/>
        </w:rPr>
        <w:t>(код и название специальности с прописной буквы без кавычек)</w:t>
      </w:r>
    </w:p>
    <w:p w14:paraId="11093F72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Руководитель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D2582">
        <w:rPr>
          <w:rFonts w:ascii="Times New Roman" w:hAnsi="Times New Roman"/>
          <w:sz w:val="24"/>
          <w:szCs w:val="24"/>
        </w:rPr>
        <w:t>__________</w:t>
      </w:r>
    </w:p>
    <w:p w14:paraId="2AD3A26A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(ФИО</w:t>
      </w:r>
      <w:r w:rsidRPr="008C2C14">
        <w:rPr>
          <w:rFonts w:ascii="Times New Roman" w:hAnsi="Times New Roman"/>
          <w:i/>
          <w:sz w:val="24"/>
          <w:szCs w:val="24"/>
        </w:rPr>
        <w:t>)</w:t>
      </w:r>
    </w:p>
    <w:p w14:paraId="140A7BDD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Актуальность выбранной темы 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D2582">
        <w:rPr>
          <w:rFonts w:ascii="Times New Roman" w:hAnsi="Times New Roman"/>
          <w:sz w:val="24"/>
          <w:szCs w:val="24"/>
        </w:rPr>
        <w:t>____________ __________________________________________________________________________________________________________________________________________________________</w:t>
      </w:r>
    </w:p>
    <w:p w14:paraId="713E83B8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Структура и содержание работы _____________________________________________________________________________Сильные, положительные стороны 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D2582">
        <w:rPr>
          <w:rFonts w:ascii="Times New Roman" w:hAnsi="Times New Roman"/>
          <w:sz w:val="24"/>
          <w:szCs w:val="24"/>
        </w:rPr>
        <w:t>______________________ __________________________________________________________________________________________________________________________________________________________</w:t>
      </w:r>
    </w:p>
    <w:p w14:paraId="06501568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51F3B3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Недостатки, замечания по содержанию и оформлению _____________________________________________________________________________</w:t>
      </w:r>
    </w:p>
    <w:p w14:paraId="67FEE75A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8FE52EB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Практическая ценность полученных результатов 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FBFD871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Общая оценка работы, включающая оценку качеств студента, проявленных при выполнении ВКР 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9D2582">
        <w:rPr>
          <w:rFonts w:ascii="Times New Roman" w:hAnsi="Times New Roman"/>
          <w:sz w:val="24"/>
          <w:szCs w:val="24"/>
        </w:rPr>
        <w:t>________________ __________________________________________________________________________________________________________________________________________________________</w:t>
      </w:r>
    </w:p>
    <w:p w14:paraId="4DDF1D13" w14:textId="7D41CA0E" w:rsidR="009D6288" w:rsidRPr="009D2582" w:rsidRDefault="009D6288" w:rsidP="009D6288">
      <w:pPr>
        <w:spacing w:after="0" w:line="240" w:lineRule="auto"/>
        <w:rPr>
          <w:rFonts w:ascii="Times New Roman" w:hAnsi="Times New Roman"/>
          <w:szCs w:val="24"/>
        </w:rPr>
      </w:pPr>
      <w:r w:rsidRPr="009D2582">
        <w:rPr>
          <w:rFonts w:ascii="Times New Roman" w:hAnsi="Times New Roman"/>
          <w:szCs w:val="24"/>
        </w:rPr>
        <w:t>Руководитель __________ (____</w:t>
      </w:r>
      <w:r>
        <w:rPr>
          <w:rFonts w:ascii="Times New Roman" w:hAnsi="Times New Roman"/>
          <w:szCs w:val="24"/>
        </w:rPr>
        <w:t>_____</w:t>
      </w:r>
      <w:r w:rsidRPr="009D2582">
        <w:rPr>
          <w:rFonts w:ascii="Times New Roman" w:hAnsi="Times New Roman"/>
          <w:szCs w:val="24"/>
        </w:rPr>
        <w:t xml:space="preserve">_________), _______________________   "___" ____ 20_  </w:t>
      </w:r>
    </w:p>
    <w:p w14:paraId="036B3A52" w14:textId="77777777" w:rsidR="009D6288" w:rsidRPr="009D6288" w:rsidRDefault="009D6288" w:rsidP="009D6288">
      <w:pPr>
        <w:pStyle w:val="210"/>
        <w:widowControl w:val="0"/>
        <w:tabs>
          <w:tab w:val="left" w:pos="3686"/>
        </w:tabs>
        <w:suppressAutoHyphens/>
        <w:spacing w:before="0" w:after="0" w:line="240" w:lineRule="auto"/>
        <w:jc w:val="both"/>
        <w:rPr>
          <w:i/>
          <w:sz w:val="24"/>
          <w:shd w:val="clear" w:color="auto" w:fill="auto"/>
          <w:lang w:val="ru-RU"/>
        </w:rPr>
      </w:pPr>
      <w:r w:rsidRPr="009D6288">
        <w:rPr>
          <w:sz w:val="24"/>
          <w:lang w:val="ru-RU"/>
        </w:rPr>
        <w:t xml:space="preserve">                         (</w:t>
      </w:r>
      <w:proofErr w:type="gramStart"/>
      <w:r w:rsidRPr="009D6288">
        <w:rPr>
          <w:i/>
          <w:sz w:val="24"/>
          <w:shd w:val="clear" w:color="auto" w:fill="auto"/>
          <w:lang w:val="ru-RU"/>
        </w:rPr>
        <w:t xml:space="preserve">подпись)   </w:t>
      </w:r>
      <w:proofErr w:type="gramEnd"/>
      <w:r w:rsidRPr="009D6288">
        <w:rPr>
          <w:i/>
          <w:sz w:val="24"/>
          <w:shd w:val="clear" w:color="auto" w:fill="auto"/>
          <w:lang w:val="ru-RU"/>
        </w:rPr>
        <w:t xml:space="preserve">         (ФИО)                        (должность)                       (дата)</w:t>
      </w:r>
    </w:p>
    <w:p w14:paraId="43A91C27" w14:textId="77777777" w:rsidR="009D6288" w:rsidRPr="00740499" w:rsidRDefault="009D6288" w:rsidP="009D6288">
      <w:pPr>
        <w:pStyle w:val="34"/>
        <w:widowControl w:val="0"/>
        <w:suppressAutoHyphens/>
        <w:spacing w:after="0" w:line="240" w:lineRule="auto"/>
        <w:ind w:firstLine="709"/>
        <w:rPr>
          <w:rFonts w:ascii="Times New Roman" w:hAnsi="Times New Roman"/>
          <w:i/>
          <w:sz w:val="20"/>
          <w:szCs w:val="20"/>
        </w:rPr>
      </w:pPr>
      <w:r w:rsidRPr="009D2582">
        <w:rPr>
          <w:rFonts w:ascii="Times New Roman" w:hAnsi="Times New Roman"/>
          <w:b/>
          <w:sz w:val="24"/>
          <w:szCs w:val="24"/>
        </w:rPr>
        <w:t xml:space="preserve">  </w:t>
      </w:r>
      <w:r w:rsidRPr="00740499">
        <w:rPr>
          <w:rFonts w:ascii="Times New Roman" w:hAnsi="Times New Roman"/>
          <w:i/>
          <w:sz w:val="20"/>
          <w:szCs w:val="20"/>
        </w:rPr>
        <w:t>Отзыв должен включать:</w:t>
      </w:r>
    </w:p>
    <w:p w14:paraId="49A9DF21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сведения об актуальности темы дипломной работы;</w:t>
      </w:r>
    </w:p>
    <w:p w14:paraId="14E1E276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соответствие работы задания и иным требованиям;</w:t>
      </w:r>
    </w:p>
    <w:p w14:paraId="38B98ACE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теоретический и практический уровень подготовки студента, его самостоятельность при выполнении дипломной работы;</w:t>
      </w:r>
    </w:p>
    <w:p w14:paraId="410ED4AE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практическую ценность дипломной работы</w:t>
      </w:r>
      <w:r>
        <w:rPr>
          <w:rFonts w:ascii="Times New Roman" w:hAnsi="Times New Roman"/>
          <w:i/>
          <w:sz w:val="20"/>
          <w:szCs w:val="20"/>
        </w:rPr>
        <w:t xml:space="preserve"> (дипломный проект)</w:t>
      </w:r>
      <w:r w:rsidRPr="00740499">
        <w:rPr>
          <w:rFonts w:ascii="Times New Roman" w:hAnsi="Times New Roman"/>
          <w:i/>
          <w:sz w:val="20"/>
          <w:szCs w:val="20"/>
        </w:rPr>
        <w:t>;</w:t>
      </w:r>
    </w:p>
    <w:p w14:paraId="7101FADD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умение студента работать с источниками информации и способность ясно и четко излагать материал;</w:t>
      </w:r>
    </w:p>
    <w:p w14:paraId="7401E073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соблюдение правил и качества оформления материалов;</w:t>
      </w:r>
    </w:p>
    <w:p w14:paraId="070C98D6" w14:textId="77777777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достоинства и недостатки;</w:t>
      </w:r>
    </w:p>
    <w:p w14:paraId="0950035E" w14:textId="31F6C51A" w:rsidR="009D6288" w:rsidRPr="00740499" w:rsidRDefault="009D6288" w:rsidP="009D6288">
      <w:pPr>
        <w:pStyle w:val="34"/>
        <w:widowControl w:val="0"/>
        <w:numPr>
          <w:ilvl w:val="0"/>
          <w:numId w:val="19"/>
        </w:numPr>
        <w:tabs>
          <w:tab w:val="clear" w:pos="2138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0"/>
          <w:szCs w:val="20"/>
        </w:rPr>
      </w:pPr>
      <w:r w:rsidRPr="00740499">
        <w:rPr>
          <w:rFonts w:ascii="Times New Roman" w:hAnsi="Times New Roman"/>
          <w:i/>
          <w:sz w:val="20"/>
          <w:szCs w:val="20"/>
        </w:rPr>
        <w:t>общую оценку выполненной дипломной работы</w:t>
      </w:r>
      <w:r>
        <w:rPr>
          <w:rFonts w:ascii="Times New Roman" w:hAnsi="Times New Roman"/>
          <w:i/>
          <w:sz w:val="20"/>
          <w:szCs w:val="20"/>
        </w:rPr>
        <w:t xml:space="preserve"> (дипломного проекта) </w:t>
      </w:r>
      <w:r w:rsidRPr="00740499">
        <w:rPr>
          <w:rFonts w:ascii="Times New Roman" w:hAnsi="Times New Roman"/>
          <w:i/>
          <w:sz w:val="20"/>
          <w:szCs w:val="20"/>
        </w:rPr>
        <w:t xml:space="preserve">(«отлично», «хорошо», «удовлетворительно», «неудовлетворительно») и свое мнение о возможности присвоения выпускнику </w:t>
      </w:r>
      <w:r>
        <w:rPr>
          <w:rFonts w:ascii="Times New Roman" w:hAnsi="Times New Roman"/>
          <w:i/>
          <w:sz w:val="20"/>
          <w:szCs w:val="20"/>
        </w:rPr>
        <w:t>к</w:t>
      </w:r>
      <w:r w:rsidRPr="00740499">
        <w:rPr>
          <w:rFonts w:ascii="Times New Roman" w:hAnsi="Times New Roman"/>
          <w:i/>
          <w:sz w:val="20"/>
          <w:szCs w:val="20"/>
        </w:rPr>
        <w:t xml:space="preserve">валификации по специальности </w:t>
      </w:r>
    </w:p>
    <w:p w14:paraId="5D9DD469" w14:textId="77777777" w:rsidR="009D6288" w:rsidRPr="0079055A" w:rsidRDefault="009D6288" w:rsidP="009D628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2582">
        <w:rPr>
          <w:rFonts w:ascii="Times New Roman" w:hAnsi="Times New Roman"/>
          <w:b/>
          <w:i/>
          <w:sz w:val="24"/>
          <w:szCs w:val="24"/>
        </w:rPr>
        <w:br w:type="page"/>
      </w:r>
      <w:r w:rsidRPr="0079055A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0AEAA0E1" w14:textId="77777777" w:rsidR="009D6288" w:rsidRPr="00087F34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р</w:t>
      </w:r>
      <w:r w:rsidRPr="00087F34">
        <w:rPr>
          <w:rFonts w:ascii="Times New Roman" w:hAnsi="Times New Roman"/>
          <w:b/>
          <w:sz w:val="24"/>
          <w:szCs w:val="24"/>
        </w:rPr>
        <w:t>ецензи</w:t>
      </w:r>
      <w:r>
        <w:rPr>
          <w:rFonts w:ascii="Times New Roman" w:hAnsi="Times New Roman"/>
          <w:b/>
          <w:sz w:val="24"/>
          <w:szCs w:val="24"/>
        </w:rPr>
        <w:t>и</w:t>
      </w:r>
      <w:r w:rsidRPr="00087F34">
        <w:rPr>
          <w:rFonts w:ascii="Times New Roman" w:hAnsi="Times New Roman"/>
          <w:b/>
          <w:sz w:val="24"/>
          <w:szCs w:val="24"/>
        </w:rPr>
        <w:t xml:space="preserve"> на дипломную работу</w:t>
      </w:r>
    </w:p>
    <w:p w14:paraId="662A9E52" w14:textId="77777777" w:rsidR="009D6288" w:rsidRPr="009D2582" w:rsidRDefault="009D6288" w:rsidP="009D6288">
      <w:pPr>
        <w:pStyle w:val="34"/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0C088DAD" w14:textId="77777777" w:rsidR="009D6288" w:rsidRPr="00CE2FCF" w:rsidRDefault="009D6288" w:rsidP="009D6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FCF">
        <w:rPr>
          <w:rFonts w:ascii="Times New Roman" w:hAnsi="Times New Roman"/>
          <w:b/>
          <w:sz w:val="28"/>
          <w:szCs w:val="28"/>
        </w:rPr>
        <w:t>РЕЦЕНЗИЯ</w:t>
      </w:r>
    </w:p>
    <w:p w14:paraId="3F2FF02D" w14:textId="5994A702" w:rsidR="009D6288" w:rsidRPr="00CE2FCF" w:rsidRDefault="009D6288" w:rsidP="009D6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FCF">
        <w:rPr>
          <w:rFonts w:ascii="Times New Roman" w:hAnsi="Times New Roman"/>
          <w:b/>
          <w:sz w:val="28"/>
          <w:szCs w:val="28"/>
        </w:rPr>
        <w:t>на дипломную работу</w:t>
      </w:r>
      <w:r w:rsidR="00D505BB">
        <w:rPr>
          <w:rFonts w:ascii="Times New Roman" w:hAnsi="Times New Roman"/>
          <w:b/>
          <w:sz w:val="28"/>
          <w:szCs w:val="28"/>
        </w:rPr>
        <w:t xml:space="preserve"> (проект)</w:t>
      </w:r>
      <w:r w:rsidRPr="00CE2FCF">
        <w:rPr>
          <w:rFonts w:ascii="Times New Roman" w:hAnsi="Times New Roman"/>
          <w:b/>
          <w:sz w:val="28"/>
          <w:szCs w:val="28"/>
        </w:rPr>
        <w:t xml:space="preserve"> по теме:</w:t>
      </w:r>
    </w:p>
    <w:p w14:paraId="2D1DCF62" w14:textId="77777777" w:rsidR="009D6288" w:rsidRPr="009D2582" w:rsidRDefault="009D6288" w:rsidP="009D6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BA99EB1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C2C14">
        <w:rPr>
          <w:rFonts w:ascii="Times New Roman" w:hAnsi="Times New Roman"/>
          <w:i/>
          <w:sz w:val="24"/>
          <w:szCs w:val="24"/>
        </w:rPr>
        <w:t>(наименование темы)</w:t>
      </w:r>
    </w:p>
    <w:p w14:paraId="6539E010" w14:textId="77777777" w:rsidR="009D6288" w:rsidRPr="009D2582" w:rsidRDefault="009D6288" w:rsidP="009D6288">
      <w:pPr>
        <w:pStyle w:val="34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а(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D2582">
        <w:rPr>
          <w:rFonts w:ascii="Times New Roman" w:hAnsi="Times New Roman"/>
          <w:sz w:val="24"/>
          <w:szCs w:val="24"/>
        </w:rPr>
        <w:t xml:space="preserve"> группы</w:t>
      </w:r>
      <w:r w:rsidRPr="009D2582">
        <w:rPr>
          <w:rFonts w:ascii="Times New Roman" w:hAnsi="Times New Roman"/>
          <w:b/>
          <w:sz w:val="24"/>
          <w:szCs w:val="24"/>
        </w:rPr>
        <w:t xml:space="preserve"> ______ ___</w:t>
      </w:r>
      <w:r w:rsidRPr="009D2582">
        <w:rPr>
          <w:rFonts w:ascii="Times New Roman" w:hAnsi="Times New Roman"/>
          <w:sz w:val="24"/>
          <w:szCs w:val="24"/>
        </w:rPr>
        <w:t xml:space="preserve"> курса очной формы обучения </w:t>
      </w:r>
      <w:r>
        <w:rPr>
          <w:rFonts w:ascii="Times New Roman" w:hAnsi="Times New Roman"/>
          <w:sz w:val="24"/>
          <w:szCs w:val="24"/>
        </w:rPr>
        <w:t>г</w:t>
      </w:r>
      <w:r w:rsidRPr="009D2582">
        <w:rPr>
          <w:rFonts w:ascii="Times New Roman" w:hAnsi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9D2582">
        <w:rPr>
          <w:rFonts w:ascii="Times New Roman" w:hAnsi="Times New Roman"/>
          <w:sz w:val="24"/>
          <w:szCs w:val="24"/>
        </w:rPr>
        <w:t xml:space="preserve">образовательного учреждения Ярославской области Даниловского политехнического </w:t>
      </w:r>
      <w:r>
        <w:rPr>
          <w:rFonts w:ascii="Times New Roman" w:hAnsi="Times New Roman"/>
          <w:sz w:val="24"/>
          <w:szCs w:val="24"/>
        </w:rPr>
        <w:t>колледжа</w:t>
      </w:r>
    </w:p>
    <w:p w14:paraId="7855B813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B83B12F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ФИО</w:t>
      </w:r>
    </w:p>
    <w:p w14:paraId="56310A5A" w14:textId="77777777" w:rsidR="009D6288" w:rsidRPr="009D2582" w:rsidRDefault="009D6288" w:rsidP="009D6288">
      <w:pPr>
        <w:pStyle w:val="34"/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D2582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</w:t>
      </w:r>
      <w:r w:rsidRPr="009D2582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3266F3F7" w14:textId="77777777" w:rsidR="009D6288" w:rsidRPr="008C2C14" w:rsidRDefault="009D6288" w:rsidP="009D62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C2C14">
        <w:rPr>
          <w:rFonts w:ascii="Times New Roman" w:hAnsi="Times New Roman"/>
          <w:i/>
          <w:sz w:val="24"/>
          <w:szCs w:val="24"/>
        </w:rPr>
        <w:t xml:space="preserve">                                              (название специальности с прописной буквы без кавычек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2AA1955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Рецензент ________________________________________________________________________</w:t>
      </w:r>
    </w:p>
    <w:p w14:paraId="429A9A1C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ФИО</w:t>
      </w:r>
    </w:p>
    <w:p w14:paraId="401701E8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DB10409" w14:textId="77777777" w:rsidR="009D6288" w:rsidRPr="008C2C14" w:rsidRDefault="009D6288" w:rsidP="009D62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C2C14">
        <w:rPr>
          <w:rFonts w:ascii="Times New Roman" w:hAnsi="Times New Roman"/>
          <w:i/>
          <w:sz w:val="24"/>
          <w:szCs w:val="24"/>
        </w:rPr>
        <w:t>(должность, место работы)</w:t>
      </w:r>
    </w:p>
    <w:p w14:paraId="1AF4B68C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Заключение о соответствии работы заданию на нее</w:t>
      </w:r>
    </w:p>
    <w:p w14:paraId="390BD434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8A356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Оценка качества выполнения каждого раздела работы (сильные стороны, недостатки) 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32FEE8EB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83A4E91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FE510A7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BCB9CC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030ACF1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Оценка степени разработанности новых вопросов, оригинальности решений (предложений)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ценка актуальности темы, теоретической и практической значимости работы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74741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325812D" w14:textId="77777777" w:rsidR="009D6288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>Работа заслуживает оценки ____________________________________________</w:t>
      </w:r>
      <w:r w:rsidRPr="009D2582">
        <w:rPr>
          <w:rFonts w:ascii="Times New Roman" w:hAnsi="Times New Roman"/>
          <w:sz w:val="24"/>
          <w:szCs w:val="24"/>
        </w:rPr>
        <w:br/>
        <w:t xml:space="preserve">Рецензент выпускной </w:t>
      </w:r>
    </w:p>
    <w:p w14:paraId="70D9672C" w14:textId="77777777" w:rsidR="009D6288" w:rsidRPr="009D2582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582">
        <w:rPr>
          <w:rFonts w:ascii="Times New Roman" w:hAnsi="Times New Roman"/>
          <w:sz w:val="24"/>
          <w:szCs w:val="24"/>
        </w:rPr>
        <w:t xml:space="preserve">квалификационной </w:t>
      </w:r>
      <w:proofErr w:type="gramStart"/>
      <w:r w:rsidRPr="009D2582">
        <w:rPr>
          <w:rFonts w:ascii="Times New Roman" w:hAnsi="Times New Roman"/>
          <w:sz w:val="24"/>
          <w:szCs w:val="24"/>
        </w:rPr>
        <w:t xml:space="preserve">работы: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582">
        <w:rPr>
          <w:rFonts w:ascii="Times New Roman" w:hAnsi="Times New Roman"/>
          <w:sz w:val="24"/>
          <w:szCs w:val="24"/>
        </w:rPr>
        <w:t>_</w:t>
      </w:r>
      <w:proofErr w:type="gramEnd"/>
      <w:r w:rsidRPr="009D258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582">
        <w:rPr>
          <w:rFonts w:ascii="Times New Roman" w:hAnsi="Times New Roman"/>
          <w:sz w:val="24"/>
          <w:szCs w:val="24"/>
        </w:rPr>
        <w:t xml:space="preserve"> ( _________________ )</w:t>
      </w:r>
      <w:r w:rsidRPr="00904F7C">
        <w:rPr>
          <w:rFonts w:ascii="Times New Roman" w:hAnsi="Times New Roman"/>
          <w:sz w:val="24"/>
          <w:szCs w:val="24"/>
        </w:rPr>
        <w:t xml:space="preserve"> </w:t>
      </w:r>
      <w:r w:rsidRPr="009D2582">
        <w:rPr>
          <w:rFonts w:ascii="Times New Roman" w:hAnsi="Times New Roman"/>
          <w:sz w:val="24"/>
          <w:szCs w:val="24"/>
        </w:rPr>
        <w:t>«____»_________ 20_ г.</w:t>
      </w:r>
    </w:p>
    <w:p w14:paraId="5F57FC4B" w14:textId="77777777" w:rsidR="009D6288" w:rsidRDefault="009D6288" w:rsidP="009D62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Pr="008C2C14">
        <w:rPr>
          <w:rFonts w:ascii="Times New Roman" w:hAnsi="Times New Roman"/>
          <w:i/>
          <w:sz w:val="24"/>
          <w:szCs w:val="24"/>
        </w:rPr>
        <w:t xml:space="preserve">  (</w:t>
      </w:r>
      <w:proofErr w:type="gramStart"/>
      <w:r w:rsidRPr="008C2C14">
        <w:rPr>
          <w:rFonts w:ascii="Times New Roman" w:hAnsi="Times New Roman"/>
          <w:i/>
          <w:sz w:val="24"/>
          <w:szCs w:val="24"/>
        </w:rPr>
        <w:t xml:space="preserve">подпись)   </w:t>
      </w:r>
      <w:proofErr w:type="gramEnd"/>
      <w:r w:rsidRPr="008C2C14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8C2C14">
        <w:rPr>
          <w:rFonts w:ascii="Times New Roman" w:hAnsi="Times New Roman"/>
          <w:i/>
          <w:sz w:val="24"/>
          <w:szCs w:val="24"/>
        </w:rPr>
        <w:t xml:space="preserve">   (</w:t>
      </w:r>
      <w:r>
        <w:rPr>
          <w:rFonts w:ascii="Times New Roman" w:hAnsi="Times New Roman"/>
          <w:i/>
          <w:sz w:val="24"/>
          <w:szCs w:val="24"/>
        </w:rPr>
        <w:t>ФИО</w:t>
      </w:r>
      <w:r w:rsidRPr="008C2C1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                         (дата)</w:t>
      </w:r>
    </w:p>
    <w:p w14:paraId="4D76A615" w14:textId="77777777" w:rsidR="009D6288" w:rsidRDefault="009D6288" w:rsidP="009D62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02DCC">
        <w:rPr>
          <w:rFonts w:ascii="Times New Roman" w:hAnsi="Times New Roman"/>
          <w:sz w:val="24"/>
          <w:szCs w:val="24"/>
        </w:rPr>
        <w:t>МП</w:t>
      </w:r>
    </w:p>
    <w:p w14:paraId="5BCE4F7D" w14:textId="77777777" w:rsidR="009D6288" w:rsidRDefault="009D6288" w:rsidP="009D62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6288" w:rsidSect="00B86FA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CC62C7" w14:textId="77777777" w:rsidR="009D6288" w:rsidRPr="000069B3" w:rsidRDefault="009D6288" w:rsidP="009D628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069B3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14:paraId="7FF62323" w14:textId="3614C534" w:rsidR="009D6288" w:rsidRDefault="009D6288" w:rsidP="009D62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  <w:r w:rsidRPr="000069B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Сводная таблица унифицированных требований к оформлению </w:t>
      </w:r>
      <w:r w:rsidR="00B8539B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дипломных работ (проектов)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60"/>
        <w:gridCol w:w="11057"/>
      </w:tblGrid>
      <w:tr w:rsidR="009D6288" w:rsidRPr="000069B3" w14:paraId="0AB8C72E" w14:textId="77777777" w:rsidTr="00177343">
        <w:tc>
          <w:tcPr>
            <w:tcW w:w="851" w:type="dxa"/>
          </w:tcPr>
          <w:p w14:paraId="20AEF46C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№ п\п</w:t>
            </w:r>
          </w:p>
        </w:tc>
        <w:tc>
          <w:tcPr>
            <w:tcW w:w="3260" w:type="dxa"/>
          </w:tcPr>
          <w:p w14:paraId="72E38CB4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Объект унификации</w:t>
            </w:r>
          </w:p>
        </w:tc>
        <w:tc>
          <w:tcPr>
            <w:tcW w:w="11057" w:type="dxa"/>
          </w:tcPr>
          <w:p w14:paraId="1E99BB72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ВКР</w:t>
            </w:r>
          </w:p>
        </w:tc>
      </w:tr>
      <w:tr w:rsidR="009D6288" w:rsidRPr="000069B3" w14:paraId="49CDAAFC" w14:textId="77777777" w:rsidTr="00177343">
        <w:tc>
          <w:tcPr>
            <w:tcW w:w="851" w:type="dxa"/>
          </w:tcPr>
          <w:p w14:paraId="6DBDDD1D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7D8A496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Формат листа бумаги</w:t>
            </w:r>
          </w:p>
        </w:tc>
        <w:tc>
          <w:tcPr>
            <w:tcW w:w="11057" w:type="dxa"/>
          </w:tcPr>
          <w:p w14:paraId="3D2EDC7E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А4</w:t>
            </w:r>
          </w:p>
        </w:tc>
      </w:tr>
      <w:tr w:rsidR="009D6288" w:rsidRPr="000069B3" w14:paraId="4415EC38" w14:textId="77777777" w:rsidTr="00177343">
        <w:tc>
          <w:tcPr>
            <w:tcW w:w="851" w:type="dxa"/>
          </w:tcPr>
          <w:p w14:paraId="72255DE2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E8FAD3A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Размер шрифта</w:t>
            </w:r>
          </w:p>
        </w:tc>
        <w:tc>
          <w:tcPr>
            <w:tcW w:w="11057" w:type="dxa"/>
          </w:tcPr>
          <w:p w14:paraId="08F542F2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14 кеглей</w:t>
            </w:r>
          </w:p>
        </w:tc>
      </w:tr>
      <w:tr w:rsidR="009D6288" w:rsidRPr="000069B3" w14:paraId="7F8390E0" w14:textId="77777777" w:rsidTr="00177343">
        <w:tc>
          <w:tcPr>
            <w:tcW w:w="851" w:type="dxa"/>
          </w:tcPr>
          <w:p w14:paraId="181403ED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2E75DEF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Название шрифта</w:t>
            </w:r>
          </w:p>
        </w:tc>
        <w:tc>
          <w:tcPr>
            <w:tcW w:w="11057" w:type="dxa"/>
          </w:tcPr>
          <w:p w14:paraId="110B7491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  <w:lang w:val="en-US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  <w:lang w:val="en-US"/>
              </w:rPr>
              <w:t>Times New Roman</w:t>
            </w:r>
          </w:p>
        </w:tc>
      </w:tr>
      <w:tr w:rsidR="009D6288" w:rsidRPr="000069B3" w14:paraId="28874E07" w14:textId="77777777" w:rsidTr="00177343">
        <w:tc>
          <w:tcPr>
            <w:tcW w:w="851" w:type="dxa"/>
          </w:tcPr>
          <w:p w14:paraId="7559D609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1275106F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Междустрочный интервал</w:t>
            </w:r>
          </w:p>
        </w:tc>
        <w:tc>
          <w:tcPr>
            <w:tcW w:w="11057" w:type="dxa"/>
          </w:tcPr>
          <w:p w14:paraId="30041ADD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Полуторный</w:t>
            </w:r>
          </w:p>
        </w:tc>
      </w:tr>
      <w:tr w:rsidR="009D6288" w:rsidRPr="000069B3" w14:paraId="50F95773" w14:textId="77777777" w:rsidTr="00177343">
        <w:tc>
          <w:tcPr>
            <w:tcW w:w="851" w:type="dxa"/>
          </w:tcPr>
          <w:p w14:paraId="69C92FCB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663B6300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Абзац</w:t>
            </w:r>
          </w:p>
        </w:tc>
        <w:tc>
          <w:tcPr>
            <w:tcW w:w="11057" w:type="dxa"/>
          </w:tcPr>
          <w:p w14:paraId="0F51D231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 w:rsidRPr="000069B3">
                <w:rPr>
                  <w:rFonts w:ascii="Times New Roman" w:hAnsi="Times New Roman"/>
                  <w:bCs/>
                  <w:color w:val="000000"/>
                  <w:spacing w:val="-9"/>
                  <w:sz w:val="24"/>
                  <w:szCs w:val="24"/>
                </w:rPr>
                <w:t>1,25 см</w:t>
              </w:r>
            </w:smartTag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(5  знаков)</w:t>
            </w:r>
          </w:p>
        </w:tc>
      </w:tr>
      <w:tr w:rsidR="009D6288" w:rsidRPr="000069B3" w14:paraId="41CAE470" w14:textId="77777777" w:rsidTr="00177343">
        <w:tc>
          <w:tcPr>
            <w:tcW w:w="851" w:type="dxa"/>
          </w:tcPr>
          <w:p w14:paraId="089CB2B8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7E80EB72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Поля </w:t>
            </w:r>
          </w:p>
        </w:tc>
        <w:tc>
          <w:tcPr>
            <w:tcW w:w="11057" w:type="dxa"/>
          </w:tcPr>
          <w:p w14:paraId="32D573DE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Левое – 2,5 см, верхнее -2 см, нижнее – 2 см, правое – 1 см</w:t>
            </w:r>
          </w:p>
        </w:tc>
      </w:tr>
      <w:tr w:rsidR="009D6288" w:rsidRPr="000069B3" w14:paraId="42A32DBC" w14:textId="77777777" w:rsidTr="00177343">
        <w:tc>
          <w:tcPr>
            <w:tcW w:w="851" w:type="dxa"/>
          </w:tcPr>
          <w:p w14:paraId="1FAA7FE5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AF93A8C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Общий объём без приложений</w:t>
            </w:r>
          </w:p>
        </w:tc>
        <w:tc>
          <w:tcPr>
            <w:tcW w:w="11057" w:type="dxa"/>
          </w:tcPr>
          <w:p w14:paraId="7647FC33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30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4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0 страниц, не более</w:t>
            </w:r>
          </w:p>
        </w:tc>
      </w:tr>
      <w:tr w:rsidR="009D6288" w:rsidRPr="000069B3" w14:paraId="2734FDD0" w14:textId="77777777" w:rsidTr="00177343">
        <w:tc>
          <w:tcPr>
            <w:tcW w:w="851" w:type="dxa"/>
          </w:tcPr>
          <w:p w14:paraId="091E4CDB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6A7732F1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Нумерация страниц</w:t>
            </w:r>
          </w:p>
        </w:tc>
        <w:tc>
          <w:tcPr>
            <w:tcW w:w="11057" w:type="dxa"/>
          </w:tcPr>
          <w:p w14:paraId="79EA2907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Сквозная, в правом нижнем углу. </w:t>
            </w:r>
            <w:r w:rsidRPr="000069B3">
              <w:rPr>
                <w:rFonts w:ascii="Times New Roman" w:hAnsi="Times New Roman"/>
                <w:b/>
                <w:bCs/>
                <w:i/>
                <w:color w:val="000000"/>
                <w:spacing w:val="-9"/>
                <w:sz w:val="24"/>
                <w:szCs w:val="24"/>
              </w:rPr>
              <w:t>На титульном листе номер страницы не проставляется.</w:t>
            </w:r>
          </w:p>
        </w:tc>
      </w:tr>
      <w:tr w:rsidR="009D6288" w:rsidRPr="000069B3" w14:paraId="611D6509" w14:textId="77777777" w:rsidTr="00177343">
        <w:tc>
          <w:tcPr>
            <w:tcW w:w="851" w:type="dxa"/>
          </w:tcPr>
          <w:p w14:paraId="36F9C93D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27A9F73D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Последовательность приведения структурных частей работы</w:t>
            </w:r>
          </w:p>
        </w:tc>
        <w:tc>
          <w:tcPr>
            <w:tcW w:w="11057" w:type="dxa"/>
          </w:tcPr>
          <w:p w14:paraId="3E7E9CFA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Титульный лист</w:t>
            </w:r>
          </w:p>
          <w:p w14:paraId="1A58F70B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Задание на ВКР </w:t>
            </w:r>
          </w:p>
          <w:p w14:paraId="620A1AC4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Содержание </w:t>
            </w:r>
          </w:p>
          <w:p w14:paraId="38B1ACC4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Введение </w:t>
            </w:r>
          </w:p>
          <w:p w14:paraId="133DB3B2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Основная часть</w:t>
            </w:r>
          </w:p>
          <w:p w14:paraId="41237AFF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Заключение</w:t>
            </w:r>
          </w:p>
          <w:p w14:paraId="09325F7B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Список использованных источников </w:t>
            </w:r>
          </w:p>
          <w:p w14:paraId="6C85B92A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Приложения</w:t>
            </w:r>
          </w:p>
        </w:tc>
      </w:tr>
      <w:tr w:rsidR="009D6288" w:rsidRPr="000069B3" w14:paraId="0747E4A8" w14:textId="77777777" w:rsidTr="00177343">
        <w:trPr>
          <w:trHeight w:val="2772"/>
        </w:trPr>
        <w:tc>
          <w:tcPr>
            <w:tcW w:w="851" w:type="dxa"/>
          </w:tcPr>
          <w:p w14:paraId="3FB9EFF3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10. </w:t>
            </w:r>
          </w:p>
        </w:tc>
        <w:tc>
          <w:tcPr>
            <w:tcW w:w="3260" w:type="dxa"/>
          </w:tcPr>
          <w:p w14:paraId="5B370369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Содержание</w:t>
            </w:r>
          </w:p>
        </w:tc>
        <w:tc>
          <w:tcPr>
            <w:tcW w:w="11057" w:type="dxa"/>
          </w:tcPr>
          <w:p w14:paraId="688AAD95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Содержание документа по разделам помещают на первом (заглавном) листе и включают его в общую нумерацию листов данного документа. Названия, включенные в содержание, пишут с прописной буквы. </w:t>
            </w:r>
          </w:p>
          <w:p w14:paraId="2B321030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СОДЕРЖАНИЕ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874"/>
              <w:gridCol w:w="967"/>
            </w:tblGrid>
            <w:tr w:rsidR="009D6288" w:rsidRPr="000069B3" w14:paraId="37ABA763" w14:textId="77777777" w:rsidTr="00177343">
              <w:tc>
                <w:tcPr>
                  <w:tcW w:w="4554" w:type="pct"/>
                </w:tcPr>
                <w:p w14:paraId="3AA3B9DC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446" w:type="pct"/>
                </w:tcPr>
                <w:p w14:paraId="361DFE25" w14:textId="77777777" w:rsidR="009D6288" w:rsidRPr="000069B3" w:rsidRDefault="009D6288" w:rsidP="001773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стр.</w:t>
                  </w:r>
                </w:p>
              </w:tc>
            </w:tr>
            <w:tr w:rsidR="009D6288" w:rsidRPr="000069B3" w14:paraId="6B2F8976" w14:textId="77777777" w:rsidTr="00177343">
              <w:tc>
                <w:tcPr>
                  <w:tcW w:w="4554" w:type="pct"/>
                </w:tcPr>
                <w:p w14:paraId="4F41418D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Глава 1 ….</w:t>
                  </w:r>
                </w:p>
              </w:tc>
              <w:tc>
                <w:tcPr>
                  <w:tcW w:w="446" w:type="pct"/>
                </w:tcPr>
                <w:p w14:paraId="157CAE18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9D6288" w:rsidRPr="000069B3" w14:paraId="72F51A1D" w14:textId="77777777" w:rsidTr="00177343">
              <w:tc>
                <w:tcPr>
                  <w:tcW w:w="4554" w:type="pct"/>
                </w:tcPr>
                <w:p w14:paraId="19B95D4B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1.1 ….</w:t>
                  </w:r>
                </w:p>
              </w:tc>
              <w:tc>
                <w:tcPr>
                  <w:tcW w:w="446" w:type="pct"/>
                </w:tcPr>
                <w:p w14:paraId="773CCF99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9D6288" w:rsidRPr="000069B3" w14:paraId="3F46B922" w14:textId="77777777" w:rsidTr="00177343">
              <w:tc>
                <w:tcPr>
                  <w:tcW w:w="4554" w:type="pct"/>
                </w:tcPr>
                <w:p w14:paraId="3FF7BC5A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Заключение</w:t>
                  </w:r>
                </w:p>
              </w:tc>
              <w:tc>
                <w:tcPr>
                  <w:tcW w:w="446" w:type="pct"/>
                </w:tcPr>
                <w:p w14:paraId="1E019F3D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9D6288" w:rsidRPr="000069B3" w14:paraId="120A1B50" w14:textId="77777777" w:rsidTr="00177343">
              <w:tc>
                <w:tcPr>
                  <w:tcW w:w="4554" w:type="pct"/>
                </w:tcPr>
                <w:p w14:paraId="17391C41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Список литературы</w:t>
                  </w:r>
                </w:p>
              </w:tc>
              <w:tc>
                <w:tcPr>
                  <w:tcW w:w="446" w:type="pct"/>
                </w:tcPr>
                <w:p w14:paraId="04FDA75C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9D6288" w:rsidRPr="000069B3" w14:paraId="20091108" w14:textId="77777777" w:rsidTr="00177343">
              <w:tc>
                <w:tcPr>
                  <w:tcW w:w="4554" w:type="pct"/>
                </w:tcPr>
                <w:p w14:paraId="28C689F4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  <w:t>Приложение 1 …</w:t>
                  </w:r>
                </w:p>
              </w:tc>
              <w:tc>
                <w:tcPr>
                  <w:tcW w:w="446" w:type="pct"/>
                </w:tcPr>
                <w:p w14:paraId="63A730D4" w14:textId="77777777" w:rsidR="009D6288" w:rsidRPr="000069B3" w:rsidRDefault="009D6288" w:rsidP="001773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</w:tbl>
          <w:p w14:paraId="16DF157C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</w:p>
        </w:tc>
      </w:tr>
    </w:tbl>
    <w:p w14:paraId="6C1BB3C1" w14:textId="77777777" w:rsidR="009D6288" w:rsidRDefault="009D6288" w:rsidP="009D6288">
      <w:r>
        <w:br w:type="page"/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60"/>
        <w:gridCol w:w="11057"/>
      </w:tblGrid>
      <w:tr w:rsidR="009D6288" w:rsidRPr="000069B3" w14:paraId="478D7103" w14:textId="77777777" w:rsidTr="00177343">
        <w:tc>
          <w:tcPr>
            <w:tcW w:w="851" w:type="dxa"/>
          </w:tcPr>
          <w:p w14:paraId="7DCBF230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260" w:type="dxa"/>
          </w:tcPr>
          <w:p w14:paraId="14171E0A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Объект унификации</w:t>
            </w:r>
          </w:p>
        </w:tc>
        <w:tc>
          <w:tcPr>
            <w:tcW w:w="11057" w:type="dxa"/>
          </w:tcPr>
          <w:p w14:paraId="55E8302F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ВКР</w:t>
            </w:r>
          </w:p>
        </w:tc>
      </w:tr>
      <w:tr w:rsidR="009D6288" w:rsidRPr="000069B3" w14:paraId="153F7C8D" w14:textId="77777777" w:rsidTr="00177343">
        <w:tc>
          <w:tcPr>
            <w:tcW w:w="851" w:type="dxa"/>
          </w:tcPr>
          <w:p w14:paraId="1835562F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51381799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Оформление структурных частей работы</w:t>
            </w:r>
          </w:p>
        </w:tc>
        <w:tc>
          <w:tcPr>
            <w:tcW w:w="11057" w:type="dxa"/>
          </w:tcPr>
          <w:p w14:paraId="6FEE3035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Разделы нумеруются в пределах всего документа арабскими цифрами 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(</w:t>
            </w:r>
            <w:r w:rsidRPr="00242F16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без точки для документов </w:t>
            </w:r>
            <w:r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>в рамках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) 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и записываются </w:t>
            </w:r>
            <w:r w:rsidRPr="000069B3">
              <w:rPr>
                <w:rFonts w:ascii="Times New Roman" w:hAnsi="Times New Roman"/>
                <w:b/>
                <w:bCs/>
                <w:i/>
                <w:color w:val="000000"/>
                <w:spacing w:val="-9"/>
                <w:sz w:val="24"/>
                <w:szCs w:val="24"/>
              </w:rPr>
              <w:t>с абзацного отступа.</w:t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Нумерация подразделов производится в пределах каждого раздела и включает в себя номер раздела и порядковый номер подраздела, разделенные точкой, </w:t>
            </w:r>
            <w:proofErr w:type="gramStart"/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например</w:t>
            </w:r>
            <w:proofErr w:type="gramEnd"/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1.1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. После номера подраздела точка не ставится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(</w:t>
            </w:r>
            <w:r w:rsidRPr="00242F16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>только для документов в рамках</w:t>
            </w: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)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, разделы и подразделы могут состоять из одного или нескольких пунктов.</w:t>
            </w:r>
          </w:p>
          <w:p w14:paraId="1FBC431D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Каждый пункт, подпункт и перечисление записывают </w:t>
            </w:r>
            <w:r w:rsidRPr="000069B3">
              <w:rPr>
                <w:rFonts w:ascii="Times New Roman" w:hAnsi="Times New Roman"/>
                <w:b/>
                <w:bCs/>
                <w:i/>
                <w:color w:val="000000"/>
                <w:spacing w:val="-9"/>
                <w:sz w:val="24"/>
                <w:szCs w:val="24"/>
              </w:rPr>
              <w:t>с абзацного отступа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. </w:t>
            </w:r>
          </w:p>
          <w:p w14:paraId="14676BB5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Заголовки пишут прописными (заглавными) буквами (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>СОДЕРЖАНИЕ, ВВЕДЕНИЕ и т.д.)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, без точки в конце, не подчеркивая. Переносы в словах заголовков не допускаются. Если заголовок состоит из двух предложений, их разделяют точкой. Расстояние между заголовком и текстом должно составлять 3...4 интервала. Расстояние между заголовком раздела и подраздела составляет 2 интервала.</w:t>
            </w:r>
          </w:p>
          <w:p w14:paraId="5E9BACC2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Каждый раздел текстового документа рекомендуется начинать с нового листа (страницы).</w:t>
            </w:r>
          </w:p>
        </w:tc>
      </w:tr>
      <w:tr w:rsidR="009D6288" w:rsidRPr="000069B3" w14:paraId="44543575" w14:textId="77777777" w:rsidTr="00177343">
        <w:tc>
          <w:tcPr>
            <w:tcW w:w="851" w:type="dxa"/>
          </w:tcPr>
          <w:p w14:paraId="3F99DA2E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0C53EFF4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Состав списка использованных источников</w:t>
            </w:r>
          </w:p>
        </w:tc>
        <w:tc>
          <w:tcPr>
            <w:tcW w:w="11057" w:type="dxa"/>
          </w:tcPr>
          <w:p w14:paraId="0B2923EF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Не менее 10 библиографических описаний документальных и литературных источников. Список использованных источников приводят в конце текста и также включают в содержание документа.</w:t>
            </w:r>
          </w:p>
        </w:tc>
      </w:tr>
      <w:tr w:rsidR="009D6288" w:rsidRPr="000069B3" w14:paraId="00AC4A29" w14:textId="77777777" w:rsidTr="00177343">
        <w:tc>
          <w:tcPr>
            <w:tcW w:w="851" w:type="dxa"/>
          </w:tcPr>
          <w:p w14:paraId="6D9394BB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14:paraId="51BDB1DC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1057" w:type="dxa"/>
          </w:tcPr>
          <w:p w14:paraId="755D1C5C" w14:textId="77777777" w:rsidR="009D6288" w:rsidRPr="00D505BB" w:rsidRDefault="009D6288" w:rsidP="00D505BB">
            <w:pPr>
              <w:pStyle w:val="affffff3"/>
              <w:widowControl w:val="0"/>
              <w:tabs>
                <w:tab w:val="left" w:pos="317"/>
              </w:tabs>
              <w:spacing w:after="0"/>
              <w:ind w:left="284" w:right="176" w:firstLine="34"/>
              <w:rPr>
                <w:rFonts w:ascii="Times New Roman" w:hAnsi="Times New Roman"/>
              </w:rPr>
            </w:pPr>
            <w:r w:rsidRPr="00D505BB">
              <w:rPr>
                <w:rFonts w:ascii="Times New Roman" w:hAnsi="Times New Roman"/>
                <w:i/>
              </w:rPr>
              <w:t>Использованные источники</w:t>
            </w:r>
            <w:r w:rsidRPr="00D505BB">
              <w:rPr>
                <w:rFonts w:ascii="Times New Roman" w:hAnsi="Times New Roman"/>
              </w:rPr>
              <w:t xml:space="preserve"> располагаются в такой последовательности:</w:t>
            </w:r>
          </w:p>
          <w:p w14:paraId="1015F4A7" w14:textId="77777777" w:rsidR="009D6288" w:rsidRPr="009D6288" w:rsidRDefault="009D6288" w:rsidP="00177343">
            <w:pPr>
              <w:pStyle w:val="affb"/>
              <w:widowControl w:val="0"/>
              <w:tabs>
                <w:tab w:val="left" w:pos="317"/>
              </w:tabs>
              <w:spacing w:after="0"/>
              <w:ind w:left="0" w:right="176" w:firstLine="34"/>
              <w:jc w:val="both"/>
              <w:rPr>
                <w:lang w:val="ru-RU"/>
              </w:rPr>
            </w:pPr>
            <w:r w:rsidRPr="009D6288">
              <w:rPr>
                <w:lang w:val="ru-RU"/>
              </w:rPr>
              <w:t xml:space="preserve">1. Нормативно-законодательные акты по уровням нормативного регулирования /по значимости/ (Конституция, федеральные законы, Постановления Правительства РФ, органов государственной и местной </w:t>
            </w:r>
            <w:proofErr w:type="gramStart"/>
            <w:r w:rsidRPr="009D6288">
              <w:rPr>
                <w:lang w:val="ru-RU"/>
              </w:rPr>
              <w:t xml:space="preserve">власти,   </w:t>
            </w:r>
            <w:proofErr w:type="gramEnd"/>
            <w:r w:rsidRPr="009D6288">
              <w:rPr>
                <w:lang w:val="ru-RU"/>
              </w:rPr>
              <w:t xml:space="preserve"> инструкции, указания, письма Центрального Банка России).</w:t>
            </w:r>
          </w:p>
          <w:p w14:paraId="35576EA1" w14:textId="77777777" w:rsidR="009D6288" w:rsidRPr="009D6288" w:rsidRDefault="009D6288" w:rsidP="009D6288">
            <w:pPr>
              <w:pStyle w:val="affb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right="176" w:firstLine="34"/>
              <w:contextualSpacing/>
              <w:jc w:val="both"/>
              <w:rPr>
                <w:lang w:val="ru-RU"/>
              </w:rPr>
            </w:pPr>
            <w:r w:rsidRPr="009D6288">
              <w:rPr>
                <w:lang w:val="ru-RU"/>
              </w:rPr>
              <w:t>Учебная литература, монографии – в алфавитном порядке (А-Я)</w:t>
            </w:r>
          </w:p>
          <w:p w14:paraId="763BE6A9" w14:textId="77777777" w:rsidR="009D6288" w:rsidRPr="009D6288" w:rsidRDefault="009D6288" w:rsidP="009D6288">
            <w:pPr>
              <w:pStyle w:val="affb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right="176" w:firstLine="34"/>
              <w:contextualSpacing/>
              <w:jc w:val="both"/>
              <w:rPr>
                <w:lang w:val="ru-RU"/>
              </w:rPr>
            </w:pPr>
            <w:r w:rsidRPr="009D6288">
              <w:rPr>
                <w:lang w:val="ru-RU"/>
              </w:rPr>
              <w:t xml:space="preserve">Статьи – в алфавитном порядке их авторов (А-Я) </w:t>
            </w:r>
          </w:p>
          <w:p w14:paraId="730CC8DE" w14:textId="77777777" w:rsidR="009D6288" w:rsidRPr="009D6288" w:rsidRDefault="009D6288" w:rsidP="009D6288">
            <w:pPr>
              <w:pStyle w:val="affb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right="176" w:firstLine="34"/>
              <w:contextualSpacing/>
              <w:jc w:val="both"/>
              <w:rPr>
                <w:lang w:val="ru-RU"/>
              </w:rPr>
            </w:pPr>
            <w:r w:rsidRPr="009D6288">
              <w:rPr>
                <w:lang w:val="ru-RU"/>
              </w:rPr>
              <w:t>Информационно-правовые системы: Консультант плюс, Гарант.</w:t>
            </w:r>
          </w:p>
          <w:p w14:paraId="4C82E702" w14:textId="77777777" w:rsidR="009D6288" w:rsidRPr="009D6288" w:rsidRDefault="009D6288" w:rsidP="009D6288">
            <w:pPr>
              <w:pStyle w:val="affb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right="176" w:firstLine="34"/>
              <w:contextualSpacing/>
              <w:jc w:val="both"/>
              <w:rPr>
                <w:lang w:val="ru-RU"/>
              </w:rPr>
            </w:pPr>
            <w:r w:rsidRPr="009D6288">
              <w:rPr>
                <w:lang w:val="ru-RU"/>
              </w:rPr>
              <w:t>Адреса сетевых сайтов (Интернет - источники).</w:t>
            </w:r>
          </w:p>
          <w:p w14:paraId="54E50307" w14:textId="77777777" w:rsidR="009D6288" w:rsidRPr="000069B3" w:rsidRDefault="009D6288" w:rsidP="00177343">
            <w:pPr>
              <w:shd w:val="clear" w:color="auto" w:fill="FFFFFF"/>
              <w:spacing w:after="0" w:line="240" w:lineRule="auto"/>
              <w:ind w:right="176" w:firstLine="34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Ссылка на источники информации оформляется в квадратных скобках – [32]. Если перечисляется несколько источников, то через точку с запятой и в порядке возрастания номеров – [12; 24; 65]. Все использованные источники информации располагаются в алфавитном порядке.</w:t>
            </w:r>
          </w:p>
          <w:p w14:paraId="70B2126F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Книга</w:t>
            </w:r>
          </w:p>
          <w:p w14:paraId="7A7A25EE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sz w:val="24"/>
                <w:szCs w:val="24"/>
              </w:rPr>
              <w:t>Нестеренко, В. М.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 xml:space="preserve"> Технология электромонтажных работ [Текст</w:t>
            </w:r>
            <w:proofErr w:type="gramStart"/>
            <w:r w:rsidRPr="000069B3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006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9B3">
              <w:rPr>
                <w:rFonts w:ascii="Times New Roman" w:hAnsi="Times New Roman"/>
                <w:sz w:val="24"/>
                <w:szCs w:val="24"/>
              </w:rPr>
              <w:t>учеб.пособие</w:t>
            </w:r>
            <w:proofErr w:type="spellEnd"/>
            <w:r w:rsidRPr="000069B3">
              <w:rPr>
                <w:rFonts w:ascii="Times New Roman" w:hAnsi="Times New Roman"/>
                <w:sz w:val="24"/>
                <w:szCs w:val="24"/>
              </w:rPr>
              <w:t xml:space="preserve"> для нач. проф. образования / В. М. Нестеренко, А. М. </w:t>
            </w:r>
            <w:proofErr w:type="spellStart"/>
            <w:r w:rsidRPr="000069B3">
              <w:rPr>
                <w:rFonts w:ascii="Times New Roman" w:hAnsi="Times New Roman"/>
                <w:sz w:val="24"/>
                <w:szCs w:val="24"/>
              </w:rPr>
              <w:t>Мысьянов</w:t>
            </w:r>
            <w:proofErr w:type="spellEnd"/>
            <w:r w:rsidRPr="000069B3">
              <w:rPr>
                <w:rFonts w:ascii="Times New Roman" w:hAnsi="Times New Roman"/>
                <w:sz w:val="24"/>
                <w:szCs w:val="24"/>
              </w:rPr>
              <w:t>. - 3-е изд., стер. - Москва</w:t>
            </w:r>
            <w:proofErr w:type="gramStart"/>
            <w:r w:rsidRPr="000069B3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0069B3">
              <w:rPr>
                <w:rFonts w:ascii="Times New Roman" w:hAnsi="Times New Roman"/>
                <w:sz w:val="24"/>
                <w:szCs w:val="24"/>
              </w:rPr>
              <w:t xml:space="preserve"> Академия, 2006. - 592 с. </w:t>
            </w:r>
          </w:p>
          <w:p w14:paraId="3B0E142C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Статья из журнала</w:t>
            </w:r>
          </w:p>
          <w:p w14:paraId="2628A770" w14:textId="77777777" w:rsidR="009D6288" w:rsidRPr="00B7417E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sz w:val="24"/>
                <w:szCs w:val="24"/>
              </w:rPr>
              <w:t>Вершинина, Н.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> "Русский свет" Парижа [Текст] / Н. Вершинина // Чудеса и приключения. - 2009. - № 11. - С. 12-13.</w:t>
            </w:r>
          </w:p>
        </w:tc>
      </w:tr>
    </w:tbl>
    <w:p w14:paraId="6CA5AB88" w14:textId="77777777" w:rsidR="009D6288" w:rsidRDefault="009D6288" w:rsidP="009D6288">
      <w:r>
        <w:br w:type="page"/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60"/>
        <w:gridCol w:w="11057"/>
      </w:tblGrid>
      <w:tr w:rsidR="009D6288" w:rsidRPr="000069B3" w14:paraId="1AF2CF5C" w14:textId="77777777" w:rsidTr="00177343">
        <w:tc>
          <w:tcPr>
            <w:tcW w:w="851" w:type="dxa"/>
          </w:tcPr>
          <w:p w14:paraId="2AB279CB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260" w:type="dxa"/>
          </w:tcPr>
          <w:p w14:paraId="1BF729A7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Объект унификации</w:t>
            </w:r>
          </w:p>
        </w:tc>
        <w:tc>
          <w:tcPr>
            <w:tcW w:w="11057" w:type="dxa"/>
          </w:tcPr>
          <w:p w14:paraId="7405BB64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ВКР</w:t>
            </w:r>
          </w:p>
        </w:tc>
      </w:tr>
      <w:tr w:rsidR="009D6288" w:rsidRPr="000069B3" w14:paraId="0321094F" w14:textId="77777777" w:rsidTr="00177343">
        <w:tc>
          <w:tcPr>
            <w:tcW w:w="851" w:type="dxa"/>
          </w:tcPr>
          <w:p w14:paraId="7009C2C7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823BA3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C36B30F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Статья из сборника</w:t>
            </w:r>
          </w:p>
          <w:p w14:paraId="19800DEF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sz w:val="24"/>
                <w:szCs w:val="24"/>
              </w:rPr>
              <w:t xml:space="preserve">Слепнев, И. Н. 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 xml:space="preserve">Предпринимательство в сфере транспорта [Текст] / И. Н. Слепнев // История предпринимательства в России. – Москва, 2000. – С. 127-172. </w:t>
            </w:r>
          </w:p>
          <w:p w14:paraId="60A3483D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Диск</w:t>
            </w:r>
          </w:p>
          <w:p w14:paraId="731731C3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sz w:val="24"/>
                <w:szCs w:val="24"/>
              </w:rPr>
              <w:t xml:space="preserve">Электрослесарь по ремонту и обслуживанию бытовых пылесосов. 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 xml:space="preserve">[Электронный ресурс]: Мультимедийная обучающая программа. - </w:t>
            </w:r>
            <w:proofErr w:type="spellStart"/>
            <w:r w:rsidRPr="000069B3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0069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69B3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Pr="000069B3">
              <w:rPr>
                <w:rFonts w:ascii="Times New Roman" w:hAnsi="Times New Roman"/>
                <w:sz w:val="24"/>
                <w:szCs w:val="24"/>
              </w:rPr>
              <w:t>. - Москва</w:t>
            </w:r>
            <w:proofErr w:type="gramStart"/>
            <w:r w:rsidRPr="000069B3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0069B3">
              <w:rPr>
                <w:rFonts w:ascii="Times New Roman" w:hAnsi="Times New Roman"/>
                <w:sz w:val="24"/>
                <w:szCs w:val="24"/>
              </w:rPr>
              <w:t xml:space="preserve"> Труд, 2002. - 1 </w:t>
            </w:r>
            <w:proofErr w:type="spellStart"/>
            <w:proofErr w:type="gramStart"/>
            <w:r w:rsidRPr="000069B3">
              <w:rPr>
                <w:rFonts w:ascii="Times New Roman" w:hAnsi="Times New Roman"/>
                <w:sz w:val="24"/>
                <w:szCs w:val="24"/>
              </w:rPr>
              <w:t>электрон.диск</w:t>
            </w:r>
            <w:proofErr w:type="spellEnd"/>
            <w:proofErr w:type="gramEnd"/>
            <w:r w:rsidRPr="000069B3">
              <w:rPr>
                <w:rFonts w:ascii="Times New Roman" w:hAnsi="Times New Roman"/>
                <w:sz w:val="24"/>
                <w:szCs w:val="24"/>
              </w:rPr>
              <w:t xml:space="preserve"> (CD-ROM). </w:t>
            </w:r>
          </w:p>
          <w:p w14:paraId="5BDCEB5E" w14:textId="77777777" w:rsidR="009D6288" w:rsidRPr="000069B3" w:rsidRDefault="009D6288" w:rsidP="00177343">
            <w:pPr>
              <w:tabs>
                <w:tab w:val="left" w:pos="-709"/>
              </w:tabs>
              <w:spacing w:after="0" w:line="240" w:lineRule="auto"/>
              <w:ind w:left="34" w:right="176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Электронный ресурс удаленного доступа</w:t>
            </w:r>
          </w:p>
          <w:p w14:paraId="453E53C8" w14:textId="77777777" w:rsidR="009D6288" w:rsidRPr="006253DD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6253DD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6253D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253DD">
              <w:rPr>
                <w:rFonts w:ascii="Times New Roman" w:hAnsi="Times New Roman"/>
                <w:sz w:val="24"/>
                <w:szCs w:val="24"/>
                <w:lang w:val="en-US"/>
              </w:rPr>
              <w:t>svarka</w:t>
            </w:r>
            <w:proofErr w:type="spellEnd"/>
            <w:r w:rsidRPr="006253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253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253D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253DD">
              <w:rPr>
                <w:rFonts w:ascii="Times New Roman" w:hAnsi="Times New Roman"/>
                <w:sz w:val="24"/>
                <w:szCs w:val="24"/>
              </w:rPr>
              <w:t xml:space="preserve"> Онлайн-справочник сварщика [Электронный ресурс]: портал. – </w:t>
            </w:r>
            <w:proofErr w:type="spellStart"/>
            <w:r w:rsidRPr="006253DD"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 w:rsidRPr="006253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53DD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Pr="006253DD">
              <w:rPr>
                <w:rFonts w:ascii="Times New Roman" w:hAnsi="Times New Roman"/>
                <w:sz w:val="24"/>
                <w:szCs w:val="24"/>
              </w:rPr>
              <w:t xml:space="preserve">. - Режим доступа: </w:t>
            </w:r>
            <w:hyperlink r:id="rId12" w:history="1">
              <w:r w:rsidRPr="006253D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http://info-svarka.ru/obuchayuschee-video-po-svarke</w:t>
              </w:r>
            </w:hyperlink>
            <w:r w:rsidRPr="006253DD">
              <w:rPr>
                <w:rFonts w:ascii="Times New Roman" w:hAnsi="Times New Roman"/>
                <w:sz w:val="24"/>
                <w:szCs w:val="24"/>
              </w:rPr>
              <w:t xml:space="preserve">, свободный. – </w:t>
            </w:r>
            <w:proofErr w:type="spellStart"/>
            <w:r w:rsidRPr="006253DD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6253DD">
              <w:rPr>
                <w:rFonts w:ascii="Times New Roman" w:hAnsi="Times New Roman"/>
                <w:sz w:val="24"/>
                <w:szCs w:val="24"/>
              </w:rPr>
              <w:t>. с экрана. – 16.02.2012.</w:t>
            </w:r>
          </w:p>
        </w:tc>
      </w:tr>
      <w:tr w:rsidR="009D6288" w:rsidRPr="000069B3" w14:paraId="7E5F045B" w14:textId="77777777" w:rsidTr="00177343">
        <w:tc>
          <w:tcPr>
            <w:tcW w:w="851" w:type="dxa"/>
          </w:tcPr>
          <w:p w14:paraId="256ED386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14:paraId="27B57B86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Приложения</w:t>
            </w:r>
          </w:p>
        </w:tc>
        <w:tc>
          <w:tcPr>
            <w:tcW w:w="11057" w:type="dxa"/>
          </w:tcPr>
          <w:p w14:paraId="785084DD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Каждое приложение оформляют, начиная с новой страницы, при этом в правом верхнем углу пишут ПРИЛОЖЕНИЕ</w:t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(с указанием его обозначения).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Приложение должно иметь заголовок, располагаемый отдельной строкой симметрично относительно текста и начинающийся с прописной буквы.</w:t>
            </w:r>
          </w:p>
          <w:p w14:paraId="44061389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Для приложений используется </w:t>
            </w:r>
            <w:r w:rsidRPr="000069B3">
              <w:rPr>
                <w:rFonts w:ascii="Times New Roman" w:hAnsi="Times New Roman"/>
                <w:b/>
                <w:bCs/>
                <w:i/>
                <w:color w:val="000000"/>
                <w:spacing w:val="-9"/>
                <w:sz w:val="24"/>
                <w:szCs w:val="24"/>
              </w:rPr>
              <w:t>сквозная нумерация арабскими цифрами.</w:t>
            </w:r>
          </w:p>
          <w:p w14:paraId="38285559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Все имеющиеся приложения должны быть перечислены в содержании документа с указанием их номеров и заголовков.</w:t>
            </w:r>
          </w:p>
        </w:tc>
      </w:tr>
      <w:tr w:rsidR="009D6288" w:rsidRPr="000069B3" w14:paraId="74DF8DEE" w14:textId="77777777" w:rsidTr="00177343">
        <w:tc>
          <w:tcPr>
            <w:tcW w:w="851" w:type="dxa"/>
          </w:tcPr>
          <w:p w14:paraId="1E370CC6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40F1C931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Таблицы</w:t>
            </w:r>
          </w:p>
        </w:tc>
        <w:tc>
          <w:tcPr>
            <w:tcW w:w="11057" w:type="dxa"/>
          </w:tcPr>
          <w:p w14:paraId="16C03EA9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Название таблицы (</w:t>
            </w:r>
            <w:r w:rsidRPr="000069B3">
              <w:rPr>
                <w:rFonts w:ascii="Times New Roman" w:hAnsi="Times New Roman"/>
                <w:b/>
                <w:bCs/>
                <w:i/>
                <w:color w:val="000000"/>
                <w:spacing w:val="-9"/>
                <w:sz w:val="24"/>
                <w:szCs w:val="24"/>
              </w:rPr>
              <w:t>если оно имеется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) должно отражать ее содержание, быть точным и кратким. Название помещают над таблицей. При переносе таблицы на другую страницу название не повторяют. </w:t>
            </w:r>
          </w:p>
          <w:p w14:paraId="68309569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Пример оформления </w:t>
            </w:r>
          </w:p>
          <w:p w14:paraId="2AE0C9F1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>Таблица _____     _______________________</w:t>
            </w:r>
          </w:p>
          <w:p w14:paraId="0CAFF281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              (</w:t>
            </w:r>
            <w:proofErr w:type="gramStart"/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номер)   </w:t>
            </w:r>
            <w:proofErr w:type="gramEnd"/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    (Название таблицы)</w:t>
            </w:r>
          </w:p>
          <w:p w14:paraId="54F6EB12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>Продолжение таблицы …</w:t>
            </w:r>
          </w:p>
          <w:p w14:paraId="1FA4F1D3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Для таблиц (за исключением таблиц приложений) используется </w:t>
            </w:r>
            <w:r w:rsidRPr="000069B3">
              <w:rPr>
                <w:rFonts w:ascii="Times New Roman" w:hAnsi="Times New Roman"/>
                <w:b/>
                <w:bCs/>
                <w:i/>
                <w:color w:val="000000"/>
                <w:spacing w:val="-9"/>
                <w:sz w:val="24"/>
                <w:szCs w:val="24"/>
              </w:rPr>
              <w:t>сквозная нумерация арабскими цифрами.</w:t>
            </w:r>
          </w:p>
          <w:p w14:paraId="15DDEECA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Таблицы каждого приложения нумеруют отдельно арабскими цифрами с добавлением перед порядковым номером обозначения данного приложения. Если в документе одна таблица, ее обозначают </w:t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Таблица 1, </w:t>
            </w:r>
            <w:proofErr w:type="gramStart"/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а например</w:t>
            </w:r>
            <w:proofErr w:type="gramEnd"/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в приложении 1</w:t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– Таблица 1.1.</w:t>
            </w:r>
          </w:p>
          <w:p w14:paraId="7E1E8BA1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На все таблицы должны быть ссылки в тексте. При ссылке в тексте пишут слово «таблица» с указанием ее номера. Заголовки граф и строк таблицы следует писать с прописной буквы, а подзаголовки со строчной, если они составляют одно предложение с заголовком, или с прописной, если они имеют самостоятельное значение. В конце заголовков и подзаголовков таблицы точки не ставят. </w:t>
            </w:r>
          </w:p>
        </w:tc>
      </w:tr>
    </w:tbl>
    <w:p w14:paraId="3F54D9C6" w14:textId="77777777" w:rsidR="009D6288" w:rsidRDefault="009D6288" w:rsidP="009D6288">
      <w:r>
        <w:br w:type="page"/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260"/>
        <w:gridCol w:w="11057"/>
      </w:tblGrid>
      <w:tr w:rsidR="009D6288" w:rsidRPr="000069B3" w14:paraId="4ED8D5FB" w14:textId="77777777" w:rsidTr="00177343">
        <w:trPr>
          <w:trHeight w:val="274"/>
        </w:trPr>
        <w:tc>
          <w:tcPr>
            <w:tcW w:w="851" w:type="dxa"/>
          </w:tcPr>
          <w:p w14:paraId="35335394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260" w:type="dxa"/>
          </w:tcPr>
          <w:p w14:paraId="0D1A15A8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Объект унификации</w:t>
            </w:r>
          </w:p>
        </w:tc>
        <w:tc>
          <w:tcPr>
            <w:tcW w:w="11057" w:type="dxa"/>
          </w:tcPr>
          <w:p w14:paraId="3CBD8D0C" w14:textId="77777777" w:rsidR="009D6288" w:rsidRPr="000069B3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/>
                <w:bCs/>
                <w:color w:val="000000"/>
                <w:spacing w:val="-9"/>
                <w:sz w:val="24"/>
                <w:szCs w:val="24"/>
              </w:rPr>
              <w:t>ВКР</w:t>
            </w:r>
          </w:p>
        </w:tc>
      </w:tr>
      <w:tr w:rsidR="009D6288" w:rsidRPr="000069B3" w14:paraId="34C2825C" w14:textId="77777777" w:rsidTr="00177343">
        <w:trPr>
          <w:trHeight w:val="2456"/>
        </w:trPr>
        <w:tc>
          <w:tcPr>
            <w:tcW w:w="851" w:type="dxa"/>
          </w:tcPr>
          <w:p w14:paraId="6F95E91B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651C925D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Таблицы</w:t>
            </w:r>
          </w:p>
        </w:tc>
        <w:tc>
          <w:tcPr>
            <w:tcW w:w="11057" w:type="dxa"/>
          </w:tcPr>
          <w:p w14:paraId="1427E6CF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>Таблица ….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23"/>
              <w:gridCol w:w="2616"/>
              <w:gridCol w:w="1384"/>
              <w:gridCol w:w="1538"/>
              <w:gridCol w:w="1570"/>
            </w:tblGrid>
            <w:tr w:rsidR="009D6288" w:rsidRPr="000069B3" w14:paraId="7FD4D2C8" w14:textId="77777777" w:rsidTr="00177343">
              <w:tc>
                <w:tcPr>
                  <w:tcW w:w="1718" w:type="pct"/>
                  <w:vMerge w:val="restart"/>
                </w:tcPr>
                <w:p w14:paraId="59CE51B0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Номинальный диаметр резьбы болта, винта, шпильки</w:t>
                  </w:r>
                </w:p>
              </w:tc>
              <w:tc>
                <w:tcPr>
                  <w:tcW w:w="1207" w:type="pct"/>
                  <w:vMerge w:val="restart"/>
                </w:tcPr>
                <w:p w14:paraId="5B20B982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Внутренний диаметр шайбы</w:t>
                  </w:r>
                </w:p>
              </w:tc>
              <w:tc>
                <w:tcPr>
                  <w:tcW w:w="2074" w:type="pct"/>
                  <w:gridSpan w:val="3"/>
                </w:tcPr>
                <w:p w14:paraId="117991A3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Толщина шайбы</w:t>
                  </w:r>
                </w:p>
              </w:tc>
            </w:tr>
            <w:tr w:rsidR="009D6288" w:rsidRPr="000069B3" w14:paraId="3674A7C6" w14:textId="77777777" w:rsidTr="00177343">
              <w:tc>
                <w:tcPr>
                  <w:tcW w:w="1718" w:type="pct"/>
                  <w:vMerge/>
                </w:tcPr>
                <w:p w14:paraId="22A7482E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1207" w:type="pct"/>
                  <w:vMerge/>
                </w:tcPr>
                <w:p w14:paraId="0688DA91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</w:tcPr>
                <w:p w14:paraId="4B359596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легкой</w:t>
                  </w:r>
                </w:p>
              </w:tc>
              <w:tc>
                <w:tcPr>
                  <w:tcW w:w="710" w:type="pct"/>
                </w:tcPr>
                <w:p w14:paraId="61B87C13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нормальной</w:t>
                  </w:r>
                </w:p>
              </w:tc>
              <w:tc>
                <w:tcPr>
                  <w:tcW w:w="725" w:type="pct"/>
                </w:tcPr>
                <w:p w14:paraId="7D7CC3E8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тяжелой</w:t>
                  </w:r>
                </w:p>
              </w:tc>
            </w:tr>
            <w:tr w:rsidR="009D6288" w:rsidRPr="000069B3" w14:paraId="74A86A98" w14:textId="77777777" w:rsidTr="00177343">
              <w:tc>
                <w:tcPr>
                  <w:tcW w:w="1718" w:type="pct"/>
                </w:tcPr>
                <w:p w14:paraId="34552096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1207" w:type="pct"/>
                </w:tcPr>
                <w:p w14:paraId="40CFE32C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</w:tcPr>
                <w:p w14:paraId="024AF02C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</w:tcPr>
                <w:p w14:paraId="0FEC6BA7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</w:tcPr>
                <w:p w14:paraId="7BEAAAD3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</w:tbl>
          <w:p w14:paraId="7C0E327D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rPr>
                <w:rFonts w:ascii="Times New Roman" w:hAnsi="Times New Roman"/>
                <w:i/>
                <w:sz w:val="24"/>
                <w:szCs w:val="24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</w:rPr>
              <w:t>Продолжение таблицы …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23"/>
              <w:gridCol w:w="2616"/>
              <w:gridCol w:w="1384"/>
              <w:gridCol w:w="1538"/>
              <w:gridCol w:w="1570"/>
            </w:tblGrid>
            <w:tr w:rsidR="009D6288" w:rsidRPr="000069B3" w14:paraId="3059FF0D" w14:textId="77777777" w:rsidTr="00177343">
              <w:tc>
                <w:tcPr>
                  <w:tcW w:w="1718" w:type="pct"/>
                  <w:vMerge w:val="restart"/>
                </w:tcPr>
                <w:p w14:paraId="47B3ED8E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Номинальный диаметр резьбы болта, винта, шпильки</w:t>
                  </w:r>
                </w:p>
              </w:tc>
              <w:tc>
                <w:tcPr>
                  <w:tcW w:w="1207" w:type="pct"/>
                  <w:vMerge w:val="restart"/>
                </w:tcPr>
                <w:p w14:paraId="5CAD3C12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Внутренний диаметр шайбы</w:t>
                  </w:r>
                </w:p>
              </w:tc>
              <w:tc>
                <w:tcPr>
                  <w:tcW w:w="2074" w:type="pct"/>
                  <w:gridSpan w:val="3"/>
                </w:tcPr>
                <w:p w14:paraId="7CE6766C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Толщина шайбы</w:t>
                  </w:r>
                </w:p>
              </w:tc>
            </w:tr>
            <w:tr w:rsidR="009D6288" w:rsidRPr="000069B3" w14:paraId="438F7D6F" w14:textId="77777777" w:rsidTr="00177343">
              <w:tc>
                <w:tcPr>
                  <w:tcW w:w="1718" w:type="pct"/>
                  <w:vMerge/>
                </w:tcPr>
                <w:p w14:paraId="079A6C45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1207" w:type="pct"/>
                  <w:vMerge/>
                </w:tcPr>
                <w:p w14:paraId="4A383EAD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</w:tcPr>
                <w:p w14:paraId="6AC941BF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легкой</w:t>
                  </w:r>
                </w:p>
              </w:tc>
              <w:tc>
                <w:tcPr>
                  <w:tcW w:w="710" w:type="pct"/>
                </w:tcPr>
                <w:p w14:paraId="45EC207E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нормальной</w:t>
                  </w:r>
                </w:p>
              </w:tc>
              <w:tc>
                <w:tcPr>
                  <w:tcW w:w="725" w:type="pct"/>
                </w:tcPr>
                <w:p w14:paraId="0EA74F07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  <w:r w:rsidRPr="000069B3"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  <w:t>тяжелой</w:t>
                  </w:r>
                </w:p>
              </w:tc>
            </w:tr>
            <w:tr w:rsidR="009D6288" w:rsidRPr="000069B3" w14:paraId="6426A947" w14:textId="77777777" w:rsidTr="00177343">
              <w:tc>
                <w:tcPr>
                  <w:tcW w:w="1718" w:type="pct"/>
                </w:tcPr>
                <w:p w14:paraId="72CBE682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1207" w:type="pct"/>
                </w:tcPr>
                <w:p w14:paraId="13570B9B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639" w:type="pct"/>
                </w:tcPr>
                <w:p w14:paraId="0D64EEE3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710" w:type="pct"/>
                </w:tcPr>
                <w:p w14:paraId="742D2911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</w:tcPr>
                <w:p w14:paraId="038D70A2" w14:textId="77777777" w:rsidR="009D6288" w:rsidRPr="000069B3" w:rsidRDefault="009D6288" w:rsidP="00177343">
                  <w:pPr>
                    <w:tabs>
                      <w:tab w:val="left" w:pos="10665"/>
                    </w:tabs>
                    <w:spacing w:after="0" w:line="240" w:lineRule="auto"/>
                    <w:ind w:right="176"/>
                    <w:jc w:val="both"/>
                    <w:rPr>
                      <w:rFonts w:ascii="Times New Roman" w:hAnsi="Times New Roman"/>
                      <w:bCs/>
                      <w:i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</w:tr>
          </w:tbl>
          <w:p w14:paraId="3A38EC00" w14:textId="77777777" w:rsidR="009D6288" w:rsidRPr="000069B3" w:rsidRDefault="009D6288" w:rsidP="00177343">
            <w:pPr>
              <w:tabs>
                <w:tab w:val="left" w:pos="10665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</w:p>
        </w:tc>
      </w:tr>
      <w:tr w:rsidR="009D6288" w:rsidRPr="000069B3" w14:paraId="107F684A" w14:textId="77777777" w:rsidTr="00177343">
        <w:tc>
          <w:tcPr>
            <w:tcW w:w="851" w:type="dxa"/>
          </w:tcPr>
          <w:p w14:paraId="250FCC67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14:paraId="6A21621C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Иллюстрации</w:t>
            </w:r>
          </w:p>
        </w:tc>
        <w:tc>
          <w:tcPr>
            <w:tcW w:w="11057" w:type="dxa"/>
          </w:tcPr>
          <w:p w14:paraId="1DBDAC15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Иллюстрации могут располагаться либо по тексту (как можно ближе к ссылкам на них в тексте), либо отдельно в конце документа. Нумерация иллюстраций выполняется арабскими цифрами сквозной по всему тексту. Если рисунок один, его обозначают </w:t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Рисунок 1. 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Иллюстрации каждого приложения нумеруются отдельно арабскими цифрами, добавляя перед цифрой порядкового номера обозначение приложения, например</w:t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Рисунок 1.3.</w: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 xml:space="preserve"> Допускается нумеровать иллюстрации в пределах раздела.</w:t>
            </w:r>
          </w:p>
        </w:tc>
      </w:tr>
      <w:tr w:rsidR="009D6288" w:rsidRPr="000069B3" w14:paraId="20E944E7" w14:textId="77777777" w:rsidTr="00177343">
        <w:tc>
          <w:tcPr>
            <w:tcW w:w="851" w:type="dxa"/>
          </w:tcPr>
          <w:p w14:paraId="02D09D61" w14:textId="77777777" w:rsidR="009D6288" w:rsidRPr="000069B3" w:rsidRDefault="009D6288" w:rsidP="0017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14:paraId="18323216" w14:textId="77777777" w:rsidR="009D6288" w:rsidRPr="000069B3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Формулы</w:t>
            </w:r>
          </w:p>
        </w:tc>
        <w:tc>
          <w:tcPr>
            <w:tcW w:w="11057" w:type="dxa"/>
          </w:tcPr>
          <w:p w14:paraId="58B83109" w14:textId="77777777" w:rsidR="009D6288" w:rsidRPr="000069B3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sz w:val="24"/>
                <w:szCs w:val="24"/>
              </w:rPr>
              <w:t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      </w:r>
          </w:p>
          <w:p w14:paraId="2D3E1C35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i/>
                <w:sz w:val="24"/>
                <w:szCs w:val="24"/>
              </w:rPr>
              <w:t xml:space="preserve">Пример 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>— Плотность каждого образца ρ, кг/м</w:t>
            </w:r>
            <w:r w:rsidRPr="000069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>, вычисляют по формуле</w:t>
            </w:r>
          </w:p>
          <w:p w14:paraId="42CCF359" w14:textId="77777777" w:rsidR="009D6288" w:rsidRPr="000069B3" w:rsidRDefault="009D6288" w:rsidP="00177343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fldChar w:fldCharType="begin"/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instrText xml:space="preserve"> QUOTE </w:instrText>
            </w:r>
            <w:r w:rsidR="007D05AF">
              <w:rPr>
                <w:position w:val="-17"/>
                <w:sz w:val="24"/>
                <w:szCs w:val="24"/>
              </w:rPr>
              <w:pict w14:anchorId="24DB2B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9.5pt" equationxml="&lt;">
                  <v:imagedata chromakey="white"/>
                </v:shape>
              </w:pic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instrText xml:space="preserve"> </w:instrTex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fldChar w:fldCharType="separate"/>
            </w:r>
            <w:r w:rsidR="007D05AF">
              <w:rPr>
                <w:position w:val="-17"/>
                <w:sz w:val="24"/>
                <w:szCs w:val="24"/>
              </w:rPr>
              <w:pict w14:anchorId="07174FC8">
                <v:shape id="_x0000_i1026" type="#_x0000_t75" style="width:30.75pt;height:19.5pt" equationxml="&lt;">
                  <v:imagedata r:id="rId13" o:title="" chromakey="white"/>
                </v:shape>
              </w:pict>
            </w:r>
            <w:r w:rsidRPr="000069B3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fldChar w:fldCharType="end"/>
            </w:r>
            <w:r w:rsidRPr="000069B3"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  <w:t xml:space="preserve">                                                                                                                                     (1)</w:t>
            </w:r>
          </w:p>
          <w:p w14:paraId="4BA06BDB" w14:textId="77777777" w:rsidR="009D6288" w:rsidRPr="000069B3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sz w:val="24"/>
                <w:szCs w:val="24"/>
              </w:rPr>
              <w:t>где m — масса образца, кг;</w:t>
            </w:r>
          </w:p>
          <w:p w14:paraId="6456982F" w14:textId="77777777" w:rsidR="009D6288" w:rsidRPr="000069B3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sz w:val="24"/>
                <w:szCs w:val="24"/>
              </w:rPr>
              <w:t>V — объем образца, м</w:t>
            </w:r>
            <w:r w:rsidRPr="000069B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924EE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sz w:val="24"/>
                <w:szCs w:val="24"/>
              </w:rPr>
              <w:t>Формулы, следующие одна за другой и не разделенные текстом, разделяют запятой. Формулы, за исключением формул, помещаемых в приложении, должны нумероваться сквозной нумерацией арабскими цифрами, которые записывают на уровне формулы справа в круглых скобках. Одну формулу обозначают — (1).</w:t>
            </w:r>
          </w:p>
          <w:p w14:paraId="04AAA0D9" w14:textId="77777777" w:rsidR="009D6288" w:rsidRPr="000069B3" w:rsidRDefault="009D6288" w:rsidP="00177343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i/>
                <w:color w:val="000000"/>
                <w:spacing w:val="-9"/>
                <w:sz w:val="24"/>
                <w:szCs w:val="24"/>
              </w:rPr>
            </w:pPr>
            <w:r w:rsidRPr="000069B3">
              <w:rPr>
                <w:rFonts w:ascii="Times New Roman" w:hAnsi="Times New Roman"/>
                <w:sz w:val="24"/>
                <w:szCs w:val="24"/>
              </w:rPr>
              <w:t>Ссылки в тексте на порядковые номера формул дают в скобках, например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69B3">
              <w:rPr>
                <w:rFonts w:ascii="Times New Roman" w:hAnsi="Times New Roman"/>
                <w:sz w:val="24"/>
                <w:szCs w:val="24"/>
              </w:rPr>
              <w:t xml:space="preserve"> в формуле (1).</w:t>
            </w:r>
          </w:p>
        </w:tc>
      </w:tr>
    </w:tbl>
    <w:p w14:paraId="300521DE" w14:textId="77777777" w:rsidR="009D6288" w:rsidRDefault="009D6288" w:rsidP="009D62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F11438" w14:textId="77777777" w:rsidR="009D6288" w:rsidRPr="000069B3" w:rsidRDefault="009D6288" w:rsidP="009D628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069B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6EA188A0" w14:textId="77777777" w:rsidR="009D6288" w:rsidRPr="00223A47" w:rsidRDefault="009D6288" w:rsidP="009D62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A47">
        <w:rPr>
          <w:rFonts w:ascii="Times New Roman" w:hAnsi="Times New Roman"/>
          <w:b/>
          <w:bCs/>
          <w:sz w:val="24"/>
          <w:szCs w:val="24"/>
        </w:rPr>
        <w:t>КРИТЕРИИ ОЦЕНКИ ВЫПУСКНОЙ КВАЛИФИКАЦИОННОЙ РАБОТЫ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261"/>
        <w:gridCol w:w="3969"/>
        <w:gridCol w:w="3007"/>
        <w:gridCol w:w="3233"/>
      </w:tblGrid>
      <w:tr w:rsidR="009D6288" w:rsidRPr="00223A47" w14:paraId="49696FF5" w14:textId="77777777" w:rsidTr="009D6288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4BA0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0961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9D6288" w:rsidRPr="00223A47" w14:paraId="22C27C1F" w14:textId="77777777" w:rsidTr="009D6288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D9CD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7879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23A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6288" w:rsidRPr="00223A47" w14:paraId="1448065D" w14:textId="77777777" w:rsidTr="009D6288">
        <w:trPr>
          <w:trHeight w:val="27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3A7" w14:textId="77777777" w:rsidR="009D6288" w:rsidRPr="00223A47" w:rsidRDefault="009D6288" w:rsidP="00177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E98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«неудовлетворительно»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7E82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«удовлетворительно»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33A5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«хорошо»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026E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«отлично»</w:t>
            </w:r>
          </w:p>
        </w:tc>
      </w:tr>
      <w:tr w:rsidR="009D6288" w:rsidRPr="00223A47" w14:paraId="0D8A6397" w14:textId="77777777" w:rsidTr="009D6288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CD71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2F9B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390F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AFB9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F352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D6288" w:rsidRPr="00223A47" w14:paraId="47A2EFBA" w14:textId="77777777" w:rsidTr="009D6288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5753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B8DB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Актуальность исследования специально автором не обосновывается. Сформулированы цель, задачи не точно и не полностью, (работа не зачтена – необходима доработка). Неясны цели и задачи работы (либо они есть, но абсолютно не согласуются с содержанием).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A21F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Актуальность либо вообще не сформулирована, либо сформулирована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 проблем.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3CB5" w14:textId="4B1A15DD" w:rsidR="009D6288" w:rsidRPr="00223A47" w:rsidRDefault="009D6288" w:rsidP="00B07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 сформулирована более или менее точно (то есть отражает основные аспекты изучаемой темы).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D22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</w:t>
            </w:r>
          </w:p>
        </w:tc>
      </w:tr>
      <w:tr w:rsidR="009D6288" w:rsidRPr="00223A47" w14:paraId="13E94825" w14:textId="77777777" w:rsidTr="009D6288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8C42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Логика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AA13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Содержание и тема работы плохо согласуются между собой.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7C88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Содержание и тема работы не всегда согласуются между собой. Некоторые части работы не связаны с целью и задачами работы.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613F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80D5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(главе, параграфе)  присутствует обоснование, почему эта часть рассматривается в рамках данной темы.</w:t>
            </w:r>
          </w:p>
        </w:tc>
      </w:tr>
      <w:tr w:rsidR="009D6288" w:rsidRPr="00223A47" w14:paraId="7C1990BC" w14:textId="77777777" w:rsidTr="009D6288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61F8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Оформление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F94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Много нарушений правил оформления и низкая культура ссылок.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D9B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Представленная работа имеет отклонения и не во всем соответствует требованиям, предъявляемым к такого рода работам.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8CF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5B33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Соблюдены все правила оформления работы.</w:t>
            </w:r>
          </w:p>
        </w:tc>
      </w:tr>
    </w:tbl>
    <w:p w14:paraId="09F2FF6E" w14:textId="77777777" w:rsidR="00D505BB" w:rsidRDefault="00D505B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3266"/>
        <w:gridCol w:w="3260"/>
        <w:gridCol w:w="2977"/>
        <w:gridCol w:w="3254"/>
      </w:tblGrid>
      <w:tr w:rsidR="009D6288" w:rsidRPr="00223A47" w14:paraId="287427CE" w14:textId="77777777" w:rsidTr="00D505BB">
        <w:trPr>
          <w:trHeight w:val="32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ED5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6782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AFCE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59EA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2507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D6288" w:rsidRPr="00223A47" w14:paraId="57A08EBC" w14:textId="77777777" w:rsidTr="00D505B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CE66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DA40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Работа сдана с опозданием (более 3-х дней задержки).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8FC1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Работа сдана с опозданием (более 3-х дней задержки).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C64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Работа сдана в срок (либо с опозданием в 2-3 дня).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DD23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Работа сдана с соблюдением всех сроков.</w:t>
            </w:r>
          </w:p>
        </w:tc>
      </w:tr>
      <w:tr w:rsidR="009D6288" w:rsidRPr="00223A47" w14:paraId="5B331210" w14:textId="77777777" w:rsidTr="00D505B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A86D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272D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Научный руководитель не знает ничего о процессе написания студентом работы, студент отказывается показать черновики, конспекты.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D16D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Самостоятельные выводы либо отсутствуют, либо присутствуют только формально. Студент недостаточно хорошо ориентируется в тематике, путается в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018A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После каждой главы, параграфа автор работы делает выводы. Выводы порой слишком расплывчаты, иногда не связаны с содержанием параграфа, главы Студент не всегда обоснованно и конкретно выражает свое мнение по поводу основных аспектов содержания работы.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D4CA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 xml:space="preserve">После каждой главы, параграфа автор работы делает самостоятельные выводы. Студент четко, обоснованно и конкретно выражает свое мнение по поводу </w:t>
            </w:r>
            <w:proofErr w:type="gramStart"/>
            <w:r w:rsidRPr="00223A47">
              <w:rPr>
                <w:rFonts w:ascii="Times New Roman" w:hAnsi="Times New Roman"/>
                <w:sz w:val="24"/>
                <w:szCs w:val="24"/>
              </w:rPr>
              <w:t>основных  аспектов</w:t>
            </w:r>
            <w:proofErr w:type="gramEnd"/>
            <w:r w:rsidRPr="00223A47">
              <w:rPr>
                <w:rFonts w:ascii="Times New Roman" w:hAnsi="Times New Roman"/>
                <w:sz w:val="24"/>
                <w:szCs w:val="24"/>
              </w:rPr>
              <w:t xml:space="preserve"> содержания работы. Из разговора со студентом руководитель делает вывод о том, что студент достаточно свободно ориентируется в терминологии, используемой в работе</w:t>
            </w:r>
          </w:p>
        </w:tc>
      </w:tr>
      <w:tr w:rsidR="009D6288" w:rsidRPr="00223A47" w14:paraId="2DC34F55" w14:textId="77777777" w:rsidTr="00D505B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D0FE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0AA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Студент совсем не ориентируется в тематике, не может назвать и кратко изложить содержание используемых источников информации. Изучено менее 5 источников.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B547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Изучено менее десяти источников. Студент слабо ориентируется в тематике, путается в содержании используемых источников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D0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Изучено более десяти источников. Студент ориентируется в тематике, может  перечислить и кратко изложить содержание используемых источников информации.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7311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Количество источников более 20. Все источники, представленные в библиографии, использованы в работе. Студент легко ориентируется в тематике, может перечислить и кратко изложить содержание используемых источников информации.</w:t>
            </w:r>
          </w:p>
        </w:tc>
      </w:tr>
    </w:tbl>
    <w:p w14:paraId="38C748F8" w14:textId="77777777" w:rsidR="009D6288" w:rsidRDefault="009D6288" w:rsidP="009D6288"/>
    <w:p w14:paraId="50472ACF" w14:textId="00F12D4B" w:rsidR="009D6288" w:rsidRDefault="009D6288" w:rsidP="009D6288"/>
    <w:p w14:paraId="3F634C6B" w14:textId="71CAC289" w:rsidR="00D505BB" w:rsidRDefault="00D505BB" w:rsidP="009D6288"/>
    <w:p w14:paraId="0A95F71C" w14:textId="77777777" w:rsidR="00D505BB" w:rsidRDefault="00D505BB" w:rsidP="009D6288"/>
    <w:p w14:paraId="5542236F" w14:textId="77777777" w:rsidR="009D6288" w:rsidRDefault="009D6288" w:rsidP="009D6288"/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73"/>
        <w:gridCol w:w="3260"/>
        <w:gridCol w:w="3544"/>
        <w:gridCol w:w="3007"/>
      </w:tblGrid>
      <w:tr w:rsidR="009D6288" w:rsidRPr="00223A47" w14:paraId="3EEA672A" w14:textId="77777777" w:rsidTr="00D505BB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4A2A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br w:type="page"/>
            </w:r>
            <w:r w:rsidRPr="00223A4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1C3A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B749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39AC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4044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3A4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9D6288" w:rsidRPr="00223A47" w14:paraId="5475DAB1" w14:textId="77777777" w:rsidTr="00D505BB">
        <w:trPr>
          <w:trHeight w:val="49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96C4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br w:type="page"/>
            </w: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Защита работы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B53F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Студент совсем не ориентируется в терминологии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F5C5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Студент,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Студент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7622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Студент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хорошо (оценивается логика изложения, уместность  использования наглядности, владение терминологией и др.).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206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sz w:val="24"/>
                <w:szCs w:val="24"/>
              </w:rPr>
              <w:t>Студент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 наглядности, владение терминологией и др.).</w:t>
            </w:r>
          </w:p>
        </w:tc>
      </w:tr>
      <w:tr w:rsidR="009D6288" w:rsidRPr="00223A47" w14:paraId="40CD2433" w14:textId="77777777" w:rsidTr="00D505B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A253" w14:textId="77777777" w:rsidR="009D6288" w:rsidRPr="00223A47" w:rsidRDefault="009D6288" w:rsidP="0017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Критерии формирования итоговой оценки ВКР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4D1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 xml:space="preserve">Оценка «2» </w:t>
            </w:r>
            <w:r w:rsidRPr="00223A47">
              <w:rPr>
                <w:rFonts w:ascii="Times New Roman" w:hAnsi="Times New Roman"/>
                <w:sz w:val="24"/>
                <w:szCs w:val="24"/>
              </w:rPr>
              <w:t xml:space="preserve">ставится, если студент обнаруживает непонимание содержательных основ проведенного исследования 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</w:t>
            </w:r>
            <w:r w:rsidRPr="00223A47">
              <w:rPr>
                <w:rFonts w:ascii="Times New Roman" w:hAnsi="Times New Roman"/>
                <w:sz w:val="24"/>
                <w:szCs w:val="24"/>
              </w:rPr>
              <w:lastRenderedPageBreak/>
              <w:t>членов комиссии, практическая часть ВКР не выполнена.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3786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«3»</w:t>
            </w:r>
            <w:r w:rsidRPr="00223A47">
              <w:rPr>
                <w:rFonts w:ascii="Times New Roman" w:hAnsi="Times New Roman"/>
                <w:sz w:val="24"/>
                <w:szCs w:val="24"/>
              </w:rPr>
              <w:t xml:space="preserve"> ставится, если студент на низком уровне владеет методологическим аппаратом исследования, допускает неточности при формулировке теоретических положений выпускной квалификационной работы, материал излагается не связно, практическая часть ВКР выполнена некачественно.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219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 w:rsidRPr="00223A47">
              <w:rPr>
                <w:rFonts w:ascii="Times New Roman" w:hAnsi="Times New Roman"/>
                <w:sz w:val="24"/>
                <w:szCs w:val="24"/>
              </w:rPr>
              <w:t xml:space="preserve"> ставится, если студент на достаточно высоком уровне овладел методологическим аппаратом исследования, осуществляет содержательный анализ теоретических источников, но допускает отдельные неточности в теоретическом обосновании или допущены отступления в практической </w:t>
            </w:r>
            <w:r w:rsidRPr="00223A47">
              <w:rPr>
                <w:rFonts w:ascii="Times New Roman" w:hAnsi="Times New Roman"/>
                <w:sz w:val="24"/>
                <w:szCs w:val="24"/>
              </w:rPr>
              <w:lastRenderedPageBreak/>
              <w:t>части от законов композиционного решения.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D1CB" w14:textId="77777777" w:rsidR="009D6288" w:rsidRPr="00223A47" w:rsidRDefault="009D6288" w:rsidP="00177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«5»</w:t>
            </w:r>
            <w:r w:rsidRPr="00223A47">
              <w:rPr>
                <w:rFonts w:ascii="Times New Roman" w:hAnsi="Times New Roman"/>
                <w:sz w:val="24"/>
                <w:szCs w:val="24"/>
              </w:rPr>
              <w:t xml:space="preserve"> ставится, если студент на высоком уровне владеет методологическим аппаратом исследования, осуществляет сравнительно-сопоставительный анализ разных теоретических подходов, практическая часть ВКР выполнена качественно и на высоком уровне.</w:t>
            </w:r>
          </w:p>
        </w:tc>
      </w:tr>
    </w:tbl>
    <w:p w14:paraId="74B7D07E" w14:textId="77777777" w:rsidR="009D6288" w:rsidRPr="00F83FD9" w:rsidRDefault="009D6288" w:rsidP="00D505BB">
      <w:pPr>
        <w:spacing w:after="0" w:line="240" w:lineRule="auto"/>
        <w:ind w:firstLine="709"/>
        <w:contextualSpacing/>
        <w:jc w:val="both"/>
      </w:pPr>
    </w:p>
    <w:sectPr w:rsidR="009D6288" w:rsidRPr="00F83FD9" w:rsidSect="009D6288">
      <w:footerReference w:type="default" r:id="rId14"/>
      <w:pgSz w:w="16838" w:h="11906" w:orient="landscape"/>
      <w:pgMar w:top="851" w:right="992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4C99" w14:textId="77777777" w:rsidR="007D05AF" w:rsidRDefault="007D05AF">
      <w:pPr>
        <w:spacing w:after="0" w:line="240" w:lineRule="auto"/>
      </w:pPr>
      <w:r>
        <w:separator/>
      </w:r>
    </w:p>
  </w:endnote>
  <w:endnote w:type="continuationSeparator" w:id="0">
    <w:p w14:paraId="18C116CB" w14:textId="77777777" w:rsidR="007D05AF" w:rsidRDefault="007D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;№ЩЕБ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A5DF" w14:textId="0B2BF37F" w:rsidR="00953020" w:rsidRDefault="00953020">
    <w:pPr>
      <w:pStyle w:val="aff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CFEF" w14:textId="1EC740F0" w:rsidR="00B86FA7" w:rsidRDefault="00B86FA7">
    <w:pPr>
      <w:pStyle w:val="aff8"/>
      <w:jc w:val="right"/>
    </w:pPr>
  </w:p>
  <w:p w14:paraId="1557FF03" w14:textId="77777777" w:rsidR="00B86FA7" w:rsidRDefault="00B86FA7">
    <w:pPr>
      <w:pStyle w:val="a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97A4" w14:textId="77777777" w:rsidR="009D6288" w:rsidRDefault="009D6288" w:rsidP="00B859E6">
    <w:pPr>
      <w:pStyle w:val="aff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1A419A" w14:textId="77777777" w:rsidR="009D6288" w:rsidRDefault="009D6288" w:rsidP="002579E4">
    <w:pPr>
      <w:pStyle w:val="aff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C3D6" w14:textId="369689AC" w:rsidR="009D6288" w:rsidRPr="00B859E6" w:rsidRDefault="009D6288" w:rsidP="00617D64">
    <w:pPr>
      <w:pStyle w:val="aff8"/>
      <w:framePr w:wrap="around" w:vAnchor="text" w:hAnchor="margin" w:xAlign="right" w:y="1"/>
      <w:rPr>
        <w:rStyle w:val="a5"/>
      </w:rPr>
    </w:pPr>
    <w:r w:rsidRPr="00B859E6">
      <w:rPr>
        <w:rStyle w:val="a5"/>
      </w:rPr>
      <w:fldChar w:fldCharType="begin"/>
    </w:r>
    <w:r w:rsidRPr="00B859E6">
      <w:rPr>
        <w:rStyle w:val="a5"/>
      </w:rPr>
      <w:instrText xml:space="preserve">PAGE  </w:instrText>
    </w:r>
    <w:r w:rsidRPr="00B859E6">
      <w:rPr>
        <w:rStyle w:val="a5"/>
      </w:rPr>
      <w:fldChar w:fldCharType="separate"/>
    </w:r>
    <w:r w:rsidR="00BF2071">
      <w:rPr>
        <w:rStyle w:val="a5"/>
        <w:noProof/>
      </w:rPr>
      <w:t>2</w:t>
    </w:r>
    <w:r w:rsidRPr="00B859E6">
      <w:rPr>
        <w:rStyle w:val="a5"/>
      </w:rPr>
      <w:fldChar w:fldCharType="end"/>
    </w:r>
  </w:p>
  <w:p w14:paraId="3954BB3D" w14:textId="77777777" w:rsidR="009D6288" w:rsidRDefault="009D6288" w:rsidP="00B859E6">
    <w:pPr>
      <w:pStyle w:val="aff8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A215" w14:textId="1B125A08" w:rsidR="00953020" w:rsidRDefault="00953020">
    <w:pPr>
      <w:pStyle w:val="aff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23E5" w14:textId="77777777" w:rsidR="007D05AF" w:rsidRDefault="007D05AF">
      <w:pPr>
        <w:rPr>
          <w:sz w:val="12"/>
        </w:rPr>
      </w:pPr>
      <w:r>
        <w:separator/>
      </w:r>
    </w:p>
  </w:footnote>
  <w:footnote w:type="continuationSeparator" w:id="0">
    <w:p w14:paraId="275198D5" w14:textId="77777777" w:rsidR="007D05AF" w:rsidRDefault="007D05AF">
      <w:pPr>
        <w:rPr>
          <w:sz w:val="12"/>
        </w:rPr>
      </w:pPr>
      <w:r>
        <w:continuationSeparator/>
      </w:r>
    </w:p>
  </w:footnote>
  <w:footnote w:id="1">
    <w:p w14:paraId="25C27BC5" w14:textId="77777777" w:rsidR="007120D5" w:rsidRPr="00953020" w:rsidRDefault="007120D5" w:rsidP="00135B33">
      <w:pPr>
        <w:pStyle w:val="affa"/>
        <w:shd w:val="clear" w:color="auto" w:fill="FFFFFF" w:themeFill="background1"/>
        <w:ind w:firstLine="709"/>
        <w:jc w:val="both"/>
        <w:rPr>
          <w:lang w:val="ru-RU"/>
        </w:rPr>
      </w:pPr>
      <w:r w:rsidRPr="00135B33">
        <w:rPr>
          <w:rStyle w:val="affffff0"/>
        </w:rPr>
        <w:footnoteRef/>
      </w:r>
      <w:r w:rsidRPr="00135B33">
        <w:rPr>
          <w:lang w:val="ru-RU"/>
        </w:rPr>
        <w:t xml:space="preserve"> Отдельные положения Порядка проведения государственной итоговой аттестации по программам СПО, утвержденного приказом Министерства просвещения Российской Федерации от 08.11.2021 № 800.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B1F"/>
    <w:multiLevelType w:val="hybridMultilevel"/>
    <w:tmpl w:val="9C8073BE"/>
    <w:lvl w:ilvl="0" w:tplc="02281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A6147"/>
    <w:multiLevelType w:val="multilevel"/>
    <w:tmpl w:val="EA3C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BEF049B"/>
    <w:multiLevelType w:val="multilevel"/>
    <w:tmpl w:val="A976B1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13DE9"/>
    <w:multiLevelType w:val="hybridMultilevel"/>
    <w:tmpl w:val="B2FC21F8"/>
    <w:lvl w:ilvl="0" w:tplc="813C5AD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14C8A"/>
    <w:multiLevelType w:val="hybridMultilevel"/>
    <w:tmpl w:val="2196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A572B"/>
    <w:multiLevelType w:val="hybridMultilevel"/>
    <w:tmpl w:val="03705BE4"/>
    <w:lvl w:ilvl="0" w:tplc="67C6A2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B4073A"/>
    <w:multiLevelType w:val="hybridMultilevel"/>
    <w:tmpl w:val="DE225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EC0ADE"/>
    <w:multiLevelType w:val="multilevel"/>
    <w:tmpl w:val="2DD00CE2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2E3572CF"/>
    <w:multiLevelType w:val="hybridMultilevel"/>
    <w:tmpl w:val="6E54E5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34D5EAB"/>
    <w:multiLevelType w:val="hybridMultilevel"/>
    <w:tmpl w:val="0F4E7476"/>
    <w:lvl w:ilvl="0" w:tplc="50321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036D5"/>
    <w:multiLevelType w:val="hybridMultilevel"/>
    <w:tmpl w:val="778E0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83392"/>
    <w:multiLevelType w:val="multilevel"/>
    <w:tmpl w:val="38D014C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832358"/>
    <w:multiLevelType w:val="multilevel"/>
    <w:tmpl w:val="6302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4D5327D2"/>
    <w:multiLevelType w:val="multilevel"/>
    <w:tmpl w:val="EA3C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555726AE"/>
    <w:multiLevelType w:val="hybridMultilevel"/>
    <w:tmpl w:val="3F540C1C"/>
    <w:lvl w:ilvl="0" w:tplc="2D6E600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2E25B2"/>
    <w:multiLevelType w:val="multilevel"/>
    <w:tmpl w:val="899E07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77822F7"/>
    <w:multiLevelType w:val="multilevel"/>
    <w:tmpl w:val="466AC6F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2912D3"/>
    <w:multiLevelType w:val="multilevel"/>
    <w:tmpl w:val="55AE6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8" w15:restartNumberingAfterBreak="0">
    <w:nsid w:val="79992354"/>
    <w:multiLevelType w:val="multilevel"/>
    <w:tmpl w:val="5A5E5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2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8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10"/>
  </w:num>
  <w:num w:numId="16">
    <w:abstractNumId w:val="9"/>
  </w:num>
  <w:num w:numId="17">
    <w:abstractNumId w:val="3"/>
  </w:num>
  <w:num w:numId="18">
    <w:abstractNumId w:val="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C4"/>
    <w:rsid w:val="00004960"/>
    <w:rsid w:val="00036068"/>
    <w:rsid w:val="0004067B"/>
    <w:rsid w:val="00046B5D"/>
    <w:rsid w:val="00090CE2"/>
    <w:rsid w:val="000916D9"/>
    <w:rsid w:val="000B554E"/>
    <w:rsid w:val="000D422A"/>
    <w:rsid w:val="000E3E75"/>
    <w:rsid w:val="000F0DBA"/>
    <w:rsid w:val="001128EC"/>
    <w:rsid w:val="0011493B"/>
    <w:rsid w:val="001179D6"/>
    <w:rsid w:val="001272D2"/>
    <w:rsid w:val="00135B33"/>
    <w:rsid w:val="00153DE5"/>
    <w:rsid w:val="0016452E"/>
    <w:rsid w:val="001655FD"/>
    <w:rsid w:val="00186478"/>
    <w:rsid w:val="00195377"/>
    <w:rsid w:val="001B4C63"/>
    <w:rsid w:val="001B5328"/>
    <w:rsid w:val="001C0FF1"/>
    <w:rsid w:val="001D3B9F"/>
    <w:rsid w:val="001E2557"/>
    <w:rsid w:val="001F111C"/>
    <w:rsid w:val="00211BE6"/>
    <w:rsid w:val="00214E67"/>
    <w:rsid w:val="0024787A"/>
    <w:rsid w:val="0025093F"/>
    <w:rsid w:val="00260349"/>
    <w:rsid w:val="00262DC6"/>
    <w:rsid w:val="00263BDF"/>
    <w:rsid w:val="00280FAA"/>
    <w:rsid w:val="00290E53"/>
    <w:rsid w:val="00290FA9"/>
    <w:rsid w:val="002A00C4"/>
    <w:rsid w:val="002C12C4"/>
    <w:rsid w:val="002D4270"/>
    <w:rsid w:val="002F77A5"/>
    <w:rsid w:val="00302B09"/>
    <w:rsid w:val="00311668"/>
    <w:rsid w:val="003819E6"/>
    <w:rsid w:val="0039443E"/>
    <w:rsid w:val="00396303"/>
    <w:rsid w:val="003A6B6C"/>
    <w:rsid w:val="003C4454"/>
    <w:rsid w:val="004077E3"/>
    <w:rsid w:val="004206C6"/>
    <w:rsid w:val="004331A1"/>
    <w:rsid w:val="00456FB7"/>
    <w:rsid w:val="00474A96"/>
    <w:rsid w:val="00490002"/>
    <w:rsid w:val="004A5AB0"/>
    <w:rsid w:val="004B3943"/>
    <w:rsid w:val="004B4E55"/>
    <w:rsid w:val="004B773A"/>
    <w:rsid w:val="004E1D77"/>
    <w:rsid w:val="005211FE"/>
    <w:rsid w:val="00536D5A"/>
    <w:rsid w:val="0055281C"/>
    <w:rsid w:val="00556516"/>
    <w:rsid w:val="005A7CF9"/>
    <w:rsid w:val="005B7189"/>
    <w:rsid w:val="005B7E2C"/>
    <w:rsid w:val="005E38F7"/>
    <w:rsid w:val="005E567A"/>
    <w:rsid w:val="00602A81"/>
    <w:rsid w:val="00615E5C"/>
    <w:rsid w:val="00626FB7"/>
    <w:rsid w:val="0063237F"/>
    <w:rsid w:val="00633527"/>
    <w:rsid w:val="00636610"/>
    <w:rsid w:val="00637CB4"/>
    <w:rsid w:val="00642536"/>
    <w:rsid w:val="00662427"/>
    <w:rsid w:val="00663896"/>
    <w:rsid w:val="00675A86"/>
    <w:rsid w:val="00677AF6"/>
    <w:rsid w:val="006A4C26"/>
    <w:rsid w:val="006C1A00"/>
    <w:rsid w:val="006C731C"/>
    <w:rsid w:val="006D17EF"/>
    <w:rsid w:val="006D2827"/>
    <w:rsid w:val="006F513F"/>
    <w:rsid w:val="007105ED"/>
    <w:rsid w:val="0071120C"/>
    <w:rsid w:val="007120D5"/>
    <w:rsid w:val="00724B25"/>
    <w:rsid w:val="00727D1A"/>
    <w:rsid w:val="00733762"/>
    <w:rsid w:val="00742B61"/>
    <w:rsid w:val="00764846"/>
    <w:rsid w:val="0077311C"/>
    <w:rsid w:val="007813BD"/>
    <w:rsid w:val="00787CA6"/>
    <w:rsid w:val="007A5FB7"/>
    <w:rsid w:val="007B7154"/>
    <w:rsid w:val="007B7595"/>
    <w:rsid w:val="007D05AF"/>
    <w:rsid w:val="007E3F03"/>
    <w:rsid w:val="00800113"/>
    <w:rsid w:val="00803E42"/>
    <w:rsid w:val="00826B24"/>
    <w:rsid w:val="00844600"/>
    <w:rsid w:val="00853B8E"/>
    <w:rsid w:val="00862E13"/>
    <w:rsid w:val="00866C60"/>
    <w:rsid w:val="00893648"/>
    <w:rsid w:val="008A036F"/>
    <w:rsid w:val="008D7936"/>
    <w:rsid w:val="008E0728"/>
    <w:rsid w:val="008E66D0"/>
    <w:rsid w:val="00904A2D"/>
    <w:rsid w:val="00906E66"/>
    <w:rsid w:val="00915FDE"/>
    <w:rsid w:val="0093517F"/>
    <w:rsid w:val="00941697"/>
    <w:rsid w:val="00953020"/>
    <w:rsid w:val="00960EB7"/>
    <w:rsid w:val="0097174C"/>
    <w:rsid w:val="009944E6"/>
    <w:rsid w:val="00997C23"/>
    <w:rsid w:val="009A15C1"/>
    <w:rsid w:val="009A2753"/>
    <w:rsid w:val="009B0A8D"/>
    <w:rsid w:val="009B3EDD"/>
    <w:rsid w:val="009C0638"/>
    <w:rsid w:val="009C3077"/>
    <w:rsid w:val="009D2924"/>
    <w:rsid w:val="009D4BC9"/>
    <w:rsid w:val="009D51D0"/>
    <w:rsid w:val="009D6288"/>
    <w:rsid w:val="00A120EB"/>
    <w:rsid w:val="00A3407D"/>
    <w:rsid w:val="00A61477"/>
    <w:rsid w:val="00A74DD9"/>
    <w:rsid w:val="00A770FE"/>
    <w:rsid w:val="00A80F1F"/>
    <w:rsid w:val="00A85EFB"/>
    <w:rsid w:val="00A86873"/>
    <w:rsid w:val="00AA6F86"/>
    <w:rsid w:val="00AA730A"/>
    <w:rsid w:val="00AB030B"/>
    <w:rsid w:val="00AB3AEB"/>
    <w:rsid w:val="00AF299D"/>
    <w:rsid w:val="00AF332B"/>
    <w:rsid w:val="00B07F71"/>
    <w:rsid w:val="00B10748"/>
    <w:rsid w:val="00B205A2"/>
    <w:rsid w:val="00B25D92"/>
    <w:rsid w:val="00B40334"/>
    <w:rsid w:val="00B5125B"/>
    <w:rsid w:val="00B661A8"/>
    <w:rsid w:val="00B70862"/>
    <w:rsid w:val="00B717AD"/>
    <w:rsid w:val="00B71CDE"/>
    <w:rsid w:val="00B74B53"/>
    <w:rsid w:val="00B8539B"/>
    <w:rsid w:val="00B86CAD"/>
    <w:rsid w:val="00B86FA7"/>
    <w:rsid w:val="00B93289"/>
    <w:rsid w:val="00BA0033"/>
    <w:rsid w:val="00BA26D0"/>
    <w:rsid w:val="00BA60C3"/>
    <w:rsid w:val="00BA6BC9"/>
    <w:rsid w:val="00BC716C"/>
    <w:rsid w:val="00BD05D5"/>
    <w:rsid w:val="00BE16AF"/>
    <w:rsid w:val="00BE19F3"/>
    <w:rsid w:val="00BE6ED6"/>
    <w:rsid w:val="00BF2071"/>
    <w:rsid w:val="00BF2221"/>
    <w:rsid w:val="00BF259C"/>
    <w:rsid w:val="00C04B17"/>
    <w:rsid w:val="00C12265"/>
    <w:rsid w:val="00C26465"/>
    <w:rsid w:val="00C40154"/>
    <w:rsid w:val="00C55DAA"/>
    <w:rsid w:val="00C8610E"/>
    <w:rsid w:val="00CA2F2D"/>
    <w:rsid w:val="00CB6C7E"/>
    <w:rsid w:val="00CD060F"/>
    <w:rsid w:val="00CD667A"/>
    <w:rsid w:val="00CD668B"/>
    <w:rsid w:val="00CF6AE2"/>
    <w:rsid w:val="00D004C8"/>
    <w:rsid w:val="00D15A20"/>
    <w:rsid w:val="00D23637"/>
    <w:rsid w:val="00D34481"/>
    <w:rsid w:val="00D405F5"/>
    <w:rsid w:val="00D406E8"/>
    <w:rsid w:val="00D505BB"/>
    <w:rsid w:val="00D60061"/>
    <w:rsid w:val="00D60CB6"/>
    <w:rsid w:val="00D646D1"/>
    <w:rsid w:val="00DA4143"/>
    <w:rsid w:val="00DB1A4E"/>
    <w:rsid w:val="00DB21B5"/>
    <w:rsid w:val="00DD34FA"/>
    <w:rsid w:val="00DE2480"/>
    <w:rsid w:val="00DE6FF0"/>
    <w:rsid w:val="00DF1A70"/>
    <w:rsid w:val="00DF23CA"/>
    <w:rsid w:val="00DF263F"/>
    <w:rsid w:val="00DF7E0A"/>
    <w:rsid w:val="00E16CDF"/>
    <w:rsid w:val="00E400CF"/>
    <w:rsid w:val="00E56282"/>
    <w:rsid w:val="00E569E6"/>
    <w:rsid w:val="00E57A12"/>
    <w:rsid w:val="00E61784"/>
    <w:rsid w:val="00E76DB6"/>
    <w:rsid w:val="00E90F38"/>
    <w:rsid w:val="00E96F8F"/>
    <w:rsid w:val="00EA1437"/>
    <w:rsid w:val="00EC10EA"/>
    <w:rsid w:val="00EC2F46"/>
    <w:rsid w:val="00ED48D6"/>
    <w:rsid w:val="00ED5152"/>
    <w:rsid w:val="00ED5473"/>
    <w:rsid w:val="00EE4B9B"/>
    <w:rsid w:val="00EF6590"/>
    <w:rsid w:val="00F03C4B"/>
    <w:rsid w:val="00F06188"/>
    <w:rsid w:val="00F745AB"/>
    <w:rsid w:val="00F83FD9"/>
    <w:rsid w:val="00F95199"/>
    <w:rsid w:val="00FB7F9C"/>
    <w:rsid w:val="00FE0149"/>
    <w:rsid w:val="00FE59A6"/>
    <w:rsid w:val="00FF4707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5B3CED"/>
  <w15:docId w15:val="{B0B37BDC-86AC-4605-87C9-FE427DC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0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2"/>
      <w:sz w:val="24"/>
      <w:szCs w:val="24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uiPriority w:val="9"/>
    <w:semiHidden/>
    <w:unhideWhenUsed/>
    <w:qFormat/>
    <w:pPr>
      <w:keepLines/>
      <w:numPr>
        <w:ilvl w:val="3"/>
      </w:numPr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  <w:rPr>
      <w:i w:val="0"/>
    </w:rPr>
  </w:style>
  <w:style w:type="character" w:customStyle="1" w:styleId="WW8Num12z0">
    <w:name w:val="WW8Num12z0"/>
    <w:qFormat/>
    <w:rPr>
      <w:rFonts w:cs="Times New Roman"/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b/>
      <w:bCs w:val="0"/>
      <w:color w:val="000000"/>
    </w:rPr>
  </w:style>
  <w:style w:type="character" w:customStyle="1" w:styleId="WW8Num20z2">
    <w:name w:val="WW8Num20z2"/>
    <w:qFormat/>
    <w:rPr>
      <w:b/>
      <w:bCs w:val="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20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</w:style>
  <w:style w:type="character" w:customStyle="1" w:styleId="a4">
    <w:name w:val="Нижний колонтитул Знак"/>
    <w:uiPriority w:val="99"/>
    <w:qFormat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Текст сноски Знак"/>
    <w:uiPriority w:val="99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a8">
    <w:name w:val="Emphasis"/>
    <w:qFormat/>
    <w:rPr>
      <w:rFonts w:cs="Times New Roman"/>
      <w:i/>
    </w:rPr>
  </w:style>
  <w:style w:type="character" w:customStyle="1" w:styleId="a9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aa">
    <w:name w:val="Верхний колонтитул Знак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qFormat/>
    <w:rPr>
      <w:rFonts w:cs="Times New Roman"/>
      <w:sz w:val="20"/>
      <w:szCs w:val="20"/>
    </w:rPr>
  </w:style>
  <w:style w:type="character" w:customStyle="1" w:styleId="ab">
    <w:name w:val="Текст примечания Знак"/>
    <w:qFormat/>
    <w:rPr>
      <w:rFonts w:cs="Times New Roman"/>
      <w:sz w:val="20"/>
      <w:szCs w:val="20"/>
    </w:rPr>
  </w:style>
  <w:style w:type="character" w:customStyle="1" w:styleId="12">
    <w:name w:val="Текст примечания Знак1"/>
    <w:qFormat/>
    <w:rPr>
      <w:rFonts w:cs="Times New Roman"/>
      <w:sz w:val="20"/>
      <w:szCs w:val="20"/>
    </w:rPr>
  </w:style>
  <w:style w:type="character" w:customStyle="1" w:styleId="110">
    <w:name w:val="Тема примечания Знак11"/>
    <w:qFormat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qFormat/>
    <w:rPr>
      <w:rFonts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ae">
    <w:name w:val="Гипертекстовая ссылка"/>
    <w:qFormat/>
    <w:rPr>
      <w:b/>
      <w:color w:val="106BBE"/>
    </w:rPr>
  </w:style>
  <w:style w:type="character" w:customStyle="1" w:styleId="af">
    <w:name w:val="Активная гипертекстовая ссылка"/>
    <w:qFormat/>
    <w:rPr>
      <w:b/>
      <w:color w:val="106BBE"/>
      <w:u w:val="single"/>
    </w:rPr>
  </w:style>
  <w:style w:type="character" w:customStyle="1" w:styleId="af0">
    <w:name w:val="Выделение для Базового Поиска"/>
    <w:qFormat/>
    <w:rPr>
      <w:b/>
      <w:color w:val="0058A9"/>
    </w:rPr>
  </w:style>
  <w:style w:type="character" w:customStyle="1" w:styleId="af1">
    <w:name w:val="Выделение для Базового Поиска (курсив)"/>
    <w:qFormat/>
    <w:rPr>
      <w:b/>
      <w:i/>
      <w:color w:val="0058A9"/>
    </w:rPr>
  </w:style>
  <w:style w:type="character" w:customStyle="1" w:styleId="af2">
    <w:name w:val="Заголовок своего сообщения"/>
    <w:qFormat/>
    <w:rPr>
      <w:b/>
      <w:color w:val="26282F"/>
    </w:rPr>
  </w:style>
  <w:style w:type="character" w:customStyle="1" w:styleId="af3">
    <w:name w:val="Заголовок чужого сообщения"/>
    <w:qFormat/>
    <w:rPr>
      <w:b/>
      <w:color w:val="FF0000"/>
    </w:rPr>
  </w:style>
  <w:style w:type="character" w:customStyle="1" w:styleId="af4">
    <w:name w:val="Найденные слова"/>
    <w:qFormat/>
    <w:rPr>
      <w:b/>
      <w:color w:val="26282F"/>
      <w:shd w:val="clear" w:color="auto" w:fill="FFF580"/>
    </w:rPr>
  </w:style>
  <w:style w:type="character" w:customStyle="1" w:styleId="af5">
    <w:name w:val="Не вступил в силу"/>
    <w:qFormat/>
    <w:rPr>
      <w:b/>
      <w:color w:val="000000"/>
      <w:shd w:val="clear" w:color="auto" w:fill="D8EDE8"/>
    </w:rPr>
  </w:style>
  <w:style w:type="character" w:customStyle="1" w:styleId="af6">
    <w:name w:val="Опечатки"/>
    <w:qFormat/>
    <w:rPr>
      <w:color w:val="FF0000"/>
    </w:rPr>
  </w:style>
  <w:style w:type="character" w:customStyle="1" w:styleId="af7">
    <w:name w:val="Продолжение ссылки"/>
    <w:qFormat/>
  </w:style>
  <w:style w:type="character" w:customStyle="1" w:styleId="af8">
    <w:name w:val="Сравнение редакций"/>
    <w:qFormat/>
    <w:rPr>
      <w:b/>
      <w:color w:val="26282F"/>
    </w:rPr>
  </w:style>
  <w:style w:type="character" w:customStyle="1" w:styleId="a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qFormat/>
    <w:rPr>
      <w:b/>
      <w:color w:val="749232"/>
    </w:rPr>
  </w:style>
  <w:style w:type="character" w:customStyle="1" w:styleId="afc">
    <w:name w:val="Утратил силу"/>
    <w:qFormat/>
    <w:rPr>
      <w:b/>
      <w:strike/>
      <w:color w:val="666600"/>
    </w:rPr>
  </w:style>
  <w:style w:type="character" w:styleId="afd">
    <w:name w:val="annotation reference"/>
    <w:qFormat/>
    <w:rPr>
      <w:rFonts w:cs="Times New Roman"/>
      <w:sz w:val="16"/>
    </w:rPr>
  </w:style>
  <w:style w:type="character" w:customStyle="1" w:styleId="afe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Абзац списка1 Знак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aff0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aff1">
    <w:name w:val="FollowedHyperlink"/>
    <w:rPr>
      <w:color w:val="0000FF"/>
      <w:u w:val="single"/>
    </w:rPr>
  </w:style>
  <w:style w:type="character" w:styleId="aff2">
    <w:name w:val="Subtle Emphasis"/>
    <w:qFormat/>
    <w:rPr>
      <w:i/>
      <w:iCs/>
      <w:color w:val="404040"/>
    </w:rPr>
  </w:style>
  <w:style w:type="character" w:customStyle="1" w:styleId="aff3">
    <w:name w:val="Подзаголовок Знак"/>
    <w:uiPriority w:val="11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14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ff4">
    <w:name w:val="Заголовок Знак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"/>
    <w:qFormat/>
    <w:pPr>
      <w:spacing w:after="120"/>
      <w:ind w:firstLine="709"/>
      <w:outlineLvl w:val="0"/>
    </w:pPr>
    <w:rPr>
      <w:rFonts w:ascii="Times New Roman" w:hAnsi="Times New Roman"/>
      <w:kern w:val="2"/>
      <w:sz w:val="24"/>
      <w:szCs w:val="24"/>
    </w:rPr>
  </w:style>
  <w:style w:type="paragraph" w:styleId="aff5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6">
    <w:name w:val="List"/>
    <w:basedOn w:val="aff5"/>
    <w:rPr>
      <w:rFonts w:eastAsia="DejaVu Sans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styleId="23">
    <w:name w:val="Body Text 2"/>
    <w:basedOn w:val="a"/>
    <w:qFormat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uiPriority w:val="9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9">
    <w:name w:val="Normal (Web)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a">
    <w:name w:val="footnote text"/>
    <w:basedOn w:val="a"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4">
    <w:name w:val="List 2"/>
    <w:basedOn w:val="a"/>
    <w:qFormat/>
    <w:pPr>
      <w:spacing w:before="120" w:after="120" w:line="240" w:lineRule="auto"/>
      <w:ind w:left="720" w:hanging="360"/>
      <w:jc w:val="both"/>
    </w:pPr>
    <w:rPr>
      <w:rFonts w:ascii="Arial" w:eastAsia="Batang;№ЩЕБ" w:hAnsi="Arial" w:cs="Arial"/>
      <w:sz w:val="20"/>
      <w:szCs w:val="24"/>
      <w:lang w:eastAsia="ko-KR"/>
    </w:rPr>
  </w:style>
  <w:style w:type="paragraph" w:styleId="15">
    <w:name w:val="toc 1"/>
    <w:basedOn w:val="a"/>
    <w:next w:val="a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"/>
    <w:next w:val="a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  <w:lang w:val="en-US" w:eastAsia="en-US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b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styleId="aff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e">
    <w:name w:val="annotation text"/>
    <w:basedOn w:val="a"/>
    <w:qFormat/>
    <w:pPr>
      <w:spacing w:after="0" w:line="240" w:lineRule="auto"/>
    </w:pPr>
    <w:rPr>
      <w:sz w:val="20"/>
      <w:szCs w:val="20"/>
      <w:lang w:val="en-US"/>
    </w:rPr>
  </w:style>
  <w:style w:type="paragraph" w:styleId="afff">
    <w:name w:val="annotation subject"/>
    <w:basedOn w:val="affe"/>
    <w:next w:val="affe"/>
    <w:qFormat/>
    <w:rPr>
      <w:rFonts w:ascii="Times New Roman" w:hAnsi="Times New Roman"/>
      <w:b/>
      <w:bCs/>
    </w:rPr>
  </w:style>
  <w:style w:type="paragraph" w:styleId="26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afff0">
    <w:name w:val="Внимание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1">
    <w:name w:val="Внимание: криминал!!"/>
    <w:basedOn w:val="afff0"/>
    <w:next w:val="a"/>
    <w:qFormat/>
  </w:style>
  <w:style w:type="paragraph" w:customStyle="1" w:styleId="afff2">
    <w:name w:val="Внимание: недобросовестность!"/>
    <w:basedOn w:val="afff0"/>
    <w:next w:val="a"/>
    <w:qFormat/>
  </w:style>
  <w:style w:type="paragraph" w:customStyle="1" w:styleId="afff3">
    <w:name w:val="Дочерний элемент списка"/>
    <w:basedOn w:val="a"/>
    <w:next w:val="a"/>
    <w:qFormat/>
    <w:pPr>
      <w:widowControl w:val="0"/>
      <w:autoSpaceDE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f4"/>
    <w:next w:val="a"/>
    <w:qFormat/>
    <w:rPr>
      <w:b/>
      <w:bCs/>
      <w:color w:val="0058A9"/>
      <w:shd w:val="clear" w:color="auto" w:fill="ECE9D8"/>
    </w:rPr>
  </w:style>
  <w:style w:type="paragraph" w:customStyle="1" w:styleId="afff5">
    <w:name w:val="Заголовок группы контролов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0" w:after="240" w:line="360" w:lineRule="auto"/>
      <w:ind w:firstLine="709"/>
      <w:jc w:val="center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8">
    <w:name w:val="Заголовок статьи"/>
    <w:basedOn w:val="a"/>
    <w:next w:val="a"/>
    <w:qFormat/>
    <w:pPr>
      <w:widowControl w:val="0"/>
      <w:autoSpaceDE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9">
    <w:name w:val="Заголовок ЭР (левое окно)"/>
    <w:basedOn w:val="a"/>
    <w:next w:val="a"/>
    <w:qFormat/>
    <w:pPr>
      <w:widowControl w:val="0"/>
      <w:autoSpaceDE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a">
    <w:name w:val="Заголовок ЭР (правое окно)"/>
    <w:basedOn w:val="afff9"/>
    <w:next w:val="a"/>
    <w:qFormat/>
    <w:pPr>
      <w:spacing w:after="0"/>
      <w:jc w:val="left"/>
    </w:pPr>
  </w:style>
  <w:style w:type="paragraph" w:customStyle="1" w:styleId="afffb">
    <w:name w:val="Интерактивный заголовок"/>
    <w:basedOn w:val="16"/>
    <w:next w:val="a"/>
    <w:qFormat/>
    <w:rPr>
      <w:u w:val="single"/>
    </w:rPr>
  </w:style>
  <w:style w:type="paragraph" w:customStyle="1" w:styleId="afffc">
    <w:name w:val="Текст информации об изменениях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d">
    <w:name w:val="Информация об изменениях"/>
    <w:basedOn w:val="afffc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qFormat/>
    <w:pPr>
      <w:widowControl w:val="0"/>
      <w:autoSpaceDE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">
    <w:name w:val="Комментарий"/>
    <w:basedOn w:val="afffe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qFormat/>
    <w:rPr>
      <w:i/>
      <w:iCs/>
    </w:rPr>
  </w:style>
  <w:style w:type="paragraph" w:customStyle="1" w:styleId="affff1">
    <w:name w:val="Текст (лев. подпись)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2">
    <w:name w:val="Колонтитул (левый)"/>
    <w:basedOn w:val="affff1"/>
    <w:next w:val="a"/>
    <w:qFormat/>
    <w:rPr>
      <w:sz w:val="14"/>
      <w:szCs w:val="14"/>
    </w:rPr>
  </w:style>
  <w:style w:type="paragraph" w:customStyle="1" w:styleId="affff3">
    <w:name w:val="Текст (прав. подпись)"/>
    <w:basedOn w:val="a"/>
    <w:next w:val="a"/>
    <w:qFormat/>
    <w:pPr>
      <w:widowControl w:val="0"/>
      <w:autoSpaceDE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4">
    <w:name w:val="Колонтитул (правый)"/>
    <w:basedOn w:val="affff3"/>
    <w:next w:val="a"/>
    <w:qFormat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qFormat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f0"/>
    <w:next w:val="a"/>
    <w:qFormat/>
  </w:style>
  <w:style w:type="paragraph" w:customStyle="1" w:styleId="affff7">
    <w:name w:val="Моноширинный"/>
    <w:basedOn w:val="a"/>
    <w:next w:val="a"/>
    <w:qFormat/>
    <w:pPr>
      <w:widowControl w:val="0"/>
      <w:autoSpaceDE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8">
    <w:name w:val="Напишите нам"/>
    <w:basedOn w:val="a"/>
    <w:next w:val="a"/>
    <w:qFormat/>
    <w:pPr>
      <w:widowControl w:val="0"/>
      <w:autoSpaceDE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9">
    <w:name w:val="Необходимые документы"/>
    <w:basedOn w:val="afff0"/>
    <w:next w:val="a"/>
    <w:qFormat/>
    <w:pPr>
      <w:ind w:firstLine="118"/>
    </w:pPr>
  </w:style>
  <w:style w:type="paragraph" w:customStyle="1" w:styleId="affffa">
    <w:name w:val="Нормальный (таблица)"/>
    <w:basedOn w:val="a"/>
    <w:next w:val="a"/>
    <w:qFormat/>
    <w:pPr>
      <w:widowControl w:val="0"/>
      <w:autoSpaceDE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Таблицы (моноширинный)"/>
    <w:basedOn w:val="a"/>
    <w:next w:val="a"/>
    <w:qFormat/>
    <w:pPr>
      <w:widowControl w:val="0"/>
      <w:autoSpaceDE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c">
    <w:name w:val="Оглавление"/>
    <w:basedOn w:val="affffb"/>
    <w:next w:val="a"/>
    <w:qFormat/>
    <w:pPr>
      <w:ind w:left="140"/>
    </w:pPr>
  </w:style>
  <w:style w:type="paragraph" w:customStyle="1" w:styleId="affffd">
    <w:name w:val="Переменная часть"/>
    <w:basedOn w:val="afff4"/>
    <w:next w:val="a"/>
    <w:qFormat/>
    <w:rPr>
      <w:sz w:val="18"/>
      <w:szCs w:val="18"/>
    </w:rPr>
  </w:style>
  <w:style w:type="paragraph" w:customStyle="1" w:styleId="affffe">
    <w:name w:val="Подвал для информации об изменениях"/>
    <w:basedOn w:val="1"/>
    <w:next w:val="a"/>
    <w:qFormat/>
    <w:pPr>
      <w:keepLines/>
      <w:numPr>
        <w:numId w:val="0"/>
      </w:numPr>
      <w:autoSpaceDE w:val="0"/>
      <w:spacing w:before="480" w:after="240" w:line="360" w:lineRule="auto"/>
      <w:ind w:firstLine="709"/>
      <w:jc w:val="center"/>
    </w:pPr>
    <w:rPr>
      <w:b w:val="0"/>
      <w:bCs w:val="0"/>
      <w:kern w:val="0"/>
      <w:sz w:val="18"/>
      <w:szCs w:val="18"/>
    </w:rPr>
  </w:style>
  <w:style w:type="paragraph" w:customStyle="1" w:styleId="afffff">
    <w:name w:val="Подзаголовок для информации об изменениях"/>
    <w:basedOn w:val="afffc"/>
    <w:next w:val="a"/>
    <w:qFormat/>
    <w:rPr>
      <w:b/>
      <w:bCs/>
    </w:rPr>
  </w:style>
  <w:style w:type="paragraph" w:customStyle="1" w:styleId="afffff0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Постоянная часть"/>
    <w:basedOn w:val="afff4"/>
    <w:next w:val="a"/>
    <w:qFormat/>
    <w:rPr>
      <w:sz w:val="20"/>
      <w:szCs w:val="20"/>
    </w:rPr>
  </w:style>
  <w:style w:type="paragraph" w:customStyle="1" w:styleId="afffff2">
    <w:name w:val="Прижатый влево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Пример."/>
    <w:basedOn w:val="afff0"/>
    <w:next w:val="a"/>
    <w:qFormat/>
  </w:style>
  <w:style w:type="paragraph" w:customStyle="1" w:styleId="afffff4">
    <w:name w:val="Примечание."/>
    <w:basedOn w:val="afff0"/>
    <w:next w:val="a"/>
    <w:qFormat/>
  </w:style>
  <w:style w:type="paragraph" w:customStyle="1" w:styleId="afffff5">
    <w:name w:val="Словарная статья"/>
    <w:basedOn w:val="a"/>
    <w:next w:val="a"/>
    <w:qFormat/>
    <w:pPr>
      <w:widowControl w:val="0"/>
      <w:autoSpaceDE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6">
    <w:name w:val="Ссылка на официальную публикацию"/>
    <w:basedOn w:val="a"/>
    <w:next w:val="a"/>
    <w:qFormat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7">
    <w:name w:val="Текст в таблице"/>
    <w:basedOn w:val="affffa"/>
    <w:next w:val="a"/>
    <w:qFormat/>
    <w:pPr>
      <w:ind w:firstLine="500"/>
    </w:pPr>
  </w:style>
  <w:style w:type="paragraph" w:customStyle="1" w:styleId="afffff8">
    <w:name w:val="Текст ЭР (см. также)"/>
    <w:basedOn w:val="a"/>
    <w:next w:val="a"/>
    <w:qFormat/>
    <w:pPr>
      <w:widowControl w:val="0"/>
      <w:autoSpaceDE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9">
    <w:name w:val="Технический комментарий"/>
    <w:basedOn w:val="a"/>
    <w:next w:val="a"/>
    <w:qFormat/>
    <w:pPr>
      <w:widowControl w:val="0"/>
      <w:autoSpaceDE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a">
    <w:name w:val="Формула"/>
    <w:basedOn w:val="a"/>
    <w:next w:val="a"/>
    <w:qFormat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ffa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autoSpaceDE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fffc">
    <w:name w:val="endnote text"/>
    <w:basedOn w:val="a"/>
    <w:pPr>
      <w:spacing w:after="0" w:line="240" w:lineRule="auto"/>
    </w:pPr>
    <w:rPr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  <w:ind w:left="9"/>
    </w:pPr>
    <w:rPr>
      <w:rFonts w:ascii="Times New Roman" w:hAnsi="Times New Roman"/>
    </w:rPr>
  </w:style>
  <w:style w:type="paragraph" w:styleId="afffffd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afffffe">
    <w:name w:val="TOC Heading"/>
    <w:basedOn w:val="1"/>
    <w:next w:val="a"/>
    <w:qFormat/>
    <w:pPr>
      <w:keepLines/>
      <w:numPr>
        <w:numId w:val="0"/>
      </w:numPr>
      <w:spacing w:after="0" w:line="256" w:lineRule="auto"/>
      <w:ind w:firstLine="709"/>
    </w:pPr>
    <w:rPr>
      <w:rFonts w:ascii="Calibri Light" w:hAnsi="Calibri Light"/>
      <w:b w:val="0"/>
      <w:bCs w:val="0"/>
      <w:color w:val="2F5496"/>
      <w:kern w:val="0"/>
      <w:lang w:val="ru-RU"/>
    </w:rPr>
  </w:style>
  <w:style w:type="paragraph" w:customStyle="1" w:styleId="120">
    <w:name w:val="таблСлева12"/>
    <w:basedOn w:val="a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paragraph" w:styleId="affffff">
    <w:name w:val="Revision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ffffff0">
    <w:name w:val="footnote reference"/>
    <w:basedOn w:val="a0"/>
    <w:uiPriority w:val="99"/>
    <w:semiHidden/>
    <w:unhideWhenUsed/>
    <w:rsid w:val="00BA60C3"/>
    <w:rPr>
      <w:vertAlign w:val="superscript"/>
    </w:rPr>
  </w:style>
  <w:style w:type="table" w:styleId="affffff1">
    <w:name w:val="Table Grid"/>
    <w:basedOn w:val="a1"/>
    <w:uiPriority w:val="39"/>
    <w:rsid w:val="00BA60C3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2">
    <w:name w:val="Символ сноски"/>
    <w:qFormat/>
    <w:rsid w:val="003C4454"/>
  </w:style>
  <w:style w:type="table" w:customStyle="1" w:styleId="17">
    <w:name w:val="Сетка таблицы1"/>
    <w:basedOn w:val="a1"/>
    <w:next w:val="affffff1"/>
    <w:uiPriority w:val="59"/>
    <w:rsid w:val="00DE2480"/>
    <w:pPr>
      <w:suppressAutoHyphens w:val="0"/>
      <w:jc w:val="both"/>
    </w:pPr>
    <w:rPr>
      <w:rFonts w:eastAsia="Times New Roman" w:cs="Times New Roman"/>
      <w:sz w:val="28"/>
      <w:szCs w:val="28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"/>
    <w:link w:val="affffff4"/>
    <w:uiPriority w:val="99"/>
    <w:semiHidden/>
    <w:unhideWhenUsed/>
    <w:rsid w:val="009D6288"/>
    <w:pPr>
      <w:spacing w:after="120"/>
      <w:ind w:left="283"/>
    </w:pPr>
  </w:style>
  <w:style w:type="character" w:customStyle="1" w:styleId="affffff4">
    <w:name w:val="Основной текст с отступом Знак"/>
    <w:basedOn w:val="a0"/>
    <w:link w:val="affffff3"/>
    <w:uiPriority w:val="99"/>
    <w:semiHidden/>
    <w:rsid w:val="009D6288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9D628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288"/>
    <w:rPr>
      <w:rFonts w:ascii="Calibri" w:eastAsia="Times New Roman" w:hAnsi="Calibri" w:cs="Times New Roman"/>
      <w:sz w:val="16"/>
      <w:szCs w:val="16"/>
      <w:lang w:val="ru-RU" w:eastAsia="ru-RU" w:bidi="ar-SA"/>
    </w:rPr>
  </w:style>
  <w:style w:type="paragraph" w:styleId="34">
    <w:name w:val="Body Text 3"/>
    <w:basedOn w:val="a"/>
    <w:link w:val="35"/>
    <w:uiPriority w:val="99"/>
    <w:semiHidden/>
    <w:rsid w:val="009D6288"/>
    <w:pPr>
      <w:suppressAutoHyphens w:val="0"/>
      <w:spacing w:after="120"/>
    </w:pPr>
    <w:rPr>
      <w:rFonts w:eastAsia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D6288"/>
    <w:rPr>
      <w:rFonts w:ascii="Calibri" w:eastAsia="Calibri" w:hAnsi="Calibri" w:cs="Times New Roman"/>
      <w:sz w:val="16"/>
      <w:szCs w:val="16"/>
      <w:lang w:val="ru-RU" w:eastAsia="en-US" w:bidi="ar-SA"/>
    </w:rPr>
  </w:style>
  <w:style w:type="paragraph" w:customStyle="1" w:styleId="18">
    <w:name w:val="Оглавление1"/>
    <w:basedOn w:val="a"/>
    <w:uiPriority w:val="99"/>
    <w:rsid w:val="009D6288"/>
    <w:pPr>
      <w:shd w:val="clear" w:color="auto" w:fill="FFFFFF"/>
      <w:suppressAutoHyphens w:val="0"/>
      <w:spacing w:before="60" w:after="60" w:line="240" w:lineRule="atLeast"/>
    </w:pPr>
    <w:rPr>
      <w:sz w:val="24"/>
      <w:szCs w:val="20"/>
      <w:shd w:val="clear" w:color="auto" w:fill="FFFFFF"/>
      <w:lang w:eastAsia="ru-RU"/>
    </w:rPr>
  </w:style>
  <w:style w:type="character" w:customStyle="1" w:styleId="111">
    <w:name w:val="Основной текст (11)"/>
    <w:link w:val="1110"/>
    <w:uiPriority w:val="99"/>
    <w:locked/>
    <w:rsid w:val="009D6288"/>
    <w:rPr>
      <w:shd w:val="clear" w:color="auto" w:fill="FFFFFF"/>
    </w:rPr>
  </w:style>
  <w:style w:type="character" w:customStyle="1" w:styleId="112">
    <w:name w:val="Основной текст (11)2"/>
    <w:uiPriority w:val="99"/>
    <w:rsid w:val="009D6288"/>
    <w:rPr>
      <w:sz w:val="24"/>
      <w:szCs w:val="24"/>
      <w:u w:val="single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9D6288"/>
    <w:pPr>
      <w:shd w:val="clear" w:color="auto" w:fill="FFFFFF"/>
      <w:suppressAutoHyphens w:val="0"/>
      <w:spacing w:before="180" w:after="0" w:line="240" w:lineRule="atLeast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36">
    <w:name w:val="Заголовок №3"/>
    <w:link w:val="310"/>
    <w:uiPriority w:val="99"/>
    <w:locked/>
    <w:rsid w:val="009D6288"/>
    <w:rPr>
      <w:b/>
      <w:bCs/>
      <w:shd w:val="clear" w:color="auto" w:fill="FFFFFF"/>
    </w:rPr>
  </w:style>
  <w:style w:type="character" w:customStyle="1" w:styleId="50">
    <w:name w:val="Основной текст (5)"/>
    <w:link w:val="51"/>
    <w:uiPriority w:val="99"/>
    <w:locked/>
    <w:rsid w:val="009D6288"/>
    <w:rPr>
      <w:shd w:val="clear" w:color="auto" w:fill="FFFFFF"/>
    </w:rPr>
  </w:style>
  <w:style w:type="character" w:customStyle="1" w:styleId="121">
    <w:name w:val="Заголовок №1 (2)"/>
    <w:link w:val="1210"/>
    <w:uiPriority w:val="99"/>
    <w:locked/>
    <w:rsid w:val="009D6288"/>
    <w:rPr>
      <w:b/>
      <w:bCs/>
      <w:sz w:val="28"/>
      <w:szCs w:val="28"/>
      <w:shd w:val="clear" w:color="auto" w:fill="FFFFFF"/>
    </w:rPr>
  </w:style>
  <w:style w:type="character" w:customStyle="1" w:styleId="160">
    <w:name w:val="Основной текст (16)"/>
    <w:link w:val="161"/>
    <w:uiPriority w:val="99"/>
    <w:locked/>
    <w:rsid w:val="009D6288"/>
    <w:rPr>
      <w:sz w:val="14"/>
      <w:szCs w:val="14"/>
      <w:shd w:val="clear" w:color="auto" w:fill="FFFFFF"/>
    </w:rPr>
  </w:style>
  <w:style w:type="paragraph" w:customStyle="1" w:styleId="310">
    <w:name w:val="Заголовок №31"/>
    <w:basedOn w:val="a"/>
    <w:link w:val="36"/>
    <w:uiPriority w:val="99"/>
    <w:rsid w:val="009D6288"/>
    <w:pPr>
      <w:shd w:val="clear" w:color="auto" w:fill="FFFFFF"/>
      <w:suppressAutoHyphens w:val="0"/>
      <w:spacing w:after="120" w:line="240" w:lineRule="atLeast"/>
      <w:jc w:val="center"/>
      <w:outlineLvl w:val="2"/>
    </w:pPr>
    <w:rPr>
      <w:rFonts w:ascii="Times New Roman" w:eastAsia="DejaVu Sans" w:hAnsi="Times New Roman" w:cs="DejaVu Sans"/>
      <w:b/>
      <w:bCs/>
      <w:sz w:val="24"/>
      <w:szCs w:val="24"/>
      <w:lang w:val="en-US" w:bidi="hi-IN"/>
    </w:rPr>
  </w:style>
  <w:style w:type="paragraph" w:customStyle="1" w:styleId="51">
    <w:name w:val="Основной текст (5)1"/>
    <w:basedOn w:val="a"/>
    <w:link w:val="50"/>
    <w:uiPriority w:val="99"/>
    <w:rsid w:val="009D6288"/>
    <w:pPr>
      <w:shd w:val="clear" w:color="auto" w:fill="FFFFFF"/>
      <w:suppressAutoHyphens w:val="0"/>
      <w:spacing w:after="0" w:line="240" w:lineRule="atLeast"/>
      <w:ind w:firstLine="360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paragraph" w:customStyle="1" w:styleId="1210">
    <w:name w:val="Заголовок №1 (2)1"/>
    <w:basedOn w:val="a"/>
    <w:link w:val="121"/>
    <w:uiPriority w:val="99"/>
    <w:rsid w:val="009D6288"/>
    <w:pPr>
      <w:shd w:val="clear" w:color="auto" w:fill="FFFFFF"/>
      <w:suppressAutoHyphens w:val="0"/>
      <w:spacing w:after="60" w:line="240" w:lineRule="atLeast"/>
      <w:outlineLvl w:val="0"/>
    </w:pPr>
    <w:rPr>
      <w:rFonts w:ascii="Times New Roman" w:eastAsia="DejaVu Sans" w:hAnsi="Times New Roman" w:cs="DejaVu Sans"/>
      <w:b/>
      <w:bCs/>
      <w:sz w:val="28"/>
      <w:szCs w:val="28"/>
      <w:lang w:val="en-US" w:bidi="hi-IN"/>
    </w:rPr>
  </w:style>
  <w:style w:type="paragraph" w:customStyle="1" w:styleId="161">
    <w:name w:val="Основной текст (16)1"/>
    <w:basedOn w:val="a"/>
    <w:link w:val="160"/>
    <w:uiPriority w:val="99"/>
    <w:rsid w:val="009D6288"/>
    <w:pPr>
      <w:shd w:val="clear" w:color="auto" w:fill="FFFFFF"/>
      <w:suppressAutoHyphens w:val="0"/>
      <w:spacing w:before="60" w:after="60" w:line="240" w:lineRule="atLeast"/>
    </w:pPr>
    <w:rPr>
      <w:rFonts w:ascii="Times New Roman" w:eastAsia="DejaVu Sans" w:hAnsi="Times New Roman" w:cs="DejaVu Sans"/>
      <w:sz w:val="14"/>
      <w:szCs w:val="14"/>
      <w:lang w:val="en-US" w:bidi="hi-IN"/>
    </w:rPr>
  </w:style>
  <w:style w:type="character" w:customStyle="1" w:styleId="27">
    <w:name w:val="Оглавление (2)"/>
    <w:link w:val="210"/>
    <w:uiPriority w:val="99"/>
    <w:locked/>
    <w:rsid w:val="009D6288"/>
    <w:rPr>
      <w:sz w:val="14"/>
      <w:shd w:val="clear" w:color="auto" w:fill="FFFFFF"/>
    </w:rPr>
  </w:style>
  <w:style w:type="paragraph" w:customStyle="1" w:styleId="210">
    <w:name w:val="Оглавление (2)1"/>
    <w:basedOn w:val="a"/>
    <w:link w:val="27"/>
    <w:uiPriority w:val="99"/>
    <w:rsid w:val="009D6288"/>
    <w:pPr>
      <w:shd w:val="clear" w:color="auto" w:fill="FFFFFF"/>
      <w:suppressAutoHyphens w:val="0"/>
      <w:spacing w:before="60" w:after="60" w:line="240" w:lineRule="atLeast"/>
    </w:pPr>
    <w:rPr>
      <w:rFonts w:ascii="Times New Roman" w:eastAsia="DejaVu Sans" w:hAnsi="Times New Roman" w:cs="DejaVu Sans"/>
      <w:sz w:val="14"/>
      <w:szCs w:val="24"/>
      <w:shd w:val="clear" w:color="auto" w:fill="FFFFFF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-svarka.ru/obuchayuschee-video-po-svark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9DC9-BE56-4554-856B-34A7DBDA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> </cp:keywords>
  <dc:description/>
  <cp:lastModifiedBy>Андреева</cp:lastModifiedBy>
  <cp:revision>26</cp:revision>
  <cp:lastPrinted>2022-09-12T13:25:00Z</cp:lastPrinted>
  <dcterms:created xsi:type="dcterms:W3CDTF">2023-05-25T09:53:00Z</dcterms:created>
  <dcterms:modified xsi:type="dcterms:W3CDTF">2023-12-21T12:47:00Z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