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4E0" w:rsidRPr="007724E0" w:rsidRDefault="007724E0" w:rsidP="007724E0">
      <w:pPr>
        <w:spacing w:after="0"/>
        <w:jc w:val="right"/>
        <w:rPr>
          <w:rFonts w:ascii="Times New Roman" w:hAnsi="Times New Roman" w:cs="Times New Roman"/>
          <w:b/>
          <w:bCs/>
          <w:i/>
          <w:iCs/>
        </w:rPr>
      </w:pPr>
      <w:bookmarkStart w:id="0" w:name="_Toc128389047"/>
      <w:bookmarkStart w:id="1" w:name="_Toc128410388"/>
      <w:bookmarkStart w:id="2" w:name="_Toc128411189"/>
      <w:bookmarkStart w:id="3" w:name="_Toc128474431"/>
      <w:r w:rsidRPr="007724E0">
        <w:rPr>
          <w:rFonts w:ascii="Times New Roman" w:hAnsi="Times New Roman" w:cs="Times New Roman"/>
          <w:b/>
          <w:bCs/>
          <w:i/>
          <w:iCs/>
        </w:rPr>
        <w:t xml:space="preserve">Приложение </w:t>
      </w:r>
      <w:r w:rsidR="00654B1A">
        <w:rPr>
          <w:rFonts w:ascii="Times New Roman" w:hAnsi="Times New Roman" w:cs="Times New Roman"/>
          <w:b/>
          <w:bCs/>
          <w:i/>
          <w:iCs/>
        </w:rPr>
        <w:t>6</w:t>
      </w:r>
      <w:bookmarkStart w:id="4" w:name="_GoBack"/>
      <w:bookmarkEnd w:id="4"/>
      <w:r w:rsidRPr="007724E0">
        <w:rPr>
          <w:rFonts w:ascii="Times New Roman" w:hAnsi="Times New Roman" w:cs="Times New Roman"/>
          <w:b/>
          <w:bCs/>
          <w:i/>
          <w:iCs/>
        </w:rPr>
        <w:t>.</w:t>
      </w:r>
      <w:bookmarkEnd w:id="0"/>
      <w:bookmarkEnd w:id="1"/>
      <w:bookmarkEnd w:id="2"/>
      <w:bookmarkEnd w:id="3"/>
      <w:r>
        <w:rPr>
          <w:rFonts w:ascii="Times New Roman" w:hAnsi="Times New Roman" w:cs="Times New Roman"/>
          <w:b/>
          <w:bCs/>
          <w:i/>
          <w:iCs/>
        </w:rPr>
        <w:t>6</w:t>
      </w:r>
    </w:p>
    <w:p w:rsidR="007724E0" w:rsidRPr="007724E0" w:rsidRDefault="007724E0" w:rsidP="007724E0">
      <w:pPr>
        <w:spacing w:after="0"/>
        <w:jc w:val="right"/>
        <w:rPr>
          <w:rFonts w:ascii="Times New Roman" w:hAnsi="Times New Roman" w:cs="Times New Roman"/>
          <w:b/>
          <w:bCs/>
          <w:i/>
          <w:iCs/>
          <w:kern w:val="2"/>
          <w:lang w:eastAsia="hi-IN" w:bidi="hi-IN"/>
        </w:rPr>
      </w:pPr>
      <w:r w:rsidRPr="007724E0">
        <w:rPr>
          <w:rFonts w:ascii="Times New Roman" w:hAnsi="Times New Roman" w:cs="Times New Roman"/>
          <w:b/>
          <w:bCs/>
          <w:i/>
          <w:iCs/>
        </w:rPr>
        <w:t xml:space="preserve">к ООП по специальности </w:t>
      </w:r>
    </w:p>
    <w:p w:rsidR="007724E0" w:rsidRPr="007724E0" w:rsidRDefault="007724E0" w:rsidP="007724E0">
      <w:pPr>
        <w:spacing w:after="0"/>
        <w:jc w:val="right"/>
        <w:rPr>
          <w:rFonts w:ascii="Times New Roman" w:hAnsi="Times New Roman" w:cs="Times New Roman"/>
          <w:b/>
          <w:bCs/>
          <w:i/>
          <w:iCs/>
          <w:vertAlign w:val="superscript"/>
        </w:rPr>
      </w:pPr>
      <w:r w:rsidRPr="007724E0">
        <w:rPr>
          <w:rFonts w:ascii="Times New Roman" w:hAnsi="Times New Roman" w:cs="Times New Roman"/>
          <w:b/>
          <w:bCs/>
          <w:i/>
          <w:iCs/>
        </w:rPr>
        <w:t>43.02.17 Технологии индустрии красоты</w:t>
      </w:r>
    </w:p>
    <w:p w:rsidR="007724E0" w:rsidRPr="007724E0" w:rsidRDefault="007724E0" w:rsidP="007724E0">
      <w:pPr>
        <w:spacing w:after="0"/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7724E0" w:rsidRPr="007724E0" w:rsidRDefault="007724E0" w:rsidP="007724E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24E0" w:rsidRPr="007724E0" w:rsidRDefault="007724E0" w:rsidP="007724E0">
      <w:pPr>
        <w:spacing w:after="0"/>
        <w:jc w:val="center"/>
        <w:rPr>
          <w:rFonts w:ascii="Times New Roman" w:hAnsi="Times New Roman" w:cs="Times New Roman"/>
          <w:b/>
        </w:rPr>
      </w:pPr>
    </w:p>
    <w:p w:rsidR="007724E0" w:rsidRPr="007724E0" w:rsidRDefault="007724E0" w:rsidP="007724E0">
      <w:pPr>
        <w:spacing w:after="0"/>
        <w:jc w:val="center"/>
        <w:rPr>
          <w:rFonts w:ascii="Times New Roman" w:hAnsi="Times New Roman" w:cs="Times New Roman"/>
          <w:b/>
        </w:rPr>
      </w:pPr>
    </w:p>
    <w:p w:rsidR="007724E0" w:rsidRPr="007724E0" w:rsidRDefault="007724E0" w:rsidP="007724E0">
      <w:pPr>
        <w:spacing w:after="0"/>
        <w:jc w:val="center"/>
        <w:rPr>
          <w:rFonts w:ascii="Times New Roman" w:hAnsi="Times New Roman" w:cs="Times New Roman"/>
          <w:b/>
        </w:rPr>
      </w:pPr>
    </w:p>
    <w:p w:rsidR="007724E0" w:rsidRPr="007724E0" w:rsidRDefault="007724E0" w:rsidP="007724E0">
      <w:pPr>
        <w:spacing w:after="0"/>
        <w:jc w:val="center"/>
        <w:rPr>
          <w:rFonts w:ascii="Times New Roman" w:hAnsi="Times New Roman" w:cs="Times New Roman"/>
          <w:b/>
        </w:rPr>
      </w:pPr>
    </w:p>
    <w:p w:rsidR="007724E0" w:rsidRPr="007724E0" w:rsidRDefault="007724E0" w:rsidP="007724E0">
      <w:pPr>
        <w:spacing w:after="0"/>
        <w:jc w:val="center"/>
        <w:rPr>
          <w:rFonts w:ascii="Times New Roman" w:hAnsi="Times New Roman" w:cs="Times New Roman"/>
          <w:b/>
        </w:rPr>
      </w:pPr>
    </w:p>
    <w:p w:rsidR="007724E0" w:rsidRPr="007724E0" w:rsidRDefault="007724E0" w:rsidP="007724E0">
      <w:pPr>
        <w:spacing w:after="0"/>
        <w:jc w:val="center"/>
        <w:rPr>
          <w:rFonts w:ascii="Times New Roman" w:hAnsi="Times New Roman" w:cs="Times New Roman"/>
          <w:b/>
        </w:rPr>
      </w:pPr>
    </w:p>
    <w:p w:rsidR="007724E0" w:rsidRPr="007724E0" w:rsidRDefault="007724E0" w:rsidP="007724E0">
      <w:pPr>
        <w:spacing w:after="0"/>
        <w:jc w:val="center"/>
        <w:rPr>
          <w:rFonts w:ascii="Times New Roman" w:hAnsi="Times New Roman" w:cs="Times New Roman"/>
          <w:b/>
        </w:rPr>
      </w:pPr>
    </w:p>
    <w:p w:rsidR="007724E0" w:rsidRPr="007724E0" w:rsidRDefault="007724E0" w:rsidP="007724E0">
      <w:pPr>
        <w:spacing w:after="0"/>
        <w:jc w:val="center"/>
        <w:rPr>
          <w:rFonts w:ascii="Times New Roman" w:hAnsi="Times New Roman" w:cs="Times New Roman"/>
          <w:b/>
        </w:rPr>
      </w:pPr>
    </w:p>
    <w:p w:rsidR="007724E0" w:rsidRPr="007724E0" w:rsidRDefault="007724E0" w:rsidP="007724E0">
      <w:pPr>
        <w:spacing w:after="0"/>
        <w:jc w:val="center"/>
        <w:rPr>
          <w:rFonts w:ascii="Times New Roman" w:hAnsi="Times New Roman" w:cs="Times New Roman"/>
          <w:b/>
        </w:rPr>
      </w:pPr>
    </w:p>
    <w:p w:rsidR="007724E0" w:rsidRPr="007724E0" w:rsidRDefault="007724E0" w:rsidP="007724E0">
      <w:pPr>
        <w:spacing w:after="0"/>
        <w:jc w:val="center"/>
        <w:rPr>
          <w:rFonts w:ascii="Times New Roman" w:hAnsi="Times New Roman" w:cs="Times New Roman"/>
          <w:b/>
        </w:rPr>
      </w:pPr>
    </w:p>
    <w:p w:rsidR="007724E0" w:rsidRPr="007724E0" w:rsidRDefault="007724E0" w:rsidP="007724E0">
      <w:pPr>
        <w:spacing w:after="0"/>
        <w:jc w:val="center"/>
        <w:rPr>
          <w:rFonts w:ascii="Times New Roman" w:hAnsi="Times New Roman" w:cs="Times New Roman"/>
          <w:b/>
        </w:rPr>
      </w:pPr>
    </w:p>
    <w:p w:rsidR="007724E0" w:rsidRPr="007724E0" w:rsidRDefault="007724E0" w:rsidP="007724E0">
      <w:pPr>
        <w:spacing w:after="0"/>
        <w:jc w:val="center"/>
        <w:rPr>
          <w:rFonts w:ascii="Times New Roman" w:hAnsi="Times New Roman" w:cs="Times New Roman"/>
          <w:b/>
        </w:rPr>
      </w:pPr>
    </w:p>
    <w:p w:rsidR="007724E0" w:rsidRPr="007724E0" w:rsidRDefault="007724E0" w:rsidP="007724E0">
      <w:pPr>
        <w:spacing w:after="0"/>
        <w:jc w:val="center"/>
        <w:rPr>
          <w:rFonts w:ascii="Times New Roman" w:hAnsi="Times New Roman" w:cs="Times New Roman"/>
          <w:b/>
        </w:rPr>
      </w:pPr>
    </w:p>
    <w:p w:rsidR="007724E0" w:rsidRPr="007724E0" w:rsidRDefault="007724E0" w:rsidP="007724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24E0" w:rsidRPr="007724E0" w:rsidRDefault="007724E0" w:rsidP="007724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724E0">
        <w:rPr>
          <w:rFonts w:ascii="Times New Roman" w:hAnsi="Times New Roman" w:cs="Times New Roman"/>
          <w:b/>
          <w:sz w:val="28"/>
          <w:szCs w:val="28"/>
        </w:rPr>
        <w:t xml:space="preserve">ФОНД ОЦЕНОЧНЫХ СРЕДСТВ ПО УЧЕБНОЙ ДИСЦИПЛИНЕ </w:t>
      </w:r>
    </w:p>
    <w:p w:rsidR="007724E0" w:rsidRPr="007724E0" w:rsidRDefault="007724E0" w:rsidP="007724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724E0" w:rsidRPr="007724E0" w:rsidRDefault="00270DB6" w:rsidP="007724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24E0">
        <w:rPr>
          <w:rFonts w:ascii="Times New Roman" w:hAnsi="Times New Roman" w:cs="Times New Roman"/>
          <w:b/>
          <w:sz w:val="28"/>
          <w:szCs w:val="28"/>
        </w:rPr>
        <w:t>ОП.0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724E0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АНАТОМИЯ И ФИЗИОЛОГИЯ ЧЕЛОВЕКА</w:t>
      </w:r>
      <w:r w:rsidRPr="007724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724E0" w:rsidRPr="007724E0" w:rsidRDefault="007724E0" w:rsidP="007724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7724E0" w:rsidRPr="007724E0" w:rsidRDefault="007724E0" w:rsidP="007724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7724E0" w:rsidRPr="007724E0" w:rsidRDefault="007724E0" w:rsidP="007724E0">
      <w:pPr>
        <w:pStyle w:val="22"/>
        <w:shd w:val="clear" w:color="auto" w:fill="auto"/>
        <w:tabs>
          <w:tab w:val="left" w:pos="10317"/>
        </w:tabs>
        <w:spacing w:after="0" w:line="240" w:lineRule="auto"/>
        <w:ind w:left="36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7724E0" w:rsidRPr="007724E0" w:rsidRDefault="007724E0" w:rsidP="007724E0">
      <w:pPr>
        <w:pStyle w:val="22"/>
        <w:shd w:val="clear" w:color="auto" w:fill="auto"/>
        <w:tabs>
          <w:tab w:val="left" w:pos="10317"/>
        </w:tabs>
        <w:spacing w:after="0" w:line="240" w:lineRule="auto"/>
        <w:ind w:left="36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7724E0" w:rsidRPr="007724E0" w:rsidRDefault="007724E0" w:rsidP="007724E0">
      <w:pPr>
        <w:pStyle w:val="22"/>
        <w:shd w:val="clear" w:color="auto" w:fill="auto"/>
        <w:tabs>
          <w:tab w:val="left" w:pos="10317"/>
        </w:tabs>
        <w:spacing w:after="0" w:line="240" w:lineRule="auto"/>
        <w:ind w:left="36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7724E0" w:rsidRPr="007724E0" w:rsidRDefault="007724E0" w:rsidP="007724E0">
      <w:pPr>
        <w:pStyle w:val="22"/>
        <w:shd w:val="clear" w:color="auto" w:fill="auto"/>
        <w:tabs>
          <w:tab w:val="left" w:pos="10317"/>
        </w:tabs>
        <w:spacing w:after="0" w:line="240" w:lineRule="auto"/>
        <w:ind w:left="36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7724E0" w:rsidRPr="007724E0" w:rsidRDefault="007724E0" w:rsidP="007724E0">
      <w:pPr>
        <w:pStyle w:val="22"/>
        <w:shd w:val="clear" w:color="auto" w:fill="auto"/>
        <w:tabs>
          <w:tab w:val="left" w:pos="10317"/>
        </w:tabs>
        <w:spacing w:after="0" w:line="240" w:lineRule="auto"/>
        <w:ind w:left="36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7724E0" w:rsidRPr="007724E0" w:rsidRDefault="007724E0" w:rsidP="007724E0">
      <w:pPr>
        <w:pStyle w:val="22"/>
        <w:shd w:val="clear" w:color="auto" w:fill="auto"/>
        <w:tabs>
          <w:tab w:val="left" w:pos="10317"/>
        </w:tabs>
        <w:spacing w:after="0" w:line="240" w:lineRule="auto"/>
        <w:ind w:left="36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7724E0" w:rsidRPr="007724E0" w:rsidRDefault="007724E0" w:rsidP="007724E0">
      <w:pPr>
        <w:pStyle w:val="22"/>
        <w:shd w:val="clear" w:color="auto" w:fill="auto"/>
        <w:tabs>
          <w:tab w:val="left" w:pos="10317"/>
        </w:tabs>
        <w:spacing w:after="0" w:line="240" w:lineRule="auto"/>
        <w:ind w:left="36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7724E0" w:rsidRPr="007724E0" w:rsidRDefault="007724E0" w:rsidP="007724E0">
      <w:pPr>
        <w:pStyle w:val="22"/>
        <w:shd w:val="clear" w:color="auto" w:fill="auto"/>
        <w:tabs>
          <w:tab w:val="left" w:pos="10317"/>
        </w:tabs>
        <w:spacing w:after="0" w:line="240" w:lineRule="auto"/>
        <w:ind w:left="36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7724E0" w:rsidRPr="007724E0" w:rsidRDefault="007724E0" w:rsidP="007724E0">
      <w:pPr>
        <w:pStyle w:val="22"/>
        <w:shd w:val="clear" w:color="auto" w:fill="auto"/>
        <w:tabs>
          <w:tab w:val="left" w:pos="10317"/>
        </w:tabs>
        <w:spacing w:after="0" w:line="240" w:lineRule="auto"/>
        <w:ind w:left="36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7724E0" w:rsidRPr="007724E0" w:rsidRDefault="007724E0" w:rsidP="007724E0">
      <w:pPr>
        <w:pStyle w:val="22"/>
        <w:shd w:val="clear" w:color="auto" w:fill="auto"/>
        <w:tabs>
          <w:tab w:val="left" w:pos="10317"/>
        </w:tabs>
        <w:spacing w:after="0" w:line="240" w:lineRule="auto"/>
        <w:ind w:left="36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7724E0" w:rsidRPr="007724E0" w:rsidRDefault="007724E0" w:rsidP="007724E0">
      <w:pPr>
        <w:pStyle w:val="22"/>
        <w:shd w:val="clear" w:color="auto" w:fill="auto"/>
        <w:tabs>
          <w:tab w:val="left" w:pos="10317"/>
        </w:tabs>
        <w:spacing w:after="0" w:line="240" w:lineRule="auto"/>
        <w:ind w:left="36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7724E0" w:rsidRPr="007724E0" w:rsidRDefault="007724E0" w:rsidP="007724E0">
      <w:pPr>
        <w:pStyle w:val="22"/>
        <w:shd w:val="clear" w:color="auto" w:fill="auto"/>
        <w:tabs>
          <w:tab w:val="left" w:pos="10317"/>
        </w:tabs>
        <w:spacing w:after="0" w:line="240" w:lineRule="auto"/>
        <w:ind w:left="36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7724E0" w:rsidRPr="007724E0" w:rsidRDefault="007724E0" w:rsidP="007724E0">
      <w:pPr>
        <w:pStyle w:val="22"/>
        <w:shd w:val="clear" w:color="auto" w:fill="auto"/>
        <w:tabs>
          <w:tab w:val="left" w:pos="10317"/>
        </w:tabs>
        <w:spacing w:after="0" w:line="240" w:lineRule="auto"/>
        <w:ind w:left="36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7724E0" w:rsidRPr="007724E0" w:rsidRDefault="007724E0" w:rsidP="007724E0">
      <w:pPr>
        <w:pStyle w:val="22"/>
        <w:shd w:val="clear" w:color="auto" w:fill="auto"/>
        <w:tabs>
          <w:tab w:val="left" w:pos="10317"/>
        </w:tabs>
        <w:spacing w:after="0" w:line="240" w:lineRule="auto"/>
        <w:ind w:left="36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7724E0" w:rsidRPr="007724E0" w:rsidRDefault="007724E0" w:rsidP="007724E0">
      <w:pPr>
        <w:pStyle w:val="22"/>
        <w:shd w:val="clear" w:color="auto" w:fill="auto"/>
        <w:tabs>
          <w:tab w:val="left" w:pos="10317"/>
        </w:tabs>
        <w:spacing w:after="0" w:line="240" w:lineRule="auto"/>
        <w:ind w:left="360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7724E0" w:rsidRPr="007724E0" w:rsidRDefault="007724E0" w:rsidP="007724E0">
      <w:pPr>
        <w:pStyle w:val="22"/>
        <w:shd w:val="clear" w:color="auto" w:fill="auto"/>
        <w:tabs>
          <w:tab w:val="left" w:pos="10317"/>
        </w:tabs>
        <w:spacing w:after="0" w:line="240" w:lineRule="auto"/>
        <w:ind w:left="360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7724E0" w:rsidRPr="007724E0" w:rsidRDefault="007724E0" w:rsidP="007724E0">
      <w:pPr>
        <w:pStyle w:val="22"/>
        <w:shd w:val="clear" w:color="auto" w:fill="auto"/>
        <w:tabs>
          <w:tab w:val="left" w:pos="10317"/>
        </w:tabs>
        <w:spacing w:after="0" w:line="240" w:lineRule="auto"/>
        <w:ind w:left="360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7724E0" w:rsidRPr="007724E0" w:rsidRDefault="007724E0" w:rsidP="007724E0">
      <w:pPr>
        <w:pStyle w:val="22"/>
        <w:shd w:val="clear" w:color="auto" w:fill="auto"/>
        <w:tabs>
          <w:tab w:val="left" w:pos="10317"/>
        </w:tabs>
        <w:spacing w:after="0" w:line="240" w:lineRule="auto"/>
        <w:ind w:left="360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7724E0" w:rsidRPr="007724E0" w:rsidRDefault="007724E0" w:rsidP="007724E0">
      <w:pPr>
        <w:pStyle w:val="22"/>
        <w:shd w:val="clear" w:color="auto" w:fill="auto"/>
        <w:tabs>
          <w:tab w:val="left" w:pos="10317"/>
        </w:tabs>
        <w:spacing w:after="0" w:line="240" w:lineRule="auto"/>
        <w:ind w:left="360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7724E0" w:rsidRPr="007724E0" w:rsidRDefault="007724E0" w:rsidP="007724E0">
      <w:pPr>
        <w:pStyle w:val="22"/>
        <w:shd w:val="clear" w:color="auto" w:fill="auto"/>
        <w:tabs>
          <w:tab w:val="left" w:pos="10317"/>
        </w:tabs>
        <w:spacing w:after="0" w:line="240" w:lineRule="auto"/>
        <w:ind w:left="360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7724E0" w:rsidRPr="007724E0" w:rsidRDefault="007724E0" w:rsidP="007724E0">
      <w:pPr>
        <w:pStyle w:val="22"/>
        <w:shd w:val="clear" w:color="auto" w:fill="auto"/>
        <w:tabs>
          <w:tab w:val="left" w:pos="10317"/>
        </w:tabs>
        <w:spacing w:after="0" w:line="240" w:lineRule="auto"/>
        <w:ind w:left="360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7724E0" w:rsidRPr="007724E0" w:rsidRDefault="007724E0" w:rsidP="007724E0">
      <w:pPr>
        <w:pStyle w:val="22"/>
        <w:shd w:val="clear" w:color="auto" w:fill="auto"/>
        <w:tabs>
          <w:tab w:val="left" w:pos="10317"/>
        </w:tabs>
        <w:spacing w:after="0" w:line="240" w:lineRule="auto"/>
        <w:ind w:left="360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7724E0" w:rsidRPr="007724E0" w:rsidRDefault="007724E0" w:rsidP="007724E0">
      <w:pPr>
        <w:pStyle w:val="22"/>
        <w:shd w:val="clear" w:color="auto" w:fill="auto"/>
        <w:tabs>
          <w:tab w:val="left" w:pos="10317"/>
        </w:tabs>
        <w:spacing w:after="0" w:line="240" w:lineRule="auto"/>
        <w:ind w:left="360"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7724E0">
        <w:rPr>
          <w:rFonts w:ascii="Times New Roman" w:hAnsi="Times New Roman" w:cs="Times New Roman"/>
          <w:bCs w:val="0"/>
          <w:sz w:val="28"/>
          <w:szCs w:val="28"/>
        </w:rPr>
        <w:t>2023 г.</w:t>
      </w:r>
    </w:p>
    <w:p w:rsidR="007724E0" w:rsidRPr="007724E0" w:rsidRDefault="007724E0" w:rsidP="007724E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724E0" w:rsidRPr="007724E0" w:rsidRDefault="007724E0" w:rsidP="007724E0">
      <w:pPr>
        <w:spacing w:after="0"/>
        <w:rPr>
          <w:rFonts w:ascii="Times New Roman" w:hAnsi="Times New Roman" w:cs="Times New Roman"/>
          <w:bCs/>
        </w:rPr>
      </w:pPr>
    </w:p>
    <w:p w:rsidR="007724E0" w:rsidRPr="007724E0" w:rsidRDefault="007724E0" w:rsidP="007724E0">
      <w:pPr>
        <w:spacing w:after="0"/>
        <w:rPr>
          <w:rFonts w:ascii="Times New Roman" w:hAnsi="Times New Roman" w:cs="Times New Roman"/>
        </w:rPr>
        <w:sectPr w:rsidR="007724E0" w:rsidRPr="007724E0">
          <w:pgSz w:w="11900" w:h="16850"/>
          <w:pgMar w:top="960" w:right="1127" w:bottom="993" w:left="1418" w:header="720" w:footer="720" w:gutter="0"/>
          <w:cols w:space="720"/>
        </w:sectPr>
      </w:pPr>
    </w:p>
    <w:p w:rsidR="007724E0" w:rsidRPr="007724E0" w:rsidRDefault="007724E0" w:rsidP="007724E0">
      <w:pPr>
        <w:spacing w:before="120" w:after="120" w:line="360" w:lineRule="auto"/>
        <w:ind w:left="357" w:right="-625"/>
        <w:jc w:val="center"/>
        <w:rPr>
          <w:rFonts w:ascii="Times New Roman" w:hAnsi="Times New Roman" w:cs="Times New Roman"/>
          <w:b/>
        </w:rPr>
      </w:pPr>
      <w:r w:rsidRPr="007724E0">
        <w:rPr>
          <w:rFonts w:ascii="Times New Roman" w:hAnsi="Times New Roman" w:cs="Times New Roman"/>
          <w:b/>
        </w:rPr>
        <w:lastRenderedPageBreak/>
        <w:t>СОДЕРЖАНИЕ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7655"/>
        <w:gridCol w:w="1241"/>
      </w:tblGrid>
      <w:tr w:rsidR="007724E0" w:rsidRPr="007724E0" w:rsidTr="007724E0">
        <w:tc>
          <w:tcPr>
            <w:tcW w:w="675" w:type="dxa"/>
            <w:hideMark/>
          </w:tcPr>
          <w:p w:rsidR="007724E0" w:rsidRPr="007724E0" w:rsidRDefault="007724E0" w:rsidP="007724E0">
            <w:pPr>
              <w:widowControl w:val="0"/>
              <w:autoSpaceDN w:val="0"/>
              <w:adjustRightInd w:val="0"/>
              <w:spacing w:before="120" w:after="120" w:line="360" w:lineRule="auto"/>
              <w:ind w:left="357" w:right="-625"/>
              <w:jc w:val="both"/>
              <w:rPr>
                <w:rFonts w:ascii="Times New Roman" w:hAnsi="Times New Roman" w:cs="Times New Roman"/>
                <w:b/>
                <w:color w:val="000000"/>
                <w:lang w:val="en-US" w:eastAsia="en-US" w:bidi="ru-RU"/>
              </w:rPr>
            </w:pPr>
            <w:r w:rsidRPr="007724E0">
              <w:rPr>
                <w:rFonts w:ascii="Times New Roman" w:hAnsi="Times New Roman" w:cs="Times New Roman"/>
                <w:b/>
                <w:color w:val="000000"/>
                <w:lang w:val="en-US"/>
              </w:rPr>
              <w:t>1.</w:t>
            </w:r>
          </w:p>
        </w:tc>
        <w:tc>
          <w:tcPr>
            <w:tcW w:w="7655" w:type="dxa"/>
            <w:hideMark/>
          </w:tcPr>
          <w:p w:rsidR="007724E0" w:rsidRPr="007724E0" w:rsidRDefault="007724E0" w:rsidP="007724E0">
            <w:pPr>
              <w:widowControl w:val="0"/>
              <w:tabs>
                <w:tab w:val="left" w:pos="567"/>
              </w:tabs>
              <w:autoSpaceDN w:val="0"/>
              <w:adjustRightInd w:val="0"/>
              <w:spacing w:before="120" w:after="120" w:line="360" w:lineRule="auto"/>
              <w:ind w:left="357" w:right="34"/>
              <w:jc w:val="both"/>
              <w:rPr>
                <w:rFonts w:ascii="Times New Roman" w:hAnsi="Times New Roman" w:cs="Times New Roman"/>
                <w:b/>
                <w:color w:val="000000"/>
                <w:lang w:eastAsia="hi-IN" w:bidi="hi-IN"/>
              </w:rPr>
            </w:pPr>
            <w:r w:rsidRPr="007724E0">
              <w:rPr>
                <w:rFonts w:ascii="Times New Roman" w:hAnsi="Times New Roman" w:cs="Times New Roman"/>
                <w:b/>
                <w:color w:val="000000"/>
              </w:rPr>
              <w:t>ПАСПОРТ ФОНДА-ОЦЕНОЧНЫХ СРЕДСТВ</w:t>
            </w:r>
          </w:p>
        </w:tc>
        <w:tc>
          <w:tcPr>
            <w:tcW w:w="1241" w:type="dxa"/>
            <w:hideMark/>
          </w:tcPr>
          <w:p w:rsidR="007724E0" w:rsidRPr="007724E0" w:rsidRDefault="007724E0" w:rsidP="007724E0">
            <w:pPr>
              <w:widowControl w:val="0"/>
              <w:autoSpaceDN w:val="0"/>
              <w:adjustRightInd w:val="0"/>
              <w:spacing w:before="120" w:after="120" w:line="360" w:lineRule="auto"/>
              <w:ind w:left="357" w:right="-625"/>
              <w:jc w:val="both"/>
              <w:rPr>
                <w:rFonts w:ascii="Times New Roman" w:hAnsi="Times New Roman" w:cs="Times New Roman"/>
                <w:b/>
                <w:color w:val="000000"/>
                <w:lang w:eastAsia="en-US" w:bidi="ru-RU"/>
              </w:rPr>
            </w:pPr>
            <w:r w:rsidRPr="007724E0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</w:tr>
      <w:tr w:rsidR="007724E0" w:rsidRPr="007724E0" w:rsidTr="007724E0">
        <w:tc>
          <w:tcPr>
            <w:tcW w:w="675" w:type="dxa"/>
            <w:hideMark/>
          </w:tcPr>
          <w:p w:rsidR="007724E0" w:rsidRPr="007724E0" w:rsidRDefault="007724E0" w:rsidP="007724E0">
            <w:pPr>
              <w:widowControl w:val="0"/>
              <w:autoSpaceDN w:val="0"/>
              <w:adjustRightInd w:val="0"/>
              <w:spacing w:before="120" w:after="120" w:line="360" w:lineRule="auto"/>
              <w:ind w:left="357" w:right="-625"/>
              <w:jc w:val="both"/>
              <w:rPr>
                <w:rFonts w:ascii="Times New Roman" w:hAnsi="Times New Roman" w:cs="Times New Roman"/>
                <w:b/>
                <w:color w:val="000000"/>
                <w:lang w:val="en-US" w:eastAsia="en-US" w:bidi="ru-RU"/>
              </w:rPr>
            </w:pPr>
            <w:r w:rsidRPr="007724E0">
              <w:rPr>
                <w:rFonts w:ascii="Times New Roman" w:hAnsi="Times New Roman" w:cs="Times New Roman"/>
                <w:b/>
                <w:color w:val="000000"/>
                <w:lang w:val="en-US"/>
              </w:rPr>
              <w:t>2.</w:t>
            </w:r>
          </w:p>
        </w:tc>
        <w:tc>
          <w:tcPr>
            <w:tcW w:w="7655" w:type="dxa"/>
            <w:hideMark/>
          </w:tcPr>
          <w:p w:rsidR="007724E0" w:rsidRPr="007724E0" w:rsidRDefault="007724E0" w:rsidP="007724E0">
            <w:pPr>
              <w:widowControl w:val="0"/>
              <w:tabs>
                <w:tab w:val="left" w:pos="567"/>
              </w:tabs>
              <w:autoSpaceDN w:val="0"/>
              <w:adjustRightInd w:val="0"/>
              <w:spacing w:before="120" w:after="120" w:line="360" w:lineRule="auto"/>
              <w:ind w:left="357" w:right="34"/>
              <w:jc w:val="both"/>
              <w:rPr>
                <w:rFonts w:ascii="Times New Roman" w:hAnsi="Times New Roman" w:cs="Times New Roman"/>
                <w:b/>
                <w:color w:val="000000"/>
                <w:lang w:eastAsia="en-US" w:bidi="ru-RU"/>
              </w:rPr>
            </w:pPr>
            <w:r w:rsidRPr="007724E0">
              <w:rPr>
                <w:rFonts w:ascii="Times New Roman" w:hAnsi="Times New Roman" w:cs="Times New Roman"/>
                <w:b/>
                <w:color w:val="000000"/>
              </w:rPr>
              <w:t>ОЦЕНОЧНЫЕ МАТЕРИАЛЫ ДЛЯ ТЕКУЩЕГО КОНТРОЛЯ</w:t>
            </w:r>
          </w:p>
        </w:tc>
        <w:tc>
          <w:tcPr>
            <w:tcW w:w="1241" w:type="dxa"/>
            <w:hideMark/>
          </w:tcPr>
          <w:p w:rsidR="007724E0" w:rsidRPr="007724E0" w:rsidRDefault="007724E0" w:rsidP="007724E0">
            <w:pPr>
              <w:widowControl w:val="0"/>
              <w:autoSpaceDN w:val="0"/>
              <w:adjustRightInd w:val="0"/>
              <w:spacing w:before="120" w:after="120" w:line="360" w:lineRule="auto"/>
              <w:ind w:left="357" w:right="-625"/>
              <w:jc w:val="both"/>
              <w:rPr>
                <w:rFonts w:ascii="Times New Roman" w:hAnsi="Times New Roman" w:cs="Times New Roman"/>
                <w:b/>
                <w:color w:val="000000"/>
                <w:lang w:eastAsia="en-US" w:bidi="ru-RU"/>
              </w:rPr>
            </w:pPr>
            <w:r w:rsidRPr="007724E0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</w:tr>
      <w:tr w:rsidR="007724E0" w:rsidRPr="007724E0" w:rsidTr="007724E0">
        <w:tc>
          <w:tcPr>
            <w:tcW w:w="675" w:type="dxa"/>
            <w:hideMark/>
          </w:tcPr>
          <w:p w:rsidR="007724E0" w:rsidRPr="007724E0" w:rsidRDefault="007724E0" w:rsidP="007724E0">
            <w:pPr>
              <w:widowControl w:val="0"/>
              <w:autoSpaceDN w:val="0"/>
              <w:adjustRightInd w:val="0"/>
              <w:spacing w:before="120" w:after="120" w:line="360" w:lineRule="auto"/>
              <w:ind w:left="357" w:right="-625"/>
              <w:jc w:val="both"/>
              <w:rPr>
                <w:rFonts w:ascii="Times New Roman" w:hAnsi="Times New Roman" w:cs="Times New Roman"/>
                <w:b/>
                <w:color w:val="000000"/>
                <w:lang w:val="en-US" w:eastAsia="en-US" w:bidi="ru-RU"/>
              </w:rPr>
            </w:pPr>
            <w:r w:rsidRPr="007724E0">
              <w:rPr>
                <w:rFonts w:ascii="Times New Roman" w:hAnsi="Times New Roman" w:cs="Times New Roman"/>
                <w:b/>
                <w:color w:val="000000"/>
                <w:lang w:val="en-US"/>
              </w:rPr>
              <w:t>3.</w:t>
            </w:r>
          </w:p>
        </w:tc>
        <w:tc>
          <w:tcPr>
            <w:tcW w:w="7655" w:type="dxa"/>
            <w:hideMark/>
          </w:tcPr>
          <w:p w:rsidR="007724E0" w:rsidRPr="007724E0" w:rsidRDefault="007724E0" w:rsidP="007724E0">
            <w:pPr>
              <w:widowControl w:val="0"/>
              <w:tabs>
                <w:tab w:val="left" w:pos="567"/>
              </w:tabs>
              <w:autoSpaceDN w:val="0"/>
              <w:adjustRightInd w:val="0"/>
              <w:spacing w:before="120" w:after="120" w:line="360" w:lineRule="auto"/>
              <w:ind w:left="357" w:right="34"/>
              <w:jc w:val="both"/>
              <w:rPr>
                <w:rFonts w:ascii="Times New Roman" w:hAnsi="Times New Roman" w:cs="Times New Roman"/>
                <w:b/>
                <w:color w:val="000000"/>
                <w:lang w:eastAsia="en-US" w:bidi="ru-RU"/>
              </w:rPr>
            </w:pPr>
            <w:r w:rsidRPr="007724E0">
              <w:rPr>
                <w:rFonts w:ascii="Times New Roman" w:hAnsi="Times New Roman" w:cs="Times New Roman"/>
                <w:b/>
                <w:color w:val="000000"/>
              </w:rPr>
              <w:t>ОЦЕНОЧНЫЕ МАТЕРИАЛЫ ДЛЯ ПРОМЕЖУТОЧНОЙ АТТЕСТАЦИИ</w:t>
            </w:r>
          </w:p>
        </w:tc>
        <w:tc>
          <w:tcPr>
            <w:tcW w:w="1241" w:type="dxa"/>
            <w:hideMark/>
          </w:tcPr>
          <w:p w:rsidR="007724E0" w:rsidRPr="007724E0" w:rsidRDefault="007724E0" w:rsidP="007724E0">
            <w:pPr>
              <w:widowControl w:val="0"/>
              <w:autoSpaceDN w:val="0"/>
              <w:adjustRightInd w:val="0"/>
              <w:spacing w:before="120" w:after="120" w:line="360" w:lineRule="auto"/>
              <w:ind w:left="357" w:right="-625"/>
              <w:jc w:val="both"/>
              <w:rPr>
                <w:rFonts w:ascii="Times New Roman" w:hAnsi="Times New Roman" w:cs="Times New Roman"/>
                <w:b/>
                <w:color w:val="000000"/>
                <w:lang w:eastAsia="en-US" w:bidi="ru-RU"/>
              </w:rPr>
            </w:pPr>
            <w:r w:rsidRPr="007724E0">
              <w:rPr>
                <w:rFonts w:ascii="Times New Roman" w:hAnsi="Times New Roman" w:cs="Times New Roman"/>
                <w:b/>
                <w:color w:val="000000"/>
              </w:rPr>
              <w:t>76</w:t>
            </w:r>
          </w:p>
        </w:tc>
      </w:tr>
    </w:tbl>
    <w:p w:rsidR="007724E0" w:rsidRPr="007724E0" w:rsidRDefault="007724E0" w:rsidP="007724E0">
      <w:pPr>
        <w:spacing w:after="0" w:line="254" w:lineRule="auto"/>
        <w:rPr>
          <w:rFonts w:ascii="Times New Roman" w:hAnsi="Times New Roman" w:cs="Times New Roman"/>
        </w:rPr>
        <w:sectPr w:rsidR="007724E0" w:rsidRPr="007724E0">
          <w:pgSz w:w="11906" w:h="16838"/>
          <w:pgMar w:top="993" w:right="991" w:bottom="1134" w:left="1134" w:header="709" w:footer="709" w:gutter="0"/>
          <w:cols w:space="720"/>
        </w:sectPr>
      </w:pPr>
    </w:p>
    <w:p w:rsidR="007724E0" w:rsidRPr="007724E0" w:rsidRDefault="007724E0" w:rsidP="007724E0">
      <w:pPr>
        <w:pStyle w:val="Style14"/>
        <w:widowControl/>
        <w:tabs>
          <w:tab w:val="left" w:pos="734"/>
        </w:tabs>
        <w:spacing w:line="276" w:lineRule="auto"/>
        <w:ind w:firstLine="355"/>
        <w:jc w:val="center"/>
        <w:rPr>
          <w:rFonts w:ascii="Times New Roman" w:hAnsi="Times New Roman"/>
          <w:b/>
        </w:rPr>
      </w:pPr>
      <w:r w:rsidRPr="007724E0">
        <w:rPr>
          <w:rStyle w:val="FontStyle99"/>
          <w:b/>
        </w:rPr>
        <w:lastRenderedPageBreak/>
        <w:t xml:space="preserve">1. </w:t>
      </w:r>
      <w:r w:rsidRPr="007724E0">
        <w:rPr>
          <w:rFonts w:ascii="Times New Roman" w:hAnsi="Times New Roman"/>
          <w:b/>
        </w:rPr>
        <w:t>ПАСПОРТ ФОНДА ОЦЕНОЧНЫХ СРЕДСТВ</w:t>
      </w:r>
    </w:p>
    <w:p w:rsidR="007724E0" w:rsidRPr="007724E0" w:rsidRDefault="007724E0" w:rsidP="007724E0">
      <w:pPr>
        <w:pStyle w:val="1"/>
        <w:ind w:firstLine="850"/>
        <w:jc w:val="both"/>
      </w:pPr>
      <w:r w:rsidRPr="007724E0">
        <w:t>Фонд оценочных средств предназначен для контроля и оценки образовательных достижений обучающихся, освоивших программу учебной дисциплины ОП.01. Информационное обеспечение профессиональной деятельности по специальности 43.02.17 Технологии индустрии красоты.</w:t>
      </w:r>
    </w:p>
    <w:p w:rsidR="007724E0" w:rsidRPr="007724E0" w:rsidRDefault="007724E0" w:rsidP="007724E0">
      <w:pPr>
        <w:pStyle w:val="1"/>
        <w:numPr>
          <w:ilvl w:val="1"/>
          <w:numId w:val="5"/>
        </w:numPr>
        <w:suppressAutoHyphens/>
        <w:autoSpaceDE/>
        <w:autoSpaceDN/>
        <w:ind w:left="0" w:firstLine="284"/>
        <w:jc w:val="both"/>
      </w:pPr>
      <w:r w:rsidRPr="007724E0">
        <w:t>Фонд оценочных средств включает контрольные материалы для проведения текущего, рубежного контроля и промежуточной аттестации в форме дифференцированного зачёта.</w:t>
      </w:r>
    </w:p>
    <w:p w:rsidR="007724E0" w:rsidRPr="007724E0" w:rsidRDefault="007724E0" w:rsidP="007724E0">
      <w:pPr>
        <w:pStyle w:val="1"/>
        <w:numPr>
          <w:ilvl w:val="1"/>
          <w:numId w:val="5"/>
        </w:numPr>
        <w:suppressAutoHyphens/>
        <w:autoSpaceDE/>
        <w:autoSpaceDN/>
        <w:ind w:left="0" w:firstLine="284"/>
        <w:jc w:val="both"/>
      </w:pPr>
      <w:r w:rsidRPr="007724E0">
        <w:t>Фонд оценочных средств разработан на основе:</w:t>
      </w:r>
    </w:p>
    <w:p w:rsidR="007724E0" w:rsidRPr="007724E0" w:rsidRDefault="007724E0" w:rsidP="007724E0">
      <w:pPr>
        <w:pStyle w:val="af1"/>
        <w:numPr>
          <w:ilvl w:val="0"/>
          <w:numId w:val="6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 w:cs="Times New Roman"/>
        </w:rPr>
      </w:pPr>
      <w:r w:rsidRPr="007724E0">
        <w:rPr>
          <w:rFonts w:ascii="Times New Roman" w:hAnsi="Times New Roman" w:cs="Times New Roman"/>
        </w:rPr>
        <w:t>Приказа Минпросвещения России от 26.08.2022г. № 775 «Об утверждении федерального государственного образовательного стандарта среднего профессионального образования по специальности 43.02.17 Технологии индустрии красоты»;</w:t>
      </w:r>
    </w:p>
    <w:p w:rsidR="007724E0" w:rsidRPr="007724E0" w:rsidRDefault="007724E0" w:rsidP="007724E0">
      <w:pPr>
        <w:pStyle w:val="af1"/>
        <w:numPr>
          <w:ilvl w:val="0"/>
          <w:numId w:val="6"/>
        </w:numPr>
        <w:suppressAutoHyphens/>
        <w:spacing w:after="0" w:line="240" w:lineRule="auto"/>
        <w:ind w:left="0" w:firstLine="360"/>
        <w:rPr>
          <w:rFonts w:ascii="Times New Roman" w:hAnsi="Times New Roman" w:cs="Times New Roman"/>
        </w:rPr>
      </w:pPr>
      <w:r w:rsidRPr="007724E0">
        <w:rPr>
          <w:rFonts w:ascii="Times New Roman" w:hAnsi="Times New Roman" w:cs="Times New Roman"/>
        </w:rPr>
        <w:t>основной образовательной программы подготовки специалистов среднего звена (ППСЗ) по специальности 43.02.17 Технологии индустрии красоты;</w:t>
      </w:r>
    </w:p>
    <w:p w:rsidR="007724E0" w:rsidRPr="007724E0" w:rsidRDefault="007724E0" w:rsidP="007724E0">
      <w:pPr>
        <w:pStyle w:val="af1"/>
        <w:numPr>
          <w:ilvl w:val="0"/>
          <w:numId w:val="6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 w:cs="Times New Roman"/>
        </w:rPr>
      </w:pPr>
      <w:r w:rsidRPr="007724E0">
        <w:rPr>
          <w:rFonts w:ascii="Times New Roman" w:hAnsi="Times New Roman" w:cs="Times New Roman"/>
          <w:color w:val="FF0000"/>
        </w:rPr>
        <w:t xml:space="preserve"> </w:t>
      </w:r>
      <w:r w:rsidRPr="007724E0">
        <w:rPr>
          <w:rFonts w:ascii="Times New Roman" w:hAnsi="Times New Roman" w:cs="Times New Roman"/>
        </w:rPr>
        <w:t>рабочей программы учебной дисциплины ОП.0</w:t>
      </w:r>
      <w:r>
        <w:rPr>
          <w:rFonts w:ascii="Times New Roman" w:hAnsi="Times New Roman" w:cs="Times New Roman"/>
        </w:rPr>
        <w:t>2</w:t>
      </w:r>
      <w:r w:rsidRPr="007724E0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Анатомия и физиология человека.</w:t>
      </w:r>
    </w:p>
    <w:p w:rsidR="00605C51" w:rsidRPr="00642B15" w:rsidRDefault="007724E0" w:rsidP="00642B15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Фонд </w:t>
      </w:r>
      <w:r w:rsidR="00605C51" w:rsidRPr="00642B1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оценочных средств позволяет оценивать:</w:t>
      </w:r>
    </w:p>
    <w:p w:rsidR="000757D0" w:rsidRPr="00642B15" w:rsidRDefault="00605C51" w:rsidP="00642B15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42B15">
        <w:rPr>
          <w:rFonts w:ascii="Times New Roman" w:eastAsia="Times New Roman" w:hAnsi="Times New Roman" w:cs="Times New Roman"/>
          <w:sz w:val="24"/>
          <w:szCs w:val="24"/>
          <w:lang w:eastAsia="en-US"/>
        </w:rPr>
        <w:t>1.1.1. Освоение общих компетенций (ОК):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57"/>
        <w:gridCol w:w="3127"/>
        <w:gridCol w:w="5763"/>
      </w:tblGrid>
      <w:tr w:rsidR="00175EE3" w:rsidRPr="00DF62B7" w:rsidTr="007724E0">
        <w:trPr>
          <w:trHeight w:val="1739"/>
        </w:trPr>
        <w:tc>
          <w:tcPr>
            <w:tcW w:w="477" w:type="pct"/>
            <w:shd w:val="clear" w:color="auto" w:fill="DBE5F1" w:themeFill="accent1" w:themeFillTint="33"/>
            <w:textDirection w:val="btLr"/>
          </w:tcPr>
          <w:p w:rsidR="00175EE3" w:rsidRPr="002C52DA" w:rsidRDefault="00175EE3" w:rsidP="002C52DA">
            <w:pPr>
              <w:spacing w:before="109" w:line="247" w:lineRule="auto"/>
              <w:ind w:left="146" w:right="128" w:firstLine="5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2DA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  <w:r w:rsidRPr="002C52DA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2C52DA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1452" w:type="pct"/>
            <w:shd w:val="clear" w:color="auto" w:fill="DBE5F1" w:themeFill="accent1" w:themeFillTint="33"/>
          </w:tcPr>
          <w:p w:rsidR="00175EE3" w:rsidRPr="002C52DA" w:rsidRDefault="00175EE3" w:rsidP="002C52DA">
            <w:pPr>
              <w:ind w:left="381" w:right="250"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2DA">
              <w:rPr>
                <w:rFonts w:ascii="Times New Roman" w:hAnsi="Times New Roman" w:cs="Times New Roman"/>
                <w:b/>
                <w:sz w:val="24"/>
                <w:szCs w:val="24"/>
              </w:rPr>
              <w:t>Формулировка</w:t>
            </w:r>
            <w:r w:rsidRPr="002C52DA">
              <w:rPr>
                <w:rFonts w:ascii="Times New Roman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  <w:r w:rsidRPr="002C52DA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3071" w:type="pct"/>
            <w:shd w:val="clear" w:color="auto" w:fill="DBE5F1" w:themeFill="accent1" w:themeFillTint="33"/>
          </w:tcPr>
          <w:p w:rsidR="00175EE3" w:rsidRPr="002C52DA" w:rsidRDefault="00175EE3" w:rsidP="002C52DA">
            <w:pPr>
              <w:tabs>
                <w:tab w:val="left" w:pos="1217"/>
              </w:tabs>
              <w:spacing w:line="275" w:lineRule="exact"/>
              <w:ind w:left="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2DA">
              <w:rPr>
                <w:rFonts w:ascii="Times New Roman" w:hAnsi="Times New Roman" w:cs="Times New Roman"/>
                <w:b/>
                <w:sz w:val="24"/>
                <w:szCs w:val="24"/>
              </w:rPr>
              <w:t>Знания, умения</w:t>
            </w:r>
          </w:p>
        </w:tc>
      </w:tr>
      <w:tr w:rsidR="007724E0" w:rsidRPr="00DF62B7" w:rsidTr="007724E0">
        <w:trPr>
          <w:trHeight w:val="3394"/>
        </w:trPr>
        <w:tc>
          <w:tcPr>
            <w:tcW w:w="477" w:type="pct"/>
            <w:vMerge w:val="restart"/>
          </w:tcPr>
          <w:p w:rsidR="007724E0" w:rsidRPr="002C52DA" w:rsidRDefault="007724E0" w:rsidP="002C52DA">
            <w:pPr>
              <w:spacing w:line="270" w:lineRule="exact"/>
              <w:ind w:right="2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C52D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2C52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452" w:type="pct"/>
            <w:vMerge w:val="restart"/>
          </w:tcPr>
          <w:p w:rsidR="007724E0" w:rsidRPr="007724E0" w:rsidRDefault="007724E0" w:rsidP="007724E0">
            <w:pPr>
              <w:spacing w:line="270" w:lineRule="exact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Выбирать</w:t>
            </w:r>
            <w:r w:rsidRPr="007724E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решения</w:t>
            </w:r>
            <w:r w:rsidRPr="007724E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проф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ессиональной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применительно</w:t>
            </w:r>
            <w:r w:rsidRPr="007724E0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различным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онтекстам</w:t>
            </w:r>
          </w:p>
        </w:tc>
        <w:tc>
          <w:tcPr>
            <w:tcW w:w="3071" w:type="pct"/>
          </w:tcPr>
          <w:p w:rsidR="007724E0" w:rsidRPr="002C52DA" w:rsidRDefault="007724E0" w:rsidP="007724E0">
            <w:pPr>
              <w:tabs>
                <w:tab w:val="left" w:pos="1296"/>
                <w:tab w:val="left" w:pos="2902"/>
                <w:tab w:val="left" w:pos="3830"/>
                <w:tab w:val="left" w:pos="4664"/>
                <w:tab w:val="left" w:pos="5909"/>
              </w:tabs>
              <w:spacing w:line="270" w:lineRule="exact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52D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Умения: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распознавать задачу и/или проблему 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профессиональном и/или социальном контексте;</w:t>
            </w:r>
          </w:p>
          <w:p w:rsidR="007724E0" w:rsidRPr="002C52DA" w:rsidRDefault="007724E0" w:rsidP="002C52DA">
            <w:pPr>
              <w:spacing w:before="15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</w:t>
            </w:r>
            <w:r w:rsidRPr="002C52DA">
              <w:rPr>
                <w:rFonts w:ascii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задачу</w:t>
            </w:r>
            <w:r w:rsidRPr="002C52DA">
              <w:rPr>
                <w:rFonts w:ascii="Times New Roman" w:hAnsi="Times New Roman" w:cs="Times New Roman"/>
                <w:spacing w:val="88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и/или</w:t>
            </w:r>
            <w:r w:rsidRPr="002C52DA">
              <w:rPr>
                <w:rFonts w:ascii="Times New Roman" w:hAnsi="Times New Roman" w:cs="Times New Roman"/>
                <w:spacing w:val="9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проблему</w:t>
            </w:r>
            <w:r w:rsidRPr="002C52DA">
              <w:rPr>
                <w:rFonts w:ascii="Times New Roman" w:hAnsi="Times New Roman" w:cs="Times New Roman"/>
                <w:spacing w:val="85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C52DA">
              <w:rPr>
                <w:rFonts w:ascii="Times New Roman" w:hAnsi="Times New Roman" w:cs="Times New Roman"/>
                <w:spacing w:val="93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выделять</w:t>
            </w:r>
            <w:r w:rsidRPr="002C52DA">
              <w:rPr>
                <w:rFonts w:ascii="Times New Roman" w:hAnsi="Times New Roman" w:cs="Times New Roman"/>
                <w:spacing w:val="92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её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оставные</w:t>
            </w:r>
            <w:r w:rsidRPr="002C52DA">
              <w:rPr>
                <w:rFonts w:ascii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части;</w:t>
            </w:r>
            <w:r w:rsidRPr="002C52DA">
              <w:rPr>
                <w:rFonts w:ascii="Times New Roman" w:hAnsi="Times New Roman" w:cs="Times New Roman"/>
                <w:spacing w:val="107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</w:t>
            </w:r>
            <w:r w:rsidRPr="002C52DA">
              <w:rPr>
                <w:rFonts w:ascii="Times New Roman" w:hAnsi="Times New Roman" w:cs="Times New Roman"/>
                <w:spacing w:val="107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этапы</w:t>
            </w:r>
            <w:r w:rsidRPr="002C52DA">
              <w:rPr>
                <w:rFonts w:ascii="Times New Roman" w:hAnsi="Times New Roman" w:cs="Times New Roman"/>
                <w:spacing w:val="106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решения</w:t>
            </w:r>
            <w:r w:rsidRPr="002C52DA">
              <w:rPr>
                <w:rFonts w:ascii="Times New Roman" w:hAnsi="Times New Roman" w:cs="Times New Roman"/>
                <w:spacing w:val="107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задачи;</w:t>
            </w:r>
          </w:p>
          <w:p w:rsidR="007724E0" w:rsidRPr="002C52DA" w:rsidRDefault="007724E0" w:rsidP="007724E0">
            <w:pPr>
              <w:tabs>
                <w:tab w:val="left" w:pos="1434"/>
                <w:tab w:val="left" w:pos="1947"/>
                <w:tab w:val="left" w:pos="3563"/>
                <w:tab w:val="left" w:pos="4618"/>
              </w:tabs>
              <w:spacing w:before="15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выявлять и эффективно искать информацию,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необходимую</w:t>
            </w:r>
            <w:r w:rsidRPr="002C52DA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2C52DA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решения</w:t>
            </w:r>
            <w:r w:rsidRPr="002C52D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задачи</w:t>
            </w:r>
            <w:r w:rsidRPr="002C52DA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и/или</w:t>
            </w:r>
            <w:r w:rsidRPr="002C52D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проблемы;</w:t>
            </w:r>
          </w:p>
          <w:p w:rsidR="007724E0" w:rsidRPr="007724E0" w:rsidRDefault="007724E0" w:rsidP="007724E0">
            <w:pPr>
              <w:tabs>
                <w:tab w:val="left" w:pos="1330"/>
                <w:tab w:val="left" w:pos="2040"/>
                <w:tab w:val="left" w:pos="3251"/>
                <w:tab w:val="left" w:pos="4639"/>
              </w:tabs>
              <w:spacing w:before="15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план действия; определить необходимые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ресурсы;</w:t>
            </w:r>
          </w:p>
          <w:p w:rsidR="007724E0" w:rsidRDefault="007724E0" w:rsidP="007724E0">
            <w:pPr>
              <w:tabs>
                <w:tab w:val="left" w:pos="1374"/>
                <w:tab w:val="left" w:pos="3213"/>
                <w:tab w:val="left" w:pos="4690"/>
                <w:tab w:val="left" w:pos="5912"/>
              </w:tabs>
              <w:spacing w:before="15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 актуальными методами работы 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профессиональной и смежных сферах; </w:t>
            </w:r>
          </w:p>
          <w:p w:rsidR="007724E0" w:rsidRPr="007724E0" w:rsidRDefault="007724E0" w:rsidP="007724E0">
            <w:pPr>
              <w:tabs>
                <w:tab w:val="left" w:pos="1374"/>
                <w:tab w:val="left" w:pos="3213"/>
                <w:tab w:val="left" w:pos="4683"/>
                <w:tab w:val="left" w:pos="5912"/>
              </w:tabs>
              <w:spacing w:before="15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реализовать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составленный</w:t>
            </w:r>
            <w:r w:rsidRPr="002C52DA">
              <w:rPr>
                <w:rFonts w:ascii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план;</w:t>
            </w:r>
            <w:r w:rsidRPr="002C52DA">
              <w:rPr>
                <w:rFonts w:ascii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оценивать</w:t>
            </w:r>
            <w:r w:rsidRPr="002C52DA">
              <w:rPr>
                <w:rFonts w:ascii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</w:t>
            </w:r>
            <w:r w:rsidRPr="002C52DA">
              <w:rPr>
                <w:rFonts w:ascii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C52DA">
              <w:rPr>
                <w:rFonts w:ascii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последствия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своих действий (самостоятельно или с помощью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наставника)</w:t>
            </w:r>
          </w:p>
        </w:tc>
      </w:tr>
      <w:tr w:rsidR="007724E0" w:rsidRPr="00DF62B7" w:rsidTr="007724E0">
        <w:trPr>
          <w:trHeight w:val="3108"/>
        </w:trPr>
        <w:tc>
          <w:tcPr>
            <w:tcW w:w="477" w:type="pct"/>
            <w:vMerge/>
          </w:tcPr>
          <w:p w:rsidR="007724E0" w:rsidRPr="007724E0" w:rsidRDefault="007724E0" w:rsidP="002C52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52" w:type="pct"/>
            <w:vMerge/>
          </w:tcPr>
          <w:p w:rsidR="007724E0" w:rsidRPr="007724E0" w:rsidRDefault="007724E0" w:rsidP="002C52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71" w:type="pct"/>
          </w:tcPr>
          <w:p w:rsidR="007724E0" w:rsidRPr="002C52DA" w:rsidRDefault="007724E0" w:rsidP="007724E0">
            <w:pPr>
              <w:spacing w:line="273" w:lineRule="exact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52D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Знания:</w:t>
            </w:r>
            <w:r w:rsidRPr="002C52DA">
              <w:rPr>
                <w:rFonts w:ascii="Times New Roman" w:hAnsi="Times New Roman" w:cs="Times New Roman"/>
                <w:b/>
                <w:spacing w:val="4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актуальный</w:t>
            </w:r>
            <w:r w:rsidRPr="002C52DA">
              <w:rPr>
                <w:rFonts w:ascii="Times New Roman" w:hAnsi="Times New Roman" w:cs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профессиональный</w:t>
            </w:r>
            <w:r w:rsidRPr="002C52DA">
              <w:rPr>
                <w:rFonts w:ascii="Times New Roman" w:hAnsi="Times New Roman" w:cs="Times New Roman"/>
                <w:spacing w:val="62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C52DA">
              <w:rPr>
                <w:rFonts w:ascii="Times New Roman" w:hAnsi="Times New Roman" w:cs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контекст, в котором приходится работать и жить;</w:t>
            </w:r>
          </w:p>
          <w:p w:rsidR="007724E0" w:rsidRPr="007724E0" w:rsidRDefault="007724E0" w:rsidP="007724E0">
            <w:pPr>
              <w:tabs>
                <w:tab w:val="left" w:pos="1335"/>
                <w:tab w:val="left" w:pos="2666"/>
                <w:tab w:val="left" w:pos="4210"/>
                <w:tab w:val="left" w:pos="4586"/>
                <w:tab w:val="left" w:pos="5671"/>
              </w:tabs>
              <w:spacing w:before="15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источники информации и ресурсы для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решения</w:t>
            </w:r>
            <w:r w:rsidRPr="002C52DA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</w:t>
            </w:r>
            <w:r w:rsidRPr="002C52DA">
              <w:rPr>
                <w:rFonts w:ascii="Times New Roman" w:hAnsi="Times New Roman" w:cs="Times New Roman"/>
                <w:spacing w:val="78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C52DA">
              <w:rPr>
                <w:rFonts w:ascii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</w:t>
            </w:r>
            <w:r w:rsidRPr="002C52DA">
              <w:rPr>
                <w:rFonts w:ascii="Times New Roman" w:hAnsi="Times New Roman" w:cs="Times New Roman"/>
                <w:spacing w:val="78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C52DA">
              <w:rPr>
                <w:rFonts w:ascii="Times New Roman" w:hAnsi="Times New Roman" w:cs="Times New Roman"/>
                <w:spacing w:val="78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профессиональном</w:t>
            </w:r>
            <w:r w:rsidRPr="002C52DA">
              <w:rPr>
                <w:rFonts w:ascii="Times New Roman" w:hAnsi="Times New Roman" w:cs="Times New Roman"/>
                <w:spacing w:val="78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и/или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социальном</w:t>
            </w:r>
            <w:r w:rsidRPr="007724E0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контексте;</w:t>
            </w:r>
          </w:p>
          <w:p w:rsidR="007724E0" w:rsidRPr="002C52DA" w:rsidRDefault="007724E0" w:rsidP="002C52DA">
            <w:pPr>
              <w:spacing w:before="15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алгоритмы</w:t>
            </w:r>
            <w:r w:rsidRPr="002C52DA">
              <w:rPr>
                <w:rFonts w:ascii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выполнения</w:t>
            </w:r>
            <w:r w:rsidRPr="002C52DA">
              <w:rPr>
                <w:rFonts w:ascii="Times New Roman" w:hAnsi="Times New Roman" w:cs="Times New Roman"/>
                <w:spacing w:val="100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</w:t>
            </w:r>
            <w:r w:rsidRPr="002C52DA">
              <w:rPr>
                <w:rFonts w:ascii="Times New Roman" w:hAnsi="Times New Roman" w:cs="Times New Roman"/>
                <w:spacing w:val="10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C52DA">
              <w:rPr>
                <w:rFonts w:ascii="Times New Roman" w:hAnsi="Times New Roman" w:cs="Times New Roman"/>
                <w:spacing w:val="100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профессиональной</w:t>
            </w:r>
            <w:r w:rsidRPr="002C52DA">
              <w:rPr>
                <w:rFonts w:ascii="Times New Roman" w:hAnsi="Times New Roman" w:cs="Times New Roman"/>
                <w:spacing w:val="10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смежных</w:t>
            </w:r>
            <w:r w:rsidRPr="002C52DA">
              <w:rPr>
                <w:rFonts w:ascii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областях;</w:t>
            </w:r>
            <w:r w:rsidRPr="002C52DA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</w:t>
            </w:r>
            <w:r w:rsidRPr="002C52DA">
              <w:rPr>
                <w:rFonts w:ascii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2C52DA">
              <w:rPr>
                <w:rFonts w:ascii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C52DA">
              <w:rPr>
                <w:rFonts w:ascii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C52DA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смежных</w:t>
            </w:r>
            <w:r w:rsidRPr="002C52DA">
              <w:rPr>
                <w:rFonts w:ascii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сферах;</w:t>
            </w:r>
            <w:r w:rsidRPr="002C52DA">
              <w:rPr>
                <w:rFonts w:ascii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структуру</w:t>
            </w:r>
            <w:r w:rsidRPr="002C52DA">
              <w:rPr>
                <w:rFonts w:ascii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плана</w:t>
            </w:r>
            <w:r w:rsidRPr="002C52DA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2C52DA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решения</w:t>
            </w:r>
            <w:r w:rsidRPr="002C52DA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задач;</w:t>
            </w:r>
          </w:p>
          <w:p w:rsidR="007724E0" w:rsidRPr="002C52DA" w:rsidRDefault="007724E0" w:rsidP="007724E0">
            <w:pPr>
              <w:tabs>
                <w:tab w:val="left" w:pos="1369"/>
                <w:tab w:val="left" w:pos="2520"/>
                <w:tab w:val="left" w:pos="4163"/>
                <w:tab w:val="left" w:pos="5474"/>
              </w:tabs>
              <w:spacing w:before="16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порядок оценки результатов решения задач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профессиональной</w:t>
            </w:r>
            <w:r w:rsidRPr="007724E0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</w:p>
        </w:tc>
      </w:tr>
      <w:tr w:rsidR="007724E0" w:rsidRPr="00DF62B7" w:rsidTr="007724E0">
        <w:trPr>
          <w:trHeight w:val="2222"/>
        </w:trPr>
        <w:tc>
          <w:tcPr>
            <w:tcW w:w="477" w:type="pct"/>
            <w:vMerge w:val="restart"/>
          </w:tcPr>
          <w:p w:rsidR="007724E0" w:rsidRPr="002C52DA" w:rsidRDefault="007724E0" w:rsidP="002C52DA">
            <w:pPr>
              <w:spacing w:line="270" w:lineRule="exact"/>
              <w:ind w:right="2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C52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</w:t>
            </w:r>
            <w:r w:rsidRPr="002C52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452" w:type="pct"/>
            <w:vMerge w:val="restart"/>
          </w:tcPr>
          <w:p w:rsidR="007724E0" w:rsidRPr="002C52DA" w:rsidRDefault="007724E0" w:rsidP="002C52DA">
            <w:pPr>
              <w:ind w:left="107" w:right="1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Осуществлять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поиск, анализ и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интерпретацию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информации,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необходимой для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выполнения задач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профессиональной</w:t>
            </w:r>
            <w:r w:rsidRPr="002C52DA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3071" w:type="pct"/>
          </w:tcPr>
          <w:p w:rsidR="007724E0" w:rsidRPr="007724E0" w:rsidRDefault="007724E0" w:rsidP="007724E0">
            <w:pPr>
              <w:spacing w:line="276" w:lineRule="auto"/>
              <w:ind w:left="105" w:right="9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52D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Умения:</w:t>
            </w:r>
            <w:r w:rsidRPr="002C52DA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задачи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поиска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информации;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необходимые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источники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информации;</w:t>
            </w:r>
            <w:r w:rsidRPr="002C52DA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планировать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процесс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поиска;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структурировать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получаемую</w:t>
            </w:r>
            <w:r w:rsidRPr="002C52DA">
              <w:rPr>
                <w:rFonts w:ascii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информацию;</w:t>
            </w:r>
            <w:r w:rsidRPr="002C52DA">
              <w:rPr>
                <w:rFonts w:ascii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выделять</w:t>
            </w:r>
            <w:r w:rsidRPr="002C52DA">
              <w:rPr>
                <w:rFonts w:ascii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наиболее</w:t>
            </w:r>
            <w:r w:rsidRPr="002C52DA">
              <w:rPr>
                <w:rFonts w:ascii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значимое</w:t>
            </w:r>
            <w:r w:rsidRPr="002C52DA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перечне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информации;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оценивать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практическую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значимость</w:t>
            </w:r>
            <w:r w:rsidRPr="002C52DA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результатов</w:t>
            </w:r>
            <w:r w:rsidRPr="002C52DA">
              <w:rPr>
                <w:rFonts w:ascii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поиска;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оформлять</w:t>
            </w:r>
            <w:r w:rsidRPr="002C52DA">
              <w:rPr>
                <w:rFonts w:ascii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поиска</w:t>
            </w:r>
          </w:p>
        </w:tc>
      </w:tr>
      <w:tr w:rsidR="007724E0" w:rsidRPr="00DF62B7" w:rsidTr="007724E0">
        <w:trPr>
          <w:trHeight w:val="1016"/>
        </w:trPr>
        <w:tc>
          <w:tcPr>
            <w:tcW w:w="477" w:type="pct"/>
            <w:vMerge/>
          </w:tcPr>
          <w:p w:rsidR="007724E0" w:rsidRPr="007724E0" w:rsidRDefault="007724E0" w:rsidP="002C52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52" w:type="pct"/>
            <w:vMerge/>
          </w:tcPr>
          <w:p w:rsidR="007724E0" w:rsidRPr="007724E0" w:rsidRDefault="007724E0" w:rsidP="002C52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71" w:type="pct"/>
          </w:tcPr>
          <w:p w:rsidR="007724E0" w:rsidRPr="007724E0" w:rsidRDefault="007724E0" w:rsidP="007724E0">
            <w:pPr>
              <w:tabs>
                <w:tab w:val="left" w:pos="1180"/>
                <w:tab w:val="left" w:pos="2810"/>
                <w:tab w:val="left" w:pos="4839"/>
              </w:tabs>
              <w:spacing w:line="270" w:lineRule="exact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4E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Знания: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номенклатура информационных источников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применяемых в профессиональной деятельности;</w:t>
            </w:r>
          </w:p>
          <w:p w:rsidR="007724E0" w:rsidRPr="007724E0" w:rsidRDefault="007724E0" w:rsidP="007724E0">
            <w:pPr>
              <w:tabs>
                <w:tab w:val="left" w:pos="1280"/>
                <w:tab w:val="left" w:pos="3527"/>
                <w:tab w:val="left" w:pos="5273"/>
              </w:tabs>
              <w:spacing w:before="16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приемы структурирования информации; формат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оформления</w:t>
            </w:r>
            <w:r w:rsidRPr="007724E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результатов</w:t>
            </w:r>
            <w:r w:rsidRPr="007724E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поиска</w:t>
            </w:r>
            <w:r w:rsidRPr="007724E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информации</w:t>
            </w:r>
          </w:p>
        </w:tc>
      </w:tr>
      <w:tr w:rsidR="007724E0" w:rsidRPr="00DF62B7" w:rsidTr="007724E0">
        <w:trPr>
          <w:trHeight w:val="1588"/>
        </w:trPr>
        <w:tc>
          <w:tcPr>
            <w:tcW w:w="477" w:type="pct"/>
            <w:vMerge w:val="restart"/>
          </w:tcPr>
          <w:p w:rsidR="007724E0" w:rsidRPr="002C52DA" w:rsidRDefault="007724E0" w:rsidP="002C52DA">
            <w:pPr>
              <w:spacing w:line="267" w:lineRule="exact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C52D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2C52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452" w:type="pct"/>
            <w:vMerge w:val="restart"/>
          </w:tcPr>
          <w:p w:rsidR="007724E0" w:rsidRPr="00663D5D" w:rsidRDefault="00663D5D" w:rsidP="002C52DA">
            <w:pPr>
              <w:ind w:left="107" w:right="1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D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ситуациях;</w:t>
            </w:r>
          </w:p>
        </w:tc>
        <w:tc>
          <w:tcPr>
            <w:tcW w:w="3071" w:type="pct"/>
          </w:tcPr>
          <w:p w:rsidR="007724E0" w:rsidRPr="007724E0" w:rsidRDefault="007724E0" w:rsidP="007724E0">
            <w:pPr>
              <w:spacing w:line="276" w:lineRule="auto"/>
              <w:ind w:left="105" w:right="9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52D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Умения: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 актуальность нормативно-правовой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документации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профессиональной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деятельности;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современную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научную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профессиональную</w:t>
            </w:r>
            <w:r w:rsidRPr="002C52DA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терминологию;</w:t>
            </w:r>
            <w:r w:rsidRPr="002C52DA">
              <w:rPr>
                <w:rFonts w:ascii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</w:t>
            </w:r>
            <w:r w:rsidRPr="002C52DA">
              <w:rPr>
                <w:rFonts w:ascii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C52DA">
              <w:rPr>
                <w:rFonts w:ascii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выстраивать</w:t>
            </w:r>
            <w:r w:rsidRPr="002C52DA">
              <w:rPr>
                <w:rFonts w:ascii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траектории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профессионального</w:t>
            </w:r>
            <w:r w:rsidRPr="007724E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развития</w:t>
            </w:r>
            <w:r w:rsidRPr="007724E0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724E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самообразования</w:t>
            </w:r>
          </w:p>
        </w:tc>
      </w:tr>
      <w:tr w:rsidR="007724E0" w:rsidRPr="00DF62B7" w:rsidTr="007724E0">
        <w:trPr>
          <w:trHeight w:val="1296"/>
        </w:trPr>
        <w:tc>
          <w:tcPr>
            <w:tcW w:w="477" w:type="pct"/>
            <w:vMerge/>
            <w:tcBorders>
              <w:bottom w:val="single" w:sz="4" w:space="0" w:color="000000"/>
            </w:tcBorders>
          </w:tcPr>
          <w:p w:rsidR="007724E0" w:rsidRPr="007724E0" w:rsidRDefault="007724E0" w:rsidP="002C52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52" w:type="pct"/>
            <w:vMerge/>
            <w:tcBorders>
              <w:bottom w:val="single" w:sz="4" w:space="0" w:color="000000"/>
            </w:tcBorders>
          </w:tcPr>
          <w:p w:rsidR="007724E0" w:rsidRPr="007724E0" w:rsidRDefault="007724E0" w:rsidP="002C52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71" w:type="pct"/>
            <w:tcBorders>
              <w:bottom w:val="single" w:sz="4" w:space="0" w:color="000000"/>
            </w:tcBorders>
          </w:tcPr>
          <w:p w:rsidR="007724E0" w:rsidRPr="002C52DA" w:rsidRDefault="007724E0" w:rsidP="007724E0">
            <w:pPr>
              <w:spacing w:line="265" w:lineRule="exact"/>
              <w:ind w:left="10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52D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Знания:</w:t>
            </w:r>
            <w:r w:rsidRPr="002C52DA">
              <w:rPr>
                <w:rFonts w:ascii="Times New Roman" w:hAnsi="Times New Roman" w:cs="Times New Roman"/>
                <w:b/>
                <w:spacing w:val="19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содержание</w:t>
            </w:r>
            <w:r w:rsidRPr="002C52DA">
              <w:rPr>
                <w:rFonts w:ascii="Times New Roman" w:hAnsi="Times New Roman" w:cs="Times New Roman"/>
                <w:spacing w:val="75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актуальной</w:t>
            </w:r>
            <w:r w:rsidRPr="002C52DA">
              <w:rPr>
                <w:rFonts w:ascii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нормативно-правовой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документации;</w:t>
            </w:r>
            <w:r w:rsidRPr="002C52DA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современная</w:t>
            </w:r>
            <w:r w:rsidRPr="002C52DA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научная</w:t>
            </w:r>
            <w:r w:rsidRPr="002C52DA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C52D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терминология; возможные траектории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профессионального</w:t>
            </w:r>
            <w:r w:rsidRPr="007724E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развития</w:t>
            </w:r>
            <w:r w:rsidRPr="007724E0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724E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самообразования</w:t>
            </w:r>
          </w:p>
        </w:tc>
      </w:tr>
      <w:tr w:rsidR="00175EE3" w:rsidRPr="00DF62B7" w:rsidTr="007724E0">
        <w:trPr>
          <w:trHeight w:val="952"/>
        </w:trPr>
        <w:tc>
          <w:tcPr>
            <w:tcW w:w="477" w:type="pct"/>
            <w:vMerge w:val="restart"/>
          </w:tcPr>
          <w:p w:rsidR="00175EE3" w:rsidRPr="002C52DA" w:rsidRDefault="00175EE3" w:rsidP="002C52DA">
            <w:pPr>
              <w:spacing w:line="265" w:lineRule="exact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C52D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2C52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452" w:type="pct"/>
            <w:vMerge w:val="restart"/>
          </w:tcPr>
          <w:p w:rsidR="00175EE3" w:rsidRPr="00663D5D" w:rsidRDefault="00663D5D" w:rsidP="007724E0">
            <w:pPr>
              <w:ind w:left="107" w:right="7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D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3071" w:type="pct"/>
          </w:tcPr>
          <w:p w:rsidR="00175EE3" w:rsidRPr="002C52DA" w:rsidRDefault="00175EE3" w:rsidP="007724E0">
            <w:pPr>
              <w:tabs>
                <w:tab w:val="left" w:pos="2472"/>
                <w:tab w:val="left" w:pos="2995"/>
                <w:tab w:val="left" w:pos="4543"/>
              </w:tabs>
              <w:spacing w:line="276" w:lineRule="auto"/>
              <w:ind w:left="105" w:righ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52D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Умения:</w:t>
            </w:r>
            <w:r w:rsidRPr="002C52DA">
              <w:rPr>
                <w:rFonts w:ascii="Times New Roman" w:hAnsi="Times New Roman" w:cs="Times New Roman"/>
                <w:b/>
                <w:spacing w:val="2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организовывать</w:t>
            </w:r>
            <w:r w:rsidRPr="002C52DA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работу</w:t>
            </w:r>
            <w:r w:rsidRPr="002C52DA">
              <w:rPr>
                <w:rFonts w:ascii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коллектива</w:t>
            </w:r>
            <w:r w:rsidRPr="002C52DA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C52DA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команды;</w:t>
            </w:r>
            <w:r w:rsidRPr="002C52DA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взаимодействовать с коллегами, </w:t>
            </w:r>
            <w:r w:rsidRPr="002C52D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руководством,</w:t>
            </w:r>
          </w:p>
          <w:p w:rsidR="00175EE3" w:rsidRPr="002C52DA" w:rsidRDefault="00175EE3" w:rsidP="007724E0">
            <w:pPr>
              <w:ind w:left="10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клиентами</w:t>
            </w:r>
            <w:r w:rsidRPr="002C52DA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C52DA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ходе</w:t>
            </w:r>
            <w:r w:rsidRPr="002C52DA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профессиональной</w:t>
            </w:r>
            <w:r w:rsidRPr="002C52D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</w:p>
        </w:tc>
      </w:tr>
      <w:tr w:rsidR="00175EE3" w:rsidRPr="00DF62B7" w:rsidTr="007724E0">
        <w:trPr>
          <w:trHeight w:val="1245"/>
        </w:trPr>
        <w:tc>
          <w:tcPr>
            <w:tcW w:w="477" w:type="pct"/>
            <w:vMerge/>
            <w:tcBorders>
              <w:top w:val="nil"/>
            </w:tcBorders>
          </w:tcPr>
          <w:p w:rsidR="00175EE3" w:rsidRPr="002C52DA" w:rsidRDefault="00175EE3" w:rsidP="002C52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52" w:type="pct"/>
            <w:vMerge/>
            <w:tcBorders>
              <w:top w:val="nil"/>
            </w:tcBorders>
          </w:tcPr>
          <w:p w:rsidR="00175EE3" w:rsidRPr="002C52DA" w:rsidRDefault="00175EE3" w:rsidP="002C52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71" w:type="pct"/>
          </w:tcPr>
          <w:p w:rsidR="00175EE3" w:rsidRPr="002C52DA" w:rsidRDefault="00175EE3" w:rsidP="007724E0">
            <w:pPr>
              <w:spacing w:line="276" w:lineRule="auto"/>
              <w:ind w:left="105" w:right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52D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Знания:</w:t>
            </w:r>
            <w:r w:rsidRPr="002C52DA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психологические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коллектива,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психологические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личности;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</w:t>
            </w:r>
            <w:r w:rsidRPr="002C52D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проектной</w:t>
            </w:r>
            <w:r w:rsidRPr="002C52D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</w:p>
        </w:tc>
      </w:tr>
      <w:tr w:rsidR="00175EE3" w:rsidRPr="00DF62B7" w:rsidTr="007724E0">
        <w:trPr>
          <w:trHeight w:val="1269"/>
        </w:trPr>
        <w:tc>
          <w:tcPr>
            <w:tcW w:w="477" w:type="pct"/>
            <w:vMerge w:val="restart"/>
          </w:tcPr>
          <w:p w:rsidR="00175EE3" w:rsidRPr="002C52DA" w:rsidRDefault="00175EE3" w:rsidP="002C52DA">
            <w:pPr>
              <w:spacing w:line="265" w:lineRule="exact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C52D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2C52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452" w:type="pct"/>
            <w:vMerge w:val="restart"/>
          </w:tcPr>
          <w:p w:rsidR="00175EE3" w:rsidRPr="007724E0" w:rsidRDefault="00175EE3" w:rsidP="007724E0">
            <w:pPr>
              <w:ind w:left="107" w:right="2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Осуществлять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устную и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письменную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коммуникацию на</w:t>
            </w:r>
            <w:r w:rsidRPr="002C52DA">
              <w:rPr>
                <w:rFonts w:ascii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государственном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языке с учетом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особенностей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социального и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культурного</w:t>
            </w:r>
            <w:r w:rsid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контекста.</w:t>
            </w:r>
          </w:p>
        </w:tc>
        <w:tc>
          <w:tcPr>
            <w:tcW w:w="3071" w:type="pct"/>
          </w:tcPr>
          <w:p w:rsidR="00175EE3" w:rsidRPr="007724E0" w:rsidRDefault="00175EE3" w:rsidP="007724E0">
            <w:pPr>
              <w:spacing w:line="276" w:lineRule="auto"/>
              <w:ind w:left="105" w:right="9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52D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Умения:</w:t>
            </w:r>
            <w:r w:rsidRPr="002C52DA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грамотно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излагать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свои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мысли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оформлять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документы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профессиональной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тематике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2C52DA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государственном</w:t>
            </w:r>
            <w:r w:rsidRPr="002C52DA">
              <w:rPr>
                <w:rFonts w:ascii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языке,</w:t>
            </w:r>
            <w:r w:rsidRPr="002C52DA">
              <w:rPr>
                <w:rFonts w:ascii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проявлять</w:t>
            </w:r>
            <w:r w:rsidRPr="002C52DA">
              <w:rPr>
                <w:rFonts w:ascii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толерантность</w:t>
            </w:r>
            <w:r w:rsidRPr="002C52DA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рабочем</w:t>
            </w:r>
            <w:r w:rsidRPr="007724E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коллективе</w:t>
            </w:r>
          </w:p>
        </w:tc>
      </w:tr>
      <w:tr w:rsidR="00175EE3" w:rsidRPr="00DF62B7" w:rsidTr="007724E0">
        <w:trPr>
          <w:trHeight w:val="1480"/>
        </w:trPr>
        <w:tc>
          <w:tcPr>
            <w:tcW w:w="477" w:type="pct"/>
            <w:vMerge/>
            <w:tcBorders>
              <w:top w:val="nil"/>
            </w:tcBorders>
          </w:tcPr>
          <w:p w:rsidR="00175EE3" w:rsidRPr="007724E0" w:rsidRDefault="00175EE3" w:rsidP="002C52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52" w:type="pct"/>
            <w:vMerge/>
            <w:tcBorders>
              <w:top w:val="nil"/>
            </w:tcBorders>
          </w:tcPr>
          <w:p w:rsidR="00175EE3" w:rsidRPr="007724E0" w:rsidRDefault="00175EE3" w:rsidP="002C52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71" w:type="pct"/>
          </w:tcPr>
          <w:p w:rsidR="00175EE3" w:rsidRPr="002C52DA" w:rsidRDefault="00175EE3" w:rsidP="007724E0">
            <w:pPr>
              <w:spacing w:line="276" w:lineRule="auto"/>
              <w:ind w:left="105" w:right="10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52D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Знания:</w:t>
            </w:r>
            <w:r w:rsidRPr="002C52DA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социального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культурного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контекста;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оформления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документов</w:t>
            </w:r>
            <w:r w:rsidRPr="002C52DA">
              <w:rPr>
                <w:rFonts w:ascii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построения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устных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сообщений.</w:t>
            </w:r>
          </w:p>
        </w:tc>
      </w:tr>
      <w:tr w:rsidR="00175EE3" w:rsidRPr="00DF62B7" w:rsidTr="007724E0">
        <w:trPr>
          <w:trHeight w:val="635"/>
        </w:trPr>
        <w:tc>
          <w:tcPr>
            <w:tcW w:w="477" w:type="pct"/>
            <w:vMerge w:val="restart"/>
          </w:tcPr>
          <w:p w:rsidR="00175EE3" w:rsidRPr="002C52DA" w:rsidRDefault="00175EE3" w:rsidP="002C52DA">
            <w:pPr>
              <w:spacing w:line="265" w:lineRule="exact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C52D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2C52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452" w:type="pct"/>
            <w:vMerge w:val="restart"/>
          </w:tcPr>
          <w:p w:rsidR="00175EE3" w:rsidRPr="002C52DA" w:rsidRDefault="00175EE3" w:rsidP="002C52DA">
            <w:pPr>
              <w:ind w:left="107" w:right="8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Проявлять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гражданско-</w:t>
            </w:r>
          </w:p>
          <w:p w:rsidR="00175EE3" w:rsidRPr="002C52DA" w:rsidRDefault="00175EE3" w:rsidP="00663D5D">
            <w:pPr>
              <w:ind w:left="107" w:right="39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52D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lastRenderedPageBreak/>
              <w:t>патриотическую</w:t>
            </w:r>
            <w:r w:rsidRPr="002C52DA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позицию,</w:t>
            </w:r>
            <w:r w:rsidR="00663D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демонстрировать</w:t>
            </w:r>
            <w:r w:rsidRPr="002C52DA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осознанное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поведение на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основеобщечеловеческих</w:t>
            </w:r>
            <w:r w:rsidRPr="002C52DA">
              <w:rPr>
                <w:rFonts w:ascii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ценностей, применять стандарты антикоррупционного поведения</w:t>
            </w:r>
          </w:p>
        </w:tc>
        <w:tc>
          <w:tcPr>
            <w:tcW w:w="3071" w:type="pct"/>
          </w:tcPr>
          <w:p w:rsidR="00175EE3" w:rsidRPr="002C52DA" w:rsidRDefault="00175EE3" w:rsidP="002C52DA">
            <w:pPr>
              <w:tabs>
                <w:tab w:val="left" w:pos="1303"/>
                <w:tab w:val="left" w:pos="2648"/>
                <w:tab w:val="left" w:pos="4087"/>
                <w:tab w:val="left" w:pos="4926"/>
              </w:tabs>
              <w:spacing w:line="265" w:lineRule="exact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52D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Умения: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описывать значимость своей профессии</w:t>
            </w:r>
          </w:p>
          <w:p w:rsidR="00175EE3" w:rsidRPr="002C52DA" w:rsidRDefault="00175EE3" w:rsidP="002C52DA">
            <w:pPr>
              <w:spacing w:before="43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(специальности)</w:t>
            </w:r>
          </w:p>
        </w:tc>
      </w:tr>
      <w:tr w:rsidR="00175EE3" w:rsidRPr="00DF62B7" w:rsidTr="007724E0">
        <w:trPr>
          <w:trHeight w:val="2114"/>
        </w:trPr>
        <w:tc>
          <w:tcPr>
            <w:tcW w:w="477" w:type="pct"/>
            <w:vMerge/>
            <w:tcBorders>
              <w:top w:val="nil"/>
            </w:tcBorders>
          </w:tcPr>
          <w:p w:rsidR="00175EE3" w:rsidRPr="002C52DA" w:rsidRDefault="00175EE3" w:rsidP="002C52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52" w:type="pct"/>
            <w:vMerge/>
            <w:tcBorders>
              <w:top w:val="nil"/>
            </w:tcBorders>
          </w:tcPr>
          <w:p w:rsidR="00175EE3" w:rsidRPr="002C52DA" w:rsidRDefault="00175EE3" w:rsidP="002C52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71" w:type="pct"/>
          </w:tcPr>
          <w:p w:rsidR="00175EE3" w:rsidRPr="002C52DA" w:rsidRDefault="00175EE3" w:rsidP="002C52DA">
            <w:pPr>
              <w:tabs>
                <w:tab w:val="left" w:pos="2878"/>
                <w:tab w:val="left" w:pos="4856"/>
              </w:tabs>
              <w:spacing w:line="276" w:lineRule="auto"/>
              <w:ind w:left="105" w:right="9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52D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Знания: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гражданско-патриотической позиции,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общечеловеческих ценностей; значимость</w:t>
            </w:r>
            <w:r w:rsidRPr="002C52DA">
              <w:rPr>
                <w:rFonts w:ascii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профессиональной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профессии</w:t>
            </w:r>
            <w:r w:rsidRPr="002C52DA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(специальности)</w:t>
            </w:r>
          </w:p>
        </w:tc>
      </w:tr>
      <w:tr w:rsidR="00175EE3" w:rsidRPr="00DF62B7" w:rsidTr="007724E0">
        <w:trPr>
          <w:trHeight w:val="1269"/>
        </w:trPr>
        <w:tc>
          <w:tcPr>
            <w:tcW w:w="477" w:type="pct"/>
            <w:vMerge w:val="restart"/>
          </w:tcPr>
          <w:p w:rsidR="00175EE3" w:rsidRPr="002C52DA" w:rsidRDefault="00175EE3" w:rsidP="002C52DA">
            <w:pPr>
              <w:spacing w:line="265" w:lineRule="exact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C52D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2C52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452" w:type="pct"/>
            <w:vMerge w:val="restart"/>
          </w:tcPr>
          <w:p w:rsidR="00175EE3" w:rsidRPr="003A0DD0" w:rsidRDefault="00175EE3" w:rsidP="007724E0">
            <w:pPr>
              <w:ind w:left="107" w:right="5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52D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Содействовать</w:t>
            </w:r>
            <w:r w:rsidRPr="002C52DA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сохранению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окружающей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среды,</w:t>
            </w:r>
            <w:r w:rsid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ресурсосбережени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ю,</w:t>
            </w:r>
            <w:r w:rsidRPr="002C52D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</w:t>
            </w:r>
            <w:r w:rsid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A0D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действовать в</w:t>
            </w:r>
            <w:r w:rsidRPr="003A0D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A0DD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чрезвычайных</w:t>
            </w:r>
            <w:r w:rsidRPr="003A0DD0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A0D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ситуациях.</w:t>
            </w:r>
          </w:p>
        </w:tc>
        <w:tc>
          <w:tcPr>
            <w:tcW w:w="3071" w:type="pct"/>
          </w:tcPr>
          <w:p w:rsidR="00175EE3" w:rsidRPr="007724E0" w:rsidRDefault="00175EE3" w:rsidP="007724E0">
            <w:pPr>
              <w:spacing w:line="276" w:lineRule="auto"/>
              <w:ind w:left="105" w:right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52D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Умения: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соблюдать нормы экологической безопасности;</w:t>
            </w:r>
            <w:r w:rsidRPr="002C52DA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направления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ресурсосбережения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рамках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профессиональной</w:t>
            </w:r>
            <w:r w:rsidRPr="002C52DA">
              <w:rPr>
                <w:rFonts w:ascii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2C52DA">
              <w:rPr>
                <w:rFonts w:ascii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специальности</w:t>
            </w:r>
          </w:p>
        </w:tc>
      </w:tr>
      <w:tr w:rsidR="00175EE3" w:rsidRPr="00DF62B7" w:rsidTr="007724E0">
        <w:trPr>
          <w:trHeight w:val="1271"/>
        </w:trPr>
        <w:tc>
          <w:tcPr>
            <w:tcW w:w="477" w:type="pct"/>
            <w:vMerge/>
            <w:tcBorders>
              <w:top w:val="nil"/>
            </w:tcBorders>
          </w:tcPr>
          <w:p w:rsidR="00175EE3" w:rsidRPr="007724E0" w:rsidRDefault="00175EE3" w:rsidP="002C52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52" w:type="pct"/>
            <w:vMerge/>
            <w:tcBorders>
              <w:top w:val="nil"/>
            </w:tcBorders>
          </w:tcPr>
          <w:p w:rsidR="00175EE3" w:rsidRPr="007724E0" w:rsidRDefault="00175EE3" w:rsidP="002C52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71" w:type="pct"/>
          </w:tcPr>
          <w:p w:rsidR="00175EE3" w:rsidRPr="007724E0" w:rsidRDefault="00175EE3" w:rsidP="007724E0">
            <w:pPr>
              <w:spacing w:line="276" w:lineRule="auto"/>
              <w:ind w:left="105" w:righ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52D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Знания:</w:t>
            </w:r>
            <w:r w:rsidRPr="002C52DA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экологической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безопасности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2C52DA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ведении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профессиональной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деятельности;</w:t>
            </w:r>
            <w:r w:rsidRPr="002C52D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</w:t>
            </w:r>
            <w:r w:rsidRPr="002C52DA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ресурсы,</w:t>
            </w:r>
            <w:r w:rsidRPr="002C52DA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задействованные</w:t>
            </w:r>
            <w:r w:rsidRPr="002C52DA">
              <w:rPr>
                <w:rFonts w:ascii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C52DA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2C5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профессиональной</w:t>
            </w:r>
            <w:r w:rsid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деятельности;</w:t>
            </w:r>
            <w:r w:rsidRPr="007724E0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пути</w:t>
            </w:r>
            <w:r w:rsidRPr="007724E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обеспечения</w:t>
            </w:r>
            <w:r w:rsidRPr="007724E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4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ресурсосбережения</w:t>
            </w:r>
          </w:p>
        </w:tc>
      </w:tr>
    </w:tbl>
    <w:p w:rsidR="00642B15" w:rsidRDefault="00642B15" w:rsidP="00642B15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5C51" w:rsidRPr="00642B15" w:rsidRDefault="00605C51" w:rsidP="00642B15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2B15">
        <w:rPr>
          <w:rFonts w:ascii="Times New Roman" w:hAnsi="Times New Roman" w:cs="Times New Roman"/>
          <w:b/>
          <w:sz w:val="24"/>
          <w:szCs w:val="24"/>
        </w:rPr>
        <w:t>1.1.2. Освоение умений и усвоение знаний: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09"/>
        <w:gridCol w:w="3969"/>
        <w:gridCol w:w="2375"/>
      </w:tblGrid>
      <w:tr w:rsidR="00605C51" w:rsidRPr="00642B15" w:rsidTr="007724E0">
        <w:tc>
          <w:tcPr>
            <w:tcW w:w="1781" w:type="pct"/>
          </w:tcPr>
          <w:p w:rsidR="00605C51" w:rsidRPr="00642B15" w:rsidRDefault="00605C51" w:rsidP="00642B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42B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 обучения</w:t>
            </w:r>
          </w:p>
        </w:tc>
        <w:tc>
          <w:tcPr>
            <w:tcW w:w="2014" w:type="pct"/>
          </w:tcPr>
          <w:p w:rsidR="00605C51" w:rsidRPr="00642B15" w:rsidRDefault="00605C51" w:rsidP="00642B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42B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 оценки</w:t>
            </w:r>
          </w:p>
        </w:tc>
        <w:tc>
          <w:tcPr>
            <w:tcW w:w="1205" w:type="pct"/>
          </w:tcPr>
          <w:p w:rsidR="00605C51" w:rsidRPr="00642B15" w:rsidRDefault="00605C51" w:rsidP="00642B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42B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Методы оценки</w:t>
            </w:r>
          </w:p>
        </w:tc>
      </w:tr>
      <w:tr w:rsidR="00605C51" w:rsidRPr="00642B15" w:rsidTr="007724E0">
        <w:tc>
          <w:tcPr>
            <w:tcW w:w="1781" w:type="pct"/>
          </w:tcPr>
          <w:p w:rsidR="00605C51" w:rsidRPr="00642B15" w:rsidRDefault="00605C51" w:rsidP="00642B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Умения:</w:t>
            </w:r>
            <w:r w:rsidRPr="00642B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анализировать состояние и проводить обследование кожи, структуры волос, плотности, направления роста волос, пигментации его по длине;</w:t>
            </w:r>
          </w:p>
          <w:p w:rsidR="00605C51" w:rsidRPr="00642B15" w:rsidRDefault="00605C51" w:rsidP="00642B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знания по анатомии и физиологии кожи и волос при освоении профессиональных модулей.</w:t>
            </w:r>
          </w:p>
          <w:p w:rsidR="00605C51" w:rsidRPr="00642B15" w:rsidRDefault="00605C51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Знания: </w:t>
            </w:r>
            <w:r w:rsidRPr="00642B15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и типы волос; особенности роста волос на голове; основы анатомического строения кожи и волос, их структуру; основные функции кожи, физиологию роста волос; основы пигментации волос; виды пигмента волос, их свойства, взаимодействие с препаратами; особенности воздействия парикмахерских услуг на кожу головы и волосы</w:t>
            </w:r>
            <w:r w:rsidR="007724E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05C51" w:rsidRPr="00642B15" w:rsidRDefault="00605C51" w:rsidP="007724E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2B1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ученья о пропорциях  большой и малых форм (головы, лица, кистей, стоп, туловища) фигуры человека.</w:t>
            </w:r>
          </w:p>
        </w:tc>
        <w:tc>
          <w:tcPr>
            <w:tcW w:w="2014" w:type="pct"/>
          </w:tcPr>
          <w:p w:rsidR="00663D5D" w:rsidRDefault="00663D5D" w:rsidP="00663D5D">
            <w:pPr>
              <w:pStyle w:val="dt-p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ОК 01. Выбирать способы решения задач профессиональной деятельности применительно к различным контекстам;</w:t>
            </w:r>
            <w:bookmarkStart w:id="5" w:name="l32"/>
            <w:bookmarkEnd w:id="5"/>
          </w:p>
          <w:p w:rsidR="00663D5D" w:rsidRDefault="00663D5D" w:rsidP="00663D5D">
            <w:pPr>
              <w:pStyle w:val="dt-p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деятельности;</w:t>
            </w:r>
            <w:bookmarkStart w:id="6" w:name="l33"/>
            <w:bookmarkEnd w:id="6"/>
          </w:p>
          <w:p w:rsidR="00663D5D" w:rsidRDefault="00663D5D" w:rsidP="00663D5D">
            <w:pPr>
              <w:pStyle w:val="dt-p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ситуациях;</w:t>
            </w:r>
            <w:bookmarkStart w:id="7" w:name="l34"/>
            <w:bookmarkEnd w:id="7"/>
          </w:p>
          <w:p w:rsidR="00663D5D" w:rsidRDefault="00663D5D" w:rsidP="00663D5D">
            <w:pPr>
              <w:pStyle w:val="dt-p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ОК 04. Эффективно взаимодействовать и работать в коллективе и команде</w:t>
            </w:r>
            <w:bookmarkStart w:id="8" w:name="l35"/>
            <w:bookmarkEnd w:id="8"/>
            <w:r>
              <w:rPr>
                <w:color w:val="000000"/>
              </w:rPr>
              <w:t>;</w:t>
            </w:r>
          </w:p>
          <w:p w:rsidR="00663D5D" w:rsidRDefault="00663D5D" w:rsidP="00663D5D">
            <w:pPr>
              <w:pStyle w:val="dt-p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      </w:r>
            <w:bookmarkStart w:id="9" w:name="l38"/>
            <w:bookmarkEnd w:id="9"/>
          </w:p>
          <w:p w:rsidR="00E738D2" w:rsidRDefault="00E738D2" w:rsidP="00663D5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738D2" w:rsidRPr="00EF16C7" w:rsidRDefault="00E738D2" w:rsidP="00E738D2">
            <w:pPr>
              <w:pStyle w:val="af3"/>
            </w:pPr>
            <w:r w:rsidRPr="00EF16C7">
              <w:lastRenderedPageBreak/>
              <w:t>ПК 1.1. Разрабатывать и выполнять классические и современные, коммерческие женские, мужские (в том числе оформление усов и бороды), детские стрижки волос различными инструментами и техниками.</w:t>
            </w:r>
          </w:p>
          <w:p w:rsidR="00E738D2" w:rsidRPr="00EF16C7" w:rsidRDefault="00E738D2" w:rsidP="00E738D2">
            <w:pPr>
              <w:pStyle w:val="af3"/>
            </w:pPr>
            <w:r w:rsidRPr="00EF16C7">
              <w:t>ПК 1.2. Выполнять химическое воздействие (включая завивку и выпрямление волос) с использованием современных технологий.</w:t>
            </w:r>
          </w:p>
          <w:p w:rsidR="00E738D2" w:rsidRPr="00EF16C7" w:rsidRDefault="00E738D2" w:rsidP="00E738D2">
            <w:pPr>
              <w:pStyle w:val="af3"/>
            </w:pPr>
            <w:r w:rsidRPr="00EF16C7">
              <w:t>ПК 1.3. Выполнять простые и сложные виды окрашивания волос с учётом запроса клиента.</w:t>
            </w:r>
          </w:p>
          <w:p w:rsidR="00E738D2" w:rsidRPr="00EF16C7" w:rsidRDefault="00E738D2" w:rsidP="00E738D2">
            <w:pPr>
              <w:pStyle w:val="af3"/>
            </w:pPr>
            <w:r w:rsidRPr="00EF16C7">
              <w:t>ПК 1.4. Разрабатывать и выполнять классические и современные, коммерческие укладки и прически на волосах различной длины различными инструментами и техниками.</w:t>
            </w:r>
          </w:p>
          <w:p w:rsidR="00E738D2" w:rsidRPr="00E738D2" w:rsidRDefault="00E738D2" w:rsidP="00E738D2">
            <w:pPr>
              <w:pStyle w:val="af3"/>
              <w:rPr>
                <w:rFonts w:ascii="Times New Roman" w:hAnsi="Times New Roman" w:cs="Times New Roman"/>
              </w:rPr>
            </w:pPr>
            <w:r w:rsidRPr="00EF16C7">
              <w:t xml:space="preserve">ПК 1.5. Моделировать прически различного назначения на волосах </w:t>
            </w:r>
            <w:r w:rsidRPr="00E738D2">
              <w:rPr>
                <w:rFonts w:ascii="Times New Roman" w:hAnsi="Times New Roman" w:cs="Times New Roman"/>
              </w:rPr>
              <w:t>различной длины с применением украшений и постижерных изделий с учетом тенденций моды.</w:t>
            </w:r>
          </w:p>
          <w:p w:rsidR="00E738D2" w:rsidRPr="00E738D2" w:rsidRDefault="00E738D2" w:rsidP="00E738D2">
            <w:pPr>
              <w:pStyle w:val="af3"/>
              <w:rPr>
                <w:rFonts w:ascii="Times New Roman" w:hAnsi="Times New Roman" w:cs="Times New Roman"/>
              </w:rPr>
            </w:pPr>
            <w:r w:rsidRPr="00E738D2">
              <w:rPr>
                <w:rFonts w:ascii="Times New Roman" w:hAnsi="Times New Roman" w:cs="Times New Roman"/>
              </w:rPr>
              <w:t>П.К. 1.6. Выполнять эскизы и схемы для разработки инструкционно-технологических карт.</w:t>
            </w:r>
          </w:p>
          <w:p w:rsidR="00605C51" w:rsidRPr="00642B15" w:rsidRDefault="00E738D2" w:rsidP="00E738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38D2">
              <w:rPr>
                <w:rFonts w:ascii="Times New Roman" w:hAnsi="Times New Roman" w:cs="Times New Roman"/>
              </w:rPr>
              <w:t>ПК 1.7. Выполнять санитарно-эпидемиологические требования при предоставлении парикмахерских услуг.</w:t>
            </w:r>
          </w:p>
        </w:tc>
        <w:tc>
          <w:tcPr>
            <w:tcW w:w="1205" w:type="pct"/>
          </w:tcPr>
          <w:p w:rsidR="00605C51" w:rsidRPr="00642B15" w:rsidRDefault="00605C51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домашние задания по визуальному (пальпаторному) определению  анатомических образований  по атласам, муляжам, учебникам, конспектам;</w:t>
            </w:r>
          </w:p>
          <w:p w:rsidR="00605C51" w:rsidRPr="00642B15" w:rsidRDefault="00605C51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практические задания по работе с обучением зарисовки схем строения</w:t>
            </w:r>
          </w:p>
          <w:p w:rsidR="00605C51" w:rsidRPr="00642B15" w:rsidRDefault="00605C51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практические индивидуальные  задания;</w:t>
            </w:r>
          </w:p>
          <w:p w:rsidR="00605C51" w:rsidRPr="00642B15" w:rsidRDefault="00605C51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eastAsia="Times New Roman" w:hAnsi="Times New Roman" w:cs="Times New Roman"/>
                <w:sz w:val="24"/>
                <w:szCs w:val="24"/>
              </w:rPr>
              <w:t>- тестовые задания по соответствующим темам;</w:t>
            </w:r>
          </w:p>
          <w:p w:rsidR="00605C51" w:rsidRPr="00642B15" w:rsidRDefault="00605C51" w:rsidP="007724E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2B15">
              <w:rPr>
                <w:rFonts w:ascii="Times New Roman" w:eastAsia="Times New Roman" w:hAnsi="Times New Roman" w:cs="Times New Roman"/>
                <w:sz w:val="24"/>
                <w:szCs w:val="24"/>
              </w:rPr>
              <w:t>- зачётная   работа</w:t>
            </w:r>
          </w:p>
        </w:tc>
      </w:tr>
    </w:tbl>
    <w:p w:rsidR="000757D0" w:rsidRPr="00642B15" w:rsidRDefault="000757D0" w:rsidP="00642B15">
      <w:pPr>
        <w:keepNext/>
        <w:pageBreakBefore/>
        <w:pBdr>
          <w:bottom w:val="single" w:sz="8" w:space="4" w:color="4F81BD"/>
        </w:pBdr>
        <w:autoSpaceDE w:val="0"/>
        <w:autoSpaceDN w:val="0"/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spacing w:val="5"/>
          <w:kern w:val="28"/>
          <w:sz w:val="24"/>
          <w:szCs w:val="24"/>
          <w:lang w:val="x-none"/>
        </w:rPr>
      </w:pPr>
      <w:bookmarkStart w:id="10" w:name="_Toc324457393"/>
      <w:r w:rsidRPr="00642B15">
        <w:rPr>
          <w:rFonts w:ascii="Times New Roman" w:eastAsia="Times New Roman" w:hAnsi="Times New Roman" w:cs="Times New Roman"/>
          <w:b/>
          <w:spacing w:val="5"/>
          <w:kern w:val="28"/>
          <w:sz w:val="24"/>
          <w:szCs w:val="24"/>
        </w:rPr>
        <w:lastRenderedPageBreak/>
        <w:t>2.</w:t>
      </w:r>
      <w:r w:rsidRPr="00642B15">
        <w:rPr>
          <w:rFonts w:ascii="Times New Roman" w:eastAsia="Times New Roman" w:hAnsi="Times New Roman" w:cs="Times New Roman"/>
          <w:b/>
          <w:spacing w:val="5"/>
          <w:kern w:val="28"/>
          <w:sz w:val="24"/>
          <w:szCs w:val="24"/>
          <w:lang w:val="x-none"/>
        </w:rPr>
        <w:t>Результаты освоения учебной дисциплины, подлежащие проверке</w:t>
      </w:r>
      <w:bookmarkEnd w:id="10"/>
    </w:p>
    <w:p w:rsidR="000757D0" w:rsidRPr="00642B15" w:rsidRDefault="000757D0" w:rsidP="00642B15">
      <w:pPr>
        <w:keepNext/>
        <w:keepLines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1" w:name="_Toc352715571"/>
      <w:bookmarkStart w:id="12" w:name="_Toc352714418"/>
      <w:r w:rsidRPr="00642B15">
        <w:rPr>
          <w:rFonts w:ascii="Times New Roman" w:eastAsia="Times New Roman" w:hAnsi="Times New Roman" w:cs="Times New Roman"/>
          <w:b/>
          <w:bCs/>
          <w:sz w:val="24"/>
          <w:szCs w:val="24"/>
          <w:lang w:val="x-none"/>
        </w:rPr>
        <w:t>2.1 Знания и умения, подлежащие проверке</w:t>
      </w:r>
      <w:bookmarkEnd w:id="11"/>
      <w:bookmarkEnd w:id="12"/>
    </w:p>
    <w:p w:rsidR="000757D0" w:rsidRPr="00642B15" w:rsidRDefault="000757D0" w:rsidP="00642B15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642B1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компетенций: </w:t>
      </w:r>
    </w:p>
    <w:p w:rsidR="000757D0" w:rsidRPr="00642B15" w:rsidRDefault="000757D0" w:rsidP="00642B15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42B15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37"/>
        <w:gridCol w:w="3072"/>
        <w:gridCol w:w="2544"/>
      </w:tblGrid>
      <w:tr w:rsidR="000757D0" w:rsidRPr="00642B15" w:rsidTr="000757D0">
        <w:trPr>
          <w:jc w:val="center"/>
        </w:trPr>
        <w:tc>
          <w:tcPr>
            <w:tcW w:w="22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7D0" w:rsidRPr="00642B15" w:rsidRDefault="000757D0" w:rsidP="00642B15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642B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элемента умений или знаний</w:t>
            </w:r>
          </w:p>
        </w:tc>
        <w:tc>
          <w:tcPr>
            <w:tcW w:w="27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7D0" w:rsidRPr="00642B15" w:rsidRDefault="000757D0" w:rsidP="00642B15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Виды аттестации</w:t>
            </w:r>
          </w:p>
        </w:tc>
      </w:tr>
      <w:tr w:rsidR="000757D0" w:rsidRPr="00642B15" w:rsidTr="00C91B44">
        <w:trPr>
          <w:trHeight w:val="79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7D0" w:rsidRPr="00642B15" w:rsidRDefault="000757D0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7D0" w:rsidRPr="00642B15" w:rsidRDefault="000757D0" w:rsidP="00642B15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42B15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7D0" w:rsidRPr="00642B15" w:rsidRDefault="000757D0" w:rsidP="00642B15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42B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Промежуточная аттестация </w:t>
            </w:r>
          </w:p>
          <w:p w:rsidR="000757D0" w:rsidRPr="00642B15" w:rsidRDefault="000757D0" w:rsidP="00642B15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757D0" w:rsidRPr="00642B15" w:rsidTr="000757D0">
        <w:trPr>
          <w:trHeight w:val="292"/>
          <w:jc w:val="center"/>
        </w:trPr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7D0" w:rsidRPr="00642B15" w:rsidRDefault="000757D0" w:rsidP="00642B15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2B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 1</w:t>
            </w:r>
            <w:r w:rsidRPr="00642B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У 6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7D0" w:rsidRPr="00642B15" w:rsidRDefault="000757D0" w:rsidP="00317444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2B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тестирование, защита рефератов и докладов, выполнение </w:t>
            </w:r>
            <w:r w:rsidR="003174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42B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практических </w:t>
            </w:r>
            <w:r w:rsidR="003174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занятий</w:t>
            </w:r>
          </w:p>
        </w:tc>
        <w:tc>
          <w:tcPr>
            <w:tcW w:w="10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7D0" w:rsidRPr="00642B15" w:rsidRDefault="000757D0" w:rsidP="00642B15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2B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Дифференцированный зачёт</w:t>
            </w:r>
          </w:p>
        </w:tc>
      </w:tr>
      <w:tr w:rsidR="000757D0" w:rsidRPr="00642B15" w:rsidTr="000757D0">
        <w:trPr>
          <w:trHeight w:val="272"/>
          <w:jc w:val="center"/>
        </w:trPr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7D0" w:rsidRPr="00642B15" w:rsidRDefault="000757D0" w:rsidP="00642B15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2B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 1 – З 5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7D0" w:rsidRPr="00642B15" w:rsidRDefault="000757D0" w:rsidP="00317444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2B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тестирование, защита рефератов и докладов, выполнение </w:t>
            </w:r>
            <w:r w:rsidR="003174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42B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практических </w:t>
            </w:r>
            <w:r w:rsidR="003174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занятий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7D0" w:rsidRPr="00642B15" w:rsidRDefault="000757D0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0757D0" w:rsidRPr="00642B15" w:rsidRDefault="000757D0" w:rsidP="00642B15">
      <w:pPr>
        <w:keepNext/>
        <w:keepLines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3" w:name="_Toc352715572"/>
      <w:bookmarkStart w:id="14" w:name="_Toc352714419"/>
      <w:r w:rsidRPr="00642B15">
        <w:rPr>
          <w:rFonts w:ascii="Times New Roman" w:eastAsia="Times New Roman" w:hAnsi="Times New Roman" w:cs="Times New Roman"/>
          <w:b/>
          <w:bCs/>
          <w:sz w:val="24"/>
          <w:szCs w:val="24"/>
          <w:lang w:val="x-none"/>
        </w:rPr>
        <w:t>2.2 Формы текущего контроля и промежуточной аттестации по учебной дисциплине</w:t>
      </w:r>
      <w:bookmarkEnd w:id="13"/>
      <w:bookmarkEnd w:id="1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8"/>
        <w:gridCol w:w="101"/>
        <w:gridCol w:w="2317"/>
        <w:gridCol w:w="1173"/>
        <w:gridCol w:w="2544"/>
        <w:gridCol w:w="1720"/>
      </w:tblGrid>
      <w:tr w:rsidR="000757D0" w:rsidRPr="00642B15" w:rsidTr="00077911">
        <w:trPr>
          <w:trHeight w:val="340"/>
        </w:trPr>
        <w:tc>
          <w:tcPr>
            <w:tcW w:w="10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757D0" w:rsidRPr="00642B15" w:rsidRDefault="000757D0" w:rsidP="00642B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Элемент учебной дисциплины</w:t>
            </w:r>
          </w:p>
        </w:tc>
        <w:tc>
          <w:tcPr>
            <w:tcW w:w="1822" w:type="pct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7D0" w:rsidRPr="00642B15" w:rsidRDefault="000757D0" w:rsidP="00642B15">
            <w:pPr>
              <w:spacing w:after="0" w:line="240" w:lineRule="auto"/>
              <w:ind w:left="-1429" w:firstLine="142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Текущий контроль</w:t>
            </w:r>
          </w:p>
        </w:tc>
        <w:tc>
          <w:tcPr>
            <w:tcW w:w="2164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757D0" w:rsidRPr="00642B15" w:rsidRDefault="000757D0" w:rsidP="00642B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Промежуточная аттестация</w:t>
            </w:r>
          </w:p>
        </w:tc>
      </w:tr>
      <w:tr w:rsidR="000757D0" w:rsidRPr="00642B15" w:rsidTr="00077911">
        <w:trPr>
          <w:trHeight w:val="283"/>
        </w:trPr>
        <w:tc>
          <w:tcPr>
            <w:tcW w:w="10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757D0" w:rsidRPr="00642B15" w:rsidRDefault="000757D0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757D0" w:rsidRPr="00642B15" w:rsidRDefault="000757D0" w:rsidP="00642B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Форма контроля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757D0" w:rsidRPr="00642B15" w:rsidRDefault="000757D0" w:rsidP="00642B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757D0" w:rsidRPr="00642B15" w:rsidRDefault="000757D0" w:rsidP="00642B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Форма контроля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757D0" w:rsidRPr="00642B15" w:rsidRDefault="000757D0" w:rsidP="00642B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Проверяемые У, З</w:t>
            </w:r>
          </w:p>
        </w:tc>
      </w:tr>
      <w:tr w:rsidR="000757D0" w:rsidRPr="00642B15" w:rsidTr="00C91B44">
        <w:trPr>
          <w:trHeight w:val="22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7D0" w:rsidRPr="00642B15" w:rsidRDefault="00E92252" w:rsidP="00642B1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US"/>
              </w:rPr>
              <w:t>2</w:t>
            </w:r>
            <w:r w:rsidR="000757D0" w:rsidRPr="00642B1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US"/>
              </w:rPr>
              <w:t xml:space="preserve"> курс</w:t>
            </w:r>
          </w:p>
        </w:tc>
      </w:tr>
      <w:tr w:rsidR="000757D0" w:rsidRPr="00642B15" w:rsidTr="00077911">
        <w:trPr>
          <w:trHeight w:val="227"/>
        </w:trPr>
        <w:tc>
          <w:tcPr>
            <w:tcW w:w="10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7D0" w:rsidRPr="00642B15" w:rsidRDefault="00077911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77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2. Отдельные вопросы гистологии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7D0" w:rsidRPr="00642B15" w:rsidRDefault="000757D0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Практическая работа №1</w:t>
            </w:r>
            <w:r w:rsidR="00077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</w:p>
          <w:p w:rsidR="00E92252" w:rsidRPr="00642B15" w:rsidRDefault="00E92252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Тестирование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7D0" w:rsidRPr="00642B15" w:rsidRDefault="000757D0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У1, У2</w:t>
            </w:r>
          </w:p>
          <w:p w:rsidR="000757D0" w:rsidRPr="00642B15" w:rsidRDefault="000757D0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З1-З5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7D0" w:rsidRPr="00642B15" w:rsidRDefault="004773F0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Дифференцированный зачёт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7D0" w:rsidRPr="00642B15" w:rsidRDefault="000757D0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У1, У2, ОК 2- ОК 4</w:t>
            </w:r>
          </w:p>
        </w:tc>
      </w:tr>
      <w:tr w:rsidR="004773F0" w:rsidRPr="00642B15" w:rsidTr="00077911">
        <w:trPr>
          <w:trHeight w:val="813"/>
        </w:trPr>
        <w:tc>
          <w:tcPr>
            <w:tcW w:w="10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F0" w:rsidRPr="00642B15" w:rsidRDefault="00077911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7791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Раздел 3. Обзор органов и систем организма человека.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3F0" w:rsidRPr="00642B15" w:rsidRDefault="004773F0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Устный опрос</w:t>
            </w:r>
          </w:p>
          <w:p w:rsidR="004773F0" w:rsidRPr="00642B15" w:rsidRDefault="004773F0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Практическая работа №</w:t>
            </w:r>
            <w:r w:rsidR="00E92252" w:rsidRPr="00642B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="00077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  <w:p w:rsidR="004773F0" w:rsidRPr="00642B15" w:rsidRDefault="00E92252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Тестирование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3F0" w:rsidRPr="00642B15" w:rsidRDefault="004773F0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У4, У5, У6</w:t>
            </w:r>
          </w:p>
          <w:p w:rsidR="004773F0" w:rsidRPr="00642B15" w:rsidRDefault="004773F0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З 1- З5 </w:t>
            </w:r>
          </w:p>
          <w:p w:rsidR="004773F0" w:rsidRPr="00642B15" w:rsidRDefault="004773F0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ОК 1- ОК 9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3F0" w:rsidRPr="00642B15" w:rsidRDefault="004773F0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Дифференцированный зачёт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3F0" w:rsidRPr="00642B15" w:rsidRDefault="004773F0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У4, У5, У6</w:t>
            </w:r>
          </w:p>
          <w:p w:rsidR="004773F0" w:rsidRPr="00642B15" w:rsidRDefault="004773F0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ОК 1- ОК 9</w:t>
            </w:r>
          </w:p>
        </w:tc>
      </w:tr>
      <w:tr w:rsidR="004773F0" w:rsidRPr="00642B15" w:rsidTr="00077911">
        <w:tc>
          <w:tcPr>
            <w:tcW w:w="10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F0" w:rsidRPr="00642B15" w:rsidRDefault="00077911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779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4. Общие вопросы анатомии и физиологии опорно-двигательного аппарата.</w:t>
            </w:r>
            <w:r w:rsidR="00E92252" w:rsidRPr="00642B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3F0" w:rsidRPr="00642B15" w:rsidRDefault="004773F0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Устный опрос</w:t>
            </w:r>
          </w:p>
          <w:p w:rsidR="004773F0" w:rsidRPr="00642B15" w:rsidRDefault="004773F0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Практическая работа №</w:t>
            </w:r>
            <w:r w:rsidR="00077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3</w:t>
            </w:r>
            <w:r w:rsidRPr="00642B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</w:p>
          <w:p w:rsidR="00E92252" w:rsidRPr="00642B15" w:rsidRDefault="00E92252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Тестирование</w:t>
            </w:r>
          </w:p>
          <w:p w:rsidR="004773F0" w:rsidRPr="00642B15" w:rsidRDefault="004773F0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3F0" w:rsidRPr="00642B15" w:rsidRDefault="004773F0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У1-У6</w:t>
            </w:r>
          </w:p>
          <w:p w:rsidR="004773F0" w:rsidRPr="00642B15" w:rsidRDefault="004773F0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З1-З5</w:t>
            </w:r>
          </w:p>
          <w:p w:rsidR="004773F0" w:rsidRPr="00642B15" w:rsidRDefault="004773F0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ОК1-ОК9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3F0" w:rsidRPr="00642B15" w:rsidRDefault="004773F0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Дифференцированный зачёт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3F0" w:rsidRPr="00642B15" w:rsidRDefault="004773F0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У1-У6</w:t>
            </w:r>
          </w:p>
          <w:p w:rsidR="004773F0" w:rsidRPr="00642B15" w:rsidRDefault="004773F0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З1-З5</w:t>
            </w:r>
          </w:p>
          <w:p w:rsidR="004773F0" w:rsidRPr="00642B15" w:rsidRDefault="004773F0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ОК1-ОК9</w:t>
            </w:r>
          </w:p>
        </w:tc>
      </w:tr>
      <w:tr w:rsidR="00E92252" w:rsidRPr="00642B15" w:rsidTr="00077911">
        <w:tc>
          <w:tcPr>
            <w:tcW w:w="10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252" w:rsidRPr="00642B15" w:rsidRDefault="00077911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79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5. Общие вопросы анатомии и физиологии сенсорных систем.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252" w:rsidRPr="00642B15" w:rsidRDefault="00E92252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Устный опрос</w:t>
            </w:r>
          </w:p>
          <w:p w:rsidR="00E92252" w:rsidRPr="00642B15" w:rsidRDefault="00E92252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Практическая работа №</w:t>
            </w:r>
            <w:r w:rsidR="00077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4</w:t>
            </w:r>
            <w:r w:rsidRPr="00642B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</w:p>
          <w:p w:rsidR="00E92252" w:rsidRPr="00642B15" w:rsidRDefault="00E92252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Тестирование</w:t>
            </w:r>
          </w:p>
          <w:p w:rsidR="00E92252" w:rsidRPr="00642B15" w:rsidRDefault="00E92252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252" w:rsidRPr="00642B15" w:rsidRDefault="00E92252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У4, У5, У6</w:t>
            </w:r>
          </w:p>
          <w:p w:rsidR="00E92252" w:rsidRPr="00642B15" w:rsidRDefault="00E92252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З 1- З5 </w:t>
            </w:r>
          </w:p>
          <w:p w:rsidR="00E92252" w:rsidRPr="00642B15" w:rsidRDefault="00E92252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ОК 1- ОК 9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252" w:rsidRPr="00642B15" w:rsidRDefault="00E92252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Дифференцированный зачёт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252" w:rsidRPr="00642B15" w:rsidRDefault="00E92252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У4, У5, У6</w:t>
            </w:r>
          </w:p>
          <w:p w:rsidR="00E92252" w:rsidRPr="00642B15" w:rsidRDefault="00E92252" w:rsidP="00642B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ОК 1- ОК 9</w:t>
            </w:r>
          </w:p>
        </w:tc>
      </w:tr>
    </w:tbl>
    <w:p w:rsidR="000757D0" w:rsidRPr="00642B15" w:rsidRDefault="00851FC4" w:rsidP="00851FC4">
      <w:pPr>
        <w:keepNext/>
        <w:pageBreakBefore/>
        <w:pBdr>
          <w:bottom w:val="single" w:sz="8" w:space="4" w:color="4F81BD"/>
        </w:pBdr>
        <w:autoSpaceDE w:val="0"/>
        <w:autoSpaceDN w:val="0"/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pacing w:val="5"/>
          <w:kern w:val="28"/>
          <w:sz w:val="24"/>
          <w:szCs w:val="24"/>
        </w:rPr>
        <w:lastRenderedPageBreak/>
        <w:t>2ОЦЕНОЧНЫЕ МАТЕРИАЛЫ ДЛЯ Т</w:t>
      </w:r>
      <w:r w:rsidR="000757D0" w:rsidRPr="00642B15">
        <w:rPr>
          <w:rFonts w:ascii="Times New Roman" w:eastAsia="Times New Roman" w:hAnsi="Times New Roman" w:cs="Times New Roman"/>
          <w:b/>
          <w:caps/>
          <w:sz w:val="24"/>
          <w:szCs w:val="24"/>
          <w:lang w:eastAsia="en-US"/>
        </w:rPr>
        <w:t>екущ</w:t>
      </w: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en-US"/>
        </w:rPr>
        <w:t>ЕГО</w:t>
      </w:r>
      <w:r w:rsidR="000757D0" w:rsidRPr="00642B15">
        <w:rPr>
          <w:rFonts w:ascii="Times New Roman" w:eastAsia="Times New Roman" w:hAnsi="Times New Roman" w:cs="Times New Roman"/>
          <w:b/>
          <w:caps/>
          <w:sz w:val="24"/>
          <w:szCs w:val="24"/>
          <w:lang w:eastAsia="en-US"/>
        </w:rPr>
        <w:t xml:space="preserve"> контрол</w:t>
      </w: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en-US"/>
        </w:rPr>
        <w:t>Я</w:t>
      </w:r>
    </w:p>
    <w:p w:rsidR="000757D0" w:rsidRPr="00642B15" w:rsidRDefault="000757D0" w:rsidP="00642B1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Y="190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0"/>
        <w:gridCol w:w="6334"/>
      </w:tblGrid>
      <w:tr w:rsidR="0023490E" w:rsidRPr="00642B15" w:rsidTr="004773F0">
        <w:tc>
          <w:tcPr>
            <w:tcW w:w="3130" w:type="dxa"/>
          </w:tcPr>
          <w:p w:rsidR="0023490E" w:rsidRPr="00642B15" w:rsidRDefault="0023490E" w:rsidP="00642B1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Оценка</w:t>
            </w:r>
          </w:p>
        </w:tc>
        <w:tc>
          <w:tcPr>
            <w:tcW w:w="6334" w:type="dxa"/>
          </w:tcPr>
          <w:p w:rsidR="0023490E" w:rsidRPr="00642B15" w:rsidRDefault="0023490E" w:rsidP="00642B1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Критерии</w:t>
            </w:r>
          </w:p>
        </w:tc>
      </w:tr>
      <w:tr w:rsidR="0023490E" w:rsidRPr="00642B15" w:rsidTr="004773F0">
        <w:tc>
          <w:tcPr>
            <w:tcW w:w="3130" w:type="dxa"/>
          </w:tcPr>
          <w:p w:rsidR="0023490E" w:rsidRPr="00642B15" w:rsidRDefault="0023490E" w:rsidP="00642B1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«Отлично»</w:t>
            </w:r>
          </w:p>
        </w:tc>
        <w:tc>
          <w:tcPr>
            <w:tcW w:w="6334" w:type="dxa"/>
          </w:tcPr>
          <w:p w:rsidR="0023490E" w:rsidRPr="00642B15" w:rsidRDefault="0023490E" w:rsidP="00642B1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Обучающийся выполнил задания и набрал от 45 до 50 баллов из всех возможных (процент усвоения материала 90-100%) </w:t>
            </w:r>
          </w:p>
        </w:tc>
      </w:tr>
      <w:tr w:rsidR="0023490E" w:rsidRPr="00642B15" w:rsidTr="004773F0">
        <w:tc>
          <w:tcPr>
            <w:tcW w:w="3130" w:type="dxa"/>
          </w:tcPr>
          <w:p w:rsidR="0023490E" w:rsidRPr="00642B15" w:rsidRDefault="0023490E" w:rsidP="00642B1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«Хорошо»</w:t>
            </w:r>
          </w:p>
        </w:tc>
        <w:tc>
          <w:tcPr>
            <w:tcW w:w="6334" w:type="dxa"/>
          </w:tcPr>
          <w:p w:rsidR="0023490E" w:rsidRPr="00642B15" w:rsidRDefault="0023490E" w:rsidP="00642B1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Обучающийся выполнил задания и набрал от 37 до 44 баллов из 50 возможных (процент усвоения материала 75-89%) </w:t>
            </w:r>
          </w:p>
        </w:tc>
      </w:tr>
      <w:tr w:rsidR="0023490E" w:rsidRPr="00642B15" w:rsidTr="004773F0">
        <w:tc>
          <w:tcPr>
            <w:tcW w:w="3130" w:type="dxa"/>
          </w:tcPr>
          <w:p w:rsidR="0023490E" w:rsidRPr="00642B15" w:rsidRDefault="0023490E" w:rsidP="00642B1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«Удовлетворительно»</w:t>
            </w:r>
          </w:p>
        </w:tc>
        <w:tc>
          <w:tcPr>
            <w:tcW w:w="6334" w:type="dxa"/>
          </w:tcPr>
          <w:p w:rsidR="0023490E" w:rsidRPr="00642B15" w:rsidRDefault="0023490E" w:rsidP="00642B1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Обучающийся выполнил задания и набрал от 29 до 36 баллов из 50 возможных (процент усвоения материала 58-74%)</w:t>
            </w:r>
          </w:p>
        </w:tc>
      </w:tr>
      <w:tr w:rsidR="0023490E" w:rsidRPr="00642B15" w:rsidTr="004773F0">
        <w:tc>
          <w:tcPr>
            <w:tcW w:w="3130" w:type="dxa"/>
          </w:tcPr>
          <w:p w:rsidR="0023490E" w:rsidRPr="00642B15" w:rsidRDefault="0023490E" w:rsidP="00642B1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«Неудовлетворительно»</w:t>
            </w:r>
          </w:p>
        </w:tc>
        <w:tc>
          <w:tcPr>
            <w:tcW w:w="6334" w:type="dxa"/>
          </w:tcPr>
          <w:p w:rsidR="0023490E" w:rsidRPr="00642B15" w:rsidRDefault="0023490E" w:rsidP="00642B1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42B1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Обучающийся выполняя задания, набрал менее  29  баллов из 50 возможных (процент усвоения материала менее 58%)</w:t>
            </w:r>
          </w:p>
        </w:tc>
      </w:tr>
    </w:tbl>
    <w:p w:rsidR="000757D0" w:rsidRPr="00642B15" w:rsidRDefault="000757D0" w:rsidP="00642B1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2B15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Обучающимся получившим неудовлетворительную оценку по теоретическому и практическому заданию, выдается повторное задание, и устанавливаются сроки для его выполнения.</w:t>
      </w:r>
    </w:p>
    <w:p w:rsidR="000757D0" w:rsidRPr="00642B15" w:rsidRDefault="000757D0" w:rsidP="00642B1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757D0" w:rsidRPr="00642B15" w:rsidRDefault="000757D0" w:rsidP="00642B15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2B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Комплект контрольно-измерительных материалов (КИМ) </w:t>
      </w:r>
      <w:r w:rsidR="002C52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2C52DA" w:rsidRDefault="002C52DA" w:rsidP="002C52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C52DA" w:rsidRPr="002C52DA" w:rsidRDefault="002C52DA" w:rsidP="002C52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52DA">
        <w:rPr>
          <w:rFonts w:ascii="Times New Roman" w:eastAsia="Times New Roman" w:hAnsi="Times New Roman" w:cs="Times New Roman"/>
          <w:b/>
          <w:sz w:val="24"/>
          <w:szCs w:val="24"/>
        </w:rPr>
        <w:t>Скелет туловища</w:t>
      </w:r>
    </w:p>
    <w:p w:rsidR="002C52DA" w:rsidRPr="002C52DA" w:rsidRDefault="002C52DA" w:rsidP="002C52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52DA" w:rsidRPr="002C52DA" w:rsidRDefault="002C52DA" w:rsidP="002C52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52DA">
        <w:rPr>
          <w:rFonts w:ascii="Times New Roman" w:eastAsia="Times New Roman" w:hAnsi="Times New Roman" w:cs="Times New Roman"/>
          <w:b/>
          <w:sz w:val="24"/>
          <w:szCs w:val="24"/>
        </w:rPr>
        <w:t>Задание № 1</w:t>
      </w:r>
    </w:p>
    <w:p w:rsidR="002C52DA" w:rsidRPr="002C52DA" w:rsidRDefault="002C52DA" w:rsidP="002C52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2DA">
        <w:rPr>
          <w:rFonts w:ascii="Times New Roman" w:eastAsia="Times New Roman" w:hAnsi="Times New Roman" w:cs="Times New Roman"/>
          <w:sz w:val="24"/>
          <w:szCs w:val="24"/>
        </w:rPr>
        <w:t xml:space="preserve">1. Рассмотрите рисунок № 1 «Скелет туловища в целом» в приложении и назовите все кости, которые обозначены цифрами.  </w:t>
      </w:r>
    </w:p>
    <w:p w:rsidR="002C52DA" w:rsidRPr="002C52DA" w:rsidRDefault="002C52DA" w:rsidP="002C52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2DA">
        <w:rPr>
          <w:rFonts w:ascii="Times New Roman" w:eastAsia="Times New Roman" w:hAnsi="Times New Roman" w:cs="Times New Roman"/>
          <w:sz w:val="24"/>
          <w:szCs w:val="24"/>
        </w:rPr>
        <w:t>2. Дополните схему № 1, результаты запишите в тетрадь для практических работ.</w:t>
      </w:r>
    </w:p>
    <w:p w:rsidR="002C52DA" w:rsidRPr="002C52DA" w:rsidRDefault="002C52DA" w:rsidP="002C5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2D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C9C40B9" wp14:editId="716BF0F1">
            <wp:extent cx="2743200" cy="1400175"/>
            <wp:effectExtent l="0" t="0" r="0" b="9525"/>
            <wp:docPr id="1" name="Рисунок 1" descr="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2DA">
        <w:rPr>
          <w:rFonts w:ascii="Times New Roman" w:eastAsia="Times New Roman" w:hAnsi="Times New Roman" w:cs="Times New Roman"/>
          <w:sz w:val="24"/>
          <w:szCs w:val="24"/>
        </w:rPr>
        <w:t>Схема № 1</w:t>
      </w:r>
    </w:p>
    <w:p w:rsidR="002C52DA" w:rsidRPr="002C52DA" w:rsidRDefault="002C52DA" w:rsidP="002C5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52DA" w:rsidRPr="002C52DA" w:rsidRDefault="002C52DA" w:rsidP="002C52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52DA">
        <w:rPr>
          <w:rFonts w:ascii="Times New Roman" w:eastAsia="Times New Roman" w:hAnsi="Times New Roman" w:cs="Times New Roman"/>
          <w:b/>
          <w:sz w:val="24"/>
          <w:szCs w:val="24"/>
        </w:rPr>
        <w:t>Задание № 2</w:t>
      </w:r>
    </w:p>
    <w:p w:rsidR="002C52DA" w:rsidRPr="002C52DA" w:rsidRDefault="002C52DA" w:rsidP="002C52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2DA">
        <w:rPr>
          <w:rFonts w:ascii="Times New Roman" w:eastAsia="Times New Roman" w:hAnsi="Times New Roman" w:cs="Times New Roman"/>
          <w:sz w:val="24"/>
          <w:szCs w:val="24"/>
        </w:rPr>
        <w:t>Рассмотрите  скелет позвоночного столба,  отдельные позвонки, и  сравните отделы позвоночника, изгибы, количество позвонков входящих в каждый отдел  и заполните таблицу № 1 «Строение позвоночного столба», в тетради для практических работ.</w:t>
      </w:r>
    </w:p>
    <w:p w:rsidR="002C52DA" w:rsidRPr="002C52DA" w:rsidRDefault="002C52DA" w:rsidP="002C5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2DA">
        <w:rPr>
          <w:rFonts w:ascii="Times New Roman" w:eastAsia="Times New Roman" w:hAnsi="Times New Roman" w:cs="Times New Roman"/>
          <w:sz w:val="24"/>
          <w:szCs w:val="24"/>
        </w:rPr>
        <w:t>Таблица №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2880"/>
        <w:gridCol w:w="3780"/>
      </w:tblGrid>
      <w:tr w:rsidR="002C52DA" w:rsidRPr="002C52DA" w:rsidTr="002C52DA">
        <w:tc>
          <w:tcPr>
            <w:tcW w:w="2808" w:type="dxa"/>
          </w:tcPr>
          <w:p w:rsidR="002C52DA" w:rsidRPr="002C52DA" w:rsidRDefault="002C52DA" w:rsidP="002C5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2DA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отдела позвоночника</w:t>
            </w:r>
          </w:p>
        </w:tc>
        <w:tc>
          <w:tcPr>
            <w:tcW w:w="2880" w:type="dxa"/>
          </w:tcPr>
          <w:p w:rsidR="002C52DA" w:rsidRPr="002C52DA" w:rsidRDefault="002C52DA" w:rsidP="002C5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2D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позвонков, строение</w:t>
            </w:r>
          </w:p>
        </w:tc>
        <w:tc>
          <w:tcPr>
            <w:tcW w:w="3780" w:type="dxa"/>
          </w:tcPr>
          <w:p w:rsidR="002C52DA" w:rsidRPr="002C52DA" w:rsidRDefault="002C52DA" w:rsidP="002C5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2DA"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Отличия позвонков  по форме и строению</w:t>
            </w:r>
          </w:p>
        </w:tc>
      </w:tr>
      <w:tr w:rsidR="002C52DA" w:rsidRPr="002C52DA" w:rsidTr="002C52DA">
        <w:tc>
          <w:tcPr>
            <w:tcW w:w="2808" w:type="dxa"/>
          </w:tcPr>
          <w:p w:rsidR="002C52DA" w:rsidRPr="002C52DA" w:rsidRDefault="002C52DA" w:rsidP="002C5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</w:tcPr>
          <w:p w:rsidR="002C52DA" w:rsidRPr="002C52DA" w:rsidRDefault="002C52DA" w:rsidP="002C5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</w:tcPr>
          <w:p w:rsidR="002C52DA" w:rsidRPr="002C52DA" w:rsidRDefault="002C52DA" w:rsidP="002C5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C52DA" w:rsidRPr="002C52DA" w:rsidRDefault="002C52DA" w:rsidP="002C52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52DA">
        <w:rPr>
          <w:rFonts w:ascii="Times New Roman" w:eastAsia="Times New Roman" w:hAnsi="Times New Roman" w:cs="Times New Roman"/>
          <w:b/>
          <w:sz w:val="24"/>
          <w:szCs w:val="24"/>
        </w:rPr>
        <w:t>Задание № 3</w:t>
      </w:r>
    </w:p>
    <w:p w:rsidR="002C52DA" w:rsidRPr="002C52DA" w:rsidRDefault="002C52DA" w:rsidP="002C52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2DA">
        <w:rPr>
          <w:rFonts w:ascii="Times New Roman" w:eastAsia="Times New Roman" w:hAnsi="Times New Roman" w:cs="Times New Roman"/>
          <w:sz w:val="24"/>
          <w:szCs w:val="24"/>
        </w:rPr>
        <w:t xml:space="preserve">Рассмотрите на наглядном пособие, скелет в целом, строение грудной клетки. </w:t>
      </w:r>
    </w:p>
    <w:p w:rsidR="002C52DA" w:rsidRPr="002C52DA" w:rsidRDefault="002C52DA" w:rsidP="002C52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2DA">
        <w:rPr>
          <w:rFonts w:ascii="Times New Roman" w:eastAsia="Times New Roman" w:hAnsi="Times New Roman" w:cs="Times New Roman"/>
          <w:sz w:val="24"/>
          <w:szCs w:val="24"/>
        </w:rPr>
        <w:t>Письменно ответьте на вопросы:</w:t>
      </w:r>
    </w:p>
    <w:p w:rsidR="002C52DA" w:rsidRPr="002C52DA" w:rsidRDefault="002C52DA" w:rsidP="002C52D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2DA">
        <w:rPr>
          <w:rFonts w:ascii="Times New Roman" w:eastAsia="Times New Roman" w:hAnsi="Times New Roman" w:cs="Times New Roman"/>
          <w:sz w:val="24"/>
          <w:szCs w:val="24"/>
        </w:rPr>
        <w:t>Количество ребер, виды ребер, строение ребер.</w:t>
      </w:r>
    </w:p>
    <w:p w:rsidR="002C52DA" w:rsidRPr="002C52DA" w:rsidRDefault="002C52DA" w:rsidP="002C52D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2DA">
        <w:rPr>
          <w:rFonts w:ascii="Times New Roman" w:eastAsia="Times New Roman" w:hAnsi="Times New Roman" w:cs="Times New Roman"/>
          <w:sz w:val="24"/>
          <w:szCs w:val="24"/>
        </w:rPr>
        <w:t>Строение грудины</w:t>
      </w:r>
    </w:p>
    <w:p w:rsidR="002C52DA" w:rsidRPr="002C52DA" w:rsidRDefault="002C52DA" w:rsidP="002C52D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2DA">
        <w:rPr>
          <w:rFonts w:ascii="Times New Roman" w:eastAsia="Times New Roman" w:hAnsi="Times New Roman" w:cs="Times New Roman"/>
          <w:sz w:val="24"/>
          <w:szCs w:val="24"/>
        </w:rPr>
        <w:t>Строение ключицы</w:t>
      </w:r>
    </w:p>
    <w:p w:rsidR="002C52DA" w:rsidRPr="002C52DA" w:rsidRDefault="002C52DA" w:rsidP="002C52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52DA">
        <w:rPr>
          <w:rFonts w:ascii="Times New Roman" w:eastAsia="Times New Roman" w:hAnsi="Times New Roman" w:cs="Times New Roman"/>
          <w:b/>
          <w:sz w:val="24"/>
          <w:szCs w:val="24"/>
        </w:rPr>
        <w:t>Задание № 4</w:t>
      </w:r>
    </w:p>
    <w:p w:rsidR="002C52DA" w:rsidRPr="002C52DA" w:rsidRDefault="002C52DA" w:rsidP="002C52DA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2DA">
        <w:rPr>
          <w:rFonts w:ascii="Times New Roman" w:eastAsia="Times New Roman" w:hAnsi="Times New Roman" w:cs="Times New Roman"/>
          <w:sz w:val="24"/>
          <w:szCs w:val="24"/>
        </w:rPr>
        <w:lastRenderedPageBreak/>
        <w:t>1. Рассмотрите части  пояса верхних и нижних конечностей  на скелетах верхней и нижней конечностей</w:t>
      </w:r>
    </w:p>
    <w:p w:rsidR="002C52DA" w:rsidRPr="002C52DA" w:rsidRDefault="002C52DA" w:rsidP="002C52DA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2DA">
        <w:rPr>
          <w:rFonts w:ascii="Times New Roman" w:eastAsia="Times New Roman" w:hAnsi="Times New Roman" w:cs="Times New Roman"/>
          <w:sz w:val="24"/>
          <w:szCs w:val="24"/>
        </w:rPr>
        <w:t xml:space="preserve">2.  Назовите кости обозначенные цифрами на рисунке № 2 «Верхняя и нижняя конечность» </w:t>
      </w:r>
    </w:p>
    <w:p w:rsidR="002C52DA" w:rsidRPr="002C52DA" w:rsidRDefault="002C52DA" w:rsidP="002C52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52DA">
        <w:rPr>
          <w:rFonts w:ascii="Times New Roman" w:eastAsia="Times New Roman" w:hAnsi="Times New Roman" w:cs="Times New Roman"/>
          <w:b/>
          <w:sz w:val="24"/>
          <w:szCs w:val="24"/>
        </w:rPr>
        <w:t>Задание № 5</w:t>
      </w:r>
    </w:p>
    <w:p w:rsidR="002C52DA" w:rsidRPr="002C52DA" w:rsidRDefault="002C52DA" w:rsidP="002C5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2DA">
        <w:rPr>
          <w:rFonts w:ascii="Times New Roman" w:eastAsia="Times New Roman" w:hAnsi="Times New Roman" w:cs="Times New Roman"/>
          <w:sz w:val="24"/>
          <w:szCs w:val="24"/>
        </w:rPr>
        <w:t xml:space="preserve"> Заполните таблицу № 2 «Типы и строение костей»</w:t>
      </w:r>
    </w:p>
    <w:p w:rsidR="002C52DA" w:rsidRPr="002C52DA" w:rsidRDefault="002C52DA" w:rsidP="002C5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2DA">
        <w:rPr>
          <w:rFonts w:ascii="Times New Roman" w:eastAsia="Times New Roman" w:hAnsi="Times New Roman" w:cs="Times New Roman"/>
          <w:sz w:val="24"/>
          <w:szCs w:val="24"/>
        </w:rPr>
        <w:t>Таблица №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4"/>
        <w:gridCol w:w="2394"/>
        <w:gridCol w:w="2394"/>
        <w:gridCol w:w="2394"/>
      </w:tblGrid>
      <w:tr w:rsidR="002C52DA" w:rsidRPr="002C52DA" w:rsidTr="002C52DA">
        <w:tc>
          <w:tcPr>
            <w:tcW w:w="2394" w:type="dxa"/>
          </w:tcPr>
          <w:p w:rsidR="002C52DA" w:rsidRPr="002C52DA" w:rsidRDefault="002C52DA" w:rsidP="002C5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2DA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кости</w:t>
            </w:r>
          </w:p>
        </w:tc>
        <w:tc>
          <w:tcPr>
            <w:tcW w:w="2394" w:type="dxa"/>
          </w:tcPr>
          <w:p w:rsidR="002C52DA" w:rsidRPr="002C52DA" w:rsidRDefault="002C52DA" w:rsidP="002C5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2DA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Отдел, к которому принадлежит кость</w:t>
            </w:r>
          </w:p>
        </w:tc>
        <w:tc>
          <w:tcPr>
            <w:tcW w:w="2394" w:type="dxa"/>
          </w:tcPr>
          <w:p w:rsidR="002C52DA" w:rsidRPr="002C52DA" w:rsidRDefault="002C52DA" w:rsidP="002C5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2D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Строение кости (вид и тип)</w:t>
            </w:r>
          </w:p>
        </w:tc>
        <w:tc>
          <w:tcPr>
            <w:tcW w:w="2394" w:type="dxa"/>
          </w:tcPr>
          <w:p w:rsidR="002C52DA" w:rsidRPr="002C52DA" w:rsidRDefault="002C52DA" w:rsidP="002C5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2DA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2C52DA" w:rsidRPr="002C52DA" w:rsidTr="002C52DA">
        <w:tc>
          <w:tcPr>
            <w:tcW w:w="2394" w:type="dxa"/>
          </w:tcPr>
          <w:p w:rsidR="002C52DA" w:rsidRPr="002C52DA" w:rsidRDefault="002C52DA" w:rsidP="002C5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2C52DA" w:rsidRPr="002C52DA" w:rsidRDefault="002C52DA" w:rsidP="002C5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2C52DA" w:rsidRPr="002C52DA" w:rsidRDefault="002C52DA" w:rsidP="002C5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2C52DA" w:rsidRPr="002C52DA" w:rsidRDefault="002C52DA" w:rsidP="002C5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C52DA" w:rsidRDefault="002C52DA" w:rsidP="002C5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5233" w:type="pct"/>
        <w:tblInd w:w="-459" w:type="dxa"/>
        <w:tblLook w:val="04A0" w:firstRow="1" w:lastRow="0" w:firstColumn="1" w:lastColumn="0" w:noHBand="0" w:noVBand="1"/>
      </w:tblPr>
      <w:tblGrid>
        <w:gridCol w:w="3686"/>
        <w:gridCol w:w="6626"/>
      </w:tblGrid>
      <w:tr w:rsidR="002C52DA" w:rsidTr="002C52DA">
        <w:tc>
          <w:tcPr>
            <w:tcW w:w="1787" w:type="pct"/>
          </w:tcPr>
          <w:p w:rsidR="002C52DA" w:rsidRPr="00BF78BC" w:rsidRDefault="002C52DA" w:rsidP="002C52D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78BC">
              <w:rPr>
                <w:rFonts w:ascii="Times New Roman" w:eastAsia="Times New Roman" w:hAnsi="Times New Roman" w:cs="Times New Roman"/>
                <w:sz w:val="20"/>
                <w:szCs w:val="20"/>
              </w:rPr>
              <w:t>Рисунок № 1 «Скелет туловища человека в целом»</w:t>
            </w:r>
            <w:r w:rsidRPr="00BF78BC">
              <w:rPr>
                <w:rFonts w:ascii="Times New Roman" w:eastAsia="Times New Roman" w:hAnsi="Times New Roman" w:cs="Times New Roman"/>
                <w:noProof/>
                <w:color w:val="110EA7"/>
                <w:sz w:val="20"/>
                <w:szCs w:val="20"/>
              </w:rPr>
              <w:drawing>
                <wp:inline distT="0" distB="0" distL="0" distR="0" wp14:anchorId="43769E0B" wp14:editId="3899EF5A">
                  <wp:extent cx="2182778" cy="4591050"/>
                  <wp:effectExtent l="0" t="0" r="8255" b="0"/>
                  <wp:docPr id="5" name="Рисунок 5" descr="Картинка 17 из 46240">
                    <a:hlinkClick xmlns:a="http://schemas.openxmlformats.org/drawingml/2006/main" r:id="rId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7 из 46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3" r="53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778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pct"/>
          </w:tcPr>
          <w:p w:rsidR="002C52DA" w:rsidRPr="002C52DA" w:rsidRDefault="002C52DA" w:rsidP="002C52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Рисунок № 2 «Скелет верхней и нижней конечности»</w:t>
            </w:r>
          </w:p>
          <w:p w:rsidR="002C52DA" w:rsidRDefault="002C52DA" w:rsidP="002C52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52DA">
              <w:rPr>
                <w:rFonts w:ascii="Times New Roman" w:eastAsia="Times New Roman" w:hAnsi="Times New Roman" w:cs="Times New Roman"/>
                <w:noProof/>
                <w:color w:val="0857A6"/>
                <w:sz w:val="24"/>
                <w:szCs w:val="24"/>
              </w:rPr>
              <w:drawing>
                <wp:inline distT="0" distB="0" distL="0" distR="0" wp14:anchorId="6F54954B" wp14:editId="1AF04F9D">
                  <wp:extent cx="1876425" cy="3409950"/>
                  <wp:effectExtent l="0" t="0" r="9525" b="0"/>
                  <wp:docPr id="4" name="Рисунок 4" descr="s49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52DA">
              <w:rPr>
                <w:rFonts w:ascii="Times New Roman" w:eastAsia="Times New Roman" w:hAnsi="Times New Roman" w:cs="Times New Roman"/>
                <w:noProof/>
                <w:color w:val="0857A6"/>
                <w:sz w:val="24"/>
                <w:szCs w:val="24"/>
              </w:rPr>
              <w:drawing>
                <wp:inline distT="0" distB="0" distL="0" distR="0" wp14:anchorId="102B0D22" wp14:editId="5EA395AF">
                  <wp:extent cx="1952625" cy="2990850"/>
                  <wp:effectExtent l="0" t="0" r="9525" b="0"/>
                  <wp:docPr id="3" name="Рисунок 3" descr="tumb-1218272472">
                    <a:hlinkClick xmlns:a="http://schemas.openxmlformats.org/drawingml/2006/main" r:id="rId1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umb-1218272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8BC" w:rsidRPr="00BF78BC" w:rsidRDefault="00BF78BC" w:rsidP="00BF7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78BC">
        <w:rPr>
          <w:rFonts w:ascii="Times New Roman" w:hAnsi="Times New Roman" w:cs="Times New Roman"/>
          <w:b/>
          <w:sz w:val="24"/>
          <w:szCs w:val="24"/>
        </w:rPr>
        <w:t>Скелет головы</w:t>
      </w:r>
    </w:p>
    <w:p w:rsidR="002C52DA" w:rsidRPr="002C52DA" w:rsidRDefault="002C52DA" w:rsidP="002C5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2DA">
        <w:rPr>
          <w:rFonts w:ascii="Times New Roman" w:eastAsia="Times New Roman" w:hAnsi="Times New Roman" w:cs="Times New Roman"/>
          <w:sz w:val="24"/>
          <w:szCs w:val="24"/>
        </w:rPr>
        <w:t>Рисунок № 3 «Скелет черепа человека»</w:t>
      </w:r>
    </w:p>
    <w:p w:rsidR="002C52DA" w:rsidRPr="002C52DA" w:rsidRDefault="002C52DA" w:rsidP="002C5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52DA" w:rsidRDefault="002C52DA" w:rsidP="002C5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2DA">
        <w:rPr>
          <w:rFonts w:ascii="Times New Roman" w:eastAsia="Times New Roman" w:hAnsi="Times New Roman" w:cs="Times New Roman"/>
          <w:noProof/>
          <w:color w:val="0857A6"/>
          <w:sz w:val="24"/>
          <w:szCs w:val="24"/>
        </w:rPr>
        <w:lastRenderedPageBreak/>
        <w:drawing>
          <wp:inline distT="0" distB="0" distL="0" distR="0" wp14:anchorId="14046282" wp14:editId="0743D8BE">
            <wp:extent cx="2914650" cy="2657475"/>
            <wp:effectExtent l="0" t="0" r="0" b="9525"/>
            <wp:docPr id="2" name="Рисунок 2" descr="cherep2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erep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8BC" w:rsidRDefault="00BF78BC" w:rsidP="002C5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sz w:val="24"/>
          <w:szCs w:val="24"/>
        </w:rPr>
        <w:t>Задание № 1</w:t>
      </w:r>
    </w:p>
    <w:p w:rsid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sz w:val="24"/>
          <w:szCs w:val="24"/>
        </w:rPr>
        <w:t>Рассмотрите рисунок  № 3 «Скелет черепа человека» и письменно назовите отделы, обозначенные цифрами.</w:t>
      </w: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sz w:val="24"/>
          <w:szCs w:val="24"/>
        </w:rPr>
        <w:t>Задание № 3</w:t>
      </w: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sz w:val="24"/>
          <w:szCs w:val="24"/>
        </w:rPr>
        <w:t>Рассмотрите кости черепа и ответьте письменно на вопросы:</w:t>
      </w: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F78BC">
        <w:rPr>
          <w:rFonts w:ascii="Times New Roman" w:eastAsia="Times New Roman" w:hAnsi="Times New Roman" w:cs="Times New Roman"/>
          <w:sz w:val="24"/>
          <w:szCs w:val="24"/>
        </w:rPr>
        <w:tab/>
        <w:t>Строение и функции затылочной кости.</w:t>
      </w: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F78BC">
        <w:rPr>
          <w:rFonts w:ascii="Times New Roman" w:eastAsia="Times New Roman" w:hAnsi="Times New Roman" w:cs="Times New Roman"/>
          <w:sz w:val="24"/>
          <w:szCs w:val="24"/>
        </w:rPr>
        <w:tab/>
        <w:t>Клиновидная кость, ее основные части, отверстия.</w:t>
      </w: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F78BC">
        <w:rPr>
          <w:rFonts w:ascii="Times New Roman" w:eastAsia="Times New Roman" w:hAnsi="Times New Roman" w:cs="Times New Roman"/>
          <w:sz w:val="24"/>
          <w:szCs w:val="24"/>
        </w:rPr>
        <w:tab/>
        <w:t>Строение  и функции лобной кости.</w:t>
      </w: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F78BC">
        <w:rPr>
          <w:rFonts w:ascii="Times New Roman" w:eastAsia="Times New Roman" w:hAnsi="Times New Roman" w:cs="Times New Roman"/>
          <w:sz w:val="24"/>
          <w:szCs w:val="24"/>
        </w:rPr>
        <w:tab/>
        <w:t>Какие кости относятся к парным, непарным.</w:t>
      </w:r>
    </w:p>
    <w:p w:rsid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BF78BC">
        <w:rPr>
          <w:rFonts w:ascii="Times New Roman" w:eastAsia="Times New Roman" w:hAnsi="Times New Roman" w:cs="Times New Roman"/>
          <w:sz w:val="24"/>
          <w:szCs w:val="24"/>
        </w:rPr>
        <w:tab/>
        <w:t>Значение черепа.</w:t>
      </w:r>
    </w:p>
    <w:p w:rsid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78BC" w:rsidRDefault="00BF78BC" w:rsidP="00BF78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78BC">
        <w:rPr>
          <w:rFonts w:ascii="Times New Roman" w:hAnsi="Times New Roman" w:cs="Times New Roman"/>
          <w:b/>
          <w:sz w:val="24"/>
          <w:szCs w:val="24"/>
        </w:rPr>
        <w:t>Дыхательная система</w:t>
      </w: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№ 1 </w:t>
      </w:r>
    </w:p>
    <w:p w:rsidR="00BF78BC" w:rsidRPr="00BF78BC" w:rsidRDefault="00BF78BC" w:rsidP="00BF78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sz w:val="24"/>
          <w:szCs w:val="24"/>
        </w:rPr>
        <w:t>Используя рисунок №  4 «Дыхательная система», обозначьте  отделы дыхательной системы.</w:t>
      </w: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b/>
          <w:sz w:val="24"/>
          <w:szCs w:val="24"/>
        </w:rPr>
        <w:t>Задание № 2</w:t>
      </w: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sz w:val="24"/>
          <w:szCs w:val="24"/>
        </w:rPr>
        <w:t>Заполните таблицу  № 4 «Органы дыхательной системы»</w:t>
      </w:r>
    </w:p>
    <w:p w:rsidR="00BF78BC" w:rsidRPr="00BF78BC" w:rsidRDefault="00BF78BC" w:rsidP="00BF78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sz w:val="24"/>
          <w:szCs w:val="24"/>
        </w:rPr>
        <w:t xml:space="preserve">Таблица № 4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2394"/>
        <w:gridCol w:w="2394"/>
      </w:tblGrid>
      <w:tr w:rsidR="00BF78BC" w:rsidRPr="00BF78BC" w:rsidTr="00256881">
        <w:tc>
          <w:tcPr>
            <w:tcW w:w="3888" w:type="dxa"/>
          </w:tcPr>
          <w:p w:rsidR="00BF78BC" w:rsidRPr="00BF78BC" w:rsidRDefault="00BF78BC" w:rsidP="00BF7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78BC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Органы, входящие в дыхательную систему</w:t>
            </w:r>
          </w:p>
        </w:tc>
        <w:tc>
          <w:tcPr>
            <w:tcW w:w="2394" w:type="dxa"/>
          </w:tcPr>
          <w:p w:rsidR="00BF78BC" w:rsidRPr="00BF78BC" w:rsidRDefault="00BF78BC" w:rsidP="00BF7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78BC">
              <w:rPr>
                <w:rFonts w:ascii="Times New Roman" w:eastAsia="Times New Roman" w:hAnsi="Times New Roman" w:cs="Times New Roman"/>
                <w:sz w:val="24"/>
                <w:szCs w:val="24"/>
              </w:rPr>
              <w:t>Топография</w:t>
            </w:r>
          </w:p>
        </w:tc>
        <w:tc>
          <w:tcPr>
            <w:tcW w:w="2394" w:type="dxa"/>
          </w:tcPr>
          <w:p w:rsidR="00BF78BC" w:rsidRPr="00BF78BC" w:rsidRDefault="00BF78BC" w:rsidP="00BF7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78BC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BF78BC" w:rsidRPr="00BF78BC" w:rsidTr="00256881">
        <w:tc>
          <w:tcPr>
            <w:tcW w:w="3888" w:type="dxa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b/>
          <w:sz w:val="24"/>
          <w:szCs w:val="24"/>
        </w:rPr>
        <w:t>Задание № 4</w:t>
      </w:r>
    </w:p>
    <w:p w:rsidR="00BF78BC" w:rsidRDefault="00BF78BC" w:rsidP="00BF78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sz w:val="24"/>
          <w:szCs w:val="24"/>
        </w:rPr>
        <w:t xml:space="preserve">Используя рисунок № 5 «Отделы дыхательной системы», опишите бронхиальное дерево и гортань. </w:t>
      </w:r>
    </w:p>
    <w:p w:rsidR="00BF78BC" w:rsidRPr="00BF78BC" w:rsidRDefault="00BF78BC" w:rsidP="00BF78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78BC" w:rsidRPr="00BF78BC" w:rsidRDefault="00BF78BC" w:rsidP="00BF7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b/>
          <w:sz w:val="24"/>
          <w:szCs w:val="24"/>
        </w:rPr>
        <w:t>Рисунок № 4 «Дыхательная система»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BF78BC" w:rsidTr="00BF78BC">
        <w:tc>
          <w:tcPr>
            <w:tcW w:w="4926" w:type="dxa"/>
          </w:tcPr>
          <w:p w:rsidR="00BF78BC" w:rsidRDefault="00BF78BC" w:rsidP="00BF78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78B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2DB2CF4B" wp14:editId="3FC72DC4">
                  <wp:extent cx="2333625" cy="2276475"/>
                  <wp:effectExtent l="0" t="0" r="9525" b="9525"/>
                  <wp:docPr id="7" name="Рисунок 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01" r="1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F78BC" w:rsidRDefault="00BF78BC" w:rsidP="00BF78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78B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5353B81" wp14:editId="063887AD">
                  <wp:extent cx="2028825" cy="2743200"/>
                  <wp:effectExtent l="0" t="0" r="9525" b="0"/>
                  <wp:docPr id="6" name="Рисунок 6" descr="a-118">
                    <a:hlinkClick xmlns:a="http://schemas.openxmlformats.org/drawingml/2006/main" r:id="rId1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-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b/>
          <w:sz w:val="24"/>
          <w:szCs w:val="24"/>
        </w:rPr>
        <w:t>Рисунок № 5 «Отделы дыхательной системы»</w:t>
      </w:r>
    </w:p>
    <w:p w:rsidR="00BF78BC" w:rsidRDefault="00BF78BC" w:rsidP="00BF7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78BC" w:rsidRDefault="00BF78BC" w:rsidP="00BF7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b/>
          <w:sz w:val="24"/>
          <w:szCs w:val="24"/>
        </w:rPr>
        <w:t>Пищеварительная система</w:t>
      </w: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b/>
          <w:sz w:val="24"/>
          <w:szCs w:val="24"/>
        </w:rPr>
        <w:t>Задание № 1</w:t>
      </w: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sz w:val="24"/>
          <w:szCs w:val="24"/>
        </w:rPr>
        <w:t xml:space="preserve">Используя рисунок № 6 «Строение пищеварительной системы», обозначьте органы, входящие в пищеварительную систему. </w:t>
      </w: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b/>
          <w:sz w:val="24"/>
          <w:szCs w:val="24"/>
        </w:rPr>
        <w:t>Задание № 2</w:t>
      </w:r>
    </w:p>
    <w:p w:rsidR="00BF78BC" w:rsidRPr="00BF78BC" w:rsidRDefault="00BF78BC" w:rsidP="00BF78BC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sz w:val="24"/>
          <w:szCs w:val="24"/>
        </w:rPr>
        <w:t xml:space="preserve">1. Назовите отделы и органы, входящие  в полость рта рассмотрите их, используя наглядное пособие. </w:t>
      </w:r>
    </w:p>
    <w:p w:rsidR="00BF78BC" w:rsidRPr="00BF78BC" w:rsidRDefault="00BF78BC" w:rsidP="00BF78BC">
      <w:pPr>
        <w:spacing w:after="0" w:line="240" w:lineRule="auto"/>
        <w:ind w:left="360" w:hanging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sz w:val="24"/>
          <w:szCs w:val="24"/>
        </w:rPr>
        <w:t xml:space="preserve">  2. Назовите отделы, входящие  в глотку и пищевод   рассмотрите их, используя наглядное пособие.</w:t>
      </w:r>
    </w:p>
    <w:p w:rsidR="00BF78BC" w:rsidRPr="00BF78BC" w:rsidRDefault="00BF78BC" w:rsidP="00BF78BC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sz w:val="24"/>
          <w:szCs w:val="24"/>
        </w:rPr>
        <w:t>3. Рассмотрите рисунок № 7 «Строение желудка» и назовите отделы обозначенные цифрами.</w:t>
      </w:r>
    </w:p>
    <w:p w:rsidR="00BF78BC" w:rsidRPr="00BF78BC" w:rsidRDefault="00BF78BC" w:rsidP="00BF78BC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sz w:val="24"/>
          <w:szCs w:val="24"/>
        </w:rPr>
        <w:t>4. Рассмотрите рисунок  № 8 «Строение печени» и  назовите части  обозначенные цифрами.</w:t>
      </w:r>
    </w:p>
    <w:p w:rsidR="00BF78BC" w:rsidRPr="00BF78BC" w:rsidRDefault="00BF78BC" w:rsidP="00BF78BC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sz w:val="24"/>
          <w:szCs w:val="24"/>
        </w:rPr>
        <w:t>5. Рассмотрите рисунок № 9  «Строение желчного пузыря» и  назовите части обозначенные цифрами.</w:t>
      </w:r>
    </w:p>
    <w:p w:rsidR="00BF78BC" w:rsidRPr="00BF78BC" w:rsidRDefault="00BF78BC" w:rsidP="00BF78BC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sz w:val="24"/>
          <w:szCs w:val="24"/>
        </w:rPr>
        <w:t>6. Назовите отделы, входящие  в тонкий и толстый кишечник,  рассмотрите их, используя наглядное пособие.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BF78BC" w:rsidTr="00BF78BC">
        <w:tc>
          <w:tcPr>
            <w:tcW w:w="4926" w:type="dxa"/>
          </w:tcPr>
          <w:p w:rsidR="00BF78BC" w:rsidRDefault="00BF78BC" w:rsidP="00BF78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78BC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 № 6 «Строение пищеварительной системы»</w:t>
            </w:r>
            <w:r w:rsidRPr="00BF78BC">
              <w:rPr>
                <w:rFonts w:ascii="Arial" w:eastAsia="Times New Roman" w:hAnsi="Arial" w:cs="Arial"/>
                <w:noProof/>
                <w:color w:val="110EA7"/>
                <w:sz w:val="24"/>
                <w:szCs w:val="24"/>
              </w:rPr>
              <w:drawing>
                <wp:inline distT="0" distB="0" distL="0" distR="0" wp14:anchorId="50C6B7B4" wp14:editId="728243D0">
                  <wp:extent cx="2067580" cy="2914650"/>
                  <wp:effectExtent l="0" t="0" r="8890" b="0"/>
                  <wp:docPr id="11" name="Рисунок 11" descr="Картинка 5 из 28436">
                    <a:hlinkClick xmlns:a="http://schemas.openxmlformats.org/drawingml/2006/main" r:id="rId1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5 из 28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8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F78BC" w:rsidRDefault="00BF78BC" w:rsidP="00BF78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7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Рисунок № 7 «Строение желудка»</w:t>
            </w:r>
            <w:r w:rsidRPr="00BF78B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CEFFD7" wp14:editId="7439B611">
                  <wp:extent cx="2200275" cy="2705100"/>
                  <wp:effectExtent l="0" t="0" r="9525" b="0"/>
                  <wp:docPr id="10" name="Рисунок 10" descr="b-204786-m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-204786-m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1193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104"/>
        <w:gridCol w:w="6831"/>
      </w:tblGrid>
      <w:tr w:rsidR="00BF78BC" w:rsidTr="00BF78BC">
        <w:tc>
          <w:tcPr>
            <w:tcW w:w="5104" w:type="dxa"/>
          </w:tcPr>
          <w:p w:rsidR="00BF78BC" w:rsidRPr="00BF78BC" w:rsidRDefault="00BF78BC" w:rsidP="00BF78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78BC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 № 8 « Строение печени»</w:t>
            </w:r>
          </w:p>
          <w:p w:rsidR="00BF78BC" w:rsidRDefault="00BF78BC" w:rsidP="00BF78BC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F78BC">
              <w:rPr>
                <w:rFonts w:ascii="Arial" w:eastAsia="Times New Roman" w:hAnsi="Arial" w:cs="Arial"/>
                <w:noProof/>
                <w:color w:val="0857A6"/>
                <w:sz w:val="24"/>
                <w:szCs w:val="24"/>
              </w:rPr>
              <w:drawing>
                <wp:inline distT="0" distB="0" distL="0" distR="0" wp14:anchorId="7DB63BBC" wp14:editId="531E9BF3">
                  <wp:extent cx="3419475" cy="2438400"/>
                  <wp:effectExtent l="0" t="0" r="9525" b="0"/>
                  <wp:docPr id="9" name="Рисунок 9" descr="262771866">
                    <a:hlinkClick xmlns:a="http://schemas.openxmlformats.org/drawingml/2006/main" r:id="rId2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62771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1" w:type="dxa"/>
          </w:tcPr>
          <w:p w:rsidR="00BF78BC" w:rsidRPr="00BF78BC" w:rsidRDefault="00BF78BC" w:rsidP="00BF78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78BC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 № 9 «Строение желчного пузыря»</w:t>
            </w:r>
          </w:p>
          <w:p w:rsidR="00BF78BC" w:rsidRDefault="00BF78BC" w:rsidP="00BF78BC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F78BC">
              <w:rPr>
                <w:rFonts w:ascii="Arial" w:eastAsia="Times New Roman" w:hAnsi="Arial" w:cs="Arial"/>
                <w:noProof/>
                <w:color w:val="0857A6"/>
                <w:sz w:val="24"/>
                <w:szCs w:val="24"/>
              </w:rPr>
              <w:drawing>
                <wp:inline distT="0" distB="0" distL="0" distR="0" wp14:anchorId="58518E78" wp14:editId="4BD37F97">
                  <wp:extent cx="3686175" cy="2209800"/>
                  <wp:effectExtent l="0" t="0" r="9525" b="0"/>
                  <wp:docPr id="8" name="Рисунок 8" descr="253276187">
                    <a:hlinkClick xmlns:a="http://schemas.openxmlformats.org/drawingml/2006/main" r:id="rId2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253276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8BC" w:rsidRPr="00BF78BC" w:rsidRDefault="00BF78BC" w:rsidP="00BF78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BF78BC" w:rsidRPr="00BF78BC" w:rsidRDefault="00BF78BC" w:rsidP="00BF7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Эндокринная  система</w:t>
      </w: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Задание № 1</w:t>
      </w: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color w:val="000000"/>
          <w:sz w:val="24"/>
          <w:szCs w:val="24"/>
        </w:rPr>
        <w:t>1. Рассмотрите рисунок № 10 «Строение эндокринной системы» и назовите железы, которые обозначены.</w:t>
      </w: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color w:val="000000"/>
          <w:sz w:val="24"/>
          <w:szCs w:val="24"/>
        </w:rPr>
        <w:t>2. Какие из них являются железами внутренней, внешней  и смешанной секреции. Напишите названия желез внутренней секреции, используя красный цвет, внешней секреции синий цвет, смешанной секреции зеленый цвет.</w:t>
      </w: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Задание № 2</w:t>
      </w: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Заполните таблицу № 5 «Строение эндокринной системы»</w:t>
      </w: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№5</w:t>
      </w:r>
    </w:p>
    <w:tbl>
      <w:tblPr>
        <w:tblW w:w="9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2"/>
        <w:gridCol w:w="1657"/>
        <w:gridCol w:w="1622"/>
        <w:gridCol w:w="1327"/>
        <w:gridCol w:w="1980"/>
        <w:gridCol w:w="1608"/>
      </w:tblGrid>
      <w:tr w:rsidR="00BF78BC" w:rsidRPr="00BF78BC" w:rsidTr="00256881">
        <w:tc>
          <w:tcPr>
            <w:tcW w:w="1622" w:type="dxa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7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железы</w:t>
            </w:r>
          </w:p>
        </w:tc>
        <w:tc>
          <w:tcPr>
            <w:tcW w:w="1657" w:type="dxa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7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Топография</w:t>
            </w:r>
          </w:p>
        </w:tc>
        <w:tc>
          <w:tcPr>
            <w:tcW w:w="1622" w:type="dxa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7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Внешнее строение</w:t>
            </w:r>
          </w:p>
        </w:tc>
        <w:tc>
          <w:tcPr>
            <w:tcW w:w="1327" w:type="dxa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7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Размеры</w:t>
            </w:r>
          </w:p>
        </w:tc>
        <w:tc>
          <w:tcPr>
            <w:tcW w:w="1980" w:type="dxa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7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Выделяемый гормон</w:t>
            </w:r>
          </w:p>
        </w:tc>
        <w:tc>
          <w:tcPr>
            <w:tcW w:w="1608" w:type="dxa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7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Функции</w:t>
            </w:r>
          </w:p>
        </w:tc>
      </w:tr>
      <w:tr w:rsidR="00BF78BC" w:rsidRPr="00BF78BC" w:rsidTr="00256881">
        <w:tc>
          <w:tcPr>
            <w:tcW w:w="1622" w:type="dxa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57" w:type="dxa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2" w:type="dxa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7" w:type="dxa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8" w:type="dxa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F78BC" w:rsidRPr="00BF78BC" w:rsidRDefault="00BF78BC" w:rsidP="00BF78B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sz w:val="24"/>
          <w:szCs w:val="24"/>
        </w:rPr>
        <w:t>Рисунок № 10 «Строение эндокринной системы»</w:t>
      </w: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110EA7"/>
          <w:sz w:val="28"/>
          <w:szCs w:val="28"/>
        </w:rPr>
        <w:drawing>
          <wp:inline distT="0" distB="0" distL="0" distR="0">
            <wp:extent cx="3257550" cy="2447925"/>
            <wp:effectExtent l="0" t="0" r="0" b="9525"/>
            <wp:docPr id="12" name="Рисунок 12" descr="Картинка 5 из 10832">
              <a:hlinkClick xmlns:a="http://schemas.openxmlformats.org/drawingml/2006/main" r:id="rId2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 из 108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8BC" w:rsidRPr="00BF78BC" w:rsidRDefault="00BF78BC" w:rsidP="00BF78B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BF78BC" w:rsidRPr="00BF78BC" w:rsidRDefault="00BF78BC" w:rsidP="00BF7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78BC" w:rsidRDefault="00BF78BC" w:rsidP="00BF78B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</w:p>
    <w:p w:rsidR="00BF78BC" w:rsidRDefault="00BF78BC" w:rsidP="00BF78B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</w:p>
    <w:p w:rsidR="00BF78BC" w:rsidRDefault="00BF78BC" w:rsidP="00BF78B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</w:p>
    <w:p w:rsidR="00BF78BC" w:rsidRDefault="00BF78BC" w:rsidP="00BF78B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</w:p>
    <w:p w:rsidR="00BF78BC" w:rsidRDefault="00BF78BC" w:rsidP="00BF78B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  <w:r w:rsidRPr="00BF78BC"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  <w:lastRenderedPageBreak/>
        <w:t>Сердечно</w:t>
      </w:r>
      <w:r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  <w:t>-</w:t>
      </w:r>
      <w:r w:rsidRPr="00BF78BC"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  <w:t>сосудистая система</w:t>
      </w:r>
    </w:p>
    <w:p w:rsidR="00BF78BC" w:rsidRPr="00BF78BC" w:rsidRDefault="00BF78BC" w:rsidP="00BF78B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</w:p>
    <w:p w:rsidR="00BF78BC" w:rsidRDefault="00BF78BC" w:rsidP="00642B1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b/>
          <w:sz w:val="24"/>
          <w:szCs w:val="24"/>
        </w:rPr>
        <w:t>Задание № 1</w:t>
      </w:r>
    </w:p>
    <w:p w:rsidR="00BF78BC" w:rsidRPr="00BF78BC" w:rsidRDefault="00BF78BC" w:rsidP="00BF78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sz w:val="24"/>
          <w:szCs w:val="24"/>
        </w:rPr>
        <w:t xml:space="preserve"> Используя муляж сердца,  заполните схему № 3 «Отделы сердца»</w:t>
      </w:r>
    </w:p>
    <w:p w:rsidR="00BF78BC" w:rsidRPr="00BF78BC" w:rsidRDefault="00BF78BC" w:rsidP="00BF78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E6FF0C4" wp14:editId="07746F1D">
            <wp:extent cx="3190875" cy="1400175"/>
            <wp:effectExtent l="0" t="0" r="9525" b="9525"/>
            <wp:docPr id="14" name="Рисунок 14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8BC">
        <w:rPr>
          <w:rFonts w:ascii="Times New Roman" w:eastAsia="Times New Roman" w:hAnsi="Times New Roman" w:cs="Times New Roman"/>
          <w:sz w:val="24"/>
          <w:szCs w:val="24"/>
        </w:rPr>
        <w:t>Схема № 3</w:t>
      </w:r>
    </w:p>
    <w:p w:rsidR="00BF78BC" w:rsidRPr="00BF78BC" w:rsidRDefault="00BF78BC" w:rsidP="00BF78B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№ 2 </w:t>
      </w: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sz w:val="24"/>
          <w:szCs w:val="24"/>
        </w:rPr>
        <w:t>Рассмотрите рисунок № 11  «Строение сердца»  и обозначьте отделы и части обозначены цифрами.</w:t>
      </w: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№ </w:t>
      </w:r>
      <w:r w:rsidR="00077911">
        <w:rPr>
          <w:rFonts w:ascii="Times New Roman" w:eastAsia="Times New Roman" w:hAnsi="Times New Roman" w:cs="Times New Roman"/>
          <w:b/>
          <w:sz w:val="24"/>
          <w:szCs w:val="24"/>
        </w:rPr>
        <w:t>3</w:t>
      </w: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sz w:val="24"/>
          <w:szCs w:val="24"/>
        </w:rPr>
        <w:t xml:space="preserve">Заполните таблицу № 6 «Физиология сердца» </w:t>
      </w:r>
    </w:p>
    <w:p w:rsidR="00BF78BC" w:rsidRPr="00BF78BC" w:rsidRDefault="00BF78BC" w:rsidP="00BF78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sz w:val="24"/>
          <w:szCs w:val="24"/>
        </w:rPr>
        <w:t>Таблица № 6</w:t>
      </w: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8D77232" wp14:editId="1C44A6A8">
            <wp:extent cx="5715000" cy="1857375"/>
            <wp:effectExtent l="0" t="0" r="0" b="9525"/>
            <wp:docPr id="13" name="Рисунок 13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5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№ 4</w:t>
      </w: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sz w:val="24"/>
          <w:szCs w:val="24"/>
        </w:rPr>
        <w:t xml:space="preserve">Разъясните последовательность сокращения и расслабления отделов сердца в соответствии с таблицей № 8  </w:t>
      </w:r>
      <w:r w:rsidRPr="00BF78BC">
        <w:rPr>
          <w:rFonts w:ascii="Times New Roman" w:eastAsia="Times New Roman" w:hAnsi="Times New Roman" w:cs="Times New Roman"/>
          <w:bCs/>
          <w:sz w:val="24"/>
          <w:szCs w:val="24"/>
        </w:rPr>
        <w:t xml:space="preserve">«Сердечный цикл» </w:t>
      </w:r>
    </w:p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78BC">
        <w:rPr>
          <w:rFonts w:ascii="Times New Roman" w:eastAsia="Times New Roman" w:hAnsi="Times New Roman" w:cs="Times New Roman"/>
          <w:bCs/>
          <w:sz w:val="24"/>
          <w:szCs w:val="24"/>
        </w:rPr>
        <w:t>Таблица № 8</w:t>
      </w:r>
    </w:p>
    <w:tbl>
      <w:tblPr>
        <w:tblW w:w="48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7"/>
        <w:gridCol w:w="2651"/>
        <w:gridCol w:w="2078"/>
        <w:gridCol w:w="1634"/>
        <w:gridCol w:w="1697"/>
      </w:tblGrid>
      <w:tr w:rsidR="00BF78BC" w:rsidRPr="00BF78BC" w:rsidTr="00256881">
        <w:trPr>
          <w:trHeight w:val="743"/>
        </w:trPr>
        <w:tc>
          <w:tcPr>
            <w:tcW w:w="783" w:type="pct"/>
            <w:vAlign w:val="center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78BC">
              <w:rPr>
                <w:rFonts w:ascii="Times New Roman" w:eastAsia="Times New Roman" w:hAnsi="Times New Roman" w:cs="Times New Roman"/>
                <w:sz w:val="24"/>
                <w:szCs w:val="24"/>
              </w:rPr>
              <w:t>Фазы</w:t>
            </w:r>
          </w:p>
        </w:tc>
        <w:tc>
          <w:tcPr>
            <w:tcW w:w="1387" w:type="pct"/>
            <w:vAlign w:val="center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78BC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движения крови</w:t>
            </w:r>
          </w:p>
        </w:tc>
        <w:tc>
          <w:tcPr>
            <w:tcW w:w="1087" w:type="pct"/>
            <w:vAlign w:val="center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78BC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Состояние створчатых клапанов</w:t>
            </w:r>
          </w:p>
        </w:tc>
        <w:tc>
          <w:tcPr>
            <w:tcW w:w="855" w:type="pct"/>
            <w:vAlign w:val="center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78BC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Состояние полулунных клапанов</w:t>
            </w:r>
          </w:p>
        </w:tc>
        <w:tc>
          <w:tcPr>
            <w:tcW w:w="888" w:type="pct"/>
            <w:vAlign w:val="center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78BC">
              <w:rPr>
                <w:rFonts w:ascii="Times New Roman" w:eastAsia="Times New Roman" w:hAnsi="Times New Roman" w:cs="Times New Roman"/>
                <w:sz w:val="24"/>
                <w:szCs w:val="24"/>
              </w:rPr>
              <w:t>Длительность фазы</w:t>
            </w:r>
          </w:p>
        </w:tc>
      </w:tr>
      <w:tr w:rsidR="00BF78BC" w:rsidRPr="00BF78BC" w:rsidTr="00256881">
        <w:trPr>
          <w:trHeight w:val="443"/>
        </w:trPr>
        <w:tc>
          <w:tcPr>
            <w:tcW w:w="783" w:type="pct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78BC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Систола предсердий</w:t>
            </w:r>
          </w:p>
        </w:tc>
        <w:tc>
          <w:tcPr>
            <w:tcW w:w="1387" w:type="pct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pct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pct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8" w:type="pct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F78BC" w:rsidRPr="00BF78BC" w:rsidTr="00256881">
        <w:trPr>
          <w:trHeight w:val="617"/>
        </w:trPr>
        <w:tc>
          <w:tcPr>
            <w:tcW w:w="783" w:type="pct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78BC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Систола желудочков</w:t>
            </w:r>
          </w:p>
        </w:tc>
        <w:tc>
          <w:tcPr>
            <w:tcW w:w="1387" w:type="pct"/>
            <w:vAlign w:val="center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pct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pct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pct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F78BC" w:rsidRPr="00BF78BC" w:rsidTr="00256881">
        <w:trPr>
          <w:trHeight w:val="527"/>
        </w:trPr>
        <w:tc>
          <w:tcPr>
            <w:tcW w:w="783" w:type="pct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78BC">
              <w:rPr>
                <w:rFonts w:ascii="Times New Roman" w:eastAsia="Times New Roman" w:hAnsi="Times New Roman" w:cs="Times New Roman"/>
                <w:sz w:val="24"/>
                <w:szCs w:val="24"/>
              </w:rPr>
              <w:t>Диастола сердца</w:t>
            </w:r>
          </w:p>
        </w:tc>
        <w:tc>
          <w:tcPr>
            <w:tcW w:w="1387" w:type="pct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pct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pct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pct"/>
          </w:tcPr>
          <w:p w:rsidR="00BF78BC" w:rsidRPr="00BF78BC" w:rsidRDefault="00BF78BC" w:rsidP="00BF7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F78BC" w:rsidRPr="00BF78BC" w:rsidRDefault="00BF78BC" w:rsidP="00BF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78BC" w:rsidRDefault="00BF78BC" w:rsidP="00642B1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</w:p>
    <w:p w:rsidR="00BF78BC" w:rsidRDefault="00BF78BC" w:rsidP="00642B1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</w:p>
    <w:p w:rsidR="00077911" w:rsidRDefault="00077911" w:rsidP="00642B1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</w:p>
    <w:p w:rsidR="00077911" w:rsidRDefault="00077911" w:rsidP="00642B1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</w:p>
    <w:p w:rsidR="00077911" w:rsidRPr="00077911" w:rsidRDefault="00077911" w:rsidP="0007791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  <w:r w:rsidRPr="00077911"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  <w:lastRenderedPageBreak/>
        <w:t>Рисунок № 11 «Строение сердца»</w:t>
      </w:r>
    </w:p>
    <w:p w:rsidR="00077911" w:rsidRPr="00077911" w:rsidRDefault="00077911" w:rsidP="0007791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  <w:r w:rsidRPr="00077911"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  <w:tab/>
      </w:r>
    </w:p>
    <w:p w:rsidR="00077911" w:rsidRPr="00077911" w:rsidRDefault="00077911" w:rsidP="0007791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  <w:r w:rsidRPr="00077911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57400" cy="2590800"/>
            <wp:effectExtent l="0" t="0" r="0" b="0"/>
            <wp:docPr id="16" name="Рисунок 16" descr="heart">
              <a:hlinkClick xmlns:a="http://schemas.openxmlformats.org/drawingml/2006/main" r:id="rId3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ar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911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76475" cy="2771775"/>
            <wp:effectExtent l="0" t="0" r="9525" b="9525"/>
            <wp:docPr id="15" name="Рисунок 15" descr="FG14_0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G14_07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911" w:rsidRDefault="00077911" w:rsidP="00642B1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</w:p>
    <w:p w:rsidR="00077911" w:rsidRPr="00077911" w:rsidRDefault="00077911" w:rsidP="0007791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  <w:r w:rsidRPr="00077911"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  <w:t>Рисунок № 12 «Круги кровообращения»</w:t>
      </w:r>
    </w:p>
    <w:p w:rsidR="00077911" w:rsidRPr="00077911" w:rsidRDefault="00077911" w:rsidP="0007791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</w:p>
    <w:p w:rsidR="00077911" w:rsidRPr="00077911" w:rsidRDefault="00077911" w:rsidP="0007791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  <w:r w:rsidRPr="00077911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57475" cy="3152775"/>
            <wp:effectExtent l="0" t="0" r="9525" b="9525"/>
            <wp:docPr id="17" name="Рисунок 17" descr="krovoobrashenie">
              <a:hlinkClick xmlns:a="http://schemas.openxmlformats.org/drawingml/2006/main" r:id="rId3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rovoobrasheni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1" t="10349" b="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911" w:rsidRPr="00077911" w:rsidRDefault="00077911" w:rsidP="0007791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</w:p>
    <w:p w:rsidR="00077911" w:rsidRDefault="00077911" w:rsidP="00642B1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  <w:t>Нервная система Сенсоры.</w:t>
      </w:r>
      <w:r w:rsidRPr="000779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7911"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  <w:t>Зрительный анализатор. Орган слуха</w:t>
      </w:r>
      <w:r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  <w:t>.</w:t>
      </w:r>
    </w:p>
    <w:p w:rsidR="00077911" w:rsidRDefault="00077911" w:rsidP="00642B1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</w:p>
    <w:p w:rsidR="00077911" w:rsidRPr="00077911" w:rsidRDefault="00077911" w:rsidP="000779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7911">
        <w:rPr>
          <w:rFonts w:ascii="Times New Roman" w:eastAsia="Times New Roman" w:hAnsi="Times New Roman" w:cs="Times New Roman"/>
          <w:b/>
          <w:sz w:val="24"/>
          <w:szCs w:val="24"/>
        </w:rPr>
        <w:t>Задание №1</w:t>
      </w:r>
    </w:p>
    <w:p w:rsidR="00077911" w:rsidRPr="00077911" w:rsidRDefault="00077911" w:rsidP="000779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7911">
        <w:rPr>
          <w:rFonts w:ascii="Times New Roman" w:eastAsia="Times New Roman" w:hAnsi="Times New Roman" w:cs="Times New Roman"/>
          <w:sz w:val="24"/>
          <w:szCs w:val="24"/>
        </w:rPr>
        <w:t>1. Перечислите,  какие отделы, входят в сенсорную систему.</w:t>
      </w:r>
    </w:p>
    <w:p w:rsidR="00077911" w:rsidRPr="00077911" w:rsidRDefault="00077911" w:rsidP="000779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7911">
        <w:rPr>
          <w:rFonts w:ascii="Times New Roman" w:eastAsia="Times New Roman" w:hAnsi="Times New Roman" w:cs="Times New Roman"/>
          <w:sz w:val="24"/>
          <w:szCs w:val="24"/>
        </w:rPr>
        <w:t>2. Внимательно рассмотрите рисунок № 13 «Глазное яблоко»  и напишите название частей   зрительного анализатора (глазного яблока),  обозначенных цифрами.</w:t>
      </w:r>
    </w:p>
    <w:p w:rsidR="00077911" w:rsidRPr="00077911" w:rsidRDefault="00077911" w:rsidP="00077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7911" w:rsidRPr="00077911" w:rsidRDefault="00077911" w:rsidP="000779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7911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№ 2 </w:t>
      </w:r>
    </w:p>
    <w:p w:rsidR="00077911" w:rsidRPr="00077911" w:rsidRDefault="00077911" w:rsidP="00077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7911">
        <w:rPr>
          <w:rFonts w:ascii="Times New Roman" w:eastAsia="Times New Roman" w:hAnsi="Times New Roman" w:cs="Times New Roman"/>
          <w:sz w:val="24"/>
          <w:szCs w:val="24"/>
        </w:rPr>
        <w:t>Заполните таблицу №  9 «Строение зрительного анализатора»</w:t>
      </w:r>
    </w:p>
    <w:p w:rsidR="00077911" w:rsidRPr="00077911" w:rsidRDefault="00077911" w:rsidP="000779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77911">
        <w:rPr>
          <w:rFonts w:ascii="Times New Roman" w:eastAsia="Times New Roman" w:hAnsi="Times New Roman" w:cs="Times New Roman"/>
          <w:sz w:val="24"/>
          <w:szCs w:val="24"/>
        </w:rPr>
        <w:t>Таблица № 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700"/>
        <w:gridCol w:w="3060"/>
      </w:tblGrid>
      <w:tr w:rsidR="00077911" w:rsidRPr="00077911" w:rsidTr="00256881">
        <w:tc>
          <w:tcPr>
            <w:tcW w:w="2988" w:type="dxa"/>
          </w:tcPr>
          <w:p w:rsidR="00077911" w:rsidRPr="00077911" w:rsidRDefault="00077911" w:rsidP="0007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Часть глаза </w:t>
            </w:r>
          </w:p>
        </w:tc>
        <w:tc>
          <w:tcPr>
            <w:tcW w:w="2700" w:type="dxa"/>
          </w:tcPr>
          <w:p w:rsidR="00077911" w:rsidRPr="00077911" w:rsidRDefault="00077911" w:rsidP="0007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Строение </w:t>
            </w:r>
          </w:p>
        </w:tc>
        <w:tc>
          <w:tcPr>
            <w:tcW w:w="3060" w:type="dxa"/>
          </w:tcPr>
          <w:p w:rsidR="00077911" w:rsidRPr="00077911" w:rsidRDefault="00077911" w:rsidP="0007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911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077911" w:rsidRPr="00077911" w:rsidTr="00256881">
        <w:tc>
          <w:tcPr>
            <w:tcW w:w="2988" w:type="dxa"/>
          </w:tcPr>
          <w:p w:rsidR="00077911" w:rsidRPr="00077911" w:rsidRDefault="00077911" w:rsidP="0007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077911" w:rsidRPr="00077911" w:rsidRDefault="00077911" w:rsidP="0007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077911" w:rsidRPr="00077911" w:rsidRDefault="00077911" w:rsidP="0007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77911" w:rsidRPr="00077911" w:rsidRDefault="00077911" w:rsidP="00077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7911" w:rsidRPr="00077911" w:rsidRDefault="00077911" w:rsidP="000779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7911">
        <w:rPr>
          <w:rFonts w:ascii="Times New Roman" w:eastAsia="Times New Roman" w:hAnsi="Times New Roman" w:cs="Times New Roman"/>
          <w:b/>
          <w:sz w:val="24"/>
          <w:szCs w:val="24"/>
        </w:rPr>
        <w:t>Задание № 3</w:t>
      </w:r>
    </w:p>
    <w:p w:rsidR="00077911" w:rsidRPr="00077911" w:rsidRDefault="00077911" w:rsidP="00077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7911">
        <w:rPr>
          <w:rFonts w:ascii="Times New Roman" w:eastAsia="Times New Roman" w:hAnsi="Times New Roman" w:cs="Times New Roman"/>
          <w:sz w:val="24"/>
          <w:szCs w:val="24"/>
        </w:rPr>
        <w:t>Рассмотрите рисунок № 14 «Орган слуха»  и напишите название частей  органа слуха  обозначенных цифрами.</w:t>
      </w:r>
    </w:p>
    <w:p w:rsidR="00077911" w:rsidRPr="00077911" w:rsidRDefault="00077911" w:rsidP="00077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7911" w:rsidRPr="00077911" w:rsidRDefault="00077911" w:rsidP="000779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7911">
        <w:rPr>
          <w:rFonts w:ascii="Times New Roman" w:eastAsia="Times New Roman" w:hAnsi="Times New Roman" w:cs="Times New Roman"/>
          <w:b/>
          <w:sz w:val="24"/>
          <w:szCs w:val="24"/>
        </w:rPr>
        <w:t>Задание № 4</w:t>
      </w:r>
    </w:p>
    <w:p w:rsidR="00077911" w:rsidRPr="00077911" w:rsidRDefault="00077911" w:rsidP="00077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7911">
        <w:rPr>
          <w:rFonts w:ascii="Times New Roman" w:eastAsia="Times New Roman" w:hAnsi="Times New Roman" w:cs="Times New Roman"/>
          <w:sz w:val="24"/>
          <w:szCs w:val="24"/>
        </w:rPr>
        <w:t>Заполните таблицу № 10 «Строение органа слуха»</w:t>
      </w:r>
    </w:p>
    <w:p w:rsidR="00077911" w:rsidRPr="00077911" w:rsidRDefault="00077911" w:rsidP="000779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77911">
        <w:rPr>
          <w:rFonts w:ascii="Times New Roman" w:eastAsia="Times New Roman" w:hAnsi="Times New Roman" w:cs="Times New Roman"/>
          <w:sz w:val="24"/>
          <w:szCs w:val="24"/>
        </w:rPr>
        <w:t>Таблица № 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2880"/>
        <w:gridCol w:w="2394"/>
      </w:tblGrid>
      <w:tr w:rsidR="00077911" w:rsidRPr="00077911" w:rsidTr="00256881">
        <w:tc>
          <w:tcPr>
            <w:tcW w:w="3528" w:type="dxa"/>
          </w:tcPr>
          <w:p w:rsidR="00077911" w:rsidRPr="00077911" w:rsidRDefault="00077911" w:rsidP="0007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911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Отделы органа слуха</w:t>
            </w:r>
          </w:p>
        </w:tc>
        <w:tc>
          <w:tcPr>
            <w:tcW w:w="2880" w:type="dxa"/>
          </w:tcPr>
          <w:p w:rsidR="00077911" w:rsidRPr="00077911" w:rsidRDefault="00077911" w:rsidP="0007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911">
              <w:rPr>
                <w:rFonts w:ascii="Times New Roman" w:eastAsia="Times New Roman" w:hAnsi="Times New Roman" w:cs="Times New Roman"/>
                <w:sz w:val="24"/>
                <w:szCs w:val="24"/>
              </w:rPr>
              <w:t>Чем представлены</w:t>
            </w:r>
          </w:p>
        </w:tc>
        <w:tc>
          <w:tcPr>
            <w:tcW w:w="2394" w:type="dxa"/>
          </w:tcPr>
          <w:p w:rsidR="00077911" w:rsidRPr="00077911" w:rsidRDefault="00077911" w:rsidP="0007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911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077911" w:rsidRPr="00077911" w:rsidTr="00256881">
        <w:tc>
          <w:tcPr>
            <w:tcW w:w="3528" w:type="dxa"/>
          </w:tcPr>
          <w:p w:rsidR="00077911" w:rsidRPr="00077911" w:rsidRDefault="00077911" w:rsidP="0007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</w:tcPr>
          <w:p w:rsidR="00077911" w:rsidRPr="00077911" w:rsidRDefault="00077911" w:rsidP="0007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077911" w:rsidRPr="00077911" w:rsidRDefault="00077911" w:rsidP="0007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77911" w:rsidRDefault="00077911" w:rsidP="00642B1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077911" w:rsidTr="00077911">
        <w:tc>
          <w:tcPr>
            <w:tcW w:w="4926" w:type="dxa"/>
          </w:tcPr>
          <w:p w:rsidR="00077911" w:rsidRPr="00077911" w:rsidRDefault="00077911" w:rsidP="0007791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  <w:r w:rsidRPr="00077911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>Рисунок № 13 «Строение зрительного анализатора (глазное яблоко)»</w:t>
            </w:r>
          </w:p>
          <w:p w:rsidR="00077911" w:rsidRPr="00077911" w:rsidRDefault="00077911" w:rsidP="0007791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</w:p>
          <w:p w:rsidR="00077911" w:rsidRDefault="00077911" w:rsidP="0007791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  <w:r w:rsidRPr="0007791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14EAC0B" wp14:editId="622AEFC5">
                  <wp:extent cx="2962275" cy="2190750"/>
                  <wp:effectExtent l="0" t="0" r="9525" b="0"/>
                  <wp:docPr id="18" name="Рисунок 18" descr="article2">
                    <a:hlinkClick xmlns:a="http://schemas.openxmlformats.org/drawingml/2006/main" r:id="rId3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rticl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077911" w:rsidRPr="00077911" w:rsidRDefault="00077911" w:rsidP="0007791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  <w:r w:rsidRPr="00077911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>Рисунок № 14 « Строение органа слуха»</w:t>
            </w:r>
          </w:p>
          <w:p w:rsidR="00077911" w:rsidRPr="00077911" w:rsidRDefault="00077911" w:rsidP="0007791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  <w:r w:rsidRPr="0007791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43D473D" wp14:editId="5DE2AD80">
                  <wp:extent cx="2743200" cy="2000250"/>
                  <wp:effectExtent l="0" t="0" r="0" b="0"/>
                  <wp:docPr id="19" name="Рисунок 19" descr="252450046">
                    <a:hlinkClick xmlns:a="http://schemas.openxmlformats.org/drawingml/2006/main" r:id="rId3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252450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911" w:rsidRPr="00077911" w:rsidRDefault="00077911" w:rsidP="0007791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</w:p>
          <w:p w:rsidR="00077911" w:rsidRDefault="00077911" w:rsidP="00642B1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</w:p>
        </w:tc>
      </w:tr>
    </w:tbl>
    <w:p w:rsidR="00077911" w:rsidRDefault="00077911" w:rsidP="00642B1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  <w:r w:rsidRPr="00077911"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  <w:t xml:space="preserve">Мочевыделительная система </w:t>
      </w:r>
    </w:p>
    <w:p w:rsidR="00077911" w:rsidRPr="00077911" w:rsidRDefault="00077911" w:rsidP="000779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7911">
        <w:rPr>
          <w:rFonts w:ascii="Times New Roman" w:eastAsia="Times New Roman" w:hAnsi="Times New Roman" w:cs="Times New Roman"/>
          <w:b/>
          <w:sz w:val="24"/>
          <w:szCs w:val="24"/>
        </w:rPr>
        <w:t>Задание № 1</w:t>
      </w:r>
    </w:p>
    <w:p w:rsidR="00077911" w:rsidRPr="00077911" w:rsidRDefault="00077911" w:rsidP="000779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7911">
        <w:rPr>
          <w:rFonts w:ascii="Times New Roman" w:eastAsia="Times New Roman" w:hAnsi="Times New Roman" w:cs="Times New Roman"/>
          <w:sz w:val="24"/>
          <w:szCs w:val="24"/>
        </w:rPr>
        <w:t>Рассмотрите рисунок № 15 «Мочевыделительная система»  и обозначьте последовательность  органов и название органов.</w:t>
      </w:r>
    </w:p>
    <w:p w:rsidR="00077911" w:rsidRPr="00077911" w:rsidRDefault="00077911" w:rsidP="00077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7911" w:rsidRPr="00077911" w:rsidRDefault="00077911" w:rsidP="000779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7911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№ 2 </w:t>
      </w:r>
    </w:p>
    <w:p w:rsidR="00077911" w:rsidRPr="00077911" w:rsidRDefault="00077911" w:rsidP="000779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7911">
        <w:rPr>
          <w:rFonts w:ascii="Times New Roman" w:eastAsia="Times New Roman" w:hAnsi="Times New Roman" w:cs="Times New Roman"/>
          <w:sz w:val="24"/>
          <w:szCs w:val="24"/>
        </w:rPr>
        <w:t xml:space="preserve">Рассмотрите рисунок №  16 «Строение почек» и дайте название частей, обозначенных цифрами.  </w:t>
      </w:r>
    </w:p>
    <w:p w:rsidR="00077911" w:rsidRPr="00077911" w:rsidRDefault="00077911" w:rsidP="00077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7911" w:rsidRPr="00077911" w:rsidRDefault="00077911" w:rsidP="000779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7911">
        <w:rPr>
          <w:rFonts w:ascii="Times New Roman" w:eastAsia="Times New Roman" w:hAnsi="Times New Roman" w:cs="Times New Roman"/>
          <w:b/>
          <w:sz w:val="24"/>
          <w:szCs w:val="24"/>
        </w:rPr>
        <w:t>Задание № 3</w:t>
      </w:r>
    </w:p>
    <w:p w:rsidR="00077911" w:rsidRPr="00077911" w:rsidRDefault="00077911" w:rsidP="00077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7911">
        <w:rPr>
          <w:rFonts w:ascii="Times New Roman" w:eastAsia="Times New Roman" w:hAnsi="Times New Roman" w:cs="Times New Roman"/>
          <w:sz w:val="24"/>
          <w:szCs w:val="24"/>
        </w:rPr>
        <w:t>Заполните таблицу №  11 «Строение мочевыделительной системы»</w:t>
      </w:r>
    </w:p>
    <w:p w:rsidR="00077911" w:rsidRPr="00077911" w:rsidRDefault="00077911" w:rsidP="00077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7911" w:rsidRPr="00077911" w:rsidRDefault="00077911" w:rsidP="000779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77911">
        <w:rPr>
          <w:rFonts w:ascii="Times New Roman" w:eastAsia="Times New Roman" w:hAnsi="Times New Roman" w:cs="Times New Roman"/>
          <w:sz w:val="24"/>
          <w:szCs w:val="24"/>
        </w:rPr>
        <w:t>Таблица № 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4"/>
        <w:gridCol w:w="2934"/>
        <w:gridCol w:w="2880"/>
      </w:tblGrid>
      <w:tr w:rsidR="00077911" w:rsidRPr="00077911" w:rsidTr="00256881">
        <w:tc>
          <w:tcPr>
            <w:tcW w:w="2394" w:type="dxa"/>
          </w:tcPr>
          <w:p w:rsidR="00077911" w:rsidRPr="00077911" w:rsidRDefault="00077911" w:rsidP="00077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911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органа</w:t>
            </w:r>
          </w:p>
        </w:tc>
        <w:tc>
          <w:tcPr>
            <w:tcW w:w="2934" w:type="dxa"/>
          </w:tcPr>
          <w:p w:rsidR="00077911" w:rsidRPr="00077911" w:rsidRDefault="00077911" w:rsidP="00077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911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Строение</w:t>
            </w:r>
          </w:p>
        </w:tc>
        <w:tc>
          <w:tcPr>
            <w:tcW w:w="2880" w:type="dxa"/>
          </w:tcPr>
          <w:p w:rsidR="00077911" w:rsidRPr="00077911" w:rsidRDefault="00077911" w:rsidP="00077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911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077911" w:rsidRPr="00077911" w:rsidTr="00256881">
        <w:tc>
          <w:tcPr>
            <w:tcW w:w="2394" w:type="dxa"/>
          </w:tcPr>
          <w:p w:rsidR="00077911" w:rsidRPr="00077911" w:rsidRDefault="00077911" w:rsidP="0007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</w:tcPr>
          <w:p w:rsidR="00077911" w:rsidRPr="00077911" w:rsidRDefault="00077911" w:rsidP="0007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</w:tcPr>
          <w:p w:rsidR="00077911" w:rsidRPr="00077911" w:rsidRDefault="00077911" w:rsidP="0007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77911" w:rsidRPr="00077911" w:rsidRDefault="00077911" w:rsidP="00077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7911" w:rsidRPr="00077911" w:rsidRDefault="00077911" w:rsidP="000779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7911">
        <w:rPr>
          <w:rFonts w:ascii="Times New Roman" w:eastAsia="Times New Roman" w:hAnsi="Times New Roman" w:cs="Times New Roman"/>
          <w:b/>
          <w:sz w:val="24"/>
          <w:szCs w:val="24"/>
        </w:rPr>
        <w:t>Задание № 4</w:t>
      </w:r>
    </w:p>
    <w:p w:rsidR="00077911" w:rsidRPr="00077911" w:rsidRDefault="00077911" w:rsidP="00077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7911">
        <w:rPr>
          <w:rFonts w:ascii="Times New Roman" w:eastAsia="Times New Roman" w:hAnsi="Times New Roman" w:cs="Times New Roman"/>
          <w:sz w:val="24"/>
          <w:szCs w:val="24"/>
        </w:rPr>
        <w:t>1. Составьте схему процесса  образование первичной и вторичной мочи.</w:t>
      </w:r>
    </w:p>
    <w:p w:rsidR="00077911" w:rsidRPr="00077911" w:rsidRDefault="00077911" w:rsidP="00077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7911">
        <w:rPr>
          <w:rFonts w:ascii="Times New Roman" w:eastAsia="Times New Roman" w:hAnsi="Times New Roman" w:cs="Times New Roman"/>
          <w:sz w:val="24"/>
          <w:szCs w:val="24"/>
        </w:rPr>
        <w:t>2. Укажите вещества входящие состав  первичной и вторичной мочи.</w:t>
      </w:r>
    </w:p>
    <w:p w:rsidR="00077911" w:rsidRDefault="00077911" w:rsidP="00642B1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53"/>
        <w:gridCol w:w="5000"/>
      </w:tblGrid>
      <w:tr w:rsidR="00077911" w:rsidTr="00077911">
        <w:trPr>
          <w:trHeight w:val="5686"/>
        </w:trPr>
        <w:tc>
          <w:tcPr>
            <w:tcW w:w="4926" w:type="dxa"/>
          </w:tcPr>
          <w:p w:rsidR="00077911" w:rsidRPr="00077911" w:rsidRDefault="00077911" w:rsidP="000779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91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Рисунок № 15 «Мочевыделительная система»</w:t>
            </w:r>
          </w:p>
          <w:p w:rsidR="00077911" w:rsidRPr="00077911" w:rsidRDefault="00077911" w:rsidP="000779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77911" w:rsidRDefault="00077911" w:rsidP="0007791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Arial" w:eastAsia="Times New Roman" w:hAnsi="Arial" w:cs="Arial"/>
                <w:noProof/>
                <w:color w:val="0857A6"/>
                <w:sz w:val="28"/>
                <w:szCs w:val="28"/>
              </w:rPr>
              <w:drawing>
                <wp:inline distT="0" distB="0" distL="0" distR="0" wp14:anchorId="31A3EC17" wp14:editId="78A50A84">
                  <wp:extent cx="2876550" cy="2790825"/>
                  <wp:effectExtent l="0" t="0" r="0" b="9525"/>
                  <wp:docPr id="20" name="Рисунок 20" descr="534">
                    <a:hlinkClick xmlns:a="http://schemas.openxmlformats.org/drawingml/2006/main" r:id="rId3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077911" w:rsidRPr="00077911" w:rsidRDefault="00077911" w:rsidP="00077911">
            <w:pPr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7791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Рисунок № 16 «Строение почек»</w:t>
            </w:r>
          </w:p>
          <w:p w:rsidR="00077911" w:rsidRDefault="00077911" w:rsidP="00642B1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F4C4A6B">
                  <wp:extent cx="3037840" cy="265684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840" cy="2656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911" w:rsidRDefault="00077911" w:rsidP="00642B1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</w:p>
    <w:p w:rsidR="00077911" w:rsidRDefault="00077911" w:rsidP="00642B1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</w:p>
    <w:p w:rsidR="00077911" w:rsidRDefault="00077911" w:rsidP="00642B1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  <w:t>Кожа и ее производные</w:t>
      </w:r>
    </w:p>
    <w:p w:rsidR="00C91B44" w:rsidRPr="00642B15" w:rsidRDefault="00C91B44" w:rsidP="00642B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FC7" w:rsidRPr="00642B15" w:rsidRDefault="00097FC7" w:rsidP="00642B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B15">
        <w:rPr>
          <w:rFonts w:ascii="Times New Roman" w:hAnsi="Times New Roman" w:cs="Times New Roman"/>
          <w:b/>
          <w:sz w:val="24"/>
          <w:szCs w:val="24"/>
        </w:rPr>
        <w:t>Вариант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7654"/>
        <w:gridCol w:w="1602"/>
      </w:tblGrid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возможных баллов за правильный и полный ответ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1)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основные функции кожи: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2)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Назовите основные слои кожи: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3)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признаки нездоровой кожи головы: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4)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признаки жирной кожи: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5)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Назовите  место расположения волоса, представляющее собой углубление в коже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6)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факторы, влияющие на рост волос: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7)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процессы жизнедеятельности микробов: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8)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факторы, влияющие на протекание эпидемического процесса: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9)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виды себореи: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10)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 группы факторов, способствующих выпадению волос: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11)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меры профилактики гнойничковых заболеваний: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12)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слои волоса: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13)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разновидности грибков, вызывающие болезни человека: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14)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способы передачи инфекции контактно-бытовым путём: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15)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Назовите биологические функции волосяного сосочка: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476ECB" w:rsidRPr="00642B15" w:rsidRDefault="00476ECB" w:rsidP="00642B1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7FC7" w:rsidRPr="00642B15" w:rsidRDefault="00097FC7" w:rsidP="00642B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B15">
        <w:rPr>
          <w:rFonts w:ascii="Times New Roman" w:hAnsi="Times New Roman" w:cs="Times New Roman"/>
          <w:b/>
          <w:sz w:val="24"/>
          <w:szCs w:val="24"/>
        </w:rPr>
        <w:t>Вариант 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7654"/>
        <w:gridCol w:w="1602"/>
      </w:tblGrid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возможных </w:t>
            </w: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баллов за правильный и полный ответ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1)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задачи микробиологии как науки: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2)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основные слои кожи, которые пронизывает волос: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3)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типы кожи: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4)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Что определяет направление роста волоса?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5)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пути передачи инфекции: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6)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основные принципы ухода за любым типом кожи: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7)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Назовите виды иммунитета: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8)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виды алопеции: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9)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физиологические процессы микробов: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10)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меры профилактики микозов: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11)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 xml:space="preserve">Перечислите возможные формы протекания инфекционного </w:t>
            </w:r>
            <w:r w:rsidRPr="00642B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заболевания: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Назовите виды герпеса: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13)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 заболевания кожи и волос человека, вызываемые животными паразитами: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14)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Назовите вирусные заболевания кожи: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15)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среды обитания микробов: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:rsidR="00476ECB" w:rsidRPr="00642B15" w:rsidRDefault="00476ECB" w:rsidP="00642B1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97FC7" w:rsidRPr="00642B15" w:rsidRDefault="00097FC7" w:rsidP="00642B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B15">
        <w:rPr>
          <w:rFonts w:ascii="Times New Roman" w:hAnsi="Times New Roman" w:cs="Times New Roman"/>
          <w:b/>
          <w:sz w:val="24"/>
          <w:szCs w:val="24"/>
        </w:rPr>
        <w:t>Вариант 3.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7654"/>
        <w:gridCol w:w="1602"/>
      </w:tblGrid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возможных баллов за правильный и полный ответ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1)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задачи эпидемиологии как науки: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2)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 внутренние слои волоса: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3)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Назовите виды волос: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4)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Назовите признаки сухой кожи: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5)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 виды себореи: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6)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Назовите виды выпадения волос: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7)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среды обитания микробов: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8)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меры профилактики педикулёза и чесотки: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9)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заболевания, передающиеся парентеральным путём: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10)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способы передачи инфекции контактно-бытовым путём: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11)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вирусные заболевания кожи: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12)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Назовите признаки стригущего лишая: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13)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Назовите виды иммунитета: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14)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Назовите разновидности грибков, вызывающие болезни человека: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97FC7" w:rsidRPr="00642B15" w:rsidTr="00D31B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15)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признаки нездоровой кожи головы: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2B6D1C" w:rsidRPr="00642B15" w:rsidRDefault="002B6D1C" w:rsidP="00642B1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97FC7" w:rsidRPr="00642B15" w:rsidRDefault="00097FC7" w:rsidP="00642B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B15">
        <w:rPr>
          <w:rFonts w:ascii="Times New Roman" w:hAnsi="Times New Roman" w:cs="Times New Roman"/>
          <w:b/>
          <w:sz w:val="24"/>
          <w:szCs w:val="24"/>
        </w:rPr>
        <w:t>Вариант 4.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"/>
        <w:gridCol w:w="7516"/>
        <w:gridCol w:w="1602"/>
      </w:tblGrid>
      <w:tr w:rsidR="00097FC7" w:rsidRPr="00642B15" w:rsidTr="006720B7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возможных баллов за правильный и полный </w:t>
            </w: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ответ</w:t>
            </w:r>
          </w:p>
        </w:tc>
      </w:tr>
      <w:tr w:rsidR="00097FC7" w:rsidRPr="00642B15" w:rsidTr="006720B7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1)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основные части волоса: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7FC7" w:rsidRPr="00642B15" w:rsidTr="006720B7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2)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Назовите типы кожи: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97FC7" w:rsidRPr="00642B15" w:rsidTr="006720B7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3)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Состояние волос напрямую зависит от состояния…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97FC7" w:rsidRPr="00642B15" w:rsidTr="006720B7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4)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Назовите среды обитания микробов: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97FC7" w:rsidRPr="00642B15" w:rsidTr="006720B7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5)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признаки жирной кожи: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97FC7" w:rsidRPr="00642B15" w:rsidTr="006720B7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6)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группы инфекционных заболеваний: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97FC7" w:rsidRPr="00642B15" w:rsidTr="006720B7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7)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Назовите пигмент волос и кожи: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97FC7" w:rsidRPr="00642B15" w:rsidTr="006720B7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8)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способы передачи  инфекций: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97FC7" w:rsidRPr="00642B15" w:rsidTr="006720B7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9)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меры профилактики вирусных заболеваний кожи: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097FC7" w:rsidRPr="00642B15" w:rsidTr="006720B7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10)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виды волос: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97FC7" w:rsidRPr="00642B15" w:rsidTr="006720B7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11)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Назовите фазы роста волос: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97FC7" w:rsidRPr="00642B15" w:rsidTr="006720B7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12)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причины повреждения волос: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97FC7" w:rsidRPr="00642B15" w:rsidTr="006720B7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13)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признаки заболеваний кожи: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97FC7" w:rsidRPr="00642B15" w:rsidTr="006720B7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14)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стафилококковые заболевания кожи: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97FC7" w:rsidRPr="00642B15" w:rsidTr="006720B7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15)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Перечислите основные слои кожи: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97FC7" w:rsidRPr="00642B15" w:rsidRDefault="00097FC7" w:rsidP="00642B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B1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6720B7" w:rsidRPr="006720B7" w:rsidRDefault="006720B7" w:rsidP="006720B7">
      <w:pPr>
        <w:tabs>
          <w:tab w:val="left" w:pos="708"/>
        </w:tabs>
        <w:spacing w:after="0" w:line="240" w:lineRule="auto"/>
        <w:ind w:left="482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20B7">
        <w:rPr>
          <w:rFonts w:ascii="Times New Roman" w:eastAsia="Times New Roman" w:hAnsi="Times New Roman" w:cs="Times New Roman"/>
          <w:b/>
          <w:sz w:val="24"/>
          <w:szCs w:val="24"/>
        </w:rPr>
        <w:t>Критерии оценивания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6"/>
        <w:gridCol w:w="1875"/>
        <w:gridCol w:w="3052"/>
      </w:tblGrid>
      <w:tr w:rsidR="006720B7" w:rsidRPr="006720B7" w:rsidTr="00256881">
        <w:trPr>
          <w:trHeight w:val="660"/>
        </w:trPr>
        <w:tc>
          <w:tcPr>
            <w:tcW w:w="4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0B7" w:rsidRPr="006720B7" w:rsidRDefault="006720B7" w:rsidP="006720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720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Процент результативности</w:t>
            </w:r>
          </w:p>
          <w:p w:rsidR="006720B7" w:rsidRPr="006720B7" w:rsidRDefault="006720B7" w:rsidP="006720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720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(правильных ответов)</w:t>
            </w:r>
          </w:p>
        </w:tc>
        <w:tc>
          <w:tcPr>
            <w:tcW w:w="4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0B7" w:rsidRPr="006720B7" w:rsidRDefault="006720B7" w:rsidP="006720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720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Качественная оценка индивидуальных</w:t>
            </w:r>
          </w:p>
          <w:p w:rsidR="006720B7" w:rsidRPr="006720B7" w:rsidRDefault="006720B7" w:rsidP="006720B7">
            <w:pPr>
              <w:spacing w:after="0" w:line="240" w:lineRule="auto"/>
              <w:ind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720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образовательных достижений</w:t>
            </w:r>
          </w:p>
        </w:tc>
      </w:tr>
      <w:tr w:rsidR="006720B7" w:rsidRPr="006720B7" w:rsidTr="00256881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0B7" w:rsidRPr="006720B7" w:rsidRDefault="006720B7" w:rsidP="006720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0B7" w:rsidRPr="006720B7" w:rsidRDefault="006720B7" w:rsidP="006720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720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балл (отметка)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0B7" w:rsidRPr="006720B7" w:rsidRDefault="006720B7" w:rsidP="006720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720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вербальный аналог</w:t>
            </w:r>
          </w:p>
        </w:tc>
      </w:tr>
      <w:tr w:rsidR="006720B7" w:rsidRPr="006720B7" w:rsidTr="00256881">
        <w:trPr>
          <w:trHeight w:val="315"/>
        </w:trPr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B7" w:rsidRPr="006720B7" w:rsidRDefault="006720B7" w:rsidP="006720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20B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100 – 80 %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0B7" w:rsidRPr="006720B7" w:rsidRDefault="006720B7" w:rsidP="006720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20B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0B7" w:rsidRPr="006720B7" w:rsidRDefault="006720B7" w:rsidP="006720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20B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отлично</w:t>
            </w:r>
          </w:p>
        </w:tc>
      </w:tr>
      <w:tr w:rsidR="006720B7" w:rsidRPr="006720B7" w:rsidTr="00256881">
        <w:trPr>
          <w:trHeight w:val="315"/>
        </w:trPr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B7" w:rsidRPr="006720B7" w:rsidRDefault="006720B7" w:rsidP="006720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20B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79 – 65%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0B7" w:rsidRPr="006720B7" w:rsidRDefault="006720B7" w:rsidP="006720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20B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0B7" w:rsidRPr="006720B7" w:rsidRDefault="006720B7" w:rsidP="006720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20B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хорошо</w:t>
            </w:r>
          </w:p>
        </w:tc>
      </w:tr>
      <w:tr w:rsidR="006720B7" w:rsidRPr="006720B7" w:rsidTr="00256881">
        <w:trPr>
          <w:trHeight w:val="315"/>
        </w:trPr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B7" w:rsidRPr="006720B7" w:rsidRDefault="006720B7" w:rsidP="006720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20B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64 – 50%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0B7" w:rsidRPr="006720B7" w:rsidRDefault="006720B7" w:rsidP="006720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20B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0B7" w:rsidRPr="006720B7" w:rsidRDefault="006720B7" w:rsidP="006720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20B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удовлетворительно</w:t>
            </w:r>
          </w:p>
        </w:tc>
      </w:tr>
      <w:tr w:rsidR="006720B7" w:rsidRPr="006720B7" w:rsidTr="00256881">
        <w:trPr>
          <w:trHeight w:val="315"/>
        </w:trPr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B7" w:rsidRPr="006720B7" w:rsidRDefault="006720B7" w:rsidP="006720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20B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Менее 49%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0B7" w:rsidRPr="006720B7" w:rsidRDefault="006720B7" w:rsidP="006720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20B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0B7" w:rsidRPr="006720B7" w:rsidRDefault="006720B7" w:rsidP="006720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20B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неудовлетворительно</w:t>
            </w:r>
          </w:p>
        </w:tc>
      </w:tr>
    </w:tbl>
    <w:p w:rsidR="00663D5D" w:rsidRDefault="00663D5D" w:rsidP="006720B7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</w:p>
    <w:p w:rsidR="00663D5D" w:rsidRDefault="00663D5D">
      <w:pPr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</w:rPr>
        <w:br w:type="page"/>
      </w:r>
    </w:p>
    <w:p w:rsidR="006720B7" w:rsidRPr="006720B7" w:rsidRDefault="00663D5D" w:rsidP="006720B7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</w:rPr>
        <w:lastRenderedPageBreak/>
        <w:t>2</w:t>
      </w:r>
      <w:r w:rsidR="006720B7" w:rsidRPr="006720B7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caps/>
          <w:sz w:val="24"/>
          <w:szCs w:val="24"/>
        </w:rPr>
        <w:t>ОЦЕНОЧНЫЕ</w:t>
      </w:r>
      <w:r w:rsidR="006720B7" w:rsidRPr="006720B7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материалы для промежуточной аттестации по учебной дисциплине</w:t>
      </w:r>
    </w:p>
    <w:p w:rsidR="006720B7" w:rsidRPr="006720B7" w:rsidRDefault="006720B7" w:rsidP="006720B7">
      <w:pPr>
        <w:keepNext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x-none"/>
        </w:rPr>
      </w:pPr>
      <w:r w:rsidRPr="006720B7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x-none"/>
        </w:rPr>
        <w:t xml:space="preserve">4.1. Паспорт оценочных средств </w:t>
      </w:r>
    </w:p>
    <w:p w:rsidR="006720B7" w:rsidRPr="006720B7" w:rsidRDefault="00663D5D" w:rsidP="006720B7">
      <w:pPr>
        <w:keepNext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x-none"/>
        </w:rPr>
        <w:t>О</w:t>
      </w:r>
      <w:r w:rsidR="006720B7" w:rsidRPr="006720B7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x-none"/>
        </w:rPr>
        <w:t>ценочных средств</w:t>
      </w:r>
      <w:r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x-none"/>
        </w:rPr>
        <w:t>а</w:t>
      </w:r>
      <w:r w:rsidR="006720B7" w:rsidRPr="006720B7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x-none"/>
        </w:rPr>
        <w:t xml:space="preserve"> предназначен</w:t>
      </w:r>
      <w:r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x-none"/>
        </w:rPr>
        <w:t>ы</w:t>
      </w:r>
      <w:r w:rsidR="006720B7" w:rsidRPr="006720B7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x-none"/>
        </w:rPr>
        <w:t xml:space="preserve"> для оценки результатов освоения учебной дисциплины ОП.02</w:t>
      </w:r>
      <w:r w:rsidR="006720B7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x-none"/>
        </w:rPr>
        <w:t xml:space="preserve"> Анатомия и физиология человека</w:t>
      </w:r>
    </w:p>
    <w:p w:rsidR="006720B7" w:rsidRPr="006720B7" w:rsidRDefault="006720B7" w:rsidP="006720B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20B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Форма промежуточной аттестации (в соответствии с учебным планом) – дифференцированный зачёт</w:t>
      </w:r>
    </w:p>
    <w:p w:rsidR="006720B7" w:rsidRPr="006720B7" w:rsidRDefault="006720B7" w:rsidP="006720B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20B7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</w:t>
      </w:r>
      <w:r w:rsidRPr="006720B7">
        <w:rPr>
          <w:rFonts w:ascii="Times New Roman" w:eastAsia="Times New Roman" w:hAnsi="Times New Roman" w:cs="Times New Roman"/>
          <w:b/>
          <w:sz w:val="24"/>
          <w:szCs w:val="24"/>
        </w:rPr>
        <w:t>Допуск к промежуточной аттестации:</w:t>
      </w:r>
    </w:p>
    <w:p w:rsidR="006720B7" w:rsidRPr="006720B7" w:rsidRDefault="006720B7" w:rsidP="006720B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0B7">
        <w:rPr>
          <w:rFonts w:ascii="Times New Roman" w:eastAsia="Times New Roman" w:hAnsi="Times New Roman" w:cs="Times New Roman"/>
          <w:sz w:val="24"/>
          <w:szCs w:val="24"/>
        </w:rPr>
        <w:t>К дифференцированному зачету по дисциплине обучающиеся допускаются при выполнении следующих (минимальных) условий:</w:t>
      </w:r>
    </w:p>
    <w:p w:rsidR="006720B7" w:rsidRPr="006720B7" w:rsidRDefault="006720B7" w:rsidP="006720B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0B7">
        <w:rPr>
          <w:rFonts w:ascii="Times New Roman" w:eastAsia="Times New Roman" w:hAnsi="Times New Roman" w:cs="Times New Roman"/>
          <w:sz w:val="24"/>
          <w:szCs w:val="24"/>
        </w:rPr>
        <w:t>а) по итогам усвоения материала курса средняя оценка не ниже «удовлетворительно»;</w:t>
      </w:r>
    </w:p>
    <w:p w:rsidR="006720B7" w:rsidRPr="006720B7" w:rsidRDefault="006720B7" w:rsidP="006720B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0B7">
        <w:rPr>
          <w:rFonts w:ascii="Times New Roman" w:eastAsia="Times New Roman" w:hAnsi="Times New Roman" w:cs="Times New Roman"/>
          <w:sz w:val="24"/>
          <w:szCs w:val="24"/>
        </w:rPr>
        <w:t>б) посещаемость занятий не меньше 40%;</w:t>
      </w:r>
    </w:p>
    <w:p w:rsidR="006720B7" w:rsidRPr="006720B7" w:rsidRDefault="006720B7" w:rsidP="006720B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0B7">
        <w:rPr>
          <w:rFonts w:ascii="Times New Roman" w:eastAsia="Times New Roman" w:hAnsi="Times New Roman" w:cs="Times New Roman"/>
          <w:sz w:val="24"/>
          <w:szCs w:val="24"/>
        </w:rPr>
        <w:t>в) наличие конспектов лекционных занятий 100%, заполняемость конспектов не меньше 40%;</w:t>
      </w:r>
    </w:p>
    <w:p w:rsidR="006720B7" w:rsidRPr="006720B7" w:rsidRDefault="006720B7" w:rsidP="006720B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0B7">
        <w:rPr>
          <w:rFonts w:ascii="Times New Roman" w:eastAsia="Times New Roman" w:hAnsi="Times New Roman" w:cs="Times New Roman"/>
          <w:sz w:val="24"/>
          <w:szCs w:val="24"/>
        </w:rPr>
        <w:t>г) отчетность по практическим работам (занятиям) 100%;</w:t>
      </w:r>
    </w:p>
    <w:p w:rsidR="006720B7" w:rsidRPr="006720B7" w:rsidRDefault="006720B7" w:rsidP="006720B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0B7">
        <w:rPr>
          <w:rFonts w:ascii="Times New Roman" w:eastAsia="Times New Roman" w:hAnsi="Times New Roman" w:cs="Times New Roman"/>
          <w:sz w:val="24"/>
          <w:szCs w:val="24"/>
        </w:rPr>
        <w:t>д) отчетность по внеаудиторным (самостоятельным) работам 100%.</w:t>
      </w:r>
    </w:p>
    <w:p w:rsidR="006720B7" w:rsidRPr="006720B7" w:rsidRDefault="006720B7" w:rsidP="006720B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x-none"/>
        </w:rPr>
      </w:pPr>
      <w:r w:rsidRPr="006720B7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x-none"/>
        </w:rPr>
        <w:t xml:space="preserve">Организация контроля и оценивания </w:t>
      </w:r>
    </w:p>
    <w:p w:rsidR="006720B7" w:rsidRPr="006720B7" w:rsidRDefault="006720B7" w:rsidP="006720B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6720B7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Как проводится промежуточная аттестация</w:t>
      </w:r>
    </w:p>
    <w:p w:rsidR="006720B7" w:rsidRPr="006720B7" w:rsidRDefault="006720B7" w:rsidP="006720B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720B7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Инструкция</w:t>
      </w:r>
    </w:p>
    <w:p w:rsidR="006720B7" w:rsidRPr="006720B7" w:rsidRDefault="006720B7" w:rsidP="006720B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720B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Внимательно прочитайте задание. Выберите правильные ответы из предложенных вариантов.  </w:t>
      </w:r>
    </w:p>
    <w:p w:rsidR="006720B7" w:rsidRPr="006720B7" w:rsidRDefault="006720B7" w:rsidP="006720B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720B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Максимальное время выполнения задания –  </w:t>
      </w:r>
      <w:r w:rsidR="00914187">
        <w:rPr>
          <w:rFonts w:ascii="Times New Roman" w:eastAsia="Times New Roman" w:hAnsi="Times New Roman" w:cs="Times New Roman"/>
          <w:sz w:val="24"/>
          <w:szCs w:val="24"/>
          <w:lang w:eastAsia="en-US"/>
        </w:rPr>
        <w:t>90</w:t>
      </w:r>
      <w:r w:rsidRPr="006720B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мин.</w:t>
      </w:r>
    </w:p>
    <w:p w:rsidR="006720B7" w:rsidRPr="006720B7" w:rsidRDefault="006720B7" w:rsidP="006720B7">
      <w:pPr>
        <w:keepNext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bookmarkStart w:id="15" w:name="_Toc316860040"/>
      <w:bookmarkStart w:id="16" w:name="_Toc317161590"/>
      <w:r w:rsidRPr="006720B7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Материально-техническое обеспечение контрольно-оценочных мероприятий</w:t>
      </w:r>
      <w:bookmarkEnd w:id="15"/>
    </w:p>
    <w:bookmarkEnd w:id="16"/>
    <w:p w:rsidR="006720B7" w:rsidRPr="006720B7" w:rsidRDefault="006720B7" w:rsidP="006720B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720B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Инструкция по выполнению работы (для письменных работ и тестовых материалов)</w:t>
      </w:r>
    </w:p>
    <w:p w:rsidR="006720B7" w:rsidRPr="006720B7" w:rsidRDefault="006720B7" w:rsidP="006720B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20B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Время тестирования – </w:t>
      </w:r>
      <w:r w:rsidR="00914187">
        <w:rPr>
          <w:rFonts w:ascii="Times New Roman" w:eastAsia="Calibri" w:hAnsi="Times New Roman" w:cs="Times New Roman"/>
          <w:sz w:val="24"/>
          <w:szCs w:val="24"/>
          <w:lang w:eastAsia="en-US"/>
        </w:rPr>
        <w:t>два</w:t>
      </w:r>
      <w:r w:rsidRPr="006720B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астрономически</w:t>
      </w:r>
      <w:r w:rsidR="00914187">
        <w:rPr>
          <w:rFonts w:ascii="Times New Roman" w:eastAsia="Calibri" w:hAnsi="Times New Roman" w:cs="Times New Roman"/>
          <w:sz w:val="24"/>
          <w:szCs w:val="24"/>
          <w:lang w:eastAsia="en-US"/>
        </w:rPr>
        <w:t>х</w:t>
      </w:r>
      <w:r w:rsidRPr="006720B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час</w:t>
      </w:r>
      <w:r w:rsidR="00914187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6720B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</w:t>
      </w:r>
      <w:r w:rsidR="00914187">
        <w:rPr>
          <w:rFonts w:ascii="Times New Roman" w:eastAsia="Calibri" w:hAnsi="Times New Roman" w:cs="Times New Roman"/>
          <w:sz w:val="24"/>
          <w:szCs w:val="24"/>
          <w:lang w:eastAsia="en-US"/>
        </w:rPr>
        <w:t>90</w:t>
      </w:r>
      <w:r w:rsidRPr="006720B7">
        <w:rPr>
          <w:rFonts w:ascii="Times New Roman" w:eastAsia="Calibri" w:hAnsi="Times New Roman" w:cs="Times New Roman"/>
          <w:sz w:val="24"/>
          <w:szCs w:val="24"/>
          <w:lang w:eastAsia="en-US"/>
        </w:rPr>
        <w:t>минут)</w:t>
      </w:r>
    </w:p>
    <w:p w:rsidR="006720B7" w:rsidRPr="006720B7" w:rsidRDefault="006720B7" w:rsidP="006720B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20B7">
        <w:rPr>
          <w:rFonts w:ascii="Times New Roman" w:eastAsia="Calibri" w:hAnsi="Times New Roman" w:cs="Times New Roman"/>
          <w:sz w:val="24"/>
          <w:szCs w:val="24"/>
          <w:lang w:eastAsia="en-US"/>
        </w:rPr>
        <w:t>Количество вариантов заданий –</w:t>
      </w:r>
      <w:r w:rsidR="00914187"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</w:p>
    <w:p w:rsidR="006720B7" w:rsidRPr="006720B7" w:rsidRDefault="006720B7" w:rsidP="006720B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720B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Критерии оценки выполнения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5239"/>
      </w:tblGrid>
      <w:tr w:rsidR="006720B7" w:rsidRPr="006720B7" w:rsidTr="00256881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0B7" w:rsidRPr="006720B7" w:rsidRDefault="006720B7" w:rsidP="006720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6720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0B7" w:rsidRPr="006720B7" w:rsidRDefault="006720B7" w:rsidP="006720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20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баллов, необходимое для получения оценки</w:t>
            </w:r>
          </w:p>
          <w:p w:rsidR="006720B7" w:rsidRPr="006720B7" w:rsidRDefault="006720B7" w:rsidP="006720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6720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(либо текстовое описание качества выполнения задания на данную отметку)</w:t>
            </w:r>
          </w:p>
        </w:tc>
      </w:tr>
      <w:tr w:rsidR="006720B7" w:rsidRPr="006720B7" w:rsidTr="00256881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0B7" w:rsidRPr="006720B7" w:rsidRDefault="006720B7" w:rsidP="006720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0B7">
              <w:rPr>
                <w:rFonts w:ascii="Times New Roman" w:eastAsia="Calibri" w:hAnsi="Times New Roman" w:cs="Times New Roman"/>
                <w:sz w:val="24"/>
                <w:szCs w:val="24"/>
              </w:rPr>
              <w:t>«3» (удовлетворительно)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20B7" w:rsidRPr="006720B7" w:rsidRDefault="006720B7" w:rsidP="006A0B5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0B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A0B5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6720B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6A0B5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6720B7">
              <w:rPr>
                <w:rFonts w:ascii="Times New Roman" w:eastAsia="Calibri" w:hAnsi="Times New Roman" w:cs="Times New Roman"/>
                <w:sz w:val="24"/>
                <w:szCs w:val="24"/>
              </w:rPr>
              <w:t>5 баллов</w:t>
            </w:r>
          </w:p>
        </w:tc>
      </w:tr>
      <w:tr w:rsidR="006720B7" w:rsidRPr="006720B7" w:rsidTr="00256881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0B7" w:rsidRPr="006720B7" w:rsidRDefault="006720B7" w:rsidP="006720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0B7">
              <w:rPr>
                <w:rFonts w:ascii="Times New Roman" w:eastAsia="Calibri" w:hAnsi="Times New Roman" w:cs="Times New Roman"/>
                <w:sz w:val="24"/>
                <w:szCs w:val="24"/>
              </w:rPr>
              <w:t>«4» (хорошо)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20B7" w:rsidRPr="006720B7" w:rsidRDefault="006A0B5D" w:rsidP="006720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26-31</w:t>
            </w:r>
            <w:r w:rsidR="006720B7" w:rsidRPr="0067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баллов</w:t>
            </w:r>
          </w:p>
        </w:tc>
      </w:tr>
      <w:tr w:rsidR="006720B7" w:rsidRPr="006720B7" w:rsidTr="00256881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0B7" w:rsidRPr="006720B7" w:rsidRDefault="006720B7" w:rsidP="006720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0B7">
              <w:rPr>
                <w:rFonts w:ascii="Times New Roman" w:eastAsia="Calibri" w:hAnsi="Times New Roman" w:cs="Times New Roman"/>
                <w:sz w:val="24"/>
                <w:szCs w:val="24"/>
              </w:rPr>
              <w:t>«5» (отлично)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20B7" w:rsidRPr="006720B7" w:rsidRDefault="006A0B5D" w:rsidP="006720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32-34</w:t>
            </w:r>
            <w:r w:rsidR="006720B7" w:rsidRPr="0067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баллов</w:t>
            </w:r>
          </w:p>
        </w:tc>
      </w:tr>
    </w:tbl>
    <w:p w:rsidR="00914187" w:rsidRPr="00914187" w:rsidRDefault="00914187" w:rsidP="00642B1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97FC7" w:rsidRPr="00914187" w:rsidRDefault="00914187" w:rsidP="00642B1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14187">
        <w:rPr>
          <w:rFonts w:ascii="Times New Roman" w:hAnsi="Times New Roman" w:cs="Times New Roman"/>
          <w:b/>
          <w:sz w:val="24"/>
          <w:szCs w:val="24"/>
        </w:rPr>
        <w:t xml:space="preserve">1 вариант </w:t>
      </w:r>
    </w:p>
    <w:p w:rsidR="00097FC7" w:rsidRDefault="00097FC7" w:rsidP="00642B15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7911" w:rsidRPr="00077911" w:rsidRDefault="00077911" w:rsidP="0007791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 w:rsidRPr="00077911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из перечисленных желёз входит в состав пищеварительной системы человека?</w:t>
      </w:r>
    </w:p>
    <w:p w:rsidR="00077911" w:rsidRPr="00077911" w:rsidRDefault="00077911" w:rsidP="0007791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791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077911" w:rsidRPr="00077911" w:rsidRDefault="00077911" w:rsidP="0007791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7911">
        <w:rPr>
          <w:rFonts w:ascii="Times New Roman" w:eastAsia="Times New Roman" w:hAnsi="Times New Roman" w:cs="Times New Roman"/>
          <w:color w:val="000000"/>
          <w:sz w:val="24"/>
          <w:szCs w:val="24"/>
        </w:rPr>
        <w:t>1)  печень</w:t>
      </w:r>
    </w:p>
    <w:p w:rsidR="00077911" w:rsidRPr="00077911" w:rsidRDefault="00077911" w:rsidP="0007791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7911">
        <w:rPr>
          <w:rFonts w:ascii="Times New Roman" w:eastAsia="Times New Roman" w:hAnsi="Times New Roman" w:cs="Times New Roman"/>
          <w:color w:val="000000"/>
          <w:sz w:val="24"/>
          <w:szCs w:val="24"/>
        </w:rPr>
        <w:t>2)  надпочечник</w:t>
      </w:r>
    </w:p>
    <w:p w:rsidR="00077911" w:rsidRPr="00077911" w:rsidRDefault="00077911" w:rsidP="0007791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7911">
        <w:rPr>
          <w:rFonts w:ascii="Times New Roman" w:eastAsia="Times New Roman" w:hAnsi="Times New Roman" w:cs="Times New Roman"/>
          <w:color w:val="000000"/>
          <w:sz w:val="24"/>
          <w:szCs w:val="24"/>
        </w:rPr>
        <w:t>3)  гипофиз</w:t>
      </w:r>
    </w:p>
    <w:p w:rsidR="00077911" w:rsidRDefault="00077911" w:rsidP="0007791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7911">
        <w:rPr>
          <w:rFonts w:ascii="Times New Roman" w:eastAsia="Times New Roman" w:hAnsi="Times New Roman" w:cs="Times New Roman"/>
          <w:color w:val="000000"/>
          <w:sz w:val="24"/>
          <w:szCs w:val="24"/>
        </w:rPr>
        <w:t>4)  щитовидная железа</w:t>
      </w:r>
    </w:p>
    <w:p w:rsidR="00077911" w:rsidRDefault="00077911" w:rsidP="0007791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7911" w:rsidRPr="00077911" w:rsidRDefault="00077911" w:rsidP="0007791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 w:rsidRPr="00077911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из приведённых органов относят к эндокринной системе?</w:t>
      </w:r>
    </w:p>
    <w:p w:rsidR="00077911" w:rsidRPr="00077911" w:rsidRDefault="00077911" w:rsidP="0007791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791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077911" w:rsidRPr="00077911" w:rsidRDefault="00077911" w:rsidP="0007791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7911">
        <w:rPr>
          <w:rFonts w:ascii="Times New Roman" w:eastAsia="Times New Roman" w:hAnsi="Times New Roman" w:cs="Times New Roman"/>
          <w:color w:val="000000"/>
          <w:sz w:val="24"/>
          <w:szCs w:val="24"/>
        </w:rPr>
        <w:t>1)  двенадцатиперстная кишка</w:t>
      </w:r>
    </w:p>
    <w:p w:rsidR="00077911" w:rsidRPr="00077911" w:rsidRDefault="00077911" w:rsidP="0007791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7911">
        <w:rPr>
          <w:rFonts w:ascii="Times New Roman" w:eastAsia="Times New Roman" w:hAnsi="Times New Roman" w:cs="Times New Roman"/>
          <w:color w:val="000000"/>
          <w:sz w:val="24"/>
          <w:szCs w:val="24"/>
        </w:rPr>
        <w:t>2)  спинной мозг</w:t>
      </w:r>
    </w:p>
    <w:p w:rsidR="00077911" w:rsidRPr="00077911" w:rsidRDefault="00077911" w:rsidP="0007791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7911">
        <w:rPr>
          <w:rFonts w:ascii="Times New Roman" w:eastAsia="Times New Roman" w:hAnsi="Times New Roman" w:cs="Times New Roman"/>
          <w:color w:val="000000"/>
          <w:sz w:val="24"/>
          <w:szCs w:val="24"/>
        </w:rPr>
        <w:t>3)  надпочечник</w:t>
      </w:r>
    </w:p>
    <w:p w:rsidR="00077911" w:rsidRPr="00077911" w:rsidRDefault="00077911" w:rsidP="0007791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7911">
        <w:rPr>
          <w:rFonts w:ascii="Times New Roman" w:eastAsia="Times New Roman" w:hAnsi="Times New Roman" w:cs="Times New Roman"/>
          <w:color w:val="000000"/>
          <w:sz w:val="24"/>
          <w:szCs w:val="24"/>
        </w:rPr>
        <w:t>4)  почка</w:t>
      </w:r>
    </w:p>
    <w:p w:rsidR="00077911" w:rsidRPr="00077911" w:rsidRDefault="00077911" w:rsidP="0007791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4295B" w:rsidRPr="0044295B" w:rsidRDefault="0044295B" w:rsidP="0044295B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3. </w:t>
      </w:r>
      <w:r w:rsidRPr="0044295B">
        <w:rPr>
          <w:rFonts w:ascii="Times New Roman" w:eastAsia="Times New Roman" w:hAnsi="Times New Roman" w:cs="Times New Roman"/>
          <w:color w:val="000000"/>
          <w:sz w:val="24"/>
          <w:szCs w:val="24"/>
        </w:rPr>
        <w:t>Поджелудочную железу относят к железам смешанной секреции, потому что она кроме инсулина вырабатывает</w:t>
      </w:r>
    </w:p>
    <w:p w:rsidR="0044295B" w:rsidRPr="0044295B" w:rsidRDefault="0044295B" w:rsidP="0044295B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295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4295B" w:rsidRPr="0044295B" w:rsidRDefault="0044295B" w:rsidP="0044295B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295B">
        <w:rPr>
          <w:rFonts w:ascii="Times New Roman" w:eastAsia="Times New Roman" w:hAnsi="Times New Roman" w:cs="Times New Roman"/>
          <w:color w:val="000000"/>
          <w:sz w:val="24"/>
          <w:szCs w:val="24"/>
        </w:rPr>
        <w:t>1)  слизь</w:t>
      </w:r>
    </w:p>
    <w:p w:rsidR="0044295B" w:rsidRPr="0044295B" w:rsidRDefault="0044295B" w:rsidP="0044295B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295B">
        <w:rPr>
          <w:rFonts w:ascii="Times New Roman" w:eastAsia="Times New Roman" w:hAnsi="Times New Roman" w:cs="Times New Roman"/>
          <w:color w:val="000000"/>
          <w:sz w:val="24"/>
          <w:szCs w:val="24"/>
        </w:rPr>
        <w:t>2)  желудочный сок</w:t>
      </w:r>
    </w:p>
    <w:p w:rsidR="0044295B" w:rsidRPr="0044295B" w:rsidRDefault="0044295B" w:rsidP="0044295B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295B">
        <w:rPr>
          <w:rFonts w:ascii="Times New Roman" w:eastAsia="Times New Roman" w:hAnsi="Times New Roman" w:cs="Times New Roman"/>
          <w:color w:val="000000"/>
          <w:sz w:val="24"/>
          <w:szCs w:val="24"/>
        </w:rPr>
        <w:t>3)  желчь</w:t>
      </w:r>
    </w:p>
    <w:p w:rsidR="0044295B" w:rsidRDefault="0044295B" w:rsidP="0044295B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295B">
        <w:rPr>
          <w:rFonts w:ascii="Times New Roman" w:eastAsia="Times New Roman" w:hAnsi="Times New Roman" w:cs="Times New Roman"/>
          <w:color w:val="000000"/>
          <w:sz w:val="24"/>
          <w:szCs w:val="24"/>
        </w:rPr>
        <w:t>4)  пищеварительный сок</w:t>
      </w:r>
    </w:p>
    <w:p w:rsidR="0044295B" w:rsidRPr="0044295B" w:rsidRDefault="0044295B" w:rsidP="0044295B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4295B" w:rsidRDefault="0044295B" w:rsidP="0044295B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4295B">
        <w:rPr>
          <w:color w:val="000000"/>
        </w:rPr>
        <w:t>4. Какой гормон вырабатывают железы внутренней секреции, обозначенные на рисунке цифрой 1?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4295B" w:rsidTr="0044295B">
        <w:tc>
          <w:tcPr>
            <w:tcW w:w="4926" w:type="dxa"/>
          </w:tcPr>
          <w:p w:rsidR="0044295B" w:rsidRPr="0044295B" w:rsidRDefault="0044295B" w:rsidP="0044295B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rPr>
                <w:color w:val="000000"/>
              </w:rPr>
            </w:pPr>
            <w:r w:rsidRPr="0044295B">
              <w:rPr>
                <w:color w:val="000000"/>
              </w:rPr>
              <w:t>1)  глюкагон</w:t>
            </w:r>
          </w:p>
          <w:p w:rsidR="0044295B" w:rsidRPr="0044295B" w:rsidRDefault="0044295B" w:rsidP="0044295B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</w:rPr>
            </w:pPr>
            <w:r w:rsidRPr="0044295B">
              <w:rPr>
                <w:color w:val="000000"/>
              </w:rPr>
              <w:t>2)  адреналин</w:t>
            </w:r>
          </w:p>
          <w:p w:rsidR="0044295B" w:rsidRPr="0044295B" w:rsidRDefault="0044295B" w:rsidP="0044295B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</w:rPr>
            </w:pPr>
            <w:r w:rsidRPr="0044295B">
              <w:rPr>
                <w:color w:val="000000"/>
              </w:rPr>
              <w:t>3)  инсулин</w:t>
            </w:r>
          </w:p>
          <w:p w:rsidR="0044295B" w:rsidRPr="0044295B" w:rsidRDefault="0044295B" w:rsidP="0044295B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</w:rPr>
            </w:pPr>
            <w:r w:rsidRPr="0044295B">
              <w:rPr>
                <w:color w:val="000000"/>
              </w:rPr>
              <w:t>4)  тироксин</w:t>
            </w:r>
          </w:p>
          <w:p w:rsidR="0044295B" w:rsidRDefault="0044295B" w:rsidP="0044295B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4927" w:type="dxa"/>
          </w:tcPr>
          <w:p w:rsidR="0044295B" w:rsidRDefault="0044295B" w:rsidP="0044295B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</w:rPr>
            </w:pPr>
            <w:r w:rsidRPr="0044295B">
              <w:rPr>
                <w:noProof/>
                <w:color w:val="000000"/>
              </w:rPr>
              <w:drawing>
                <wp:inline distT="0" distB="0" distL="0" distR="0" wp14:anchorId="5C3DA632" wp14:editId="441DC613">
                  <wp:extent cx="2305050" cy="1828800"/>
                  <wp:effectExtent l="0" t="0" r="0" b="0"/>
                  <wp:docPr id="23" name="Рисунок 23" descr="https://bio-oge.sdamgia.ru/get_file?id=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bio-oge.sdamgia.ru/get_file?id=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95B" w:rsidRPr="0044295B" w:rsidRDefault="0044295B" w:rsidP="004429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r w:rsidRPr="0044295B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система органов предохраняет организм от внешних воздействий?</w:t>
      </w:r>
    </w:p>
    <w:p w:rsidR="0044295B" w:rsidRPr="0044295B" w:rsidRDefault="0044295B" w:rsidP="004429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295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4295B" w:rsidRPr="0044295B" w:rsidRDefault="0044295B" w:rsidP="004429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295B">
        <w:rPr>
          <w:rFonts w:ascii="Times New Roman" w:eastAsia="Times New Roman" w:hAnsi="Times New Roman" w:cs="Times New Roman"/>
          <w:color w:val="000000"/>
          <w:sz w:val="24"/>
          <w:szCs w:val="24"/>
        </w:rPr>
        <w:t>1)  выделительная</w:t>
      </w:r>
    </w:p>
    <w:p w:rsidR="0044295B" w:rsidRPr="0044295B" w:rsidRDefault="0044295B" w:rsidP="004429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295B">
        <w:rPr>
          <w:rFonts w:ascii="Times New Roman" w:eastAsia="Times New Roman" w:hAnsi="Times New Roman" w:cs="Times New Roman"/>
          <w:color w:val="000000"/>
          <w:sz w:val="24"/>
          <w:szCs w:val="24"/>
        </w:rPr>
        <w:t>2)  эндокринная</w:t>
      </w:r>
    </w:p>
    <w:p w:rsidR="0044295B" w:rsidRPr="0044295B" w:rsidRDefault="0044295B" w:rsidP="004429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295B">
        <w:rPr>
          <w:rFonts w:ascii="Times New Roman" w:eastAsia="Times New Roman" w:hAnsi="Times New Roman" w:cs="Times New Roman"/>
          <w:color w:val="000000"/>
          <w:sz w:val="24"/>
          <w:szCs w:val="24"/>
        </w:rPr>
        <w:t>3)  покровная</w:t>
      </w:r>
    </w:p>
    <w:p w:rsidR="0044295B" w:rsidRDefault="0044295B" w:rsidP="004429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295B">
        <w:rPr>
          <w:rFonts w:ascii="Times New Roman" w:eastAsia="Times New Roman" w:hAnsi="Times New Roman" w:cs="Times New Roman"/>
          <w:color w:val="000000"/>
          <w:sz w:val="24"/>
          <w:szCs w:val="24"/>
        </w:rPr>
        <w:t>4)  опорно-двигательная</w:t>
      </w:r>
    </w:p>
    <w:p w:rsidR="0044295B" w:rsidRPr="0044295B" w:rsidRDefault="0044295B" w:rsidP="004429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4295B" w:rsidRDefault="0044295B" w:rsidP="004429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r w:rsidRPr="0044295B">
        <w:rPr>
          <w:rFonts w:ascii="Times New Roman" w:eastAsia="Times New Roman" w:hAnsi="Times New Roman" w:cs="Times New Roman"/>
          <w:color w:val="000000"/>
          <w:sz w:val="24"/>
          <w:szCs w:val="24"/>
        </w:rPr>
        <w:t>Что отсутствует в изображённой схеме рефлекторной дуги?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821"/>
      </w:tblGrid>
      <w:tr w:rsidR="0044295B" w:rsidTr="0044295B">
        <w:tc>
          <w:tcPr>
            <w:tcW w:w="4926" w:type="dxa"/>
          </w:tcPr>
          <w:p w:rsidR="0044295B" w:rsidRPr="0044295B" w:rsidRDefault="0044295B" w:rsidP="0044295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2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  вставочный нейрон</w:t>
            </w:r>
          </w:p>
          <w:p w:rsidR="0044295B" w:rsidRPr="0044295B" w:rsidRDefault="0044295B" w:rsidP="0044295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2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  чувствительный нейрон</w:t>
            </w:r>
          </w:p>
          <w:p w:rsidR="0044295B" w:rsidRPr="0044295B" w:rsidRDefault="0044295B" w:rsidP="0044295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2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  рабочий орган</w:t>
            </w:r>
          </w:p>
          <w:p w:rsidR="0044295B" w:rsidRPr="0044295B" w:rsidRDefault="0044295B" w:rsidP="0044295B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2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  двигательный нейрон</w:t>
            </w:r>
          </w:p>
          <w:p w:rsidR="0044295B" w:rsidRDefault="0044295B" w:rsidP="0044295B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4821" w:type="dxa"/>
          </w:tcPr>
          <w:p w:rsidR="0044295B" w:rsidRDefault="0044295B" w:rsidP="0044295B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44295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5F816B1" wp14:editId="798B7956">
                  <wp:extent cx="2324100" cy="2305050"/>
                  <wp:effectExtent l="0" t="0" r="0" b="0"/>
                  <wp:docPr id="26" name="Рисунок 26" descr="https://bio-oge.sdamgia.ru/get_file?id=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bio-oge.sdamgia.ru/get_file?id=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95B" w:rsidRDefault="0044295B" w:rsidP="004429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44295B" w:rsidRPr="0044295B" w:rsidRDefault="0044295B" w:rsidP="004429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4295B" w:rsidRPr="0044295B" w:rsidRDefault="0044295B" w:rsidP="004429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</w:t>
      </w:r>
      <w:r w:rsidRPr="0044295B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система органов осуществляет освобождение клеток и тканей от конечных продуктов обмена веществ, растворённых в воде?</w:t>
      </w:r>
    </w:p>
    <w:p w:rsidR="0044295B" w:rsidRPr="0044295B" w:rsidRDefault="0044295B" w:rsidP="004429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295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4295B" w:rsidRPr="0044295B" w:rsidRDefault="0044295B" w:rsidP="004429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295B">
        <w:rPr>
          <w:rFonts w:ascii="Times New Roman" w:eastAsia="Times New Roman" w:hAnsi="Times New Roman" w:cs="Times New Roman"/>
          <w:color w:val="000000"/>
          <w:sz w:val="24"/>
          <w:szCs w:val="24"/>
        </w:rPr>
        <w:t>1)  иммунная</w:t>
      </w:r>
    </w:p>
    <w:p w:rsidR="0044295B" w:rsidRPr="0044295B" w:rsidRDefault="0044295B" w:rsidP="004429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295B">
        <w:rPr>
          <w:rFonts w:ascii="Times New Roman" w:eastAsia="Times New Roman" w:hAnsi="Times New Roman" w:cs="Times New Roman"/>
          <w:color w:val="000000"/>
          <w:sz w:val="24"/>
          <w:szCs w:val="24"/>
        </w:rPr>
        <w:t>2)  кровеносная</w:t>
      </w:r>
    </w:p>
    <w:p w:rsidR="0044295B" w:rsidRPr="0044295B" w:rsidRDefault="0044295B" w:rsidP="004429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295B">
        <w:rPr>
          <w:rFonts w:ascii="Times New Roman" w:eastAsia="Times New Roman" w:hAnsi="Times New Roman" w:cs="Times New Roman"/>
          <w:color w:val="000000"/>
          <w:sz w:val="24"/>
          <w:szCs w:val="24"/>
        </w:rPr>
        <w:t>3)  дыхательная</w:t>
      </w:r>
    </w:p>
    <w:p w:rsidR="0044295B" w:rsidRDefault="0044295B" w:rsidP="004429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295B">
        <w:rPr>
          <w:rFonts w:ascii="Times New Roman" w:eastAsia="Times New Roman" w:hAnsi="Times New Roman" w:cs="Times New Roman"/>
          <w:color w:val="000000"/>
          <w:sz w:val="24"/>
          <w:szCs w:val="24"/>
        </w:rPr>
        <w:t>4)  покровная</w:t>
      </w:r>
    </w:p>
    <w:p w:rsidR="0044295B" w:rsidRPr="0044295B" w:rsidRDefault="0044295B" w:rsidP="0044295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4295B" w:rsidRDefault="0044295B" w:rsidP="004429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8.</w:t>
      </w:r>
      <w:r w:rsidRPr="0044295B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Основой какой системы является изображённая на рисунке клетка?</w:t>
      </w:r>
    </w:p>
    <w:p w:rsidR="0044295B" w:rsidRPr="0044295B" w:rsidRDefault="0044295B" w:rsidP="0044295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7"/>
        <w:gridCol w:w="5076"/>
      </w:tblGrid>
      <w:tr w:rsidR="0044295B" w:rsidTr="0044295B">
        <w:tc>
          <w:tcPr>
            <w:tcW w:w="4926" w:type="dxa"/>
          </w:tcPr>
          <w:p w:rsidR="0044295B" w:rsidRPr="0044295B" w:rsidRDefault="0044295B" w:rsidP="0044295B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2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  мышечной</w:t>
            </w:r>
          </w:p>
          <w:p w:rsidR="0044295B" w:rsidRPr="0044295B" w:rsidRDefault="0044295B" w:rsidP="0044295B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2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  кровеносной</w:t>
            </w:r>
          </w:p>
          <w:p w:rsidR="0044295B" w:rsidRPr="0044295B" w:rsidRDefault="0044295B" w:rsidP="0044295B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2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  выделительной</w:t>
            </w:r>
          </w:p>
          <w:p w:rsidR="0044295B" w:rsidRPr="0044295B" w:rsidRDefault="0044295B" w:rsidP="0044295B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2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  нервной</w:t>
            </w:r>
          </w:p>
          <w:p w:rsidR="0044295B" w:rsidRDefault="0044295B" w:rsidP="0044295B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4927" w:type="dxa"/>
          </w:tcPr>
          <w:p w:rsidR="0044295B" w:rsidRDefault="0044295B" w:rsidP="0044295B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</w:rPr>
            </w:pPr>
            <w:r w:rsidRPr="0044295B">
              <w:rPr>
                <w:noProof/>
                <w:color w:val="000000"/>
              </w:rPr>
              <w:drawing>
                <wp:inline distT="0" distB="0" distL="0" distR="0" wp14:anchorId="3928DEBE" wp14:editId="6FF5EFCB">
                  <wp:extent cx="3076575" cy="1724025"/>
                  <wp:effectExtent l="0" t="0" r="9525" b="9525"/>
                  <wp:docPr id="31" name="Рисунок 31" descr="https://bio-oge.sdamgia.ru/get_file?id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bio-oge.sdamgia.ru/get_file?id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95B" w:rsidRPr="0044295B" w:rsidRDefault="0044295B" w:rsidP="0044295B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4295B" w:rsidRPr="0044295B" w:rsidRDefault="0044295B" w:rsidP="0044295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44295B">
        <w:rPr>
          <w:color w:val="000000"/>
        </w:rPr>
        <w:t> </w:t>
      </w:r>
      <w:r>
        <w:rPr>
          <w:color w:val="000000"/>
        </w:rPr>
        <w:t xml:space="preserve">9. </w:t>
      </w:r>
      <w:r w:rsidRPr="0044295B">
        <w:rPr>
          <w:color w:val="000000"/>
        </w:rPr>
        <w:t>Какой цифрой на рисунке обозначена подвижная кость черепа человека?</w:t>
      </w:r>
    </w:p>
    <w:p w:rsidR="0044295B" w:rsidRPr="0044295B" w:rsidRDefault="0044295B" w:rsidP="0044295B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4295B">
        <w:rPr>
          <w:color w:val="000000"/>
        </w:rPr>
        <w:t> 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4295B" w:rsidTr="0044295B">
        <w:tc>
          <w:tcPr>
            <w:tcW w:w="4926" w:type="dxa"/>
          </w:tcPr>
          <w:p w:rsidR="0044295B" w:rsidRPr="0044295B" w:rsidRDefault="0044295B" w:rsidP="0044295B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</w:rPr>
            </w:pPr>
            <w:r w:rsidRPr="0044295B">
              <w:rPr>
                <w:color w:val="000000"/>
              </w:rPr>
              <w:t>1)  1</w:t>
            </w:r>
          </w:p>
          <w:p w:rsidR="0044295B" w:rsidRPr="0044295B" w:rsidRDefault="0044295B" w:rsidP="0044295B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</w:rPr>
            </w:pPr>
            <w:r w:rsidRPr="0044295B">
              <w:rPr>
                <w:color w:val="000000"/>
              </w:rPr>
              <w:t>2)  2</w:t>
            </w:r>
          </w:p>
          <w:p w:rsidR="0044295B" w:rsidRPr="0044295B" w:rsidRDefault="0044295B" w:rsidP="0044295B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</w:rPr>
            </w:pPr>
            <w:r w:rsidRPr="0044295B">
              <w:rPr>
                <w:color w:val="000000"/>
              </w:rPr>
              <w:t>3)  3</w:t>
            </w:r>
          </w:p>
          <w:p w:rsidR="0044295B" w:rsidRDefault="0044295B" w:rsidP="0044295B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44295B">
              <w:rPr>
                <w:color w:val="000000"/>
              </w:rPr>
              <w:t>4)  4</w:t>
            </w:r>
          </w:p>
          <w:p w:rsidR="0044295B" w:rsidRDefault="0044295B" w:rsidP="0044295B">
            <w:pPr>
              <w:pStyle w:val="af0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4927" w:type="dxa"/>
          </w:tcPr>
          <w:p w:rsidR="0044295B" w:rsidRDefault="0044295B" w:rsidP="0044295B">
            <w:pPr>
              <w:pStyle w:val="af0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E134304" wp14:editId="33FEBE61">
                  <wp:extent cx="2209800" cy="1981200"/>
                  <wp:effectExtent l="0" t="0" r="0" b="0"/>
                  <wp:docPr id="32" name="Рисунок 32" descr="https://bio-oge.sdamgia.ru/get_file?id=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bio-oge.sdamgia.ru/get_file?id=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95B" w:rsidRPr="0044295B" w:rsidRDefault="0044295B" w:rsidP="0044295B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6720B7" w:rsidRDefault="006720B7" w:rsidP="006720B7">
      <w:pPr>
        <w:pStyle w:val="af0"/>
        <w:rPr>
          <w:color w:val="000000"/>
        </w:rPr>
      </w:pPr>
      <w:r>
        <w:rPr>
          <w:color w:val="000000"/>
        </w:rPr>
        <w:t xml:space="preserve">10. </w:t>
      </w:r>
      <w:r w:rsidRPr="006720B7">
        <w:rPr>
          <w:color w:val="000000"/>
        </w:rPr>
        <w:t>Какой цифрой на рисунке обозначены мышцы, сгибающие и вращающие туловище вокруг продольной оси?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6720B7" w:rsidTr="006720B7">
        <w:tc>
          <w:tcPr>
            <w:tcW w:w="4926" w:type="dxa"/>
          </w:tcPr>
          <w:p w:rsidR="006720B7" w:rsidRPr="00256881" w:rsidRDefault="006720B7" w:rsidP="006720B7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</w:rPr>
            </w:pPr>
            <w:r w:rsidRPr="00256881">
              <w:rPr>
                <w:color w:val="000000"/>
              </w:rPr>
              <w:t>1)  1</w:t>
            </w:r>
          </w:p>
          <w:p w:rsidR="006720B7" w:rsidRPr="00256881" w:rsidRDefault="006720B7" w:rsidP="006720B7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</w:rPr>
            </w:pPr>
            <w:r w:rsidRPr="00256881">
              <w:rPr>
                <w:color w:val="000000"/>
              </w:rPr>
              <w:t>2)  2</w:t>
            </w:r>
          </w:p>
          <w:p w:rsidR="006720B7" w:rsidRPr="00256881" w:rsidRDefault="006720B7" w:rsidP="006720B7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</w:rPr>
            </w:pPr>
            <w:r w:rsidRPr="00256881">
              <w:rPr>
                <w:color w:val="000000"/>
              </w:rPr>
              <w:t>3)  3</w:t>
            </w:r>
          </w:p>
          <w:p w:rsidR="006720B7" w:rsidRPr="00256881" w:rsidRDefault="006720B7" w:rsidP="006720B7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</w:rPr>
            </w:pPr>
            <w:r w:rsidRPr="00256881">
              <w:rPr>
                <w:color w:val="000000"/>
              </w:rPr>
              <w:t>4)  4</w:t>
            </w:r>
          </w:p>
          <w:p w:rsidR="006720B7" w:rsidRDefault="006720B7" w:rsidP="006720B7">
            <w:pPr>
              <w:pStyle w:val="af0"/>
              <w:rPr>
                <w:color w:val="000000"/>
              </w:rPr>
            </w:pPr>
          </w:p>
        </w:tc>
        <w:tc>
          <w:tcPr>
            <w:tcW w:w="4927" w:type="dxa"/>
          </w:tcPr>
          <w:p w:rsidR="006720B7" w:rsidRDefault="006720B7" w:rsidP="006720B7">
            <w:pPr>
              <w:pStyle w:val="af0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05A2C40" wp14:editId="1E604621">
                  <wp:extent cx="1990725" cy="2990850"/>
                  <wp:effectExtent l="0" t="0" r="9525" b="0"/>
                  <wp:docPr id="33" name="Рисунок 33" descr="https://bio-oge.sdamgia.ru/get_file?id=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bio-oge.sdamgia.ru/get_file?id=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0B7" w:rsidRDefault="006720B7" w:rsidP="006720B7">
      <w:pPr>
        <w:pStyle w:val="af0"/>
        <w:rPr>
          <w:color w:val="000000"/>
        </w:rPr>
      </w:pPr>
      <w:r>
        <w:rPr>
          <w:color w:val="000000"/>
        </w:rPr>
        <w:t xml:space="preserve">11. </w:t>
      </w:r>
      <w:r w:rsidRPr="006720B7">
        <w:rPr>
          <w:color w:val="000000"/>
        </w:rPr>
        <w:t>Какой сустав изображён на рентгеновском снимке?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6720B7" w:rsidTr="006720B7">
        <w:tc>
          <w:tcPr>
            <w:tcW w:w="4926" w:type="dxa"/>
          </w:tcPr>
          <w:p w:rsidR="006720B7" w:rsidRPr="00256881" w:rsidRDefault="006720B7" w:rsidP="006720B7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</w:rPr>
            </w:pPr>
            <w:r w:rsidRPr="00256881">
              <w:rPr>
                <w:color w:val="000000"/>
              </w:rPr>
              <w:lastRenderedPageBreak/>
              <w:t>1)  тазобедренный</w:t>
            </w:r>
          </w:p>
          <w:p w:rsidR="006720B7" w:rsidRPr="00256881" w:rsidRDefault="006720B7" w:rsidP="006720B7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</w:rPr>
            </w:pPr>
            <w:r w:rsidRPr="00256881">
              <w:rPr>
                <w:color w:val="000000"/>
              </w:rPr>
              <w:t>2)  коленный</w:t>
            </w:r>
          </w:p>
          <w:p w:rsidR="006720B7" w:rsidRPr="00256881" w:rsidRDefault="006720B7" w:rsidP="006720B7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</w:rPr>
            </w:pPr>
            <w:r w:rsidRPr="00256881">
              <w:rPr>
                <w:color w:val="000000"/>
              </w:rPr>
              <w:t>3)  локтевой</w:t>
            </w:r>
          </w:p>
          <w:p w:rsidR="006720B7" w:rsidRPr="00256881" w:rsidRDefault="006720B7" w:rsidP="006720B7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</w:rPr>
            </w:pPr>
            <w:r w:rsidRPr="00256881">
              <w:rPr>
                <w:color w:val="000000"/>
              </w:rPr>
              <w:t>4)  лучезапястный</w:t>
            </w:r>
          </w:p>
          <w:p w:rsidR="006720B7" w:rsidRDefault="006720B7" w:rsidP="006720B7">
            <w:pPr>
              <w:pStyle w:val="af0"/>
              <w:rPr>
                <w:color w:val="000000"/>
              </w:rPr>
            </w:pPr>
          </w:p>
        </w:tc>
        <w:tc>
          <w:tcPr>
            <w:tcW w:w="4927" w:type="dxa"/>
          </w:tcPr>
          <w:p w:rsidR="006720B7" w:rsidRDefault="006720B7" w:rsidP="006720B7">
            <w:pPr>
              <w:pStyle w:val="af0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969054A" wp14:editId="4CFCDC65">
                  <wp:extent cx="1419225" cy="2057400"/>
                  <wp:effectExtent l="0" t="0" r="9525" b="0"/>
                  <wp:docPr id="34" name="Рисунок 34" descr="https://bio-oge.sdamgia.ru/get_file?id=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bio-oge.sdamgia.ru/get_file?id=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0B7" w:rsidRPr="006720B7" w:rsidRDefault="006720B7" w:rsidP="006720B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>
        <w:rPr>
          <w:color w:val="000000"/>
        </w:rPr>
        <w:t xml:space="preserve">12. </w:t>
      </w:r>
      <w:r w:rsidRPr="006720B7">
        <w:rPr>
          <w:color w:val="000000"/>
        </w:rPr>
        <w:t>Какую мышцу не относят к системе опоры и движения?</w:t>
      </w:r>
    </w:p>
    <w:p w:rsidR="006720B7" w:rsidRPr="006720B7" w:rsidRDefault="006720B7" w:rsidP="006720B7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720B7">
        <w:rPr>
          <w:color w:val="000000"/>
        </w:rPr>
        <w:t> </w:t>
      </w:r>
    </w:p>
    <w:p w:rsidR="006720B7" w:rsidRPr="006720B7" w:rsidRDefault="006720B7" w:rsidP="006720B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6720B7">
        <w:rPr>
          <w:color w:val="000000"/>
        </w:rPr>
        <w:t>1)  икроножная мышца</w:t>
      </w:r>
    </w:p>
    <w:p w:rsidR="006720B7" w:rsidRPr="006720B7" w:rsidRDefault="006720B7" w:rsidP="006720B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6720B7">
        <w:rPr>
          <w:color w:val="000000"/>
        </w:rPr>
        <w:t>2)  сердечная мышца</w:t>
      </w:r>
    </w:p>
    <w:p w:rsidR="006720B7" w:rsidRPr="006720B7" w:rsidRDefault="006720B7" w:rsidP="006720B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6720B7">
        <w:rPr>
          <w:color w:val="000000"/>
        </w:rPr>
        <w:t>3)  большая грудная мышца</w:t>
      </w:r>
    </w:p>
    <w:p w:rsidR="006720B7" w:rsidRPr="006720B7" w:rsidRDefault="006720B7" w:rsidP="006720B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6720B7">
        <w:rPr>
          <w:color w:val="000000"/>
        </w:rPr>
        <w:t>4)  двуглавая мышца плеча</w:t>
      </w:r>
    </w:p>
    <w:p w:rsidR="006720B7" w:rsidRPr="006720B7" w:rsidRDefault="006720B7" w:rsidP="006720B7">
      <w:pPr>
        <w:pStyle w:val="af0"/>
        <w:rPr>
          <w:color w:val="000000"/>
        </w:rPr>
      </w:pPr>
      <w:r>
        <w:rPr>
          <w:color w:val="000000"/>
        </w:rPr>
        <w:t>13.</w:t>
      </w:r>
      <w:r w:rsidRPr="006720B7">
        <w:rPr>
          <w:rFonts w:ascii="Verdana" w:hAnsi="Verdana"/>
          <w:color w:val="000000"/>
          <w:sz w:val="18"/>
          <w:szCs w:val="18"/>
        </w:rPr>
        <w:t xml:space="preserve"> </w:t>
      </w:r>
      <w:r w:rsidRPr="006720B7">
        <w:rPr>
          <w:color w:val="000000"/>
        </w:rPr>
        <w:t>Что из перечисленного не входит в состав скелета свободной верхней конечности?</w:t>
      </w:r>
    </w:p>
    <w:p w:rsidR="006720B7" w:rsidRPr="006720B7" w:rsidRDefault="006720B7" w:rsidP="006720B7">
      <w:pPr>
        <w:pStyle w:val="af0"/>
        <w:spacing w:before="0" w:beforeAutospacing="0" w:after="0" w:afterAutospacing="0"/>
        <w:rPr>
          <w:color w:val="000000"/>
        </w:rPr>
      </w:pPr>
      <w:r w:rsidRPr="006720B7">
        <w:rPr>
          <w:color w:val="000000"/>
        </w:rPr>
        <w:t>1)  локтевая кость</w:t>
      </w:r>
    </w:p>
    <w:p w:rsidR="006720B7" w:rsidRPr="006720B7" w:rsidRDefault="006720B7" w:rsidP="006720B7">
      <w:pPr>
        <w:pStyle w:val="af0"/>
        <w:spacing w:before="0" w:beforeAutospacing="0" w:after="0" w:afterAutospacing="0"/>
        <w:rPr>
          <w:color w:val="000000"/>
        </w:rPr>
      </w:pPr>
      <w:r w:rsidRPr="006720B7">
        <w:rPr>
          <w:color w:val="000000"/>
        </w:rPr>
        <w:t>2)  плечевая кость</w:t>
      </w:r>
    </w:p>
    <w:p w:rsidR="006720B7" w:rsidRPr="006720B7" w:rsidRDefault="006720B7" w:rsidP="006720B7">
      <w:pPr>
        <w:pStyle w:val="af0"/>
        <w:spacing w:before="0" w:beforeAutospacing="0" w:after="0" w:afterAutospacing="0"/>
        <w:rPr>
          <w:color w:val="000000"/>
        </w:rPr>
      </w:pPr>
      <w:r w:rsidRPr="006720B7">
        <w:rPr>
          <w:color w:val="000000"/>
        </w:rPr>
        <w:t>3)  большая берцовая кость</w:t>
      </w:r>
    </w:p>
    <w:p w:rsidR="006720B7" w:rsidRDefault="006720B7" w:rsidP="006720B7">
      <w:pPr>
        <w:pStyle w:val="af0"/>
        <w:spacing w:before="0" w:beforeAutospacing="0" w:after="0" w:afterAutospacing="0"/>
        <w:rPr>
          <w:color w:val="000000"/>
        </w:rPr>
      </w:pPr>
      <w:r w:rsidRPr="006720B7">
        <w:rPr>
          <w:color w:val="000000"/>
        </w:rPr>
        <w:t>4)  лучевая кость</w:t>
      </w:r>
    </w:p>
    <w:p w:rsidR="006720B7" w:rsidRPr="006720B7" w:rsidRDefault="006720B7" w:rsidP="006720B7">
      <w:pPr>
        <w:pStyle w:val="af0"/>
        <w:rPr>
          <w:color w:val="000000"/>
        </w:rPr>
      </w:pPr>
      <w:r>
        <w:rPr>
          <w:color w:val="000000"/>
        </w:rPr>
        <w:t>14.</w:t>
      </w:r>
      <w:r w:rsidRPr="006720B7">
        <w:rPr>
          <w:rFonts w:ascii="Verdana" w:hAnsi="Verdana"/>
          <w:color w:val="000000"/>
          <w:sz w:val="18"/>
          <w:szCs w:val="18"/>
        </w:rPr>
        <w:t xml:space="preserve"> </w:t>
      </w:r>
      <w:r w:rsidRPr="006720B7">
        <w:rPr>
          <w:color w:val="000000"/>
        </w:rPr>
        <w:t>Какой отдел позвоночника у человека образован наименьшим числом позвонков?</w:t>
      </w:r>
    </w:p>
    <w:p w:rsidR="006720B7" w:rsidRPr="006720B7" w:rsidRDefault="006720B7" w:rsidP="006720B7">
      <w:pPr>
        <w:pStyle w:val="af0"/>
        <w:spacing w:before="0" w:beforeAutospacing="0" w:after="0" w:afterAutospacing="0"/>
        <w:rPr>
          <w:color w:val="000000"/>
        </w:rPr>
      </w:pPr>
      <w:r w:rsidRPr="006720B7">
        <w:rPr>
          <w:color w:val="000000"/>
        </w:rPr>
        <w:t>1)  поясничный</w:t>
      </w:r>
    </w:p>
    <w:p w:rsidR="006720B7" w:rsidRPr="006720B7" w:rsidRDefault="006720B7" w:rsidP="006720B7">
      <w:pPr>
        <w:pStyle w:val="af0"/>
        <w:spacing w:before="0" w:beforeAutospacing="0" w:after="0" w:afterAutospacing="0"/>
        <w:rPr>
          <w:color w:val="000000"/>
        </w:rPr>
      </w:pPr>
      <w:r w:rsidRPr="006720B7">
        <w:rPr>
          <w:color w:val="000000"/>
        </w:rPr>
        <w:t>2)  копчиковый</w:t>
      </w:r>
    </w:p>
    <w:p w:rsidR="006720B7" w:rsidRPr="006720B7" w:rsidRDefault="006720B7" w:rsidP="006720B7">
      <w:pPr>
        <w:pStyle w:val="af0"/>
        <w:spacing w:before="0" w:beforeAutospacing="0" w:after="0" w:afterAutospacing="0"/>
        <w:rPr>
          <w:color w:val="000000"/>
        </w:rPr>
      </w:pPr>
      <w:r w:rsidRPr="006720B7">
        <w:rPr>
          <w:color w:val="000000"/>
        </w:rPr>
        <w:t>3)  грудной</w:t>
      </w:r>
    </w:p>
    <w:p w:rsidR="006720B7" w:rsidRDefault="006720B7" w:rsidP="006720B7">
      <w:pPr>
        <w:pStyle w:val="af0"/>
        <w:spacing w:before="0" w:beforeAutospacing="0" w:after="0" w:afterAutospacing="0"/>
        <w:rPr>
          <w:color w:val="000000"/>
        </w:rPr>
      </w:pPr>
      <w:r w:rsidRPr="006720B7">
        <w:rPr>
          <w:color w:val="000000"/>
        </w:rPr>
        <w:t>4)  шейный</w:t>
      </w:r>
    </w:p>
    <w:p w:rsidR="006720B7" w:rsidRPr="006720B7" w:rsidRDefault="006720B7" w:rsidP="006720B7">
      <w:pPr>
        <w:pStyle w:val="af0"/>
        <w:rPr>
          <w:color w:val="000000"/>
        </w:rPr>
      </w:pPr>
      <w:r>
        <w:rPr>
          <w:color w:val="000000"/>
        </w:rPr>
        <w:t>15.</w:t>
      </w:r>
      <w:r w:rsidRPr="006720B7">
        <w:rPr>
          <w:rFonts w:ascii="Verdana" w:hAnsi="Verdana"/>
          <w:color w:val="000000"/>
          <w:sz w:val="18"/>
          <w:szCs w:val="18"/>
        </w:rPr>
        <w:t xml:space="preserve"> </w:t>
      </w:r>
      <w:r w:rsidRPr="006720B7">
        <w:rPr>
          <w:color w:val="000000"/>
        </w:rPr>
        <w:t>Что воспримут изображённые на рисунке рецепторные клетки?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7"/>
        <w:gridCol w:w="6546"/>
      </w:tblGrid>
      <w:tr w:rsidR="006720B7" w:rsidTr="006720B7">
        <w:tc>
          <w:tcPr>
            <w:tcW w:w="4926" w:type="dxa"/>
          </w:tcPr>
          <w:p w:rsidR="006720B7" w:rsidRPr="006720B7" w:rsidRDefault="006720B7" w:rsidP="006720B7">
            <w:pPr>
              <w:pStyle w:val="af0"/>
              <w:spacing w:before="0" w:beforeAutospacing="0" w:after="0" w:afterAutospacing="0"/>
              <w:rPr>
                <w:color w:val="000000"/>
              </w:rPr>
            </w:pPr>
            <w:r w:rsidRPr="006720B7">
              <w:rPr>
                <w:color w:val="000000"/>
              </w:rPr>
              <w:t>1)  свет</w:t>
            </w:r>
          </w:p>
          <w:p w:rsidR="006720B7" w:rsidRPr="006720B7" w:rsidRDefault="006720B7" w:rsidP="006720B7">
            <w:pPr>
              <w:pStyle w:val="af0"/>
              <w:spacing w:before="0" w:beforeAutospacing="0" w:after="0" w:afterAutospacing="0"/>
              <w:rPr>
                <w:color w:val="000000"/>
              </w:rPr>
            </w:pPr>
            <w:r w:rsidRPr="006720B7">
              <w:rPr>
                <w:color w:val="000000"/>
              </w:rPr>
              <w:t>2)  прикосновение</w:t>
            </w:r>
          </w:p>
          <w:p w:rsidR="006720B7" w:rsidRPr="006720B7" w:rsidRDefault="006720B7" w:rsidP="006720B7">
            <w:pPr>
              <w:pStyle w:val="af0"/>
              <w:spacing w:before="0" w:beforeAutospacing="0" w:after="0" w:afterAutospacing="0"/>
              <w:rPr>
                <w:color w:val="000000"/>
              </w:rPr>
            </w:pPr>
            <w:r w:rsidRPr="006720B7">
              <w:rPr>
                <w:color w:val="000000"/>
              </w:rPr>
              <w:t>3)  растворённое вещество</w:t>
            </w:r>
          </w:p>
          <w:p w:rsidR="006720B7" w:rsidRPr="006720B7" w:rsidRDefault="006720B7" w:rsidP="006720B7">
            <w:pPr>
              <w:pStyle w:val="af0"/>
              <w:spacing w:before="0" w:beforeAutospacing="0" w:after="0" w:afterAutospacing="0"/>
              <w:rPr>
                <w:color w:val="000000"/>
              </w:rPr>
            </w:pPr>
            <w:r w:rsidRPr="006720B7">
              <w:rPr>
                <w:color w:val="000000"/>
              </w:rPr>
              <w:t>4)  звук</w:t>
            </w:r>
          </w:p>
          <w:p w:rsidR="006720B7" w:rsidRDefault="006720B7" w:rsidP="006720B7">
            <w:pPr>
              <w:pStyle w:val="af0"/>
              <w:rPr>
                <w:color w:val="000000"/>
              </w:rPr>
            </w:pPr>
          </w:p>
        </w:tc>
        <w:tc>
          <w:tcPr>
            <w:tcW w:w="4927" w:type="dxa"/>
          </w:tcPr>
          <w:p w:rsidR="006720B7" w:rsidRDefault="006720B7" w:rsidP="006720B7">
            <w:pPr>
              <w:pStyle w:val="af0"/>
              <w:rPr>
                <w:color w:val="000000"/>
              </w:rPr>
            </w:pPr>
            <w:r w:rsidRPr="006720B7">
              <w:rPr>
                <w:noProof/>
                <w:color w:val="000000"/>
              </w:rPr>
              <w:drawing>
                <wp:inline distT="0" distB="0" distL="0" distR="0" wp14:anchorId="5A67B809" wp14:editId="580C06E9">
                  <wp:extent cx="4010025" cy="1714500"/>
                  <wp:effectExtent l="0" t="0" r="9525" b="0"/>
                  <wp:docPr id="35" name="Рисунок 35" descr="https://bio-oge.sdamgia.ru/get_file?id=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bio-oge.sdamgia.ru/get_file?id=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0B7" w:rsidRDefault="006720B7" w:rsidP="006720B7">
      <w:pPr>
        <w:pStyle w:val="af0"/>
        <w:spacing w:before="0" w:beforeAutospacing="0" w:after="0" w:afterAutospacing="0"/>
        <w:rPr>
          <w:color w:val="000000"/>
        </w:rPr>
      </w:pPr>
    </w:p>
    <w:p w:rsidR="006720B7" w:rsidRPr="006720B7" w:rsidRDefault="006720B7" w:rsidP="006720B7">
      <w:pPr>
        <w:pStyle w:val="af0"/>
        <w:rPr>
          <w:color w:val="000000"/>
        </w:rPr>
      </w:pPr>
      <w:r>
        <w:rPr>
          <w:color w:val="000000"/>
        </w:rPr>
        <w:t>16.</w:t>
      </w:r>
      <w:r w:rsidRPr="006720B7">
        <w:rPr>
          <w:rFonts w:ascii="Verdana" w:hAnsi="Verdana"/>
          <w:color w:val="000000"/>
          <w:sz w:val="18"/>
          <w:szCs w:val="18"/>
        </w:rPr>
        <w:t xml:space="preserve"> </w:t>
      </w:r>
      <w:r w:rsidRPr="006720B7">
        <w:rPr>
          <w:color w:val="000000"/>
        </w:rPr>
        <w:t>Что воспримут изображённые на рисунке рецепторные клетки?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6720B7" w:rsidTr="006720B7">
        <w:tc>
          <w:tcPr>
            <w:tcW w:w="4926" w:type="dxa"/>
          </w:tcPr>
          <w:p w:rsidR="006720B7" w:rsidRPr="006720B7" w:rsidRDefault="006720B7" w:rsidP="006720B7">
            <w:pPr>
              <w:pStyle w:val="af0"/>
              <w:rPr>
                <w:color w:val="000000"/>
              </w:rPr>
            </w:pPr>
            <w:r w:rsidRPr="006720B7">
              <w:rPr>
                <w:color w:val="000000"/>
              </w:rPr>
              <w:lastRenderedPageBreak/>
              <w:t>1)  вкус</w:t>
            </w:r>
          </w:p>
          <w:p w:rsidR="006720B7" w:rsidRPr="006720B7" w:rsidRDefault="006720B7" w:rsidP="006720B7">
            <w:pPr>
              <w:pStyle w:val="af0"/>
              <w:rPr>
                <w:color w:val="000000"/>
              </w:rPr>
            </w:pPr>
            <w:r w:rsidRPr="006720B7">
              <w:rPr>
                <w:color w:val="000000"/>
              </w:rPr>
              <w:t>2)  запах</w:t>
            </w:r>
          </w:p>
          <w:p w:rsidR="006720B7" w:rsidRPr="006720B7" w:rsidRDefault="006720B7" w:rsidP="006720B7">
            <w:pPr>
              <w:pStyle w:val="af0"/>
              <w:rPr>
                <w:color w:val="000000"/>
              </w:rPr>
            </w:pPr>
            <w:r w:rsidRPr="006720B7">
              <w:rPr>
                <w:color w:val="000000"/>
              </w:rPr>
              <w:t>3)  звук</w:t>
            </w:r>
          </w:p>
          <w:p w:rsidR="006720B7" w:rsidRPr="006720B7" w:rsidRDefault="006720B7" w:rsidP="006720B7">
            <w:pPr>
              <w:pStyle w:val="af0"/>
              <w:rPr>
                <w:color w:val="000000"/>
              </w:rPr>
            </w:pPr>
            <w:r w:rsidRPr="006720B7">
              <w:rPr>
                <w:color w:val="000000"/>
              </w:rPr>
              <w:t>4)  свет</w:t>
            </w:r>
          </w:p>
          <w:p w:rsidR="006720B7" w:rsidRDefault="006720B7" w:rsidP="006720B7">
            <w:pPr>
              <w:pStyle w:val="af0"/>
              <w:rPr>
                <w:color w:val="000000"/>
              </w:rPr>
            </w:pPr>
          </w:p>
        </w:tc>
        <w:tc>
          <w:tcPr>
            <w:tcW w:w="4927" w:type="dxa"/>
          </w:tcPr>
          <w:p w:rsidR="006720B7" w:rsidRDefault="006720B7" w:rsidP="006720B7">
            <w:pPr>
              <w:pStyle w:val="af0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136B23E" wp14:editId="4A60C033">
                  <wp:extent cx="2238375" cy="1819275"/>
                  <wp:effectExtent l="0" t="0" r="9525" b="9525"/>
                  <wp:docPr id="36" name="Рисунок 36" descr="https://bio-oge.sdamgia.ru/get_file?id=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bio-oge.sdamgia.ru/get_file?id=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4187" w:rsidRPr="00914187" w:rsidRDefault="00914187" w:rsidP="00914187">
      <w:pPr>
        <w:pStyle w:val="af0"/>
        <w:rPr>
          <w:color w:val="000000"/>
        </w:rPr>
      </w:pPr>
      <w:r>
        <w:rPr>
          <w:color w:val="000000"/>
        </w:rPr>
        <w:t xml:space="preserve">17. </w:t>
      </w:r>
      <w:r w:rsidRPr="00914187">
        <w:rPr>
          <w:color w:val="000000"/>
        </w:rPr>
        <w:t>Какую функцию выполняет зрачок глаза?</w:t>
      </w:r>
    </w:p>
    <w:p w:rsidR="00914187" w:rsidRP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  <w:r w:rsidRPr="00914187">
        <w:rPr>
          <w:color w:val="000000"/>
        </w:rPr>
        <w:t>1)  преобразует энергию света в нервный импульс</w:t>
      </w:r>
    </w:p>
    <w:p w:rsidR="00914187" w:rsidRP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  <w:r w:rsidRPr="00914187">
        <w:rPr>
          <w:color w:val="000000"/>
        </w:rPr>
        <w:t>2)  регулирует световой поток</w:t>
      </w:r>
    </w:p>
    <w:p w:rsidR="00914187" w:rsidRP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  <w:r w:rsidRPr="00914187">
        <w:rPr>
          <w:color w:val="000000"/>
        </w:rPr>
        <w:t>3)  фокусирует изображение на сетчатку</w:t>
      </w:r>
    </w:p>
    <w:p w:rsid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  <w:r w:rsidRPr="00914187">
        <w:rPr>
          <w:color w:val="000000"/>
        </w:rPr>
        <w:t>4)  обеспечивает передачу нервных импульсов в ЦНС</w:t>
      </w:r>
    </w:p>
    <w:p w:rsid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</w:p>
    <w:p w:rsidR="00914187" w:rsidRPr="00914187" w:rsidRDefault="00914187" w:rsidP="00914187">
      <w:pPr>
        <w:pStyle w:val="af0"/>
        <w:rPr>
          <w:color w:val="000000"/>
        </w:rPr>
      </w:pPr>
      <w:r>
        <w:rPr>
          <w:color w:val="000000"/>
        </w:rPr>
        <w:t>18</w:t>
      </w:r>
      <w:r w:rsidRPr="00914187">
        <w:rPr>
          <w:rFonts w:ascii="Verdana" w:hAnsi="Verdana"/>
          <w:color w:val="000000"/>
          <w:sz w:val="18"/>
          <w:szCs w:val="18"/>
        </w:rPr>
        <w:t xml:space="preserve"> </w:t>
      </w:r>
      <w:r w:rsidRPr="00914187">
        <w:rPr>
          <w:color w:val="000000"/>
        </w:rPr>
        <w:t>Часть глаза, меняющая свою преломляющую способность в зависимости от степени удалённости рассматриваемого предмета,  — это</w:t>
      </w:r>
    </w:p>
    <w:p w:rsidR="00914187" w:rsidRP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  <w:r w:rsidRPr="00914187">
        <w:rPr>
          <w:color w:val="000000"/>
        </w:rPr>
        <w:t>1)  хрусталик</w:t>
      </w:r>
    </w:p>
    <w:p w:rsidR="00914187" w:rsidRP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  <w:r w:rsidRPr="00914187">
        <w:rPr>
          <w:color w:val="000000"/>
        </w:rPr>
        <w:t>2)  передняя камера</w:t>
      </w:r>
    </w:p>
    <w:p w:rsidR="00914187" w:rsidRP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  <w:r w:rsidRPr="00914187">
        <w:rPr>
          <w:color w:val="000000"/>
        </w:rPr>
        <w:t>3)  роговица</w:t>
      </w:r>
    </w:p>
    <w:p w:rsidR="00914187" w:rsidRP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  <w:r w:rsidRPr="00914187">
        <w:rPr>
          <w:color w:val="000000"/>
        </w:rPr>
        <w:t>4)  зрачок</w:t>
      </w:r>
    </w:p>
    <w:p w:rsid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</w:p>
    <w:p w:rsidR="00914187" w:rsidRPr="00914187" w:rsidRDefault="00914187" w:rsidP="00914187">
      <w:pPr>
        <w:pStyle w:val="af0"/>
        <w:rPr>
          <w:color w:val="000000"/>
        </w:rPr>
      </w:pPr>
      <w:r>
        <w:rPr>
          <w:color w:val="000000"/>
        </w:rPr>
        <w:t>19.</w:t>
      </w:r>
      <w:r w:rsidRPr="00914187">
        <w:rPr>
          <w:rFonts w:ascii="Verdana" w:hAnsi="Verdana"/>
          <w:color w:val="000000"/>
          <w:sz w:val="18"/>
          <w:szCs w:val="18"/>
        </w:rPr>
        <w:t xml:space="preserve"> </w:t>
      </w:r>
      <w:r w:rsidRPr="00914187">
        <w:rPr>
          <w:color w:val="000000"/>
        </w:rPr>
        <w:t>На языке человека имеются рецепторы, воспринимающие четыре базовых вкусовых ощущения: горькое, солёное, сладкое и</w:t>
      </w:r>
    </w:p>
    <w:p w:rsidR="00914187" w:rsidRP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  <w:r w:rsidRPr="00914187">
        <w:rPr>
          <w:color w:val="000000"/>
        </w:rPr>
        <w:t>1)  терпкое</w:t>
      </w:r>
    </w:p>
    <w:p w:rsidR="00914187" w:rsidRP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  <w:r w:rsidRPr="00914187">
        <w:rPr>
          <w:color w:val="000000"/>
        </w:rPr>
        <w:t>2)  жгучее</w:t>
      </w:r>
    </w:p>
    <w:p w:rsidR="00914187" w:rsidRP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  <w:r w:rsidRPr="00914187">
        <w:rPr>
          <w:color w:val="000000"/>
        </w:rPr>
        <w:t>3)  кислое</w:t>
      </w:r>
    </w:p>
    <w:p w:rsidR="00914187" w:rsidRP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  <w:r w:rsidRPr="00914187">
        <w:rPr>
          <w:color w:val="000000"/>
        </w:rPr>
        <w:t>4)  жирное</w:t>
      </w:r>
    </w:p>
    <w:p w:rsid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</w:p>
    <w:p w:rsidR="00914187" w:rsidRPr="00914187" w:rsidRDefault="00914187" w:rsidP="00914187">
      <w:pPr>
        <w:pStyle w:val="af0"/>
        <w:rPr>
          <w:color w:val="000000"/>
        </w:rPr>
      </w:pPr>
      <w:r>
        <w:rPr>
          <w:color w:val="000000"/>
        </w:rPr>
        <w:t>20.</w:t>
      </w:r>
      <w:r w:rsidRPr="00914187">
        <w:rPr>
          <w:rFonts w:ascii="Verdana" w:hAnsi="Verdana"/>
          <w:color w:val="000000"/>
          <w:sz w:val="18"/>
          <w:szCs w:val="18"/>
        </w:rPr>
        <w:t xml:space="preserve"> </w:t>
      </w:r>
      <w:r w:rsidRPr="00914187">
        <w:rPr>
          <w:color w:val="000000"/>
        </w:rPr>
        <w:t>Слой, защищающий верхнюю часть зуба от механических воздействий,  — это</w:t>
      </w:r>
    </w:p>
    <w:p w:rsidR="00914187" w:rsidRP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  <w:r w:rsidRPr="00914187">
        <w:rPr>
          <w:color w:val="000000"/>
        </w:rPr>
        <w:t>1)  эмаль</w:t>
      </w:r>
    </w:p>
    <w:p w:rsidR="00914187" w:rsidRP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  <w:r w:rsidRPr="00914187">
        <w:rPr>
          <w:color w:val="000000"/>
        </w:rPr>
        <w:t>2)  пульпа</w:t>
      </w:r>
    </w:p>
    <w:p w:rsidR="00914187" w:rsidRP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  <w:r w:rsidRPr="00914187">
        <w:rPr>
          <w:color w:val="000000"/>
        </w:rPr>
        <w:t>3)  цемент</w:t>
      </w:r>
    </w:p>
    <w:p w:rsidR="00914187" w:rsidRP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  <w:r w:rsidRPr="00914187">
        <w:rPr>
          <w:color w:val="000000"/>
        </w:rPr>
        <w:t>4)  дентин</w:t>
      </w:r>
    </w:p>
    <w:p w:rsid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</w:p>
    <w:p w:rsidR="00914187" w:rsidRPr="00914187" w:rsidRDefault="00914187" w:rsidP="00914187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21.</w:t>
      </w:r>
      <w:r w:rsidRPr="00914187">
        <w:rPr>
          <w:rFonts w:ascii="Verdana" w:hAnsi="Verdana"/>
          <w:color w:val="000000"/>
          <w:sz w:val="18"/>
          <w:szCs w:val="18"/>
        </w:rPr>
        <w:t xml:space="preserve"> </w:t>
      </w:r>
      <w:r w:rsidRPr="00914187">
        <w:rPr>
          <w:color w:val="000000"/>
        </w:rPr>
        <w:t>Какой орган пищеварительного канала обладает функциями переваривания пищи?</w:t>
      </w:r>
    </w:p>
    <w:p w:rsidR="00914187" w:rsidRPr="00914187" w:rsidRDefault="00914187" w:rsidP="00914187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14187">
        <w:rPr>
          <w:color w:val="000000"/>
        </w:rPr>
        <w:t> </w:t>
      </w:r>
    </w:p>
    <w:p w:rsidR="00914187" w:rsidRPr="00914187" w:rsidRDefault="00914187" w:rsidP="00914187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14187">
        <w:rPr>
          <w:color w:val="000000"/>
        </w:rPr>
        <w:t>1)  прямая кишка</w:t>
      </w:r>
    </w:p>
    <w:p w:rsidR="00914187" w:rsidRPr="00914187" w:rsidRDefault="00914187" w:rsidP="00914187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14187">
        <w:rPr>
          <w:color w:val="000000"/>
        </w:rPr>
        <w:t>2)  пищевод</w:t>
      </w:r>
    </w:p>
    <w:p w:rsidR="00914187" w:rsidRPr="00914187" w:rsidRDefault="00914187" w:rsidP="00914187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14187">
        <w:rPr>
          <w:color w:val="000000"/>
        </w:rPr>
        <w:t>3)  глотка</w:t>
      </w:r>
    </w:p>
    <w:p w:rsidR="00914187" w:rsidRPr="00914187" w:rsidRDefault="00914187" w:rsidP="00914187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14187">
        <w:rPr>
          <w:color w:val="000000"/>
        </w:rPr>
        <w:t>4)  желудок</w:t>
      </w:r>
    </w:p>
    <w:p w:rsid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</w:p>
    <w:p w:rsidR="00914187" w:rsidRPr="00914187" w:rsidRDefault="00914187" w:rsidP="00914187">
      <w:pPr>
        <w:pStyle w:val="af0"/>
        <w:rPr>
          <w:color w:val="000000"/>
        </w:rPr>
      </w:pPr>
      <w:r>
        <w:rPr>
          <w:color w:val="000000"/>
        </w:rPr>
        <w:lastRenderedPageBreak/>
        <w:t>22.</w:t>
      </w:r>
      <w:r w:rsidRPr="00914187">
        <w:rPr>
          <w:rFonts w:ascii="Verdana" w:hAnsi="Verdana"/>
          <w:color w:val="000000"/>
          <w:sz w:val="18"/>
          <w:szCs w:val="18"/>
        </w:rPr>
        <w:t xml:space="preserve"> </w:t>
      </w:r>
      <w:r w:rsidRPr="00914187">
        <w:rPr>
          <w:color w:val="000000"/>
        </w:rPr>
        <w:t>Переваривание белков в организме человека начинается под действием</w:t>
      </w:r>
    </w:p>
    <w:p w:rsidR="00914187" w:rsidRP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  <w:r w:rsidRPr="00914187">
        <w:rPr>
          <w:color w:val="000000"/>
        </w:rPr>
        <w:t>1)  веществ, имеющихся в самой пище</w:t>
      </w:r>
    </w:p>
    <w:p w:rsidR="00914187" w:rsidRP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  <w:r w:rsidRPr="00914187">
        <w:rPr>
          <w:color w:val="000000"/>
        </w:rPr>
        <w:t>2)  выделений бактерий толстой кишки</w:t>
      </w:r>
    </w:p>
    <w:p w:rsidR="00914187" w:rsidRP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  <w:r w:rsidRPr="00914187">
        <w:rPr>
          <w:color w:val="000000"/>
        </w:rPr>
        <w:t>3)  ферментов желудка</w:t>
      </w:r>
    </w:p>
    <w:p w:rsidR="00914187" w:rsidRP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  <w:r w:rsidRPr="00914187">
        <w:rPr>
          <w:color w:val="000000"/>
        </w:rPr>
        <w:t>4)  ферментов кишечного сока</w:t>
      </w:r>
    </w:p>
    <w:p w:rsid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</w:p>
    <w:p w:rsidR="00914187" w:rsidRPr="00914187" w:rsidRDefault="00914187" w:rsidP="00914187">
      <w:pPr>
        <w:pStyle w:val="af0"/>
        <w:rPr>
          <w:color w:val="000000"/>
        </w:rPr>
      </w:pPr>
      <w:r>
        <w:rPr>
          <w:color w:val="000000"/>
        </w:rPr>
        <w:t>23.</w:t>
      </w:r>
      <w:r w:rsidRPr="00914187">
        <w:rPr>
          <w:rFonts w:ascii="Verdana" w:hAnsi="Verdana"/>
          <w:color w:val="000000"/>
          <w:sz w:val="18"/>
          <w:szCs w:val="18"/>
        </w:rPr>
        <w:t xml:space="preserve"> </w:t>
      </w:r>
      <w:r w:rsidRPr="00914187">
        <w:rPr>
          <w:color w:val="000000"/>
        </w:rPr>
        <w:t>Интенсивное всасывание воды в пищеварительном канале человека происходит в</w:t>
      </w:r>
    </w:p>
    <w:p w:rsidR="00914187" w:rsidRP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  <w:r w:rsidRPr="00914187">
        <w:rPr>
          <w:color w:val="000000"/>
        </w:rPr>
        <w:t>1)  прямой кишке</w:t>
      </w:r>
    </w:p>
    <w:p w:rsidR="00914187" w:rsidRP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  <w:r w:rsidRPr="00914187">
        <w:rPr>
          <w:color w:val="000000"/>
        </w:rPr>
        <w:t>2)  желудке</w:t>
      </w:r>
    </w:p>
    <w:p w:rsidR="00914187" w:rsidRP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  <w:r w:rsidRPr="00914187">
        <w:rPr>
          <w:color w:val="000000"/>
        </w:rPr>
        <w:t>3)  тонкой кишке</w:t>
      </w:r>
    </w:p>
    <w:p w:rsidR="00914187" w:rsidRP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  <w:r w:rsidRPr="00914187">
        <w:rPr>
          <w:color w:val="000000"/>
        </w:rPr>
        <w:t>4)  толстой кишке</w:t>
      </w:r>
    </w:p>
    <w:p w:rsid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</w:p>
    <w:p w:rsidR="00914187" w:rsidRPr="00914187" w:rsidRDefault="00914187" w:rsidP="00914187">
      <w:pPr>
        <w:pStyle w:val="af0"/>
        <w:rPr>
          <w:color w:val="000000"/>
        </w:rPr>
      </w:pPr>
      <w:r>
        <w:rPr>
          <w:color w:val="000000"/>
        </w:rPr>
        <w:t>24.</w:t>
      </w:r>
      <w:r w:rsidRPr="00914187">
        <w:rPr>
          <w:rFonts w:ascii="Verdana" w:hAnsi="Verdana"/>
          <w:color w:val="000000"/>
          <w:sz w:val="18"/>
          <w:szCs w:val="18"/>
        </w:rPr>
        <w:t xml:space="preserve"> </w:t>
      </w:r>
      <w:r w:rsidRPr="00914187">
        <w:rPr>
          <w:color w:val="000000"/>
        </w:rPr>
        <w:t>В процессе пищеварения жиры расщепляются до</w:t>
      </w:r>
    </w:p>
    <w:p w:rsidR="00914187" w:rsidRP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  <w:r w:rsidRPr="00914187">
        <w:rPr>
          <w:color w:val="000000"/>
        </w:rPr>
        <w:t>1)  глюкозы</w:t>
      </w:r>
    </w:p>
    <w:p w:rsidR="00914187" w:rsidRP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  <w:r w:rsidRPr="00914187">
        <w:rPr>
          <w:color w:val="000000"/>
        </w:rPr>
        <w:t>2)  аминокислот</w:t>
      </w:r>
    </w:p>
    <w:p w:rsidR="00914187" w:rsidRP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  <w:r w:rsidRPr="00914187">
        <w:rPr>
          <w:color w:val="000000"/>
        </w:rPr>
        <w:t>3)  белков</w:t>
      </w:r>
    </w:p>
    <w:p w:rsidR="00914187" w:rsidRP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  <w:r w:rsidRPr="00914187">
        <w:rPr>
          <w:color w:val="000000"/>
        </w:rPr>
        <w:t>4)  глицерина и жирных кислот</w:t>
      </w:r>
    </w:p>
    <w:p w:rsid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</w:p>
    <w:p w:rsidR="00914187" w:rsidRPr="00914187" w:rsidRDefault="00914187" w:rsidP="00914187">
      <w:pPr>
        <w:pStyle w:val="af0"/>
        <w:rPr>
          <w:color w:val="000000"/>
        </w:rPr>
      </w:pPr>
      <w:r>
        <w:rPr>
          <w:color w:val="000000"/>
        </w:rPr>
        <w:t>25.</w:t>
      </w:r>
      <w:r w:rsidRPr="00914187">
        <w:rPr>
          <w:rFonts w:ascii="Verdana" w:hAnsi="Verdana"/>
          <w:color w:val="000000"/>
          <w:sz w:val="18"/>
          <w:szCs w:val="18"/>
        </w:rPr>
        <w:t xml:space="preserve"> </w:t>
      </w:r>
      <w:r w:rsidRPr="00914187">
        <w:rPr>
          <w:color w:val="000000"/>
        </w:rPr>
        <w:t>Какую роль в пищеварении выполняет желчь?</w:t>
      </w:r>
    </w:p>
    <w:p w:rsidR="00914187" w:rsidRP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  <w:r w:rsidRPr="00914187">
        <w:rPr>
          <w:color w:val="000000"/>
        </w:rPr>
        <w:t>1)  содержит ферменты, расщепляющие белки</w:t>
      </w:r>
    </w:p>
    <w:p w:rsidR="00914187" w:rsidRP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  <w:r w:rsidRPr="00914187">
        <w:rPr>
          <w:color w:val="000000"/>
        </w:rPr>
        <w:t>2)  обеспечивает механическое измельчение пищи</w:t>
      </w:r>
    </w:p>
    <w:p w:rsidR="00914187" w:rsidRP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  <w:r w:rsidRPr="00914187">
        <w:rPr>
          <w:color w:val="000000"/>
        </w:rPr>
        <w:t>3)  превращает жиры в мелкие капельки</w:t>
      </w:r>
    </w:p>
    <w:p w:rsidR="00914187" w:rsidRP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  <w:r w:rsidRPr="00914187">
        <w:rPr>
          <w:color w:val="000000"/>
        </w:rPr>
        <w:t>4)  содержит ферменты, расщепляющие жиры</w:t>
      </w:r>
    </w:p>
    <w:p w:rsidR="00914187" w:rsidRPr="00914187" w:rsidRDefault="00914187" w:rsidP="00914187">
      <w:pPr>
        <w:pStyle w:val="af0"/>
        <w:spacing w:before="0" w:beforeAutospacing="0" w:after="0" w:afterAutospacing="0"/>
        <w:rPr>
          <w:color w:val="000000"/>
        </w:rPr>
      </w:pPr>
    </w:p>
    <w:p w:rsidR="006A0B5D" w:rsidRPr="006A0B5D" w:rsidRDefault="006A0B5D" w:rsidP="006A0B5D">
      <w:pPr>
        <w:pStyle w:val="af0"/>
        <w:rPr>
          <w:color w:val="000000"/>
        </w:rPr>
      </w:pPr>
      <w:r>
        <w:rPr>
          <w:color w:val="000000"/>
        </w:rPr>
        <w:t xml:space="preserve">26. </w:t>
      </w:r>
      <w:r w:rsidRPr="006A0B5D">
        <w:rPr>
          <w:color w:val="000000"/>
        </w:rPr>
        <w:t>Рассмотрите рисунок строения кожи. Какой цифрой на нём обозначен эпидермис?</w:t>
      </w:r>
    </w:p>
    <w:p w:rsidR="006A0B5D" w:rsidRPr="006A0B5D" w:rsidRDefault="006A0B5D" w:rsidP="006A0B5D">
      <w:pPr>
        <w:pStyle w:val="af0"/>
        <w:rPr>
          <w:color w:val="000000"/>
        </w:rPr>
      </w:pPr>
      <w:r w:rsidRPr="006A0B5D">
        <w:rPr>
          <w:noProof/>
          <w:color w:val="000000"/>
        </w:rPr>
        <w:drawing>
          <wp:inline distT="0" distB="0" distL="0" distR="0">
            <wp:extent cx="3286125" cy="2533650"/>
            <wp:effectExtent l="0" t="0" r="9525" b="0"/>
            <wp:docPr id="37" name="Рисунок 37" descr="https://bio-oge.sdamgia.ru/get_file?id=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bio-oge.sdamgia.ru/get_file?id=55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B5D" w:rsidRDefault="006A0B5D" w:rsidP="006A0B5D">
      <w:pPr>
        <w:pStyle w:val="af0"/>
        <w:rPr>
          <w:color w:val="000000"/>
        </w:rPr>
      </w:pPr>
      <w:r>
        <w:rPr>
          <w:color w:val="000000"/>
        </w:rPr>
        <w:t xml:space="preserve">27. </w:t>
      </w:r>
      <w:r w:rsidRPr="006A0B5D">
        <w:rPr>
          <w:color w:val="000000"/>
        </w:rPr>
        <w:t>Какой цифрой на рисунке обозначена сальная железа?</w:t>
      </w:r>
    </w:p>
    <w:p w:rsidR="006A0B5D" w:rsidRPr="006A0B5D" w:rsidRDefault="006A0B5D" w:rsidP="006A0B5D">
      <w:pPr>
        <w:pStyle w:val="af0"/>
        <w:rPr>
          <w:color w:val="000000"/>
        </w:rPr>
      </w:pPr>
      <w:r>
        <w:rPr>
          <w:color w:val="000000"/>
        </w:rPr>
        <w:lastRenderedPageBreak/>
        <w:t xml:space="preserve">28. </w:t>
      </w:r>
      <w:r w:rsidRPr="006A0B5D">
        <w:rPr>
          <w:color w:val="000000"/>
        </w:rPr>
        <w:t>Какой цифрой на рисунке обозначена потовая железа?</w:t>
      </w:r>
    </w:p>
    <w:p w:rsidR="006720B7" w:rsidRPr="006720B7" w:rsidRDefault="006A0B5D" w:rsidP="006720B7">
      <w:pPr>
        <w:pStyle w:val="af0"/>
        <w:rPr>
          <w:color w:val="000000"/>
        </w:rPr>
      </w:pPr>
      <w:r>
        <w:rPr>
          <w:noProof/>
        </w:rPr>
        <w:drawing>
          <wp:inline distT="0" distB="0" distL="0" distR="0" wp14:anchorId="3D555097" wp14:editId="3FE29931">
            <wp:extent cx="2695575" cy="1619250"/>
            <wp:effectExtent l="0" t="0" r="9525" b="0"/>
            <wp:docPr id="38" name="Рисунок 38" descr="https://bio-oge.sdamgia.ru/get_file?id=3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o-oge.sdamgia.ru/get_file?id=373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B5D" w:rsidRPr="006A0B5D" w:rsidRDefault="006A0B5D" w:rsidP="006A0B5D">
      <w:pPr>
        <w:pStyle w:val="af0"/>
        <w:rPr>
          <w:color w:val="000000"/>
        </w:rPr>
      </w:pPr>
      <w:r>
        <w:rPr>
          <w:color w:val="000000"/>
        </w:rPr>
        <w:t xml:space="preserve">29. </w:t>
      </w:r>
      <w:r w:rsidRPr="006A0B5D">
        <w:rPr>
          <w:color w:val="000000"/>
        </w:rPr>
        <w:t>Пользуясь таблицей «Влияние курения на здоровье человека» и знаниями из области биологии, ответьте на вопросы.</w:t>
      </w:r>
    </w:p>
    <w:p w:rsidR="006A0B5D" w:rsidRPr="006A0B5D" w:rsidRDefault="006A0B5D" w:rsidP="006A0B5D">
      <w:pPr>
        <w:pStyle w:val="af0"/>
        <w:rPr>
          <w:color w:val="000000"/>
        </w:rPr>
      </w:pPr>
      <w:r w:rsidRPr="006A0B5D">
        <w:rPr>
          <w:b/>
          <w:bCs/>
          <w:color w:val="000000"/>
        </w:rPr>
        <w:t>Влияние курения на здоровье человека</w:t>
      </w:r>
    </w:p>
    <w:p w:rsidR="006A0B5D" w:rsidRPr="006A0B5D" w:rsidRDefault="006A0B5D" w:rsidP="006A0B5D">
      <w:pPr>
        <w:pStyle w:val="af0"/>
        <w:rPr>
          <w:color w:val="000000"/>
        </w:rPr>
      </w:pPr>
      <w:r w:rsidRPr="006A0B5D">
        <w:rPr>
          <w:noProof/>
          <w:color w:val="000000"/>
        </w:rPr>
        <w:drawing>
          <wp:inline distT="0" distB="0" distL="0" distR="0">
            <wp:extent cx="5410200" cy="2009775"/>
            <wp:effectExtent l="0" t="0" r="0" b="9525"/>
            <wp:docPr id="39" name="Рисунок 39" descr="https://bio-oge.sdamgia.ru/get_file?id=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bio-oge.sdamgia.ru/get_file?id=41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B5D" w:rsidRPr="006A0B5D" w:rsidRDefault="006A0B5D" w:rsidP="006A0B5D">
      <w:pPr>
        <w:pStyle w:val="af0"/>
        <w:rPr>
          <w:color w:val="000000"/>
        </w:rPr>
      </w:pPr>
      <w:r w:rsidRPr="006A0B5D">
        <w:rPr>
          <w:color w:val="000000"/>
        </w:rPr>
        <w:t>1)  Возникновение какого заболевания будет наиболее вероятным, если человек выкуривает 15 сигарет в сутки?</w:t>
      </w:r>
    </w:p>
    <w:p w:rsidR="006A0B5D" w:rsidRPr="006A0B5D" w:rsidRDefault="006A0B5D" w:rsidP="006A0B5D">
      <w:pPr>
        <w:pStyle w:val="af0"/>
        <w:rPr>
          <w:color w:val="000000"/>
        </w:rPr>
      </w:pPr>
      <w:r w:rsidRPr="006A0B5D">
        <w:rPr>
          <w:color w:val="000000"/>
        </w:rPr>
        <w:t>2)  Во сколько раз возрастает вероятность развития рака гортани у человека, выкуривающего в сутки 38 сигарет по сравнению с некурящим человеком?</w:t>
      </w:r>
    </w:p>
    <w:p w:rsidR="006A0B5D" w:rsidRPr="006A0B5D" w:rsidRDefault="006A0B5D" w:rsidP="006A0B5D">
      <w:pPr>
        <w:pStyle w:val="af0"/>
        <w:rPr>
          <w:color w:val="000000"/>
        </w:rPr>
      </w:pPr>
      <w:r w:rsidRPr="006A0B5D">
        <w:rPr>
          <w:color w:val="000000"/>
        </w:rPr>
        <w:t>3)  Почему именно у курящих людей вероятность заболеть ишемической болезнью сердца гораздо выше, чем у некурящих (в переводе с греческого языка «ишемия»  — задерживание, сдерживание крови)?</w:t>
      </w:r>
    </w:p>
    <w:p w:rsidR="006A0B5D" w:rsidRPr="006A0B5D" w:rsidRDefault="006A0B5D" w:rsidP="006A0B5D">
      <w:pPr>
        <w:pStyle w:val="af0"/>
        <w:rPr>
          <w:color w:val="000000"/>
        </w:rPr>
      </w:pPr>
      <w:r>
        <w:rPr>
          <w:color w:val="000000"/>
        </w:rPr>
        <w:t xml:space="preserve">30. </w:t>
      </w:r>
      <w:r w:rsidRPr="006A0B5D">
        <w:rPr>
          <w:color w:val="000000"/>
        </w:rPr>
        <w:t>Пользуясь таблицей «Содержание белков в органах и тканях человека» и знаниями из области биологии, ответьте на следующие вопросы.</w:t>
      </w:r>
    </w:p>
    <w:p w:rsidR="006A0B5D" w:rsidRPr="006A0B5D" w:rsidRDefault="006A0B5D" w:rsidP="006A0B5D">
      <w:pPr>
        <w:pStyle w:val="af0"/>
        <w:rPr>
          <w:color w:val="000000"/>
        </w:rPr>
      </w:pPr>
      <w:r w:rsidRPr="006A0B5D">
        <w:rPr>
          <w:b/>
          <w:bCs/>
          <w:color w:val="000000"/>
        </w:rPr>
        <w:t>Содержание белков в органах и тканях человека</w:t>
      </w:r>
    </w:p>
    <w:p w:rsidR="006A0B5D" w:rsidRPr="006A0B5D" w:rsidRDefault="006A0B5D" w:rsidP="006A0B5D">
      <w:pPr>
        <w:pStyle w:val="af0"/>
        <w:rPr>
          <w:color w:val="000000"/>
        </w:rPr>
      </w:pPr>
      <w:r w:rsidRPr="006A0B5D">
        <w:rPr>
          <w:noProof/>
          <w:color w:val="000000"/>
        </w:rPr>
        <w:lastRenderedPageBreak/>
        <w:drawing>
          <wp:inline distT="0" distB="0" distL="0" distR="0">
            <wp:extent cx="5286375" cy="3552825"/>
            <wp:effectExtent l="0" t="0" r="9525" b="9525"/>
            <wp:docPr id="40" name="Рисунок 40" descr="https://bio-oge.sdamgia.ru/get_file?id=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bio-oge.sdamgia.ru/get_file?id=52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B5D" w:rsidRPr="006A0B5D" w:rsidRDefault="006A0B5D" w:rsidP="006A0B5D">
      <w:pPr>
        <w:pStyle w:val="af0"/>
        <w:rPr>
          <w:color w:val="000000"/>
        </w:rPr>
      </w:pPr>
      <w:r w:rsidRPr="006A0B5D">
        <w:rPr>
          <w:color w:val="000000"/>
        </w:rPr>
        <w:t>1)  В каких органах человека из числа приведённых в таблице содержание белка от общего его количества минимально?</w:t>
      </w:r>
    </w:p>
    <w:p w:rsidR="006A0B5D" w:rsidRPr="006A0B5D" w:rsidRDefault="006A0B5D" w:rsidP="006A0B5D">
      <w:pPr>
        <w:pStyle w:val="af0"/>
        <w:rPr>
          <w:color w:val="000000"/>
        </w:rPr>
      </w:pPr>
      <w:r w:rsidRPr="006A0B5D">
        <w:rPr>
          <w:color w:val="000000"/>
        </w:rPr>
        <w:t>2)  Какие органы организма человека в большей степени состоят из белка? Назовите три органа.</w:t>
      </w:r>
    </w:p>
    <w:p w:rsidR="006A0B5D" w:rsidRPr="006A0B5D" w:rsidRDefault="006A0B5D" w:rsidP="006A0B5D">
      <w:pPr>
        <w:pStyle w:val="af0"/>
        <w:rPr>
          <w:color w:val="000000"/>
        </w:rPr>
      </w:pPr>
      <w:r w:rsidRPr="006A0B5D">
        <w:rPr>
          <w:color w:val="000000"/>
        </w:rPr>
        <w:t>3)  Чем ещё кроме белка образована сухая масса органов человека?</w:t>
      </w:r>
    </w:p>
    <w:p w:rsidR="006720B7" w:rsidRPr="00317444" w:rsidRDefault="006A0B5D" w:rsidP="00317444">
      <w:pPr>
        <w:pStyle w:val="af0"/>
        <w:jc w:val="center"/>
        <w:rPr>
          <w:b/>
          <w:color w:val="000000"/>
        </w:rPr>
      </w:pPr>
      <w:r w:rsidRPr="00317444">
        <w:rPr>
          <w:b/>
          <w:color w:val="000000"/>
        </w:rPr>
        <w:t>ЭТАЛОН ОТВЕТОВ</w:t>
      </w:r>
    </w:p>
    <w:p w:rsidR="00256881" w:rsidRDefault="00256881" w:rsidP="006720B7">
      <w:pPr>
        <w:pStyle w:val="af0"/>
        <w:rPr>
          <w:b/>
          <w:color w:val="000000"/>
        </w:rPr>
      </w:pPr>
      <w:r w:rsidRPr="00256881">
        <w:rPr>
          <w:b/>
          <w:color w:val="000000"/>
        </w:rPr>
        <w:t>1 вариант</w:t>
      </w:r>
    </w:p>
    <w:tbl>
      <w:tblPr>
        <w:tblStyle w:val="a9"/>
        <w:tblW w:w="0" w:type="auto"/>
        <w:tblInd w:w="-459" w:type="dxa"/>
        <w:tblLook w:val="04A0" w:firstRow="1" w:lastRow="0" w:firstColumn="1" w:lastColumn="0" w:noHBand="0" w:noVBand="1"/>
      </w:tblPr>
      <w:tblGrid>
        <w:gridCol w:w="480"/>
        <w:gridCol w:w="336"/>
        <w:gridCol w:w="336"/>
        <w:gridCol w:w="336"/>
        <w:gridCol w:w="336"/>
        <w:gridCol w:w="336"/>
        <w:gridCol w:w="336"/>
        <w:gridCol w:w="336"/>
        <w:gridCol w:w="33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</w:tblGrid>
      <w:tr w:rsidR="00256881" w:rsidTr="00317444">
        <w:tc>
          <w:tcPr>
            <w:tcW w:w="785" w:type="dxa"/>
          </w:tcPr>
          <w:p w:rsidR="00256881" w:rsidRPr="00256881" w:rsidRDefault="00256881" w:rsidP="006720B7">
            <w:pPr>
              <w:pStyle w:val="af0"/>
              <w:rPr>
                <w:b/>
                <w:color w:val="000000"/>
                <w:sz w:val="16"/>
                <w:szCs w:val="16"/>
              </w:rPr>
            </w:pPr>
            <w:r w:rsidRPr="00256881">
              <w:rPr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256881" w:rsidRPr="00256881" w:rsidRDefault="00256881" w:rsidP="006720B7">
            <w:pPr>
              <w:pStyle w:val="af0"/>
              <w:rPr>
                <w:b/>
                <w:color w:val="000000"/>
                <w:sz w:val="16"/>
                <w:szCs w:val="16"/>
              </w:rPr>
            </w:pPr>
            <w:r w:rsidRPr="00256881">
              <w:rPr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256881" w:rsidRPr="00256881" w:rsidRDefault="00256881" w:rsidP="006720B7">
            <w:pPr>
              <w:pStyle w:val="af0"/>
              <w:rPr>
                <w:b/>
                <w:color w:val="000000"/>
                <w:sz w:val="16"/>
                <w:szCs w:val="16"/>
              </w:rPr>
            </w:pPr>
            <w:r w:rsidRPr="00256881"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:rsidR="00256881" w:rsidRPr="00256881" w:rsidRDefault="00256881" w:rsidP="006720B7">
            <w:pPr>
              <w:pStyle w:val="af0"/>
              <w:rPr>
                <w:b/>
                <w:color w:val="000000"/>
                <w:sz w:val="16"/>
                <w:szCs w:val="16"/>
              </w:rPr>
            </w:pPr>
            <w:r w:rsidRPr="00256881"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256881" w:rsidRPr="00256881" w:rsidRDefault="00256881" w:rsidP="006720B7">
            <w:pPr>
              <w:pStyle w:val="af0"/>
              <w:rPr>
                <w:b/>
                <w:color w:val="000000"/>
                <w:sz w:val="16"/>
                <w:szCs w:val="16"/>
              </w:rPr>
            </w:pPr>
            <w:r w:rsidRPr="00256881"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256881" w:rsidRPr="00256881" w:rsidRDefault="00256881" w:rsidP="006720B7">
            <w:pPr>
              <w:pStyle w:val="af0"/>
              <w:rPr>
                <w:b/>
                <w:color w:val="000000"/>
                <w:sz w:val="16"/>
                <w:szCs w:val="16"/>
              </w:rPr>
            </w:pPr>
            <w:r w:rsidRPr="00256881">
              <w:rPr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:rsidR="00256881" w:rsidRPr="00256881" w:rsidRDefault="00256881" w:rsidP="006720B7">
            <w:pPr>
              <w:pStyle w:val="af0"/>
              <w:rPr>
                <w:b/>
                <w:color w:val="000000"/>
                <w:sz w:val="16"/>
                <w:szCs w:val="16"/>
              </w:rPr>
            </w:pPr>
            <w:r w:rsidRPr="00256881"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:rsidR="00256881" w:rsidRPr="00256881" w:rsidRDefault="00256881" w:rsidP="006720B7">
            <w:pPr>
              <w:pStyle w:val="af0"/>
              <w:rPr>
                <w:b/>
                <w:color w:val="000000"/>
                <w:sz w:val="16"/>
                <w:szCs w:val="16"/>
              </w:rPr>
            </w:pPr>
            <w:r w:rsidRPr="00256881">
              <w:rPr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</w:tcPr>
          <w:p w:rsidR="00256881" w:rsidRPr="00256881" w:rsidRDefault="00256881" w:rsidP="006720B7">
            <w:pPr>
              <w:pStyle w:val="af0"/>
              <w:rPr>
                <w:b/>
                <w:color w:val="000000"/>
                <w:sz w:val="16"/>
                <w:szCs w:val="16"/>
              </w:rPr>
            </w:pPr>
            <w:r w:rsidRPr="00256881">
              <w:rPr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</w:tcPr>
          <w:p w:rsidR="00256881" w:rsidRPr="00256881" w:rsidRDefault="00256881" w:rsidP="006720B7">
            <w:pPr>
              <w:pStyle w:val="af0"/>
              <w:rPr>
                <w:b/>
                <w:color w:val="000000"/>
                <w:sz w:val="16"/>
                <w:szCs w:val="16"/>
              </w:rPr>
            </w:pPr>
            <w:r w:rsidRPr="00256881">
              <w:rPr>
                <w:b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</w:tcPr>
          <w:p w:rsidR="00256881" w:rsidRPr="00256881" w:rsidRDefault="00256881" w:rsidP="006720B7">
            <w:pPr>
              <w:pStyle w:val="af0"/>
              <w:rPr>
                <w:b/>
                <w:color w:val="000000"/>
                <w:sz w:val="16"/>
                <w:szCs w:val="16"/>
              </w:rPr>
            </w:pPr>
            <w:r w:rsidRPr="00256881">
              <w:rPr>
                <w:b/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</w:tcPr>
          <w:p w:rsidR="00256881" w:rsidRPr="00256881" w:rsidRDefault="00256881" w:rsidP="006720B7">
            <w:pPr>
              <w:pStyle w:val="af0"/>
              <w:rPr>
                <w:b/>
                <w:color w:val="000000"/>
                <w:sz w:val="16"/>
                <w:szCs w:val="16"/>
              </w:rPr>
            </w:pPr>
            <w:r w:rsidRPr="00256881">
              <w:rPr>
                <w:b/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</w:tcPr>
          <w:p w:rsidR="00256881" w:rsidRPr="00256881" w:rsidRDefault="00256881" w:rsidP="006720B7">
            <w:pPr>
              <w:pStyle w:val="af0"/>
              <w:rPr>
                <w:b/>
                <w:color w:val="000000"/>
                <w:sz w:val="16"/>
                <w:szCs w:val="16"/>
              </w:rPr>
            </w:pPr>
            <w:r w:rsidRPr="00256881">
              <w:rPr>
                <w:b/>
                <w:color w:val="000000"/>
                <w:sz w:val="16"/>
                <w:szCs w:val="16"/>
              </w:rPr>
              <w:t>13</w:t>
            </w:r>
          </w:p>
        </w:tc>
        <w:tc>
          <w:tcPr>
            <w:tcW w:w="0" w:type="auto"/>
          </w:tcPr>
          <w:p w:rsidR="00256881" w:rsidRPr="00256881" w:rsidRDefault="00256881" w:rsidP="006720B7">
            <w:pPr>
              <w:pStyle w:val="af0"/>
              <w:rPr>
                <w:b/>
                <w:color w:val="000000"/>
                <w:sz w:val="16"/>
                <w:szCs w:val="16"/>
              </w:rPr>
            </w:pPr>
            <w:r w:rsidRPr="00256881">
              <w:rPr>
                <w:b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</w:tcPr>
          <w:p w:rsidR="00256881" w:rsidRPr="00256881" w:rsidRDefault="00256881" w:rsidP="006720B7">
            <w:pPr>
              <w:pStyle w:val="af0"/>
              <w:rPr>
                <w:b/>
                <w:color w:val="000000"/>
                <w:sz w:val="16"/>
                <w:szCs w:val="16"/>
              </w:rPr>
            </w:pPr>
            <w:r w:rsidRPr="00256881">
              <w:rPr>
                <w:b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</w:tcPr>
          <w:p w:rsidR="00256881" w:rsidRPr="00256881" w:rsidRDefault="00256881" w:rsidP="006720B7">
            <w:pPr>
              <w:pStyle w:val="af0"/>
              <w:rPr>
                <w:b/>
                <w:color w:val="000000"/>
                <w:sz w:val="16"/>
                <w:szCs w:val="16"/>
              </w:rPr>
            </w:pPr>
            <w:r w:rsidRPr="00256881">
              <w:rPr>
                <w:b/>
                <w:color w:val="000000"/>
                <w:sz w:val="16"/>
                <w:szCs w:val="16"/>
              </w:rPr>
              <w:t>16</w:t>
            </w:r>
          </w:p>
        </w:tc>
        <w:tc>
          <w:tcPr>
            <w:tcW w:w="0" w:type="auto"/>
          </w:tcPr>
          <w:p w:rsidR="00256881" w:rsidRPr="00256881" w:rsidRDefault="00256881" w:rsidP="006720B7">
            <w:pPr>
              <w:pStyle w:val="af0"/>
              <w:rPr>
                <w:b/>
                <w:color w:val="000000"/>
                <w:sz w:val="16"/>
                <w:szCs w:val="16"/>
              </w:rPr>
            </w:pPr>
            <w:r w:rsidRPr="00256881">
              <w:rPr>
                <w:b/>
                <w:color w:val="000000"/>
                <w:sz w:val="16"/>
                <w:szCs w:val="16"/>
              </w:rPr>
              <w:t>17</w:t>
            </w:r>
          </w:p>
        </w:tc>
        <w:tc>
          <w:tcPr>
            <w:tcW w:w="0" w:type="auto"/>
          </w:tcPr>
          <w:p w:rsidR="00256881" w:rsidRPr="00256881" w:rsidRDefault="00256881" w:rsidP="006720B7">
            <w:pPr>
              <w:pStyle w:val="af0"/>
              <w:rPr>
                <w:b/>
                <w:color w:val="000000"/>
                <w:sz w:val="16"/>
                <w:szCs w:val="16"/>
              </w:rPr>
            </w:pPr>
            <w:r w:rsidRPr="00256881">
              <w:rPr>
                <w:b/>
                <w:color w:val="000000"/>
                <w:sz w:val="16"/>
                <w:szCs w:val="16"/>
              </w:rPr>
              <w:t>18</w:t>
            </w:r>
          </w:p>
        </w:tc>
        <w:tc>
          <w:tcPr>
            <w:tcW w:w="0" w:type="auto"/>
          </w:tcPr>
          <w:p w:rsidR="00256881" w:rsidRPr="00256881" w:rsidRDefault="00256881" w:rsidP="006720B7">
            <w:pPr>
              <w:pStyle w:val="af0"/>
              <w:rPr>
                <w:b/>
                <w:color w:val="000000"/>
                <w:sz w:val="16"/>
                <w:szCs w:val="16"/>
              </w:rPr>
            </w:pPr>
            <w:r w:rsidRPr="00256881">
              <w:rPr>
                <w:b/>
                <w:color w:val="000000"/>
                <w:sz w:val="16"/>
                <w:szCs w:val="16"/>
              </w:rPr>
              <w:t>19</w:t>
            </w:r>
          </w:p>
        </w:tc>
        <w:tc>
          <w:tcPr>
            <w:tcW w:w="0" w:type="auto"/>
          </w:tcPr>
          <w:p w:rsidR="00256881" w:rsidRPr="00256881" w:rsidRDefault="00256881" w:rsidP="006720B7">
            <w:pPr>
              <w:pStyle w:val="af0"/>
              <w:rPr>
                <w:b/>
                <w:color w:val="000000"/>
                <w:sz w:val="16"/>
                <w:szCs w:val="16"/>
              </w:rPr>
            </w:pPr>
            <w:r w:rsidRPr="00256881">
              <w:rPr>
                <w:b/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</w:tcPr>
          <w:p w:rsidR="00256881" w:rsidRPr="00256881" w:rsidRDefault="00256881" w:rsidP="006720B7">
            <w:pPr>
              <w:pStyle w:val="af0"/>
              <w:rPr>
                <w:b/>
                <w:color w:val="000000"/>
                <w:sz w:val="16"/>
                <w:szCs w:val="16"/>
              </w:rPr>
            </w:pPr>
            <w:r w:rsidRPr="00256881">
              <w:rPr>
                <w:b/>
                <w:color w:val="000000"/>
                <w:sz w:val="16"/>
                <w:szCs w:val="16"/>
              </w:rPr>
              <w:t>21</w:t>
            </w:r>
          </w:p>
        </w:tc>
        <w:tc>
          <w:tcPr>
            <w:tcW w:w="0" w:type="auto"/>
          </w:tcPr>
          <w:p w:rsidR="00256881" w:rsidRPr="00256881" w:rsidRDefault="00256881" w:rsidP="006720B7">
            <w:pPr>
              <w:pStyle w:val="af0"/>
              <w:rPr>
                <w:b/>
                <w:color w:val="000000"/>
                <w:sz w:val="16"/>
                <w:szCs w:val="16"/>
              </w:rPr>
            </w:pPr>
            <w:r w:rsidRPr="00256881">
              <w:rPr>
                <w:b/>
                <w:color w:val="000000"/>
                <w:sz w:val="16"/>
                <w:szCs w:val="16"/>
              </w:rPr>
              <w:t>22</w:t>
            </w:r>
          </w:p>
        </w:tc>
        <w:tc>
          <w:tcPr>
            <w:tcW w:w="0" w:type="auto"/>
          </w:tcPr>
          <w:p w:rsidR="00256881" w:rsidRPr="00256881" w:rsidRDefault="00256881" w:rsidP="006720B7">
            <w:pPr>
              <w:pStyle w:val="af0"/>
              <w:rPr>
                <w:b/>
                <w:color w:val="000000"/>
                <w:sz w:val="16"/>
                <w:szCs w:val="16"/>
              </w:rPr>
            </w:pPr>
            <w:r w:rsidRPr="00256881">
              <w:rPr>
                <w:b/>
                <w:color w:val="000000"/>
                <w:sz w:val="16"/>
                <w:szCs w:val="16"/>
              </w:rPr>
              <w:t>23</w:t>
            </w:r>
          </w:p>
        </w:tc>
        <w:tc>
          <w:tcPr>
            <w:tcW w:w="0" w:type="auto"/>
          </w:tcPr>
          <w:p w:rsidR="00256881" w:rsidRPr="00256881" w:rsidRDefault="00256881" w:rsidP="006720B7">
            <w:pPr>
              <w:pStyle w:val="af0"/>
              <w:rPr>
                <w:b/>
                <w:color w:val="000000"/>
                <w:sz w:val="16"/>
                <w:szCs w:val="16"/>
              </w:rPr>
            </w:pPr>
            <w:r w:rsidRPr="00256881">
              <w:rPr>
                <w:b/>
                <w:color w:val="000000"/>
                <w:sz w:val="16"/>
                <w:szCs w:val="16"/>
              </w:rPr>
              <w:t>24</w:t>
            </w:r>
          </w:p>
        </w:tc>
        <w:tc>
          <w:tcPr>
            <w:tcW w:w="0" w:type="auto"/>
          </w:tcPr>
          <w:p w:rsidR="00256881" w:rsidRPr="00256881" w:rsidRDefault="00256881" w:rsidP="006720B7">
            <w:pPr>
              <w:pStyle w:val="af0"/>
              <w:rPr>
                <w:b/>
                <w:color w:val="000000"/>
                <w:sz w:val="16"/>
                <w:szCs w:val="16"/>
              </w:rPr>
            </w:pPr>
            <w:r w:rsidRPr="00256881">
              <w:rPr>
                <w:b/>
                <w:color w:val="000000"/>
                <w:sz w:val="16"/>
                <w:szCs w:val="16"/>
              </w:rPr>
              <w:t>25</w:t>
            </w:r>
          </w:p>
        </w:tc>
        <w:tc>
          <w:tcPr>
            <w:tcW w:w="0" w:type="auto"/>
          </w:tcPr>
          <w:p w:rsidR="00256881" w:rsidRPr="00256881" w:rsidRDefault="00256881" w:rsidP="006720B7">
            <w:pPr>
              <w:pStyle w:val="af0"/>
              <w:rPr>
                <w:b/>
                <w:color w:val="000000"/>
                <w:sz w:val="16"/>
                <w:szCs w:val="16"/>
              </w:rPr>
            </w:pPr>
            <w:r w:rsidRPr="00256881">
              <w:rPr>
                <w:b/>
                <w:color w:val="000000"/>
                <w:sz w:val="16"/>
                <w:szCs w:val="16"/>
              </w:rPr>
              <w:t>26</w:t>
            </w:r>
          </w:p>
        </w:tc>
        <w:tc>
          <w:tcPr>
            <w:tcW w:w="0" w:type="auto"/>
          </w:tcPr>
          <w:p w:rsidR="00256881" w:rsidRPr="00256881" w:rsidRDefault="00256881" w:rsidP="006720B7">
            <w:pPr>
              <w:pStyle w:val="af0"/>
              <w:rPr>
                <w:b/>
                <w:color w:val="000000"/>
                <w:sz w:val="16"/>
                <w:szCs w:val="16"/>
              </w:rPr>
            </w:pPr>
            <w:r w:rsidRPr="00256881">
              <w:rPr>
                <w:b/>
                <w:color w:val="000000"/>
                <w:sz w:val="16"/>
                <w:szCs w:val="16"/>
              </w:rPr>
              <w:t>27</w:t>
            </w:r>
          </w:p>
        </w:tc>
        <w:tc>
          <w:tcPr>
            <w:tcW w:w="0" w:type="auto"/>
          </w:tcPr>
          <w:p w:rsidR="00256881" w:rsidRPr="00256881" w:rsidRDefault="00256881" w:rsidP="006720B7">
            <w:pPr>
              <w:pStyle w:val="af0"/>
              <w:rPr>
                <w:b/>
                <w:color w:val="000000"/>
                <w:sz w:val="16"/>
                <w:szCs w:val="16"/>
              </w:rPr>
            </w:pPr>
            <w:r w:rsidRPr="00256881">
              <w:rPr>
                <w:b/>
                <w:color w:val="000000"/>
                <w:sz w:val="16"/>
                <w:szCs w:val="16"/>
              </w:rPr>
              <w:t>28</w:t>
            </w:r>
          </w:p>
        </w:tc>
      </w:tr>
      <w:tr w:rsidR="00256881" w:rsidTr="00317444">
        <w:tc>
          <w:tcPr>
            <w:tcW w:w="785" w:type="dxa"/>
          </w:tcPr>
          <w:p w:rsidR="00256881" w:rsidRDefault="00317444" w:rsidP="00317444">
            <w:pPr>
              <w:pStyle w:val="af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0" w:type="auto"/>
          </w:tcPr>
          <w:p w:rsidR="00256881" w:rsidRDefault="00317444" w:rsidP="006720B7">
            <w:pPr>
              <w:pStyle w:val="af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0" w:type="auto"/>
          </w:tcPr>
          <w:p w:rsidR="00256881" w:rsidRDefault="00317444" w:rsidP="006720B7">
            <w:pPr>
              <w:pStyle w:val="af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0" w:type="auto"/>
          </w:tcPr>
          <w:p w:rsidR="00256881" w:rsidRDefault="00317444" w:rsidP="006720B7">
            <w:pPr>
              <w:pStyle w:val="af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0" w:type="auto"/>
          </w:tcPr>
          <w:p w:rsidR="00256881" w:rsidRDefault="00317444" w:rsidP="006720B7">
            <w:pPr>
              <w:pStyle w:val="af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0" w:type="auto"/>
          </w:tcPr>
          <w:p w:rsidR="00256881" w:rsidRDefault="00317444" w:rsidP="006720B7">
            <w:pPr>
              <w:pStyle w:val="af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0" w:type="auto"/>
          </w:tcPr>
          <w:p w:rsidR="00256881" w:rsidRDefault="00317444" w:rsidP="006720B7">
            <w:pPr>
              <w:pStyle w:val="af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0" w:type="auto"/>
          </w:tcPr>
          <w:p w:rsidR="00256881" w:rsidRDefault="00317444" w:rsidP="006720B7">
            <w:pPr>
              <w:pStyle w:val="af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0" w:type="auto"/>
          </w:tcPr>
          <w:p w:rsidR="00256881" w:rsidRDefault="00317444" w:rsidP="006720B7">
            <w:pPr>
              <w:pStyle w:val="af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0" w:type="auto"/>
          </w:tcPr>
          <w:p w:rsidR="00256881" w:rsidRDefault="00317444" w:rsidP="006720B7">
            <w:pPr>
              <w:pStyle w:val="af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0" w:type="auto"/>
          </w:tcPr>
          <w:p w:rsidR="00256881" w:rsidRDefault="00317444" w:rsidP="006720B7">
            <w:pPr>
              <w:pStyle w:val="af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0" w:type="auto"/>
          </w:tcPr>
          <w:p w:rsidR="00256881" w:rsidRDefault="00317444" w:rsidP="006720B7">
            <w:pPr>
              <w:pStyle w:val="af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0" w:type="auto"/>
          </w:tcPr>
          <w:p w:rsidR="00256881" w:rsidRDefault="00317444" w:rsidP="006720B7">
            <w:pPr>
              <w:pStyle w:val="af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0" w:type="auto"/>
          </w:tcPr>
          <w:p w:rsidR="00256881" w:rsidRDefault="00317444" w:rsidP="006720B7">
            <w:pPr>
              <w:pStyle w:val="af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0" w:type="auto"/>
          </w:tcPr>
          <w:p w:rsidR="00256881" w:rsidRDefault="00317444" w:rsidP="006720B7">
            <w:pPr>
              <w:pStyle w:val="af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0" w:type="auto"/>
          </w:tcPr>
          <w:p w:rsidR="00256881" w:rsidRDefault="00317444" w:rsidP="006720B7">
            <w:pPr>
              <w:pStyle w:val="af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0" w:type="auto"/>
          </w:tcPr>
          <w:p w:rsidR="00256881" w:rsidRDefault="00317444" w:rsidP="006720B7">
            <w:pPr>
              <w:pStyle w:val="af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0" w:type="auto"/>
          </w:tcPr>
          <w:p w:rsidR="00256881" w:rsidRDefault="00317444" w:rsidP="00317444">
            <w:pPr>
              <w:pStyle w:val="af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0" w:type="auto"/>
          </w:tcPr>
          <w:p w:rsidR="00256881" w:rsidRDefault="00317444" w:rsidP="006720B7">
            <w:pPr>
              <w:pStyle w:val="af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0" w:type="auto"/>
          </w:tcPr>
          <w:p w:rsidR="00256881" w:rsidRDefault="00317444" w:rsidP="006720B7">
            <w:pPr>
              <w:pStyle w:val="af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0" w:type="auto"/>
          </w:tcPr>
          <w:p w:rsidR="00256881" w:rsidRDefault="00317444" w:rsidP="006720B7">
            <w:pPr>
              <w:pStyle w:val="af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0" w:type="auto"/>
          </w:tcPr>
          <w:p w:rsidR="00256881" w:rsidRDefault="00317444" w:rsidP="006720B7">
            <w:pPr>
              <w:pStyle w:val="af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0" w:type="auto"/>
          </w:tcPr>
          <w:p w:rsidR="00256881" w:rsidRDefault="00317444" w:rsidP="006720B7">
            <w:pPr>
              <w:pStyle w:val="af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0" w:type="auto"/>
          </w:tcPr>
          <w:p w:rsidR="00256881" w:rsidRDefault="00317444" w:rsidP="006720B7">
            <w:pPr>
              <w:pStyle w:val="af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0" w:type="auto"/>
          </w:tcPr>
          <w:p w:rsidR="00256881" w:rsidRDefault="00317444" w:rsidP="006720B7">
            <w:pPr>
              <w:pStyle w:val="af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0" w:type="auto"/>
          </w:tcPr>
          <w:p w:rsidR="00256881" w:rsidRDefault="00317444" w:rsidP="006720B7">
            <w:pPr>
              <w:pStyle w:val="af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0" w:type="auto"/>
          </w:tcPr>
          <w:p w:rsidR="00256881" w:rsidRDefault="00317444" w:rsidP="006720B7">
            <w:pPr>
              <w:pStyle w:val="af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0" w:type="auto"/>
          </w:tcPr>
          <w:p w:rsidR="00256881" w:rsidRDefault="00317444" w:rsidP="006720B7">
            <w:pPr>
              <w:pStyle w:val="af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</w:tr>
    </w:tbl>
    <w:p w:rsidR="00256881" w:rsidRPr="00256881" w:rsidRDefault="00256881" w:rsidP="00256881">
      <w:pPr>
        <w:pStyle w:val="af0"/>
        <w:rPr>
          <w:color w:val="000000"/>
        </w:rPr>
      </w:pPr>
      <w:r>
        <w:rPr>
          <w:color w:val="000000"/>
        </w:rPr>
        <w:t xml:space="preserve">29. </w:t>
      </w:r>
      <w:r w:rsidRPr="00256881">
        <w:rPr>
          <w:rFonts w:ascii="Verdana" w:hAnsi="Verdana"/>
          <w:color w:val="000000"/>
          <w:sz w:val="18"/>
          <w:szCs w:val="18"/>
        </w:rPr>
        <w:t xml:space="preserve"> </w:t>
      </w:r>
      <w:r w:rsidRPr="00256881">
        <w:rPr>
          <w:color w:val="000000"/>
        </w:rPr>
        <w:t>Правильный ответ должен содержать следующие элементы:</w:t>
      </w:r>
    </w:p>
    <w:p w:rsidR="00256881" w:rsidRPr="00256881" w:rsidRDefault="00256881" w:rsidP="00256881">
      <w:pPr>
        <w:pStyle w:val="af0"/>
        <w:spacing w:before="0" w:beforeAutospacing="0" w:after="0" w:afterAutospacing="0"/>
        <w:rPr>
          <w:color w:val="000000"/>
        </w:rPr>
      </w:pPr>
      <w:r w:rsidRPr="00256881">
        <w:rPr>
          <w:color w:val="000000"/>
        </w:rPr>
        <w:t>1)  Эмфизема.</w:t>
      </w:r>
    </w:p>
    <w:p w:rsidR="00256881" w:rsidRPr="00256881" w:rsidRDefault="00256881" w:rsidP="00256881">
      <w:pPr>
        <w:pStyle w:val="af0"/>
        <w:spacing w:before="0" w:beforeAutospacing="0" w:after="0" w:afterAutospacing="0"/>
        <w:rPr>
          <w:color w:val="000000"/>
        </w:rPr>
      </w:pPr>
      <w:r w:rsidRPr="00256881">
        <w:rPr>
          <w:color w:val="000000"/>
        </w:rPr>
        <w:t>2)  В 20 раз.</w:t>
      </w:r>
    </w:p>
    <w:p w:rsidR="00256881" w:rsidRPr="00256881" w:rsidRDefault="00256881" w:rsidP="00256881">
      <w:pPr>
        <w:pStyle w:val="af0"/>
        <w:spacing w:before="0" w:beforeAutospacing="0" w:after="0" w:afterAutospacing="0"/>
        <w:rPr>
          <w:color w:val="000000"/>
        </w:rPr>
      </w:pPr>
      <w:r w:rsidRPr="00256881">
        <w:rPr>
          <w:color w:val="000000"/>
        </w:rPr>
        <w:t>3)  Никотин вызывает сужение кровеносных сосудов миокарда  — мышечного слоя сердца. В результате миокард не получает нужного количества кислорода. При длительном дефиците кислорода у человека возникает ишемическая болезнь.</w:t>
      </w:r>
    </w:p>
    <w:p w:rsidR="00256881" w:rsidRDefault="00256881" w:rsidP="006A0B5D">
      <w:pPr>
        <w:pStyle w:val="af0"/>
        <w:rPr>
          <w:color w:val="000000"/>
        </w:rPr>
      </w:pPr>
    </w:p>
    <w:p w:rsidR="006A0B5D" w:rsidRPr="006A0B5D" w:rsidRDefault="006A0B5D" w:rsidP="006A0B5D">
      <w:pPr>
        <w:pStyle w:val="af0"/>
        <w:rPr>
          <w:color w:val="000000"/>
        </w:rPr>
      </w:pPr>
      <w:r>
        <w:rPr>
          <w:color w:val="000000"/>
        </w:rPr>
        <w:t xml:space="preserve">30. </w:t>
      </w:r>
      <w:r w:rsidRPr="006A0B5D">
        <w:rPr>
          <w:color w:val="000000"/>
        </w:rPr>
        <w:t>Правильный ответ должен содержать следующие элементы:</w:t>
      </w:r>
    </w:p>
    <w:p w:rsidR="006A0B5D" w:rsidRPr="006A0B5D" w:rsidRDefault="006A0B5D" w:rsidP="006A0B5D">
      <w:pPr>
        <w:pStyle w:val="af0"/>
        <w:spacing w:before="0" w:beforeAutospacing="0" w:after="0" w:afterAutospacing="0"/>
        <w:rPr>
          <w:color w:val="000000"/>
        </w:rPr>
      </w:pPr>
      <w:r w:rsidRPr="006A0B5D">
        <w:rPr>
          <w:color w:val="000000"/>
        </w:rPr>
        <w:t>1)  Жировая ткань (затем кости и зубы).</w:t>
      </w:r>
    </w:p>
    <w:p w:rsidR="006A0B5D" w:rsidRPr="006A0B5D" w:rsidRDefault="006A0B5D" w:rsidP="006A0B5D">
      <w:pPr>
        <w:pStyle w:val="af0"/>
        <w:spacing w:before="0" w:beforeAutospacing="0" w:after="0" w:afterAutospacing="0"/>
        <w:rPr>
          <w:color w:val="000000"/>
        </w:rPr>
      </w:pPr>
      <w:r w:rsidRPr="006A0B5D">
        <w:rPr>
          <w:color w:val="000000"/>
        </w:rPr>
        <w:t>2)  Жидкие ткани, лёгкие, селезёнка (поперечно-полосатые мышцы).</w:t>
      </w:r>
    </w:p>
    <w:p w:rsidR="006A0B5D" w:rsidRPr="006A0B5D" w:rsidRDefault="006A0B5D" w:rsidP="006A0B5D">
      <w:pPr>
        <w:pStyle w:val="af0"/>
        <w:spacing w:before="0" w:beforeAutospacing="0" w:after="0" w:afterAutospacing="0"/>
        <w:rPr>
          <w:color w:val="000000"/>
        </w:rPr>
      </w:pPr>
      <w:r w:rsidRPr="006A0B5D">
        <w:rPr>
          <w:color w:val="000000"/>
        </w:rPr>
        <w:t>3)  Углеводами и липидами.</w:t>
      </w:r>
    </w:p>
    <w:p w:rsidR="006A0B5D" w:rsidRDefault="006A0B5D" w:rsidP="006720B7">
      <w:pPr>
        <w:pStyle w:val="af0"/>
        <w:rPr>
          <w:color w:val="000000"/>
        </w:rPr>
      </w:pPr>
    </w:p>
    <w:p w:rsidR="006720B7" w:rsidRPr="006720B7" w:rsidRDefault="006720B7" w:rsidP="006720B7">
      <w:pPr>
        <w:pStyle w:val="af0"/>
        <w:rPr>
          <w:color w:val="000000"/>
        </w:rPr>
      </w:pPr>
    </w:p>
    <w:p w:rsidR="006720B7" w:rsidRPr="006720B7" w:rsidRDefault="006720B7" w:rsidP="006720B7">
      <w:pPr>
        <w:pStyle w:val="af0"/>
        <w:rPr>
          <w:color w:val="000000"/>
        </w:rPr>
      </w:pPr>
      <w:r w:rsidRPr="006720B7">
        <w:rPr>
          <w:color w:val="000000"/>
        </w:rPr>
        <w:t> </w:t>
      </w:r>
    </w:p>
    <w:p w:rsidR="0044295B" w:rsidRPr="0044295B" w:rsidRDefault="0044295B" w:rsidP="0044295B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77911" w:rsidRPr="00642B15" w:rsidRDefault="00077911" w:rsidP="00642B15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077911" w:rsidRPr="00642B15" w:rsidSect="00642B15">
      <w:footerReference w:type="default" r:id="rId54"/>
      <w:pgSz w:w="11906" w:h="16838"/>
      <w:pgMar w:top="1134" w:right="851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21A" w:rsidRDefault="005C321A" w:rsidP="003759E5">
      <w:pPr>
        <w:spacing w:after="0" w:line="240" w:lineRule="auto"/>
      </w:pPr>
      <w:r>
        <w:separator/>
      </w:r>
    </w:p>
  </w:endnote>
  <w:endnote w:type="continuationSeparator" w:id="0">
    <w:p w:rsidR="005C321A" w:rsidRDefault="005C321A" w:rsidP="00375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81179044"/>
      <w:docPartObj>
        <w:docPartGallery w:val="Page Numbers (Bottom of Page)"/>
        <w:docPartUnique/>
      </w:docPartObj>
    </w:sdtPr>
    <w:sdtEndPr/>
    <w:sdtContent>
      <w:p w:rsidR="007724E0" w:rsidRDefault="007724E0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4B1A">
          <w:rPr>
            <w:noProof/>
          </w:rPr>
          <w:t>4</w:t>
        </w:r>
        <w:r>
          <w:fldChar w:fldCharType="end"/>
        </w:r>
      </w:p>
    </w:sdtContent>
  </w:sdt>
  <w:p w:rsidR="007724E0" w:rsidRDefault="007724E0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21A" w:rsidRDefault="005C321A" w:rsidP="003759E5">
      <w:pPr>
        <w:spacing w:after="0" w:line="240" w:lineRule="auto"/>
      </w:pPr>
      <w:r>
        <w:separator/>
      </w:r>
    </w:p>
  </w:footnote>
  <w:footnote w:type="continuationSeparator" w:id="0">
    <w:p w:rsidR="005C321A" w:rsidRDefault="005C321A" w:rsidP="003759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49371062"/>
    <w:multiLevelType w:val="hybridMultilevel"/>
    <w:tmpl w:val="C5F257CA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F20CF2"/>
    <w:multiLevelType w:val="multilevel"/>
    <w:tmpl w:val="88A84018"/>
    <w:lvl w:ilvl="0">
      <w:start w:val="1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62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004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006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48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5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652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294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296" w:hanging="2160"/>
      </w:pPr>
      <w:rPr>
        <w:rFonts w:cs="Times New Roman"/>
      </w:rPr>
    </w:lvl>
  </w:abstractNum>
  <w:abstractNum w:abstractNumId="3" w15:restartNumberingAfterBreak="0">
    <w:nsid w:val="5C8F331A"/>
    <w:multiLevelType w:val="hybridMultilevel"/>
    <w:tmpl w:val="640A3F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02E5F20"/>
    <w:multiLevelType w:val="hybridMultilevel"/>
    <w:tmpl w:val="3E5809D2"/>
    <w:lvl w:ilvl="0" w:tplc="072C9F8E">
      <w:start w:val="1"/>
      <w:numFmt w:val="bullet"/>
      <w:lvlText w:val="-"/>
      <w:lvlJc w:val="left"/>
      <w:pPr>
        <w:ind w:left="720" w:hanging="36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8C2532"/>
    <w:multiLevelType w:val="multilevel"/>
    <w:tmpl w:val="A71C637C"/>
    <w:lvl w:ilvl="0">
      <w:start w:val="1"/>
      <w:numFmt w:val="decimal"/>
      <w:lvlText w:val="%1"/>
      <w:lvlJc w:val="left"/>
      <w:pPr>
        <w:ind w:left="1125" w:hanging="1125"/>
      </w:pPr>
      <w:rPr>
        <w:color w:val="auto"/>
      </w:rPr>
    </w:lvl>
    <w:lvl w:ilvl="1">
      <w:start w:val="1"/>
      <w:numFmt w:val="decimal"/>
      <w:lvlText w:val="%1.%2"/>
      <w:lvlJc w:val="left"/>
      <w:pPr>
        <w:ind w:left="1267" w:hanging="1125"/>
      </w:pPr>
      <w:rPr>
        <w:b w:val="0"/>
        <w:color w:val="auto"/>
      </w:rPr>
    </w:lvl>
    <w:lvl w:ilvl="2">
      <w:start w:val="1"/>
      <w:numFmt w:val="decimal"/>
      <w:lvlText w:val="%1.%2.%3"/>
      <w:lvlJc w:val="left"/>
      <w:pPr>
        <w:ind w:left="2541" w:hanging="1125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3249" w:hanging="1125"/>
      </w:pPr>
      <w:rPr>
        <w:color w:val="auto"/>
      </w:rPr>
    </w:lvl>
    <w:lvl w:ilvl="4">
      <w:start w:val="1"/>
      <w:numFmt w:val="decimal"/>
      <w:lvlText w:val="%1.%2.%3.%4.%5"/>
      <w:lvlJc w:val="left"/>
      <w:pPr>
        <w:ind w:left="3957" w:hanging="1125"/>
      </w:pPr>
      <w:rPr>
        <w:color w:val="auto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color w:val="auto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color w:val="auto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color w:val="auto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color w:val="auto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544"/>
    <w:rsid w:val="000462F8"/>
    <w:rsid w:val="000757D0"/>
    <w:rsid w:val="00077911"/>
    <w:rsid w:val="00084377"/>
    <w:rsid w:val="00097FC7"/>
    <w:rsid w:val="000B7F89"/>
    <w:rsid w:val="00175EE3"/>
    <w:rsid w:val="001B2ACC"/>
    <w:rsid w:val="001C2DFD"/>
    <w:rsid w:val="001C69C1"/>
    <w:rsid w:val="001F14B2"/>
    <w:rsid w:val="00214448"/>
    <w:rsid w:val="0023490E"/>
    <w:rsid w:val="00253D1F"/>
    <w:rsid w:val="002551EE"/>
    <w:rsid w:val="00256881"/>
    <w:rsid w:val="00270DB6"/>
    <w:rsid w:val="00280C1B"/>
    <w:rsid w:val="002B6D1C"/>
    <w:rsid w:val="002C52DA"/>
    <w:rsid w:val="002E5355"/>
    <w:rsid w:val="002F403C"/>
    <w:rsid w:val="00306C09"/>
    <w:rsid w:val="00317444"/>
    <w:rsid w:val="003759E5"/>
    <w:rsid w:val="00382031"/>
    <w:rsid w:val="003A0DD0"/>
    <w:rsid w:val="003A7863"/>
    <w:rsid w:val="00417347"/>
    <w:rsid w:val="0042694E"/>
    <w:rsid w:val="0044295B"/>
    <w:rsid w:val="00476ECB"/>
    <w:rsid w:val="004773F0"/>
    <w:rsid w:val="00510035"/>
    <w:rsid w:val="00521544"/>
    <w:rsid w:val="00555BED"/>
    <w:rsid w:val="00562162"/>
    <w:rsid w:val="00571BF0"/>
    <w:rsid w:val="00591C31"/>
    <w:rsid w:val="005C321A"/>
    <w:rsid w:val="005E382B"/>
    <w:rsid w:val="00605C51"/>
    <w:rsid w:val="00642B15"/>
    <w:rsid w:val="00654B1A"/>
    <w:rsid w:val="00660B85"/>
    <w:rsid w:val="00663D5D"/>
    <w:rsid w:val="006720B7"/>
    <w:rsid w:val="006A0B5D"/>
    <w:rsid w:val="006E5D96"/>
    <w:rsid w:val="007724E0"/>
    <w:rsid w:val="0078565E"/>
    <w:rsid w:val="007A501D"/>
    <w:rsid w:val="00827AAF"/>
    <w:rsid w:val="00851FC4"/>
    <w:rsid w:val="00914187"/>
    <w:rsid w:val="00937119"/>
    <w:rsid w:val="009906C2"/>
    <w:rsid w:val="00A123A6"/>
    <w:rsid w:val="00A330FD"/>
    <w:rsid w:val="00AB4ADF"/>
    <w:rsid w:val="00AD149F"/>
    <w:rsid w:val="00AE7BEE"/>
    <w:rsid w:val="00B2117A"/>
    <w:rsid w:val="00B800BD"/>
    <w:rsid w:val="00BD437F"/>
    <w:rsid w:val="00BE30B2"/>
    <w:rsid w:val="00BF78BC"/>
    <w:rsid w:val="00C91B44"/>
    <w:rsid w:val="00C933D0"/>
    <w:rsid w:val="00CB00E1"/>
    <w:rsid w:val="00D31B3B"/>
    <w:rsid w:val="00D45CF8"/>
    <w:rsid w:val="00D673CA"/>
    <w:rsid w:val="00D863B3"/>
    <w:rsid w:val="00DC31A1"/>
    <w:rsid w:val="00E062F5"/>
    <w:rsid w:val="00E70AED"/>
    <w:rsid w:val="00E738D2"/>
    <w:rsid w:val="00E92252"/>
    <w:rsid w:val="00EE0763"/>
    <w:rsid w:val="00EF104A"/>
    <w:rsid w:val="00F24A31"/>
    <w:rsid w:val="00F57CB2"/>
    <w:rsid w:val="00F87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5849D"/>
  <w15:docId w15:val="{84E5A221-95FD-4048-8B24-51DDF26EF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097FC7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97FC7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52154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4">
    <w:name w:val="Основной текст с отступом Знак"/>
    <w:basedOn w:val="a0"/>
    <w:link w:val="a3"/>
    <w:rsid w:val="0052154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Plain Text"/>
    <w:basedOn w:val="a"/>
    <w:link w:val="a6"/>
    <w:uiPriority w:val="99"/>
    <w:unhideWhenUsed/>
    <w:rsid w:val="00521544"/>
    <w:pPr>
      <w:spacing w:after="0" w:line="240" w:lineRule="auto"/>
    </w:pPr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a6">
    <w:name w:val="Текст Знак"/>
    <w:basedOn w:val="a0"/>
    <w:link w:val="a5"/>
    <w:uiPriority w:val="99"/>
    <w:rsid w:val="00521544"/>
    <w:rPr>
      <w:rFonts w:ascii="Consolas" w:eastAsia="Calibri" w:hAnsi="Consolas" w:cs="Times New Roman"/>
      <w:sz w:val="21"/>
      <w:szCs w:val="21"/>
      <w:lang w:eastAsia="en-US"/>
    </w:rPr>
  </w:style>
  <w:style w:type="character" w:styleId="a7">
    <w:name w:val="Strong"/>
    <w:basedOn w:val="a0"/>
    <w:uiPriority w:val="22"/>
    <w:qFormat/>
    <w:rsid w:val="00827AAF"/>
    <w:rPr>
      <w:b/>
      <w:bCs/>
    </w:rPr>
  </w:style>
  <w:style w:type="character" w:customStyle="1" w:styleId="10">
    <w:name w:val="Заголовок 1 Знак"/>
    <w:basedOn w:val="a0"/>
    <w:link w:val="1"/>
    <w:uiPriority w:val="99"/>
    <w:rsid w:val="00097FC7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097FC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8">
    <w:name w:val="List Paragraph"/>
    <w:basedOn w:val="a"/>
    <w:uiPriority w:val="34"/>
    <w:qFormat/>
    <w:rsid w:val="00097FC7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table" w:styleId="a9">
    <w:name w:val="Table Grid"/>
    <w:basedOn w:val="a1"/>
    <w:uiPriority w:val="59"/>
    <w:rsid w:val="00097FC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5">
    <w:name w:val="c5"/>
    <w:basedOn w:val="a"/>
    <w:rsid w:val="00097F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97FC7"/>
  </w:style>
  <w:style w:type="paragraph" w:customStyle="1" w:styleId="c1">
    <w:name w:val="c1"/>
    <w:basedOn w:val="a"/>
    <w:rsid w:val="00097F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97FC7"/>
  </w:style>
  <w:style w:type="paragraph" w:customStyle="1" w:styleId="c8">
    <w:name w:val="c8"/>
    <w:basedOn w:val="a"/>
    <w:rsid w:val="00097F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097FC7"/>
  </w:style>
  <w:style w:type="character" w:customStyle="1" w:styleId="c17">
    <w:name w:val="c17"/>
    <w:basedOn w:val="a0"/>
    <w:rsid w:val="00097FC7"/>
  </w:style>
  <w:style w:type="paragraph" w:styleId="aa">
    <w:name w:val="Balloon Text"/>
    <w:basedOn w:val="a"/>
    <w:link w:val="ab"/>
    <w:uiPriority w:val="99"/>
    <w:semiHidden/>
    <w:unhideWhenUsed/>
    <w:rsid w:val="00990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906C2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3759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759E5"/>
  </w:style>
  <w:style w:type="paragraph" w:styleId="ae">
    <w:name w:val="footer"/>
    <w:basedOn w:val="a"/>
    <w:link w:val="af"/>
    <w:uiPriority w:val="99"/>
    <w:unhideWhenUsed/>
    <w:rsid w:val="003759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759E5"/>
  </w:style>
  <w:style w:type="table" w:customStyle="1" w:styleId="11">
    <w:name w:val="Сетка таблицы1"/>
    <w:basedOn w:val="a1"/>
    <w:next w:val="a9"/>
    <w:uiPriority w:val="59"/>
    <w:rsid w:val="00642B15"/>
    <w:pPr>
      <w:spacing w:after="0" w:line="240" w:lineRule="auto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175EE3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leftmargin">
    <w:name w:val="left_margin"/>
    <w:basedOn w:val="a"/>
    <w:rsid w:val="00442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unhideWhenUsed/>
    <w:rsid w:val="00442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ody Text"/>
    <w:basedOn w:val="a"/>
    <w:link w:val="af2"/>
    <w:uiPriority w:val="99"/>
    <w:semiHidden/>
    <w:unhideWhenUsed/>
    <w:rsid w:val="007724E0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7724E0"/>
  </w:style>
  <w:style w:type="character" w:customStyle="1" w:styleId="21">
    <w:name w:val="Основной текст (2)_"/>
    <w:link w:val="22"/>
    <w:locked/>
    <w:rsid w:val="007724E0"/>
    <w:rPr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724E0"/>
    <w:pPr>
      <w:shd w:val="clear" w:color="auto" w:fill="FFFFFF"/>
      <w:spacing w:after="420" w:line="240" w:lineRule="atLeast"/>
    </w:pPr>
    <w:rPr>
      <w:b/>
      <w:bCs/>
      <w:sz w:val="26"/>
      <w:szCs w:val="26"/>
    </w:rPr>
  </w:style>
  <w:style w:type="paragraph" w:customStyle="1" w:styleId="Style14">
    <w:name w:val="Style14"/>
    <w:basedOn w:val="a"/>
    <w:uiPriority w:val="99"/>
    <w:rsid w:val="007724E0"/>
    <w:pPr>
      <w:widowControl w:val="0"/>
      <w:autoSpaceDE w:val="0"/>
      <w:autoSpaceDN w:val="0"/>
      <w:adjustRightInd w:val="0"/>
      <w:spacing w:after="0" w:line="236" w:lineRule="exact"/>
      <w:ind w:firstLine="374"/>
      <w:jc w:val="both"/>
    </w:pPr>
    <w:rPr>
      <w:rFonts w:ascii="Franklin Gothic Medium Cond" w:eastAsia="Times New Roman" w:hAnsi="Franklin Gothic Medium Cond" w:cs="Times New Roman"/>
      <w:sz w:val="24"/>
      <w:szCs w:val="24"/>
    </w:rPr>
  </w:style>
  <w:style w:type="character" w:customStyle="1" w:styleId="FontStyle99">
    <w:name w:val="Font Style99"/>
    <w:uiPriority w:val="99"/>
    <w:rsid w:val="007724E0"/>
    <w:rPr>
      <w:rFonts w:ascii="Times New Roman" w:hAnsi="Times New Roman" w:cs="Times New Roman" w:hint="default"/>
      <w:sz w:val="18"/>
      <w:szCs w:val="18"/>
    </w:rPr>
  </w:style>
  <w:style w:type="paragraph" w:customStyle="1" w:styleId="dt-p">
    <w:name w:val="dt-p"/>
    <w:basedOn w:val="a"/>
    <w:rsid w:val="00663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">
    <w:name w:val="Прижатый влево"/>
    <w:basedOn w:val="a"/>
    <w:next w:val="a"/>
    <w:uiPriority w:val="99"/>
    <w:rsid w:val="00E738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54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37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445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53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8546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4054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77570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28239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00574">
              <w:marLeft w:val="0"/>
              <w:marRight w:val="15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3469089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7277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538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500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0950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54097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543416">
                          <w:marLeft w:val="0"/>
                          <w:marRight w:val="0"/>
                          <w:marTop w:val="7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7955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26052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10679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37049">
              <w:marLeft w:val="0"/>
              <w:marRight w:val="15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0245997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7608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395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39938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66560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15048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382554">
                          <w:marLeft w:val="0"/>
                          <w:marRight w:val="0"/>
                          <w:marTop w:val="7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16898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51955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28486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6642">
              <w:marLeft w:val="0"/>
              <w:marRight w:val="15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9614492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304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2537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1340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26882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325966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6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599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354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94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355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yperlink" Target="http://www.euromed72.ru/endokrin_g.jpg" TargetMode="External"/><Relationship Id="rId39" Type="http://schemas.openxmlformats.org/officeDocument/2006/relationships/hyperlink" Target="http://aorta.ru/images/med/anat/images/534.jpg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4.png"/><Relationship Id="rId11" Type="http://schemas.openxmlformats.org/officeDocument/2006/relationships/image" Target="media/image3.jpeg"/><Relationship Id="rId24" Type="http://schemas.openxmlformats.org/officeDocument/2006/relationships/hyperlink" Target="http://bse.sci-lib.com/pictures/05/03/253276187.jpg" TargetMode="External"/><Relationship Id="rId32" Type="http://schemas.openxmlformats.org/officeDocument/2006/relationships/image" Target="media/image16.jpeg"/><Relationship Id="rId37" Type="http://schemas.openxmlformats.org/officeDocument/2006/relationships/hyperlink" Target="http://bse.sci-lib.com/pictures/21/23/252450046.jpg" TargetMode="External"/><Relationship Id="rId40" Type="http://schemas.openxmlformats.org/officeDocument/2006/relationships/image" Target="media/image20.jpe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" Type="http://schemas.openxmlformats.org/officeDocument/2006/relationships/footnotes" Target="footnotes.xml"/><Relationship Id="rId10" Type="http://schemas.openxmlformats.org/officeDocument/2006/relationships/hyperlink" Target="http://www.anatomcom.ru/images/part1_foto/s49.jpg" TargetMode="External"/><Relationship Id="rId19" Type="http://schemas.openxmlformats.org/officeDocument/2006/relationships/hyperlink" Target="http://www.ill.ru/artpic1/art669_1.jpg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dic.academic.ru/pictures/dic_biology/cherep2.gif" TargetMode="External"/><Relationship Id="rId22" Type="http://schemas.openxmlformats.org/officeDocument/2006/relationships/hyperlink" Target="http://bse.sci-lib.com/pictures/17/06/262771866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forenable.com/bebl/ris/heart.jpg" TargetMode="External"/><Relationship Id="rId35" Type="http://schemas.openxmlformats.org/officeDocument/2006/relationships/hyperlink" Target="http://www.goodeye.ru/files/article2.gif" TargetMode="External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theme" Target="theme/theme1.xml"/><Relationship Id="rId8" Type="http://schemas.openxmlformats.org/officeDocument/2006/relationships/hyperlink" Target="http://foto.rambler.ru/preview/r/500x500/47cf3f03-43b6-f90e-f630-2a5eb5a581bc" TargetMode="External"/><Relationship Id="rId51" Type="http://schemas.openxmlformats.org/officeDocument/2006/relationships/image" Target="media/image31.png"/><Relationship Id="rId3" Type="http://schemas.openxmlformats.org/officeDocument/2006/relationships/settings" Target="settings.xml"/><Relationship Id="rId12" Type="http://schemas.openxmlformats.org/officeDocument/2006/relationships/hyperlink" Target="http://www.e-import.ru/images/green/tumb-1218272472.JPG" TargetMode="External"/><Relationship Id="rId17" Type="http://schemas.openxmlformats.org/officeDocument/2006/relationships/hyperlink" Target="http://www.medvestnik.by/img/encikl/a-118.jpg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://www.olga-semerez.narod.ru/image/viyasneno/krovoobrashenie.jpg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6.png"/><Relationship Id="rId20" Type="http://schemas.openxmlformats.org/officeDocument/2006/relationships/image" Target="media/image8.jpeg"/><Relationship Id="rId41" Type="http://schemas.openxmlformats.org/officeDocument/2006/relationships/image" Target="media/image21.pn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4106</Words>
  <Characters>23405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Андреева</cp:lastModifiedBy>
  <cp:revision>11</cp:revision>
  <cp:lastPrinted>2016-06-14T06:51:00Z</cp:lastPrinted>
  <dcterms:created xsi:type="dcterms:W3CDTF">2023-10-08T15:48:00Z</dcterms:created>
  <dcterms:modified xsi:type="dcterms:W3CDTF">2023-12-21T11:24:00Z</dcterms:modified>
</cp:coreProperties>
</file>