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C77F1" w14:textId="6088399F" w:rsidR="00FF5BF2" w:rsidRPr="00CF41A4" w:rsidRDefault="00FF5BF2" w:rsidP="00CF41A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41A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1C7AA5">
        <w:rPr>
          <w:rFonts w:ascii="Times New Roman" w:hAnsi="Times New Roman" w:cs="Times New Roman"/>
          <w:b/>
          <w:sz w:val="24"/>
          <w:szCs w:val="24"/>
        </w:rPr>
        <w:t>4.17</w:t>
      </w:r>
      <w:bookmarkStart w:id="0" w:name="_GoBack"/>
      <w:bookmarkEnd w:id="0"/>
    </w:p>
    <w:p w14:paraId="6992372F" w14:textId="6A2B26A8" w:rsidR="00FF5BF2" w:rsidRPr="00CF41A4" w:rsidRDefault="00FF5BF2" w:rsidP="00CF41A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41A4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A72796">
        <w:rPr>
          <w:rFonts w:ascii="Times New Roman" w:hAnsi="Times New Roman" w:cs="Times New Roman"/>
          <w:b/>
          <w:sz w:val="24"/>
          <w:szCs w:val="24"/>
        </w:rPr>
        <w:t>О</w:t>
      </w:r>
      <w:r w:rsidRPr="00CF41A4">
        <w:rPr>
          <w:rFonts w:ascii="Times New Roman" w:hAnsi="Times New Roman" w:cs="Times New Roman"/>
          <w:b/>
          <w:sz w:val="24"/>
          <w:szCs w:val="24"/>
        </w:rPr>
        <w:t xml:space="preserve">ОП по специальности </w:t>
      </w:r>
    </w:p>
    <w:p w14:paraId="295BEFBA" w14:textId="77777777" w:rsidR="00FF5BF2" w:rsidRPr="00CF41A4" w:rsidRDefault="00FF5BF2" w:rsidP="00CF41A4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F41A4">
        <w:rPr>
          <w:rFonts w:ascii="Times New Roman" w:hAnsi="Times New Roman" w:cs="Times New Roman"/>
          <w:b/>
          <w:i/>
          <w:sz w:val="24"/>
          <w:szCs w:val="24"/>
        </w:rPr>
        <w:t>40.02.04 Юриспруденция</w:t>
      </w:r>
    </w:p>
    <w:p w14:paraId="47086A64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6488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B85F5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EC599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5223F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F9C1D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4B41E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EA37D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2BBEA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FE11D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BFEF6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0ECA6" w14:textId="75E613A9" w:rsidR="00FF5BF2" w:rsidRPr="00CF41A4" w:rsidRDefault="00CF41A4" w:rsidP="00CF41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154581362"/>
      <w:r w:rsidRPr="00CF41A4">
        <w:rPr>
          <w:rFonts w:ascii="Times New Roman" w:hAnsi="Times New Roman" w:cs="Times New Roman"/>
          <w:b/>
          <w:sz w:val="28"/>
          <w:szCs w:val="28"/>
        </w:rPr>
        <w:t>РАБОЧАЯ ПРОГРАММА ПРОФЕССИОНАЛЬНОГО МОДУЛЯ</w:t>
      </w:r>
      <w:bookmarkEnd w:id="1"/>
    </w:p>
    <w:p w14:paraId="3EDD12A7" w14:textId="66FCFC7B" w:rsidR="00FF5BF2" w:rsidRPr="00782E1C" w:rsidRDefault="00CF41A4" w:rsidP="00CF41A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_Toc154581363"/>
      <w:r w:rsidRPr="00782E1C">
        <w:rPr>
          <w:rFonts w:ascii="Times New Roman" w:hAnsi="Times New Roman" w:cs="Times New Roman"/>
          <w:b/>
          <w:i/>
          <w:sz w:val="28"/>
          <w:szCs w:val="28"/>
        </w:rPr>
        <w:t>«ПМ.03 ОРГАНИЗАЦИОННОЕ ОБЕСПЕЧЕНИЕ ДЕЯТЕЛЬНОСТИ ПРАВООХРАНИТЕЛЬНЫХ ОРГАНОВ»</w:t>
      </w:r>
      <w:bookmarkEnd w:id="2"/>
    </w:p>
    <w:p w14:paraId="422158D3" w14:textId="77777777" w:rsidR="00FF5BF2" w:rsidRPr="00CF41A4" w:rsidRDefault="00FF5BF2" w:rsidP="00CF41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96D6C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788BF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5F04A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599C3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8733B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96A6A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41F07" w14:textId="6085C6E2" w:rsid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BBA53" w14:textId="77777777" w:rsidR="00CF41A4" w:rsidRDefault="00CF41A4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BCE88" w14:textId="0F7F372A" w:rsidR="00CF41A4" w:rsidRDefault="00CF41A4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3EE32" w14:textId="77777777" w:rsidR="00CF41A4" w:rsidRPr="00FF5BF2" w:rsidRDefault="00CF41A4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7240F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F4F74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806A9" w14:textId="77777777" w:rsidR="00FF5BF2" w:rsidRPr="00CF41A4" w:rsidRDefault="00FF5BF2" w:rsidP="00CF41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1A4">
        <w:rPr>
          <w:rFonts w:ascii="Times New Roman" w:hAnsi="Times New Roman" w:cs="Times New Roman"/>
          <w:b/>
          <w:sz w:val="24"/>
          <w:szCs w:val="24"/>
        </w:rPr>
        <w:t>2024 г.</w:t>
      </w:r>
    </w:p>
    <w:p w14:paraId="6B143C10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F5BF2" w:rsidRPr="00FF5BF2" w:rsidSect="00FF5BF2">
          <w:footerReference w:type="even" r:id="rId7"/>
          <w:footerReference w:type="default" r:id="rId8"/>
          <w:pgSz w:w="11907" w:h="16840"/>
          <w:pgMar w:top="1276" w:right="851" w:bottom="1134" w:left="1418" w:header="709" w:footer="709" w:gutter="0"/>
          <w:cols w:space="720"/>
          <w:titlePg/>
          <w:docGrid w:linePitch="299"/>
        </w:sectPr>
      </w:pPr>
    </w:p>
    <w:p w14:paraId="02511446" w14:textId="77777777" w:rsidR="00FF5BF2" w:rsidRPr="00CF41A4" w:rsidRDefault="00FF5BF2" w:rsidP="00595DC2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1A4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64"/>
        <w:gridCol w:w="991"/>
      </w:tblGrid>
      <w:tr w:rsidR="00FF5BF2" w:rsidRPr="00FF5BF2" w14:paraId="14DDBB20" w14:textId="77777777" w:rsidTr="00CF41A4">
        <w:tc>
          <w:tcPr>
            <w:tcW w:w="8364" w:type="dxa"/>
          </w:tcPr>
          <w:p w14:paraId="7B514F29" w14:textId="362C404D" w:rsidR="00FF5BF2" w:rsidRPr="00782E1C" w:rsidRDefault="00FF5BF2" w:rsidP="0058054E">
            <w:pPr>
              <w:pStyle w:val="a7"/>
              <w:numPr>
                <w:ilvl w:val="0"/>
                <w:numId w:val="1"/>
              </w:numPr>
              <w:tabs>
                <w:tab w:val="left" w:pos="315"/>
              </w:tabs>
              <w:spacing w:before="120" w:after="0" w:line="360" w:lineRule="auto"/>
              <w:ind w:left="37" w:hanging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1C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991" w:type="dxa"/>
          </w:tcPr>
          <w:p w14:paraId="7956E009" w14:textId="105BBD47" w:rsidR="00FF5BF2" w:rsidRPr="00782E1C" w:rsidRDefault="0058054E" w:rsidP="0058054E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F5BF2" w:rsidRPr="00FF5BF2" w14:paraId="37B73BCE" w14:textId="77777777" w:rsidTr="00CF41A4">
        <w:tc>
          <w:tcPr>
            <w:tcW w:w="8364" w:type="dxa"/>
          </w:tcPr>
          <w:p w14:paraId="22307B58" w14:textId="4C4A8334" w:rsidR="00FF5BF2" w:rsidRPr="00782E1C" w:rsidRDefault="00FF5BF2" w:rsidP="0058054E">
            <w:pPr>
              <w:pStyle w:val="a7"/>
              <w:numPr>
                <w:ilvl w:val="0"/>
                <w:numId w:val="1"/>
              </w:numPr>
              <w:tabs>
                <w:tab w:val="left" w:pos="315"/>
              </w:tabs>
              <w:spacing w:before="120" w:after="0" w:line="360" w:lineRule="auto"/>
              <w:ind w:left="37" w:hanging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1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</w:tc>
        <w:tc>
          <w:tcPr>
            <w:tcW w:w="991" w:type="dxa"/>
          </w:tcPr>
          <w:p w14:paraId="38F8B151" w14:textId="2A78FABA" w:rsidR="00FF5BF2" w:rsidRPr="00782E1C" w:rsidRDefault="0058054E" w:rsidP="0058054E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1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F41A4" w:rsidRPr="00FF5BF2" w14:paraId="7616A7AB" w14:textId="77777777" w:rsidTr="00CF41A4">
        <w:tc>
          <w:tcPr>
            <w:tcW w:w="8364" w:type="dxa"/>
          </w:tcPr>
          <w:p w14:paraId="2663F876" w14:textId="7F81B69B" w:rsidR="00CF41A4" w:rsidRPr="00782E1C" w:rsidRDefault="00CF41A4" w:rsidP="0058054E">
            <w:pPr>
              <w:pStyle w:val="a7"/>
              <w:numPr>
                <w:ilvl w:val="0"/>
                <w:numId w:val="1"/>
              </w:numPr>
              <w:tabs>
                <w:tab w:val="left" w:pos="315"/>
              </w:tabs>
              <w:spacing w:before="120" w:after="0" w:line="360" w:lineRule="auto"/>
              <w:ind w:left="37" w:hanging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1C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991" w:type="dxa"/>
          </w:tcPr>
          <w:p w14:paraId="643F93D1" w14:textId="2EE4F090" w:rsidR="00CF41A4" w:rsidRPr="00782E1C" w:rsidRDefault="005133C5" w:rsidP="0058054E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1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F5BF2" w:rsidRPr="00FF5BF2" w14:paraId="2716EE00" w14:textId="77777777" w:rsidTr="00CF41A4">
        <w:tc>
          <w:tcPr>
            <w:tcW w:w="8364" w:type="dxa"/>
          </w:tcPr>
          <w:p w14:paraId="00383B5F" w14:textId="4030F3B3" w:rsidR="00FF5BF2" w:rsidRPr="00782E1C" w:rsidRDefault="00FF5BF2" w:rsidP="0058054E">
            <w:pPr>
              <w:pStyle w:val="a7"/>
              <w:numPr>
                <w:ilvl w:val="0"/>
                <w:numId w:val="1"/>
              </w:numPr>
              <w:tabs>
                <w:tab w:val="left" w:pos="315"/>
              </w:tabs>
              <w:spacing w:before="120" w:after="0" w:line="360" w:lineRule="auto"/>
              <w:ind w:left="37" w:hanging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991" w:type="dxa"/>
          </w:tcPr>
          <w:p w14:paraId="084A57CC" w14:textId="76D3E9A1" w:rsidR="00FF5BF2" w:rsidRPr="00782E1C" w:rsidRDefault="0058054E" w:rsidP="0058054E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33C5" w:rsidRPr="00782E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35B54364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BF2">
        <w:rPr>
          <w:rFonts w:ascii="Times New Roman" w:hAnsi="Times New Roman" w:cs="Times New Roman"/>
          <w:sz w:val="24"/>
          <w:szCs w:val="24"/>
        </w:rPr>
        <w:br w:type="page"/>
      </w:r>
    </w:p>
    <w:p w14:paraId="05E73646" w14:textId="244E2127" w:rsidR="00FF5BF2" w:rsidRPr="00CF41A4" w:rsidRDefault="00FF5BF2" w:rsidP="00FF5B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Toc110934662"/>
      <w:r w:rsidRPr="00CF41A4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РАБОЧЕЙ ПРОГРАММЫ ПРОФЕССИОНАЛЬНОГО МОДУЛЯ</w:t>
      </w:r>
      <w:bookmarkEnd w:id="3"/>
    </w:p>
    <w:p w14:paraId="5546FB05" w14:textId="77777777" w:rsidR="00FF5BF2" w:rsidRPr="00CF41A4" w:rsidRDefault="00FF5BF2" w:rsidP="00FF5B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1A4">
        <w:rPr>
          <w:rFonts w:ascii="Times New Roman" w:hAnsi="Times New Roman" w:cs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1F18DB3D" w14:textId="22875F4C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BF2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обучающийся должен освоить основной вид деятельности «</w:t>
      </w:r>
      <w:r w:rsidRPr="00CF41A4">
        <w:rPr>
          <w:rFonts w:ascii="Times New Roman" w:hAnsi="Times New Roman" w:cs="Times New Roman"/>
          <w:i/>
          <w:sz w:val="24"/>
          <w:szCs w:val="24"/>
        </w:rPr>
        <w:t>Организационное обеспечение деятельности правоохранительных органов, основы управления в правоохранительных органах</w:t>
      </w:r>
      <w:r w:rsidR="00CF41A4">
        <w:rPr>
          <w:rFonts w:ascii="Times New Roman" w:hAnsi="Times New Roman" w:cs="Times New Roman"/>
          <w:i/>
          <w:sz w:val="24"/>
          <w:szCs w:val="24"/>
        </w:rPr>
        <w:t>»</w:t>
      </w:r>
      <w:r w:rsidRPr="00FF5BF2">
        <w:rPr>
          <w:rFonts w:ascii="Times New Roman" w:hAnsi="Times New Roman" w:cs="Times New Roman"/>
          <w:sz w:val="24"/>
          <w:szCs w:val="24"/>
        </w:rPr>
        <w:t xml:space="preserve"> и соответствующие ему общие компетенции и профессиональные компетенции: </w:t>
      </w:r>
    </w:p>
    <w:p w14:paraId="5DFCB5AA" w14:textId="77777777" w:rsidR="00FF5BF2" w:rsidRPr="00CF41A4" w:rsidRDefault="00FF5BF2" w:rsidP="00FF5BF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1A4">
        <w:rPr>
          <w:rFonts w:ascii="Times New Roman" w:hAnsi="Times New Roman" w:cs="Times New Roman"/>
          <w:i/>
          <w:sz w:val="24"/>
          <w:szCs w:val="24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FF5BF2" w:rsidRPr="00FF5BF2" w14:paraId="07E9E956" w14:textId="77777777" w:rsidTr="00896A00">
        <w:trPr>
          <w:trHeight w:val="7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192B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5B5E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FF5BF2" w:rsidRPr="00FF5BF2" w14:paraId="1A5553F2" w14:textId="77777777" w:rsidTr="00896A00">
        <w:trPr>
          <w:trHeight w:val="9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46F5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001F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F5BF2" w:rsidRPr="00FF5BF2" w14:paraId="35EA72BA" w14:textId="77777777" w:rsidTr="00896A00">
        <w:trPr>
          <w:trHeight w:val="2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249C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56EC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FF5BF2" w:rsidRPr="00FF5BF2" w14:paraId="5E7177D7" w14:textId="77777777" w:rsidTr="00896A00">
        <w:trPr>
          <w:trHeight w:val="2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1EFC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AC71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FF5BF2" w:rsidRPr="00FF5BF2" w14:paraId="551D27D3" w14:textId="77777777" w:rsidTr="00896A00">
        <w:trPr>
          <w:trHeight w:val="2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8A2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1D69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FF5BF2" w:rsidRPr="00FF5BF2" w14:paraId="603543F9" w14:textId="77777777" w:rsidTr="00896A00">
        <w:trPr>
          <w:trHeight w:val="2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ABF5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BBD6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</w:t>
            </w:r>
          </w:p>
          <w:p w14:paraId="1ED4AE73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и иностранном языках</w:t>
            </w:r>
          </w:p>
        </w:tc>
      </w:tr>
    </w:tbl>
    <w:p w14:paraId="49546115" w14:textId="77777777" w:rsidR="00FF5BF2" w:rsidRPr="00CF41A4" w:rsidRDefault="00FF5BF2" w:rsidP="00CF41A4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1A4">
        <w:rPr>
          <w:rFonts w:ascii="Times New Roman" w:hAnsi="Times New Roman" w:cs="Times New Roman"/>
          <w:i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FF5BF2" w:rsidRPr="00FF5BF2" w14:paraId="2B26BFB7" w14:textId="77777777" w:rsidTr="00896A00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3114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ACED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F5BF2" w:rsidRPr="00FF5BF2" w14:paraId="66AD5651" w14:textId="77777777" w:rsidTr="00896A00">
        <w:trPr>
          <w:trHeight w:val="697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B21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ВД 03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494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деятельности правоохранительных органов</w:t>
            </w:r>
          </w:p>
        </w:tc>
      </w:tr>
      <w:tr w:rsidR="00FF5BF2" w:rsidRPr="00FF5BF2" w14:paraId="308B537D" w14:textId="77777777" w:rsidTr="00896A00">
        <w:trPr>
          <w:trHeight w:val="2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58A4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3EAD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Осуществлять ведение делопроизводства в правоохранительных органах</w:t>
            </w:r>
          </w:p>
          <w:p w14:paraId="038F6E69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BF2" w:rsidRPr="00FF5BF2" w14:paraId="48339EB6" w14:textId="77777777" w:rsidTr="00896A00">
        <w:trPr>
          <w:trHeight w:val="2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B5BA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A02D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Осуществлять действия по планированию и реализации мероприятий по обеспечению работы архива в правоохранительном органе</w:t>
            </w:r>
          </w:p>
        </w:tc>
      </w:tr>
      <w:tr w:rsidR="00FF5BF2" w:rsidRPr="00FF5BF2" w14:paraId="554ACFAC" w14:textId="77777777" w:rsidTr="00896A00">
        <w:trPr>
          <w:trHeight w:val="2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14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F7BD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Составлять проекты процессуальных и служебных документов правоохранительного органа</w:t>
            </w:r>
          </w:p>
        </w:tc>
      </w:tr>
      <w:tr w:rsidR="00FF5BF2" w:rsidRPr="00FF5BF2" w14:paraId="3B34209F" w14:textId="77777777" w:rsidTr="00896A00">
        <w:trPr>
          <w:trHeight w:val="2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D44C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724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Осуществлять работу с заявлениями и обращениями граждан и организаций в правоохранительный орган</w:t>
            </w:r>
          </w:p>
        </w:tc>
      </w:tr>
      <w:tr w:rsidR="00FF5BF2" w:rsidRPr="00FF5BF2" w14:paraId="3DF4F2A1" w14:textId="77777777" w:rsidTr="00896A00">
        <w:trPr>
          <w:trHeight w:val="2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46DB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ПК 3.5.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2A42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Осуществлять работу по номенклатурному учету и техническому оформлению документов в правоохранительном органе</w:t>
            </w:r>
          </w:p>
        </w:tc>
      </w:tr>
    </w:tbl>
    <w:p w14:paraId="790CDD5B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4E836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BF2">
        <w:rPr>
          <w:rFonts w:ascii="Times New Roman" w:hAnsi="Times New Roman" w:cs="Times New Roman"/>
          <w:sz w:val="24"/>
          <w:szCs w:val="24"/>
        </w:rPr>
        <w:br w:type="page"/>
      </w:r>
    </w:p>
    <w:p w14:paraId="549D5F12" w14:textId="77777777" w:rsidR="00FF5BF2" w:rsidRPr="00CF41A4" w:rsidRDefault="00FF5BF2" w:rsidP="00FF5BF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1A4">
        <w:rPr>
          <w:rFonts w:ascii="Times New Roman" w:hAnsi="Times New Roman" w:cs="Times New Roman"/>
          <w:i/>
          <w:sz w:val="24"/>
          <w:szCs w:val="24"/>
        </w:rPr>
        <w:lastRenderedPageBreak/>
        <w:t>1.1.3. 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193"/>
      </w:tblGrid>
      <w:tr w:rsidR="00FF5BF2" w:rsidRPr="00FF5BF2" w14:paraId="0408EF56" w14:textId="77777777" w:rsidTr="00CF41A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E55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Владеть навыками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8FB9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 работы с нормативно-правовыми актами, позволяющий самостоятельно осмысливать важнейшие институты, входящие в организационную деятельность правоохранительных органов;</w:t>
            </w:r>
          </w:p>
          <w:p w14:paraId="0F7D7291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- ведения делопроизводства в правоохранительных органах. </w:t>
            </w:r>
          </w:p>
          <w:p w14:paraId="5AA0EDA8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 осуществления действий по планированию мероприятий, обеспечивающих работу архива в правоохранительном органе;</w:t>
            </w:r>
          </w:p>
          <w:p w14:paraId="6ACA1CB9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 осуществления действий по реализации мероприятий, обеспечивающих работу архива в правоохранительном органе;</w:t>
            </w:r>
          </w:p>
          <w:p w14:paraId="66BCC51D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 составления проектов процессуальных и служебных документов правоохранительного органа;</w:t>
            </w:r>
          </w:p>
          <w:p w14:paraId="72E2D68E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 ведения работы с процессуальными и служебными документами правоохранительного органа;</w:t>
            </w:r>
          </w:p>
          <w:p w14:paraId="034DEA72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осуществления необходимой работы с поступившими в правоохранительный орган от граждан и организаций заявлениями. </w:t>
            </w:r>
          </w:p>
          <w:p w14:paraId="5F27B768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 осуществления необходимой работы с поступившими в правоохранительный орган от граждан и организаций обращений;</w:t>
            </w:r>
          </w:p>
          <w:p w14:paraId="11B40021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 осуществления работы по номенклатурному учету документов в правоохранительном органе;</w:t>
            </w:r>
          </w:p>
          <w:p w14:paraId="4175B952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 осуществления работы по техническому оформлению документов в правоохранительном органе.</w:t>
            </w:r>
          </w:p>
          <w:p w14:paraId="5C5355A1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BF2" w:rsidRPr="00FF5BF2" w14:paraId="78FC92A8" w14:textId="77777777" w:rsidTr="00CF41A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74A8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36A2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- вести делопроизводство в правоохранительных органах; </w:t>
            </w:r>
          </w:p>
          <w:p w14:paraId="7C86CA60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 осуществлять действия по планированию мероприятий по обеспечению работы архива в правоохранительном органе;</w:t>
            </w:r>
          </w:p>
          <w:p w14:paraId="5A0EC9CC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 осуществлять действия по реализации мероприятий по обеспечению работы архива в правоохранительном органе;</w:t>
            </w:r>
          </w:p>
          <w:p w14:paraId="046079F2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 составлять проекты процессуальных и служебных документов правоохранительного органа;</w:t>
            </w:r>
          </w:p>
          <w:p w14:paraId="0432DC6F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-вести работу с процессуальными и служебными документами правоохранительного органа;</w:t>
            </w:r>
          </w:p>
          <w:p w14:paraId="2E3F458C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-осуществлять необходимую работу с поступившими в правоохранительный орган от граждан и организаций заявлениями; </w:t>
            </w:r>
          </w:p>
          <w:p w14:paraId="4C5BE0AE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-осуществлять необходимую работу с поступившими в правоохранительный орган от граждан и организаций обращений;</w:t>
            </w:r>
          </w:p>
          <w:p w14:paraId="7BC73E5C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-осуществлять работу по номенклатурному учету документов в правоохранительном органе;</w:t>
            </w:r>
          </w:p>
          <w:p w14:paraId="25B056BF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-осуществлять работу по техническому оформлению документов в правоохранительном органе.</w:t>
            </w:r>
          </w:p>
        </w:tc>
      </w:tr>
      <w:tr w:rsidR="00FF5BF2" w:rsidRPr="00FF5BF2" w14:paraId="5D6FC7D4" w14:textId="77777777" w:rsidTr="00CF41A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3CDB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60EC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ведение делопроизводства в правоохранительных органах; </w:t>
            </w:r>
          </w:p>
          <w:p w14:paraId="159CFC87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-основы планирования мероприятий по обеспечению работы архива в правоохранительном органе;</w:t>
            </w:r>
          </w:p>
          <w:p w14:paraId="429082C3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-порядок реализации мероприятий по обеспечению работы архива в правоохранительном органе;</w:t>
            </w:r>
          </w:p>
          <w:p w14:paraId="3CF543C3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-правила составления и оформления проектов процессуальных и служебных документов правоохранительного органа;</w:t>
            </w:r>
          </w:p>
          <w:p w14:paraId="28357046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-правила ведения работы с процессуальными и служебными документами правоохранительного органа;</w:t>
            </w:r>
          </w:p>
          <w:p w14:paraId="2520FE81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-правила ведения работы с заявлениями граждан и организаций в правоохранительный орган; </w:t>
            </w:r>
          </w:p>
          <w:p w14:paraId="7DD062DE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правила ведения работы с обращениями граждан и организаций в правоохранительный орган;</w:t>
            </w:r>
          </w:p>
          <w:p w14:paraId="3E6DCDD8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-правила ведения номенклатурного учета документов в правоохранительном органе;</w:t>
            </w:r>
          </w:p>
          <w:p w14:paraId="157EA03A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-правила технического оформления документов в правоохранительном органе.</w:t>
            </w:r>
          </w:p>
          <w:p w14:paraId="35D592DC" w14:textId="77777777" w:rsidR="00FF5BF2" w:rsidRPr="00FF5BF2" w:rsidRDefault="00FF5BF2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1FBEA" w14:textId="77777777" w:rsidR="00FF5BF2" w:rsidRPr="00CF41A4" w:rsidRDefault="00FF5BF2" w:rsidP="00FF5B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A090F" w14:textId="77777777" w:rsidR="00FF5BF2" w:rsidRPr="00CF41A4" w:rsidRDefault="00FF5BF2" w:rsidP="00FF5B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1A4">
        <w:rPr>
          <w:rFonts w:ascii="Times New Roman" w:hAnsi="Times New Roman" w:cs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14:paraId="28D265E5" w14:textId="720E1598" w:rsidR="00FF5BF2" w:rsidRPr="00CF41A4" w:rsidRDefault="00FF5BF2" w:rsidP="00FF5B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BF2">
        <w:rPr>
          <w:rFonts w:ascii="Times New Roman" w:hAnsi="Times New Roman" w:cs="Times New Roman"/>
          <w:sz w:val="24"/>
          <w:szCs w:val="24"/>
        </w:rPr>
        <w:t xml:space="preserve">Всего часов – </w:t>
      </w:r>
      <w:r w:rsidR="00CF41A4" w:rsidRPr="00CF41A4">
        <w:rPr>
          <w:rFonts w:ascii="Times New Roman" w:hAnsi="Times New Roman" w:cs="Times New Roman"/>
          <w:b/>
          <w:sz w:val="24"/>
          <w:szCs w:val="24"/>
        </w:rPr>
        <w:t>560</w:t>
      </w:r>
      <w:r w:rsidRPr="00CF41A4">
        <w:rPr>
          <w:rFonts w:ascii="Times New Roman" w:hAnsi="Times New Roman" w:cs="Times New Roman"/>
          <w:b/>
          <w:sz w:val="24"/>
          <w:szCs w:val="24"/>
        </w:rPr>
        <w:t>,</w:t>
      </w:r>
    </w:p>
    <w:p w14:paraId="2A9BD729" w14:textId="04CFB16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BF2">
        <w:rPr>
          <w:rFonts w:ascii="Times New Roman" w:hAnsi="Times New Roman" w:cs="Times New Roman"/>
          <w:sz w:val="24"/>
          <w:szCs w:val="24"/>
        </w:rPr>
        <w:t xml:space="preserve">в том числе в форме практической подготовки – </w:t>
      </w:r>
      <w:r w:rsidR="00CF41A4">
        <w:rPr>
          <w:rFonts w:ascii="Times New Roman" w:hAnsi="Times New Roman" w:cs="Times New Roman"/>
          <w:sz w:val="24"/>
          <w:szCs w:val="24"/>
        </w:rPr>
        <w:t>180</w:t>
      </w:r>
      <w:r w:rsidRPr="00FF5BF2">
        <w:rPr>
          <w:rFonts w:ascii="Times New Roman" w:hAnsi="Times New Roman" w:cs="Times New Roman"/>
          <w:sz w:val="24"/>
          <w:szCs w:val="24"/>
        </w:rPr>
        <w:t>.</w:t>
      </w:r>
    </w:p>
    <w:p w14:paraId="2DBD5443" w14:textId="6F89EA93" w:rsidR="00FF5BF2" w:rsidRPr="00EE1363" w:rsidRDefault="00FF5BF2" w:rsidP="00FF5BF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5BF2">
        <w:rPr>
          <w:rFonts w:ascii="Times New Roman" w:hAnsi="Times New Roman" w:cs="Times New Roman"/>
          <w:sz w:val="24"/>
          <w:szCs w:val="24"/>
        </w:rPr>
        <w:t xml:space="preserve">Из них на освоение МДК – </w:t>
      </w:r>
      <w:r w:rsidR="00CF41A4" w:rsidRPr="00EE1363">
        <w:rPr>
          <w:rFonts w:ascii="Times New Roman" w:hAnsi="Times New Roman" w:cs="Times New Roman"/>
          <w:b/>
          <w:i/>
          <w:sz w:val="24"/>
          <w:szCs w:val="24"/>
        </w:rPr>
        <w:t>374</w:t>
      </w:r>
      <w:r w:rsidRPr="00EE1363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53566A93" w14:textId="5866CFB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BF2">
        <w:rPr>
          <w:rFonts w:ascii="Times New Roman" w:hAnsi="Times New Roman" w:cs="Times New Roman"/>
          <w:sz w:val="24"/>
          <w:szCs w:val="24"/>
        </w:rPr>
        <w:t>в том числе самостоятельная работа -</w:t>
      </w:r>
      <w:r w:rsidR="00CF41A4">
        <w:rPr>
          <w:rFonts w:ascii="Times New Roman" w:hAnsi="Times New Roman" w:cs="Times New Roman"/>
          <w:sz w:val="24"/>
          <w:szCs w:val="24"/>
        </w:rPr>
        <w:t xml:space="preserve"> 8</w:t>
      </w:r>
      <w:r w:rsidRPr="00FF5BF2">
        <w:rPr>
          <w:rFonts w:ascii="Times New Roman" w:hAnsi="Times New Roman" w:cs="Times New Roman"/>
          <w:sz w:val="24"/>
          <w:szCs w:val="24"/>
        </w:rPr>
        <w:t>,</w:t>
      </w:r>
      <w:r w:rsidR="00CF41A4">
        <w:rPr>
          <w:rFonts w:ascii="Times New Roman" w:hAnsi="Times New Roman" w:cs="Times New Roman"/>
          <w:sz w:val="24"/>
          <w:szCs w:val="24"/>
        </w:rPr>
        <w:t xml:space="preserve"> промежуточная аттестация - 18,</w:t>
      </w:r>
    </w:p>
    <w:p w14:paraId="2AB675EB" w14:textId="274057DD" w:rsidR="00CF41A4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BF2">
        <w:rPr>
          <w:rFonts w:ascii="Times New Roman" w:hAnsi="Times New Roman" w:cs="Times New Roman"/>
          <w:sz w:val="24"/>
          <w:szCs w:val="24"/>
        </w:rPr>
        <w:t>практики</w:t>
      </w:r>
      <w:r w:rsidR="00CF41A4">
        <w:rPr>
          <w:rFonts w:ascii="Times New Roman" w:hAnsi="Times New Roman" w:cs="Times New Roman"/>
          <w:sz w:val="24"/>
          <w:szCs w:val="24"/>
        </w:rPr>
        <w:t xml:space="preserve"> – </w:t>
      </w:r>
      <w:r w:rsidR="00CF41A4" w:rsidRPr="00EE1363">
        <w:rPr>
          <w:rFonts w:ascii="Times New Roman" w:hAnsi="Times New Roman" w:cs="Times New Roman"/>
          <w:b/>
          <w:i/>
          <w:sz w:val="24"/>
          <w:szCs w:val="24"/>
        </w:rPr>
        <w:t>180</w:t>
      </w:r>
      <w:r w:rsidR="00EE1363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78B58B7D" w14:textId="2CE7FF6F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BF2">
        <w:rPr>
          <w:rFonts w:ascii="Times New Roman" w:hAnsi="Times New Roman" w:cs="Times New Roman"/>
          <w:sz w:val="24"/>
          <w:szCs w:val="24"/>
        </w:rPr>
        <w:t xml:space="preserve">в том числе учебная – 36, производственная – </w:t>
      </w:r>
      <w:r w:rsidR="00CF41A4">
        <w:rPr>
          <w:rFonts w:ascii="Times New Roman" w:hAnsi="Times New Roman" w:cs="Times New Roman"/>
          <w:sz w:val="24"/>
          <w:szCs w:val="24"/>
        </w:rPr>
        <w:t>144</w:t>
      </w:r>
      <w:r w:rsidRPr="00FF5BF2">
        <w:rPr>
          <w:rFonts w:ascii="Times New Roman" w:hAnsi="Times New Roman" w:cs="Times New Roman"/>
          <w:sz w:val="24"/>
          <w:szCs w:val="24"/>
        </w:rPr>
        <w:t>.</w:t>
      </w:r>
    </w:p>
    <w:p w14:paraId="67B53AFC" w14:textId="39527F3C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F5BF2" w:rsidRPr="00FF5BF2" w:rsidSect="00896A00">
          <w:pgSz w:w="11907" w:h="16840"/>
          <w:pgMar w:top="1276" w:right="851" w:bottom="1134" w:left="1418" w:header="709" w:footer="709" w:gutter="0"/>
          <w:cols w:space="720"/>
        </w:sectPr>
      </w:pPr>
      <w:r w:rsidRPr="00FF5BF2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="00CF41A4">
        <w:rPr>
          <w:rFonts w:ascii="Times New Roman" w:hAnsi="Times New Roman" w:cs="Times New Roman"/>
          <w:sz w:val="24"/>
          <w:szCs w:val="24"/>
        </w:rPr>
        <w:t xml:space="preserve"> (экзамен по модулю) </w:t>
      </w:r>
      <w:r w:rsidRPr="00FF5BF2">
        <w:rPr>
          <w:rFonts w:ascii="Times New Roman" w:hAnsi="Times New Roman" w:cs="Times New Roman"/>
          <w:sz w:val="24"/>
          <w:szCs w:val="24"/>
        </w:rPr>
        <w:t xml:space="preserve">– </w:t>
      </w:r>
      <w:r w:rsidR="00CF41A4" w:rsidRPr="00EE136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E136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EA4CA10" w14:textId="77777777" w:rsidR="00FF5BF2" w:rsidRPr="00896A00" w:rsidRDefault="00FF5BF2" w:rsidP="00FF5B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Toc110934663"/>
      <w:bookmarkStart w:id="5" w:name="_Toc154581364"/>
      <w:r w:rsidRPr="00896A00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  <w:bookmarkEnd w:id="4"/>
      <w:bookmarkEnd w:id="5"/>
    </w:p>
    <w:p w14:paraId="02E88C9A" w14:textId="77777777" w:rsidR="00FF5BF2" w:rsidRPr="00896A00" w:rsidRDefault="00FF5BF2" w:rsidP="00FF5B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A00">
        <w:rPr>
          <w:rFonts w:ascii="Times New Roman" w:hAnsi="Times New Roman" w:cs="Times New Roman"/>
          <w:b/>
          <w:sz w:val="24"/>
          <w:szCs w:val="24"/>
        </w:rPr>
        <w:t>2.1. Структура профессионального модуля</w:t>
      </w:r>
    </w:p>
    <w:tbl>
      <w:tblPr>
        <w:tblpPr w:leftFromText="180" w:rightFromText="180" w:vertAnchor="text" w:tblpX="137" w:tblpY="1"/>
        <w:tblOverlap w:val="never"/>
        <w:tblW w:w="4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961"/>
        <w:gridCol w:w="889"/>
        <w:gridCol w:w="847"/>
        <w:gridCol w:w="766"/>
        <w:gridCol w:w="1042"/>
        <w:gridCol w:w="850"/>
        <w:gridCol w:w="997"/>
        <w:gridCol w:w="982"/>
        <w:gridCol w:w="826"/>
        <w:gridCol w:w="30"/>
        <w:gridCol w:w="961"/>
        <w:gridCol w:w="27"/>
      </w:tblGrid>
      <w:tr w:rsidR="00EE1363" w:rsidRPr="00FF5BF2" w14:paraId="02157013" w14:textId="77777777" w:rsidTr="00EE1363">
        <w:trPr>
          <w:gridAfter w:val="1"/>
          <w:wAfter w:w="9" w:type="pct"/>
          <w:trHeight w:val="484"/>
        </w:trPr>
        <w:tc>
          <w:tcPr>
            <w:tcW w:w="613" w:type="pct"/>
            <w:vMerge w:val="restart"/>
            <w:vAlign w:val="center"/>
          </w:tcPr>
          <w:p w14:paraId="2E6699AF" w14:textId="77777777" w:rsidR="00FF5BF2" w:rsidRPr="00FF5BF2" w:rsidRDefault="00FF5BF2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651" w:type="pct"/>
            <w:vMerge w:val="restart"/>
            <w:vAlign w:val="center"/>
          </w:tcPr>
          <w:p w14:paraId="312288B9" w14:textId="77777777" w:rsidR="00FF5BF2" w:rsidRPr="00FF5BF2" w:rsidRDefault="00FF5BF2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296" w:type="pct"/>
            <w:vMerge w:val="restart"/>
            <w:vAlign w:val="center"/>
          </w:tcPr>
          <w:p w14:paraId="14E3E9E4" w14:textId="77777777" w:rsidR="00FF5BF2" w:rsidRPr="00FF5BF2" w:rsidRDefault="00FF5BF2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Всего, час.</w:t>
            </w:r>
          </w:p>
        </w:tc>
        <w:tc>
          <w:tcPr>
            <w:tcW w:w="282" w:type="pct"/>
            <w:vMerge w:val="restart"/>
            <w:textDirection w:val="btLr"/>
            <w:vAlign w:val="center"/>
          </w:tcPr>
          <w:p w14:paraId="06908AA7" w14:textId="57278AD8" w:rsidR="00FF5BF2" w:rsidRPr="00FF5BF2" w:rsidRDefault="00EE1363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F5BF2"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 т.ч. в форме практической. подготовки</w:t>
            </w:r>
          </w:p>
        </w:tc>
        <w:tc>
          <w:tcPr>
            <w:tcW w:w="1544" w:type="pct"/>
            <w:gridSpan w:val="5"/>
          </w:tcPr>
          <w:p w14:paraId="7223CC55" w14:textId="77777777" w:rsidR="00FF5BF2" w:rsidRPr="00FF5BF2" w:rsidRDefault="00FF5BF2" w:rsidP="00EE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Объем профессионального модуля, ак. час.</w:t>
            </w:r>
          </w:p>
        </w:tc>
        <w:tc>
          <w:tcPr>
            <w:tcW w:w="605" w:type="pct"/>
            <w:gridSpan w:val="3"/>
          </w:tcPr>
          <w:p w14:paraId="6262C466" w14:textId="77777777" w:rsidR="00FF5BF2" w:rsidRPr="00FF5BF2" w:rsidRDefault="00FF5BF2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63" w:rsidRPr="00FF5BF2" w14:paraId="60657CA3" w14:textId="77777777" w:rsidTr="00EE1363">
        <w:trPr>
          <w:gridAfter w:val="1"/>
          <w:wAfter w:w="9" w:type="pct"/>
          <w:trHeight w:val="58"/>
        </w:trPr>
        <w:tc>
          <w:tcPr>
            <w:tcW w:w="613" w:type="pct"/>
            <w:vMerge/>
          </w:tcPr>
          <w:p w14:paraId="0B79356A" w14:textId="77777777" w:rsidR="00FF5BF2" w:rsidRPr="00FF5BF2" w:rsidRDefault="00FF5BF2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pct"/>
            <w:vMerge/>
            <w:vAlign w:val="center"/>
          </w:tcPr>
          <w:p w14:paraId="4402D2F1" w14:textId="77777777" w:rsidR="00FF5BF2" w:rsidRPr="00FF5BF2" w:rsidRDefault="00FF5BF2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14:paraId="3B633132" w14:textId="77777777" w:rsidR="00FF5BF2" w:rsidRPr="00FF5BF2" w:rsidRDefault="00FF5BF2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vMerge/>
            <w:shd w:val="clear" w:color="auto" w:fill="FFFF00"/>
          </w:tcPr>
          <w:p w14:paraId="67632AEC" w14:textId="77777777" w:rsidR="00FF5BF2" w:rsidRPr="00FF5BF2" w:rsidRDefault="00FF5BF2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gridSpan w:val="5"/>
          </w:tcPr>
          <w:p w14:paraId="62727ED1" w14:textId="217896C7" w:rsidR="00FF5BF2" w:rsidRPr="00FF5BF2" w:rsidRDefault="00EE1363" w:rsidP="00EE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5BF2" w:rsidRPr="00FF5BF2">
              <w:rPr>
                <w:rFonts w:ascii="Times New Roman" w:hAnsi="Times New Roman" w:cs="Times New Roman"/>
                <w:sz w:val="24"/>
                <w:szCs w:val="24"/>
              </w:rPr>
              <w:t>бучение по МДК</w:t>
            </w:r>
          </w:p>
        </w:tc>
        <w:tc>
          <w:tcPr>
            <w:tcW w:w="605" w:type="pct"/>
            <w:gridSpan w:val="3"/>
            <w:vMerge w:val="restart"/>
            <w:vAlign w:val="center"/>
          </w:tcPr>
          <w:p w14:paraId="5D780505" w14:textId="77777777" w:rsidR="00FF5BF2" w:rsidRPr="00FF5BF2" w:rsidRDefault="00FF5BF2" w:rsidP="00EE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EE1363" w:rsidRPr="00FF5BF2" w14:paraId="103EDACF" w14:textId="77777777" w:rsidTr="00EE1363">
        <w:trPr>
          <w:gridAfter w:val="1"/>
          <w:wAfter w:w="9" w:type="pct"/>
        </w:trPr>
        <w:tc>
          <w:tcPr>
            <w:tcW w:w="613" w:type="pct"/>
            <w:vMerge/>
          </w:tcPr>
          <w:p w14:paraId="306B61AB" w14:textId="77777777" w:rsidR="00EE1363" w:rsidRPr="00FF5BF2" w:rsidRDefault="00EE1363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pct"/>
            <w:vMerge/>
            <w:vAlign w:val="center"/>
          </w:tcPr>
          <w:p w14:paraId="228E988B" w14:textId="77777777" w:rsidR="00EE1363" w:rsidRPr="00FF5BF2" w:rsidRDefault="00EE1363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14:paraId="537EC18B" w14:textId="77777777" w:rsidR="00EE1363" w:rsidRPr="00FF5BF2" w:rsidRDefault="00EE1363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vMerge/>
            <w:shd w:val="clear" w:color="auto" w:fill="FFFF00"/>
          </w:tcPr>
          <w:p w14:paraId="40D3E26A" w14:textId="77777777" w:rsidR="00EE1363" w:rsidRPr="00FF5BF2" w:rsidRDefault="00EE1363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 w:val="restart"/>
            <w:textDirection w:val="btLr"/>
          </w:tcPr>
          <w:p w14:paraId="1BA1CC16" w14:textId="77777777" w:rsidR="00EE1363" w:rsidRPr="00FF5BF2" w:rsidRDefault="00EE1363" w:rsidP="00EE136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291F17B9" w14:textId="77777777" w:rsidR="00EE1363" w:rsidRPr="00FF5BF2" w:rsidRDefault="00EE1363" w:rsidP="00EE136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gridSpan w:val="3"/>
          </w:tcPr>
          <w:p w14:paraId="7D14B2F9" w14:textId="4783C632" w:rsidR="00EE1363" w:rsidRPr="00FF5BF2" w:rsidRDefault="00EE1363" w:rsidP="00EE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</w:t>
            </w:r>
          </w:p>
        </w:tc>
        <w:tc>
          <w:tcPr>
            <w:tcW w:w="327" w:type="pct"/>
            <w:vMerge w:val="restart"/>
            <w:textDirection w:val="btLr"/>
          </w:tcPr>
          <w:p w14:paraId="28DDE2BC" w14:textId="6D9EF0CA" w:rsidR="00EE1363" w:rsidRPr="00FF5BF2" w:rsidRDefault="00EE1363" w:rsidP="0041478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05" w:type="pct"/>
            <w:gridSpan w:val="3"/>
            <w:vMerge/>
            <w:vAlign w:val="center"/>
          </w:tcPr>
          <w:p w14:paraId="6350078F" w14:textId="77777777" w:rsidR="00EE1363" w:rsidRPr="00FF5BF2" w:rsidRDefault="00EE1363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63" w:rsidRPr="00FF5BF2" w14:paraId="00F11822" w14:textId="77777777" w:rsidTr="00EE1363">
        <w:trPr>
          <w:gridAfter w:val="1"/>
          <w:wAfter w:w="9" w:type="pct"/>
          <w:cantSplit/>
          <w:trHeight w:val="2051"/>
        </w:trPr>
        <w:tc>
          <w:tcPr>
            <w:tcW w:w="613" w:type="pct"/>
            <w:vMerge/>
          </w:tcPr>
          <w:p w14:paraId="565CF337" w14:textId="77777777" w:rsidR="00EE1363" w:rsidRPr="00FF5BF2" w:rsidRDefault="00EE1363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pct"/>
            <w:vMerge/>
            <w:vAlign w:val="center"/>
          </w:tcPr>
          <w:p w14:paraId="46EB71C7" w14:textId="77777777" w:rsidR="00EE1363" w:rsidRPr="00FF5BF2" w:rsidRDefault="00EE1363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14:paraId="5178AF3E" w14:textId="77777777" w:rsidR="00EE1363" w:rsidRPr="00FF5BF2" w:rsidRDefault="00EE1363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vMerge/>
            <w:shd w:val="clear" w:color="auto" w:fill="FFFF00"/>
          </w:tcPr>
          <w:p w14:paraId="1DE7B019" w14:textId="77777777" w:rsidR="00EE1363" w:rsidRPr="00FF5BF2" w:rsidRDefault="00EE1363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</w:tcPr>
          <w:p w14:paraId="5C5B6900" w14:textId="77777777" w:rsidR="00EE1363" w:rsidRPr="00FF5BF2" w:rsidRDefault="00EE1363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extDirection w:val="btLr"/>
          </w:tcPr>
          <w:p w14:paraId="30B114C0" w14:textId="77777777" w:rsidR="00EE1363" w:rsidRPr="00FF5BF2" w:rsidRDefault="00EE1363" w:rsidP="00EE136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Лабораторных и практических. занятий</w:t>
            </w:r>
          </w:p>
          <w:p w14:paraId="1475D1D6" w14:textId="77777777" w:rsidR="00EE1363" w:rsidRPr="00FF5BF2" w:rsidRDefault="00EE1363" w:rsidP="00EE136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FA82E" w14:textId="77777777" w:rsidR="00EE1363" w:rsidRPr="00FF5BF2" w:rsidRDefault="00EE1363" w:rsidP="00EE136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extDirection w:val="btLr"/>
            <w:vAlign w:val="center"/>
          </w:tcPr>
          <w:p w14:paraId="18E3B159" w14:textId="77777777" w:rsidR="00EE1363" w:rsidRPr="00FF5BF2" w:rsidRDefault="00EE1363" w:rsidP="00EE136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Курсовых работ (проектов)</w:t>
            </w:r>
          </w:p>
          <w:p w14:paraId="7217657E" w14:textId="77777777" w:rsidR="00EE1363" w:rsidRPr="00FF5BF2" w:rsidRDefault="00EE1363" w:rsidP="00EE136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textDirection w:val="btLr"/>
            <w:vAlign w:val="center"/>
          </w:tcPr>
          <w:p w14:paraId="069D7B87" w14:textId="77777777" w:rsidR="00EE1363" w:rsidRPr="00FF5BF2" w:rsidRDefault="00EE1363" w:rsidP="00EE136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7" w:type="pct"/>
            <w:vMerge/>
            <w:textDirection w:val="btLr"/>
          </w:tcPr>
          <w:p w14:paraId="62989B1F" w14:textId="310D7DC6" w:rsidR="00EE1363" w:rsidRPr="00FF5BF2" w:rsidRDefault="00EE1363" w:rsidP="00EE136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extDirection w:val="btLr"/>
            <w:vAlign w:val="center"/>
          </w:tcPr>
          <w:p w14:paraId="1383CD21" w14:textId="3511EDA8" w:rsidR="00EE1363" w:rsidRPr="00FF5BF2" w:rsidRDefault="00EE1363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чебная</w:t>
            </w:r>
          </w:p>
          <w:p w14:paraId="42612ECC" w14:textId="77777777" w:rsidR="00EE1363" w:rsidRPr="00FF5BF2" w:rsidRDefault="00EE1363" w:rsidP="0089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extDirection w:val="btLr"/>
            <w:vAlign w:val="center"/>
          </w:tcPr>
          <w:p w14:paraId="254D30B6" w14:textId="567B84DB" w:rsidR="00EE1363" w:rsidRPr="00FF5BF2" w:rsidRDefault="00EE1363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роизводственная</w:t>
            </w:r>
          </w:p>
          <w:p w14:paraId="1D527F79" w14:textId="77777777" w:rsidR="00EE1363" w:rsidRPr="00FF5BF2" w:rsidRDefault="00EE1363" w:rsidP="00FF5B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63" w:rsidRPr="00FF5BF2" w14:paraId="5EC44D1D" w14:textId="77777777" w:rsidTr="00EE1363">
        <w:trPr>
          <w:gridAfter w:val="1"/>
          <w:wAfter w:w="9" w:type="pct"/>
        </w:trPr>
        <w:tc>
          <w:tcPr>
            <w:tcW w:w="613" w:type="pct"/>
          </w:tcPr>
          <w:p w14:paraId="34E571CB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ПК 3.1- ПК 3.5</w:t>
            </w:r>
          </w:p>
          <w:p w14:paraId="614B46AC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ОК 01- ОК 05, </w:t>
            </w:r>
          </w:p>
          <w:p w14:paraId="1FE321BB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651" w:type="pct"/>
          </w:tcPr>
          <w:p w14:paraId="6791D654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МДК. 03.01. Основы управления в правоохранительных органах</w:t>
            </w:r>
          </w:p>
        </w:tc>
        <w:tc>
          <w:tcPr>
            <w:tcW w:w="296" w:type="pct"/>
          </w:tcPr>
          <w:p w14:paraId="60D834B9" w14:textId="7F275DFE" w:rsidR="00EE1363" w:rsidRPr="004153AD" w:rsidRDefault="004153AD" w:rsidP="00EE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AD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282" w:type="pct"/>
          </w:tcPr>
          <w:p w14:paraId="616B7FBC" w14:textId="42D0F832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74104A07" w14:textId="519160C1" w:rsidR="00EE1363" w:rsidRPr="00FF5BF2" w:rsidRDefault="004153AD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47" w:type="pct"/>
          </w:tcPr>
          <w:p w14:paraId="5FC0466E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" w:type="pct"/>
          </w:tcPr>
          <w:p w14:paraId="6E5ACA2B" w14:textId="2587603D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" w:type="pct"/>
          </w:tcPr>
          <w:p w14:paraId="2C0AB627" w14:textId="471D173F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pct"/>
          </w:tcPr>
          <w:p w14:paraId="31FACA9D" w14:textId="0504A63B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7D3BB7B5" w14:textId="1E56427E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shd w:val="clear" w:color="auto" w:fill="D9D9D9" w:themeFill="background1" w:themeFillShade="D9"/>
          </w:tcPr>
          <w:p w14:paraId="77039050" w14:textId="34623FEE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63" w:rsidRPr="00FF5BF2" w14:paraId="7BB248F9" w14:textId="77777777" w:rsidTr="00EE1363">
        <w:trPr>
          <w:gridAfter w:val="1"/>
          <w:wAfter w:w="9" w:type="pct"/>
          <w:trHeight w:val="314"/>
        </w:trPr>
        <w:tc>
          <w:tcPr>
            <w:tcW w:w="613" w:type="pct"/>
          </w:tcPr>
          <w:p w14:paraId="2BCF3BB6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ПК 3.1- ПК 3.5</w:t>
            </w:r>
          </w:p>
          <w:p w14:paraId="4832775B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ОК 01- ОК 05, </w:t>
            </w:r>
          </w:p>
          <w:p w14:paraId="5319A76A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651" w:type="pct"/>
          </w:tcPr>
          <w:p w14:paraId="1A3860AE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МДК. 03.02.  Административная деятельность правоохранительных органов </w:t>
            </w:r>
          </w:p>
        </w:tc>
        <w:tc>
          <w:tcPr>
            <w:tcW w:w="296" w:type="pct"/>
          </w:tcPr>
          <w:p w14:paraId="7FE1BE83" w14:textId="66BF8EA8" w:rsidR="00EE1363" w:rsidRPr="004153AD" w:rsidRDefault="004153AD" w:rsidP="00EE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AD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82" w:type="pct"/>
          </w:tcPr>
          <w:p w14:paraId="1256967D" w14:textId="65CE7E03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1ED7E64B" w14:textId="6B232C13" w:rsidR="00EE1363" w:rsidRPr="00FF5BF2" w:rsidRDefault="004153AD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7" w:type="pct"/>
          </w:tcPr>
          <w:p w14:paraId="3B69BBBA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" w:type="pct"/>
          </w:tcPr>
          <w:p w14:paraId="6253A230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pct"/>
          </w:tcPr>
          <w:p w14:paraId="3D82008D" w14:textId="4211A9EC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3F5BF764" w14:textId="5C09C775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462E8CD2" w14:textId="6E418D60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shd w:val="clear" w:color="auto" w:fill="D9D9D9" w:themeFill="background1" w:themeFillShade="D9"/>
          </w:tcPr>
          <w:p w14:paraId="02DD37CC" w14:textId="383B6940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63" w:rsidRPr="00FF5BF2" w14:paraId="2938944B" w14:textId="77777777" w:rsidTr="00EE1363">
        <w:trPr>
          <w:gridAfter w:val="1"/>
          <w:wAfter w:w="9" w:type="pct"/>
          <w:trHeight w:val="314"/>
        </w:trPr>
        <w:tc>
          <w:tcPr>
            <w:tcW w:w="613" w:type="pct"/>
          </w:tcPr>
          <w:p w14:paraId="01A67DB0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ПК 3.1- ПК 3.5</w:t>
            </w:r>
          </w:p>
          <w:p w14:paraId="6B306B7A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ОК 01- ОК 05, </w:t>
            </w:r>
          </w:p>
          <w:p w14:paraId="3B981D69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651" w:type="pct"/>
          </w:tcPr>
          <w:p w14:paraId="55AD0E59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МДК. 03.03. Организационное обеспечение деятельности органов прокуратуры </w:t>
            </w:r>
          </w:p>
        </w:tc>
        <w:tc>
          <w:tcPr>
            <w:tcW w:w="296" w:type="pct"/>
          </w:tcPr>
          <w:p w14:paraId="6B0C57ED" w14:textId="39E2D192" w:rsidR="00EE1363" w:rsidRPr="004153AD" w:rsidRDefault="004153AD" w:rsidP="00EE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AD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282" w:type="pct"/>
          </w:tcPr>
          <w:p w14:paraId="53961901" w14:textId="3DC52FDA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404A2995" w14:textId="44990C37" w:rsidR="00EE1363" w:rsidRPr="00FF5BF2" w:rsidRDefault="004153AD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47" w:type="pct"/>
          </w:tcPr>
          <w:p w14:paraId="024318F7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" w:type="pct"/>
          </w:tcPr>
          <w:p w14:paraId="63217CD7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pct"/>
          </w:tcPr>
          <w:p w14:paraId="16BF3E65" w14:textId="3AB09B00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41C95D97" w14:textId="6BA12224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65184CD5" w14:textId="63D97F2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shd w:val="clear" w:color="auto" w:fill="D9D9D9" w:themeFill="background1" w:themeFillShade="D9"/>
          </w:tcPr>
          <w:p w14:paraId="7048858E" w14:textId="5A418348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63" w:rsidRPr="00FF5BF2" w14:paraId="40C32FC7" w14:textId="77777777" w:rsidTr="00EE1363">
        <w:trPr>
          <w:gridAfter w:val="1"/>
          <w:wAfter w:w="9" w:type="pct"/>
          <w:trHeight w:val="189"/>
        </w:trPr>
        <w:tc>
          <w:tcPr>
            <w:tcW w:w="613" w:type="pct"/>
          </w:tcPr>
          <w:p w14:paraId="0F5B9DD4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pct"/>
          </w:tcPr>
          <w:p w14:paraId="48C274C1" w14:textId="657ABCD5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96" w:type="pct"/>
          </w:tcPr>
          <w:p w14:paraId="6705E66E" w14:textId="38DAEBAA" w:rsidR="00EE1363" w:rsidRPr="00EE1363" w:rsidRDefault="00EE1363" w:rsidP="00EE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36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82" w:type="pct"/>
          </w:tcPr>
          <w:p w14:paraId="6865ED63" w14:textId="6047C989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" w:type="pct"/>
          </w:tcPr>
          <w:p w14:paraId="2950F098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</w:tcPr>
          <w:p w14:paraId="7E41F08E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42B6734B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6C71D9E3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66C0CAE7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D35006C" w14:textId="43EE6891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0" w:type="pct"/>
            <w:gridSpan w:val="2"/>
            <w:shd w:val="clear" w:color="auto" w:fill="D9D9D9" w:themeFill="background1" w:themeFillShade="D9"/>
          </w:tcPr>
          <w:p w14:paraId="455DF66B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63" w:rsidRPr="00FF5BF2" w14:paraId="069D72A2" w14:textId="77777777" w:rsidTr="00EE1363">
        <w:trPr>
          <w:gridAfter w:val="1"/>
          <w:wAfter w:w="9" w:type="pct"/>
          <w:trHeight w:val="314"/>
        </w:trPr>
        <w:tc>
          <w:tcPr>
            <w:tcW w:w="613" w:type="pct"/>
          </w:tcPr>
          <w:p w14:paraId="6096CCA7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pct"/>
          </w:tcPr>
          <w:p w14:paraId="1435FF82" w14:textId="55D7E991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296" w:type="pct"/>
          </w:tcPr>
          <w:p w14:paraId="7697D3B9" w14:textId="1FDBF3E1" w:rsidR="00EE1363" w:rsidRPr="00EE1363" w:rsidRDefault="00EE1363" w:rsidP="00EE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363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39A25492" w14:textId="3CAA253A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934254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630F82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56A753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5DDE5C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286D00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EA8352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</w:tcPr>
          <w:p w14:paraId="2BBCD754" w14:textId="7C14783D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E1363" w:rsidRPr="00FF5BF2" w14:paraId="6B47827F" w14:textId="77777777" w:rsidTr="00EE1363">
        <w:trPr>
          <w:gridAfter w:val="1"/>
          <w:wAfter w:w="9" w:type="pct"/>
          <w:trHeight w:val="314"/>
        </w:trPr>
        <w:tc>
          <w:tcPr>
            <w:tcW w:w="613" w:type="pct"/>
          </w:tcPr>
          <w:p w14:paraId="7A9DD6E3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pct"/>
          </w:tcPr>
          <w:p w14:paraId="1449B3E9" w14:textId="03206660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</w:t>
            </w:r>
          </w:p>
        </w:tc>
        <w:tc>
          <w:tcPr>
            <w:tcW w:w="296" w:type="pct"/>
          </w:tcPr>
          <w:p w14:paraId="6A87A56B" w14:textId="71D9AF0A" w:rsidR="00EE1363" w:rsidRPr="00EE1363" w:rsidRDefault="00EE1363" w:rsidP="00EE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3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E1E76A" w14:textId="3E2F0CB2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7BCC7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67D35A" w14:textId="2E06E01B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240C38" w14:textId="58D044AC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F5A918" w14:textId="48E764A8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2C64D503" w14:textId="1FA7A150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4C9F05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7D4EDF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63" w:rsidRPr="00FF5BF2" w14:paraId="16DFBC1D" w14:textId="77777777" w:rsidTr="00EE1363">
        <w:trPr>
          <w:trHeight w:val="314"/>
        </w:trPr>
        <w:tc>
          <w:tcPr>
            <w:tcW w:w="613" w:type="pct"/>
          </w:tcPr>
          <w:p w14:paraId="316638E6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pct"/>
          </w:tcPr>
          <w:p w14:paraId="39A1A5A6" w14:textId="77777777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96" w:type="pct"/>
          </w:tcPr>
          <w:p w14:paraId="095C9FD5" w14:textId="00D5DB07" w:rsidR="00EE1363" w:rsidRPr="00EE1363" w:rsidRDefault="00EE1363" w:rsidP="00EE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363"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  <w:tc>
          <w:tcPr>
            <w:tcW w:w="282" w:type="pct"/>
            <w:tcBorders>
              <w:top w:val="nil"/>
            </w:tcBorders>
          </w:tcPr>
          <w:p w14:paraId="416C6FA4" w14:textId="6CBA3278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55" w:type="pct"/>
            <w:tcBorders>
              <w:top w:val="nil"/>
            </w:tcBorders>
          </w:tcPr>
          <w:p w14:paraId="7803C86E" w14:textId="763B3ED8" w:rsidR="00EE1363" w:rsidRPr="004153AD" w:rsidRDefault="004153AD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AD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347" w:type="pct"/>
            <w:tcBorders>
              <w:top w:val="nil"/>
            </w:tcBorders>
          </w:tcPr>
          <w:p w14:paraId="442D2CB5" w14:textId="5FA7164D" w:rsidR="00EE1363" w:rsidRPr="00FF5BF2" w:rsidRDefault="004153AD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3" w:type="pct"/>
            <w:tcBorders>
              <w:top w:val="nil"/>
            </w:tcBorders>
          </w:tcPr>
          <w:p w14:paraId="1418E244" w14:textId="2082220F" w:rsidR="00EE1363" w:rsidRPr="00FF5BF2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" w:type="pct"/>
            <w:tcBorders>
              <w:top w:val="nil"/>
            </w:tcBorders>
          </w:tcPr>
          <w:p w14:paraId="1C2FE16E" w14:textId="59E6E066" w:rsidR="00EE1363" w:rsidRPr="004153AD" w:rsidRDefault="004153AD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7" w:type="pct"/>
          </w:tcPr>
          <w:p w14:paraId="73E7F341" w14:textId="76C7D762" w:rsidR="00EE1363" w:rsidRPr="00EE1363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3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5" w:type="pct"/>
            <w:gridSpan w:val="2"/>
          </w:tcPr>
          <w:p w14:paraId="246BEA98" w14:textId="77777777" w:rsidR="00EE1363" w:rsidRPr="00EE1363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36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29" w:type="pct"/>
            <w:gridSpan w:val="2"/>
          </w:tcPr>
          <w:p w14:paraId="5B1384EF" w14:textId="00A4C736" w:rsidR="00EE1363" w:rsidRPr="00EE1363" w:rsidRDefault="00EE1363" w:rsidP="00EE13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363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14:paraId="20405E9B" w14:textId="77777777" w:rsidR="00FF5BF2" w:rsidRPr="0064470B" w:rsidRDefault="00FF5BF2" w:rsidP="00FF5B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BF2">
        <w:rPr>
          <w:rFonts w:ascii="Times New Roman" w:hAnsi="Times New Roman" w:cs="Times New Roman"/>
          <w:sz w:val="24"/>
          <w:szCs w:val="24"/>
        </w:rPr>
        <w:br w:type="page"/>
      </w:r>
      <w:r w:rsidRPr="0064470B">
        <w:rPr>
          <w:rFonts w:ascii="Times New Roman" w:hAnsi="Times New Roman" w:cs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9808"/>
        <w:gridCol w:w="1763"/>
        <w:gridCol w:w="1558"/>
      </w:tblGrid>
      <w:tr w:rsidR="00D03447" w:rsidRPr="00FF5BF2" w14:paraId="71C0A38C" w14:textId="00CF6129" w:rsidTr="00971C59">
        <w:trPr>
          <w:trHeight w:val="1656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A3161" w14:textId="77777777" w:rsidR="00D03447" w:rsidRPr="00A8041E" w:rsidRDefault="00D03447" w:rsidP="00C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5DD81" w14:textId="77B2A5A3" w:rsidR="00D03447" w:rsidRPr="00A8041E" w:rsidRDefault="00D03447" w:rsidP="00C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F20FC" w14:textId="7FAB8B4C" w:rsidR="00D03447" w:rsidRPr="00A8041E" w:rsidRDefault="00D03447" w:rsidP="00C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</w:tr>
      <w:tr w:rsidR="002B4AA4" w:rsidRPr="00FF5BF2" w14:paraId="63AD4B53" w14:textId="1B25A9FF" w:rsidTr="00971C59">
        <w:trPr>
          <w:trHeight w:val="128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B06013" w14:textId="75BC79DE" w:rsidR="000173E5" w:rsidRPr="00A8041E" w:rsidRDefault="000173E5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МДК. 03.01. Основы управления в правоохранительных органах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F76EBC" w14:textId="0D29193C" w:rsidR="000173E5" w:rsidRPr="00A5420C" w:rsidRDefault="003B15D1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152=</w:t>
            </w:r>
            <w:r w:rsidR="00D0344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т</w:t>
            </w:r>
            <w:r w:rsidR="000173E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пз</w:t>
            </w:r>
            <w:r w:rsidR="00D03447" w:rsidRPr="00D03447">
              <w:rPr>
                <w:rFonts w:ascii="Times New Roman" w:hAnsi="Times New Roman" w:cs="Times New Roman"/>
                <w:b/>
                <w:sz w:val="24"/>
                <w:szCs w:val="24"/>
              </w:rPr>
              <w:t>+30</w:t>
            </w:r>
            <w:r w:rsidR="00D0344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кр</w:t>
            </w:r>
            <w:r w:rsidR="00A5420C"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  <w:r w:rsidR="00A5420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э</w:t>
            </w:r>
          </w:p>
        </w:tc>
      </w:tr>
      <w:tr w:rsidR="003B15D1" w:rsidRPr="00FF5BF2" w14:paraId="31A5543E" w14:textId="455FE6A2" w:rsidTr="00971C59">
        <w:trPr>
          <w:trHeight w:val="291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A731" w14:textId="77777777" w:rsidR="00A8041E" w:rsidRPr="00A8041E" w:rsidRDefault="00A8041E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МДК. 03.01. Основы управления в правоохранительных органах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9C10" w14:textId="3A6281C5" w:rsidR="00D03447" w:rsidRDefault="00D03447" w:rsidP="00C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</w:p>
          <w:p w14:paraId="557C1488" w14:textId="5DA33EAD" w:rsidR="00C5420C" w:rsidRDefault="00C5420C" w:rsidP="00C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66=</w:t>
            </w:r>
          </w:p>
          <w:p w14:paraId="612DB5D3" w14:textId="7621ED40" w:rsidR="00A8041E" w:rsidRPr="00D03447" w:rsidRDefault="00C5420C" w:rsidP="00C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пз</w:t>
            </w:r>
            <w:r w:rsidR="00D03447" w:rsidRPr="00D0344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D0344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0344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кр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7EE" w14:textId="77777777" w:rsidR="00D03447" w:rsidRDefault="00D03447" w:rsidP="00C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</w:t>
            </w:r>
            <w:r w:rsidRPr="00C54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58C8F9" w14:textId="74B40EC2" w:rsidR="00A8041E" w:rsidRDefault="00C5420C" w:rsidP="00C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20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</w:p>
          <w:p w14:paraId="0B1FA182" w14:textId="743B3029" w:rsidR="00C5420C" w:rsidRPr="00C5420C" w:rsidRDefault="00C5420C" w:rsidP="00C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D034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5420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5420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r w:rsidRPr="00C5420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пз</w:t>
            </w:r>
          </w:p>
        </w:tc>
      </w:tr>
      <w:tr w:rsidR="003B15D1" w:rsidRPr="00FF5BF2" w14:paraId="21C59579" w14:textId="77777777" w:rsidTr="00971C59">
        <w:trPr>
          <w:trHeight w:val="20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46BFB" w14:textId="77777777" w:rsidR="00A8041E" w:rsidRDefault="00A8041E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 </w:t>
            </w:r>
          </w:p>
          <w:p w14:paraId="24D80839" w14:textId="6ABF611D" w:rsidR="00A8041E" w:rsidRPr="00A8041E" w:rsidRDefault="00A8041E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Предмет, задачи и система учебной дисциплины «Основы организационного обеспечения деятельности правоохранительных органах»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313" w14:textId="793335B2" w:rsidR="00A8041E" w:rsidRPr="00A8041E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35FF8" w14:textId="7AB8A0C7" w:rsidR="00A8041E" w:rsidRPr="0064470B" w:rsidRDefault="004F68B6" w:rsidP="00A8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10/4</w:t>
            </w:r>
          </w:p>
        </w:tc>
      </w:tr>
      <w:tr w:rsidR="003B15D1" w:rsidRPr="00FF5BF2" w14:paraId="66F8E88D" w14:textId="77777777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CCE37" w14:textId="77777777" w:rsidR="00A8041E" w:rsidRPr="00A8041E" w:rsidRDefault="00A8041E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DEFC" w14:textId="13CA023E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Понятие, признаки, содержание организационного обеспечения деятельности правоохранительных 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развития теории организационного обеспечения деятельности правоохранительных органов.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Предмет, задачи и система учебной дисциплины «Основы организационного обеспечения деятельности правоохранительных органах».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3C92" w14:textId="1CB5B9D5" w:rsidR="00A8041E" w:rsidRPr="00FF5BF2" w:rsidRDefault="00C23074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6A68" w14:textId="585A180F" w:rsidR="00A8041E" w:rsidRPr="00FF5BF2" w:rsidRDefault="000A6CD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06643C7F" w14:textId="5783A4BC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D9A47" w14:textId="0266D05F" w:rsidR="00A8041E" w:rsidRPr="00A8041E" w:rsidRDefault="00A8041E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E420" w14:textId="7F9BA190" w:rsidR="00A8041E" w:rsidRPr="00A8041E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539616" w14:textId="2E45348E" w:rsidR="00A8041E" w:rsidRPr="00FF5BF2" w:rsidRDefault="00E61385" w:rsidP="00A80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15D1" w:rsidRPr="00FF5BF2" w14:paraId="15AFEFD4" w14:textId="51B1C95F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9DC" w14:textId="77777777" w:rsidR="00A8041E" w:rsidRPr="00A8041E" w:rsidRDefault="00A8041E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FD3" w14:textId="011CE627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как социальный феномен, наука и учебная дисциплина.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58DC" w14:textId="46B573D5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1343" w14:textId="753D47AF" w:rsidR="00A8041E" w:rsidRPr="00FF5BF2" w:rsidRDefault="004F68B6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4FFB4A1D" w14:textId="77777777" w:rsidTr="00971C59">
        <w:trPr>
          <w:trHeight w:val="20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B52F5" w14:textId="103F6B0B" w:rsidR="00A8041E" w:rsidRDefault="00A8041E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  <w:r w:rsidR="00C2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3EEB58" w14:textId="46FA5D17" w:rsidR="00A8041E" w:rsidRPr="00A8041E" w:rsidRDefault="00A8041E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Принципы, цели и функции организационного обеспечения деятельности правоохранительных органов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3D5A" w14:textId="1B1E9E1D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FC1D1" w14:textId="5FB872BA" w:rsidR="00A8041E" w:rsidRPr="00A8041E" w:rsidRDefault="00575CC3" w:rsidP="00A8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4F68B6">
              <w:rPr>
                <w:rFonts w:ascii="Times New Roman" w:hAnsi="Times New Roman" w:cs="Times New Roman"/>
                <w:b/>
                <w:sz w:val="24"/>
                <w:szCs w:val="24"/>
              </w:rPr>
              <w:t>/6</w:t>
            </w:r>
          </w:p>
        </w:tc>
      </w:tr>
      <w:tr w:rsidR="003B15D1" w:rsidRPr="00FF5BF2" w14:paraId="7DF8315B" w14:textId="54FAAB55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904DD1" w14:textId="08BCA179" w:rsidR="00A8041E" w:rsidRPr="00A8041E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7AC2" w14:textId="661F1FAA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Основные принципы организационного обеспечения деятельности правоохранительных органов. Цели организационного обеспечения деятельности правоохранительных органов. Функции организационного обеспечения деятельности правоохранительных органов. «Побочные эффекты» целеполагания и функционирования правоохранительных органов.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0C56" w14:textId="486EA40B" w:rsidR="00A8041E" w:rsidRPr="00FF5BF2" w:rsidRDefault="00C23074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C59" w14:textId="1B56BD43" w:rsidR="00A8041E" w:rsidRPr="00FF5BF2" w:rsidRDefault="00575CC3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15D1" w:rsidRPr="00FF5BF2" w14:paraId="018E4735" w14:textId="77777777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AF24" w14:textId="77777777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BDEA" w14:textId="6993945B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6C6C94" w14:textId="5C350206" w:rsidR="00A8041E" w:rsidRPr="00FF5BF2" w:rsidRDefault="00A8041E" w:rsidP="00A80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15D1" w:rsidRPr="00FF5BF2" w14:paraId="443B897E" w14:textId="212B3E76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627A" w14:textId="77777777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A3E3" w14:textId="0B09B1E4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Принципы, цели и функции организационного обеспечения деятельности правоохранительных органов.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EC77" w14:textId="048B7F37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FD53" w14:textId="5D1CFA6D" w:rsidR="00A8041E" w:rsidRPr="00FF5BF2" w:rsidRDefault="000A6CD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15D1" w:rsidRPr="00FF5BF2" w14:paraId="62D2BEB5" w14:textId="77777777" w:rsidTr="00971C59">
        <w:trPr>
          <w:trHeight w:val="140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756F2" w14:textId="6BFA3266" w:rsidR="00C23074" w:rsidRDefault="00A8041E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Тема 1.3</w:t>
            </w:r>
            <w:r w:rsidR="00C2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8AC1DA" w14:textId="645C9E07" w:rsidR="00A8041E" w:rsidRPr="00A8041E" w:rsidRDefault="00A8041E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организационного обеспечения деятельности правоохранительных органов 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747A" w14:textId="70264001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2F8E1" w14:textId="677E77A0" w:rsidR="00A8041E" w:rsidRPr="00A8041E" w:rsidRDefault="00537ED2" w:rsidP="00A8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613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68B6">
              <w:rPr>
                <w:rFonts w:ascii="Times New Roman" w:hAnsi="Times New Roman" w:cs="Times New Roman"/>
                <w:b/>
                <w:sz w:val="24"/>
                <w:szCs w:val="24"/>
              </w:rPr>
              <w:t>/6</w:t>
            </w:r>
          </w:p>
        </w:tc>
      </w:tr>
      <w:tr w:rsidR="003B15D1" w:rsidRPr="00FF5BF2" w14:paraId="3EB6C2AA" w14:textId="348E256E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A1D79D" w14:textId="77777777" w:rsidR="00A8041E" w:rsidRPr="00FF5BF2" w:rsidRDefault="00A8041E" w:rsidP="00C23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68AF" w14:textId="06726047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классификация методов организационного обеспечения деятельности правоохранительных органов. Административно-правовые и организационные методы управления.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BB6" w14:textId="307F71D6" w:rsidR="00A8041E" w:rsidRPr="00FF5BF2" w:rsidRDefault="00C23074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C35A" w14:textId="6B3A5FAB" w:rsidR="00A8041E" w:rsidRPr="00FF5BF2" w:rsidRDefault="00537ED2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30016A2A" w14:textId="77777777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1C42" w14:textId="77777777" w:rsidR="00A8041E" w:rsidRPr="00FF5BF2" w:rsidRDefault="00A8041E" w:rsidP="00C23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B2D3" w14:textId="608EB566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97EA3A" w14:textId="71BCAED8" w:rsidR="00A8041E" w:rsidRPr="00FF5BF2" w:rsidRDefault="00E61385" w:rsidP="00A80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15D1" w:rsidRPr="00FF5BF2" w14:paraId="158C9638" w14:textId="1ED93E19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BCAB" w14:textId="77777777" w:rsidR="00A8041E" w:rsidRPr="00FF5BF2" w:rsidRDefault="00A8041E" w:rsidP="00C23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57C" w14:textId="7D7A5813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Понятие и классификация методов организационного обеспечения деятельности правоохранительных органов.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F9C3" w14:textId="02409ACF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07B0" w14:textId="059B7C13" w:rsidR="00A8041E" w:rsidRPr="00FF5BF2" w:rsidRDefault="00E61385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F2FF5DD" w14:textId="77777777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1" w:rsidRPr="00FF5BF2" w14:paraId="096D748D" w14:textId="77777777" w:rsidTr="00971C59">
        <w:trPr>
          <w:trHeight w:val="20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26C06" w14:textId="786C761A" w:rsidR="00A8041E" w:rsidRPr="00A8041E" w:rsidRDefault="00A8041E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Тема 1.4</w:t>
            </w:r>
            <w:r w:rsidR="00C2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Организационные структуры правоохранительных органах </w:t>
            </w:r>
          </w:p>
          <w:p w14:paraId="622E8D1A" w14:textId="77777777" w:rsidR="00A8041E" w:rsidRPr="00A8041E" w:rsidRDefault="00A8041E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00FA" w14:textId="7A4BD96F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35E83" w14:textId="5838E955" w:rsidR="00A8041E" w:rsidRPr="00A8041E" w:rsidRDefault="00537ED2" w:rsidP="00A8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613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68B6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</w:tr>
      <w:tr w:rsidR="003B15D1" w:rsidRPr="00FF5BF2" w14:paraId="6AA2725D" w14:textId="3DF7DC47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9B8A" w14:textId="77777777" w:rsidR="00A8041E" w:rsidRPr="00A8041E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6D67" w14:textId="41F854E3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Понятие организации. Формальная и неформальная организация. Особенности разделения управленческого труда в правоохранительных органах. Правоохранительные органы как организационная структура управления.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0AE" w14:textId="75CFF9B4" w:rsidR="00A8041E" w:rsidRPr="00FF5BF2" w:rsidRDefault="00C23074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6416" w14:textId="05B618C8" w:rsidR="00A8041E" w:rsidRPr="00FF5BF2" w:rsidRDefault="00E61385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15D1" w:rsidRPr="00FF5BF2" w14:paraId="796E069D" w14:textId="77777777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4A2E2" w14:textId="77777777" w:rsidR="00A8041E" w:rsidRPr="00A8041E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8F78" w14:textId="66427DA9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1269B4" w14:textId="1872A107" w:rsidR="00A8041E" w:rsidRPr="00FF5BF2" w:rsidRDefault="00A8041E" w:rsidP="00A80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4424B746" w14:textId="376E8718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3D10" w14:textId="77777777" w:rsidR="00A8041E" w:rsidRPr="00A8041E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8281" w14:textId="6F0808E7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структуры в правоохранительных органах.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53B9" w14:textId="224A6DFF" w:rsidR="00A8041E" w:rsidRPr="00FF5BF2" w:rsidRDefault="00A8041E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7B29" w14:textId="3EEF6D4B" w:rsidR="00A8041E" w:rsidRPr="00FF5BF2" w:rsidRDefault="00604033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3F8DB3D8" w14:textId="77777777" w:rsidTr="00971C59">
        <w:trPr>
          <w:trHeight w:val="20"/>
        </w:trPr>
        <w:tc>
          <w:tcPr>
            <w:tcW w:w="8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A3D6E" w14:textId="77777777" w:rsidR="00C23074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Тема 1.5</w:t>
            </w:r>
            <w:r w:rsidR="00C2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F31466" w14:textId="39F38791" w:rsidR="0064470B" w:rsidRPr="00A8041E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правоохранительными органами 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36B7" w14:textId="2C97E2A3" w:rsidR="0064470B" w:rsidRPr="00A8041E" w:rsidRDefault="0064470B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FFB" w14:textId="60FE4169" w:rsidR="0064470B" w:rsidRPr="0064470B" w:rsidRDefault="00537ED2" w:rsidP="00644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F68B6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</w:tr>
      <w:tr w:rsidR="003B15D1" w:rsidRPr="00FF5BF2" w14:paraId="5F1C062E" w14:textId="391EACC3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7D4D1" w14:textId="47E266E3" w:rsidR="00A8041E" w:rsidRPr="00A8041E" w:rsidRDefault="00A8041E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5693" w14:textId="28D26AB3" w:rsidR="00A8041E" w:rsidRPr="00FF5BF2" w:rsidRDefault="00A8041E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управленческие отношения в правоохранительных органах. Роль руководителей в организационном обеспечении деятельности правоохранительных органов. Штабная функция как организационная форма обеспечения управления в правоохранительных органах.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2DC8" w14:textId="1A1E771F" w:rsidR="00A8041E" w:rsidRPr="00FF5BF2" w:rsidRDefault="00C23074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78A6" w14:textId="6EDB7165" w:rsidR="00A8041E" w:rsidRPr="00FF5BF2" w:rsidRDefault="00537ED2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67319DC5" w14:textId="77777777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30840" w14:textId="77777777" w:rsidR="0064470B" w:rsidRPr="00A8041E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51E" w14:textId="369BECD8" w:rsidR="0064470B" w:rsidRPr="00FF5BF2" w:rsidRDefault="0064470B" w:rsidP="00A80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5B0DEA" w14:textId="5C8C8C6E" w:rsidR="0064470B" w:rsidRPr="00FF5BF2" w:rsidRDefault="0064470B" w:rsidP="00644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4E50F49F" w14:textId="06DF60E9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F936" w14:textId="77777777" w:rsidR="0064470B" w:rsidRPr="00A8041E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790A" w14:textId="09F94B59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Руководство правоохранительными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481B" w14:textId="10D5E2F1" w:rsidR="0064470B" w:rsidRPr="00FF5BF2" w:rsidRDefault="00604033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6DA3" w14:textId="78700194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1" w:rsidRPr="00FF5BF2" w14:paraId="43CB4078" w14:textId="77777777" w:rsidTr="00971C59">
        <w:trPr>
          <w:trHeight w:val="20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CDA71" w14:textId="4EA4A103" w:rsidR="0064470B" w:rsidRPr="00A8041E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Тема 1.6</w:t>
            </w:r>
            <w:r w:rsidR="00C2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Документационное обеспечение деятельности правоохранительных органах 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0621" w14:textId="2924CC7A" w:rsidR="0064470B" w:rsidRPr="0064470B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5E97E" w14:textId="0F060296" w:rsidR="0064470B" w:rsidRPr="0064470B" w:rsidRDefault="00537ED2" w:rsidP="00644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613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F68B6">
              <w:rPr>
                <w:rFonts w:ascii="Times New Roman" w:hAnsi="Times New Roman" w:cs="Times New Roman"/>
                <w:b/>
                <w:sz w:val="24"/>
                <w:szCs w:val="24"/>
              </w:rPr>
              <w:t>/8</w:t>
            </w:r>
          </w:p>
        </w:tc>
      </w:tr>
      <w:tr w:rsidR="003B15D1" w:rsidRPr="00FF5BF2" w14:paraId="0BAF87B0" w14:textId="799BD962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5562D" w14:textId="40121815" w:rsidR="0064470B" w:rsidRPr="00A8041E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9B5" w14:textId="73813F79" w:rsidR="0064470B" w:rsidRPr="00FF5BF2" w:rsidRDefault="0064470B" w:rsidP="00D33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Сущность, принципы и задачи документационного обеспечения деятельности правоохранительных органов. Организация документооборота в правоохранительных органах. Классификация и основные виды документов и нормативных правовых актов в правоохранительных органах.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в правоохранительных органах.</w:t>
            </w:r>
            <w:r w:rsidR="00D33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организации делопроизводства. Формы работы с документами. Понятие «документооборот» и его организация. Понятие «документопотоки». Входящие, исходящие и внутренние документы.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9980" w14:textId="4F4BFFA3" w:rsidR="0064470B" w:rsidRPr="00FF5BF2" w:rsidRDefault="000A6CDE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7644" w14:textId="42353335" w:rsidR="0064470B" w:rsidRPr="00FF5BF2" w:rsidRDefault="00537ED2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0CAEAC18" w14:textId="77777777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ACD" w14:textId="77777777" w:rsidR="0064470B" w:rsidRPr="00FF5BF2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C4B" w14:textId="3918E0F5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842C91" w14:textId="3F07891C" w:rsidR="0064470B" w:rsidRPr="00FF5BF2" w:rsidRDefault="00E61385" w:rsidP="00644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15D1" w:rsidRPr="00FF5BF2" w14:paraId="732CFA95" w14:textId="7F98FDAB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29A6" w14:textId="77777777" w:rsidR="0064470B" w:rsidRPr="00FF5BF2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BBB3" w14:textId="77777777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Документационное обеспечение управленческой деятельности в правоохранительных органах.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A216" w14:textId="763E80D8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89C6" w14:textId="512A44D3" w:rsidR="0064470B" w:rsidRPr="00FF5BF2" w:rsidRDefault="00E61385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15D1" w:rsidRPr="00FF5BF2" w14:paraId="541BE342" w14:textId="77777777" w:rsidTr="00971C59">
        <w:trPr>
          <w:trHeight w:val="20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5BD3B" w14:textId="77777777" w:rsidR="00C23074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Тема 1.7</w:t>
            </w:r>
            <w:r w:rsidR="00C2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BD885ED" w14:textId="27F978D8" w:rsidR="0064470B" w:rsidRPr="0064470B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работы с процессуальными и служебными документами правоохранительного органа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CDA8" w14:textId="3AC40E83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38E6E" w14:textId="6796F53F" w:rsidR="0064470B" w:rsidRPr="0064470B" w:rsidRDefault="000A6CDE" w:rsidP="00644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F68B6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</w:tr>
      <w:tr w:rsidR="003B15D1" w:rsidRPr="00FF5BF2" w14:paraId="30CA9C43" w14:textId="18DA4620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96291B" w14:textId="793085CC" w:rsidR="0064470B" w:rsidRPr="0064470B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EDBF" w14:textId="508A1D3D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Виды процессуальных и служебных документов правоохранительных 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Составление проектов процессуальных и служебных документов правоохранительных 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Особенности ведения работы с процессуальными и служебными документами правоохранительных органов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893B" w14:textId="1D45D21E" w:rsidR="0064470B" w:rsidRPr="00FF5BF2" w:rsidRDefault="00C23074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0143" w14:textId="15080D36" w:rsidR="0064470B" w:rsidRPr="00FF5BF2" w:rsidRDefault="000A6CDE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6F2C1054" w14:textId="77777777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614E" w14:textId="77777777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B2CC" w14:textId="087B4813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35A5F2" w14:textId="4BC37750" w:rsidR="0064470B" w:rsidRPr="00FF5BF2" w:rsidRDefault="00604033" w:rsidP="00644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15D1" w:rsidRPr="00FF5BF2" w14:paraId="0E183056" w14:textId="6F5A0D53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8BAE" w14:textId="77777777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8E25" w14:textId="7C88C78E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Обсуждение проблем в малых группах: «Виды процессуальных и служебных документов правоохранительных органов и порядок их составления».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E58E" w14:textId="779B0A1B" w:rsidR="0064470B" w:rsidRPr="00FF5BF2" w:rsidRDefault="00604033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2CE0" w14:textId="094F2811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1" w:rsidRPr="00FF5BF2" w14:paraId="27E2D032" w14:textId="77777777" w:rsidTr="00971C59">
        <w:trPr>
          <w:trHeight w:val="20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92DAC" w14:textId="77777777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E0E6" w14:textId="27E6E53D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7DBDB0" w14:textId="5A872C79" w:rsidR="0064470B" w:rsidRPr="0064470B" w:rsidRDefault="00E61385" w:rsidP="00644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F68B6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</w:tr>
      <w:tr w:rsidR="003B15D1" w:rsidRPr="00FF5BF2" w14:paraId="65641EE7" w14:textId="56CC73CD" w:rsidTr="00971C59">
        <w:trPr>
          <w:trHeight w:val="20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E481B2" w14:textId="77777777" w:rsidR="00C23074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Тема 1.8</w:t>
            </w:r>
            <w:r w:rsidR="00C2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1030C1D" w14:textId="22506A66" w:rsidR="0064470B" w:rsidRPr="0064470B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работы архива в правоохранительном органе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C54" w14:textId="63D2A2F8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Сущность, принципы и задачи обеспечение деятельности работы архива в правоохранительном органе. Организация деятельности работы архива в правоохранительном органе. Планирование мероприятий по обеспечению работы архива в правоохранительных органах.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работы архива в правоохранительных органах.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электронного архива документов.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227F" w14:textId="2602EEDD" w:rsidR="0064470B" w:rsidRPr="00FF5BF2" w:rsidRDefault="00C23074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64FF" w14:textId="13C4A031" w:rsidR="0064470B" w:rsidRPr="00FF5BF2" w:rsidRDefault="00575CC3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3C9FB368" w14:textId="77777777" w:rsidTr="00971C59">
        <w:trPr>
          <w:trHeight w:val="85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3A83" w14:textId="77777777" w:rsidR="0064470B" w:rsidRPr="0064470B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9753" w14:textId="2749DDE0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AD947AE" w14:textId="57FD81EA" w:rsidR="0064470B" w:rsidRPr="00FF5BF2" w:rsidRDefault="00604033" w:rsidP="00644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15D1" w:rsidRPr="00FF5BF2" w14:paraId="1BC470A2" w14:textId="57C68F8F" w:rsidTr="00971C59">
        <w:trPr>
          <w:trHeight w:val="85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69AC" w14:textId="77777777" w:rsidR="0064470B" w:rsidRPr="0064470B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895" w14:textId="5B890FD3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Мозговой штурм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Современные методы обеспечения деятельности работы архива в правоохранительном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28CF" w14:textId="0B7C77B8" w:rsidR="0064470B" w:rsidRPr="00FF5BF2" w:rsidRDefault="00604033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43C7" w14:textId="4835D6AD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1" w:rsidRPr="00FF5BF2" w14:paraId="2755BF93" w14:textId="77777777" w:rsidTr="00971C59">
        <w:trPr>
          <w:trHeight w:val="20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BC7C8" w14:textId="77777777" w:rsidR="00C23074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Тема 1.9</w:t>
            </w:r>
            <w:r w:rsidR="00C2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C5EC9D" w14:textId="03F5F81B" w:rsidR="0064470B" w:rsidRPr="0064470B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работы с электронными документами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F7B5" w14:textId="40522680" w:rsidR="0064470B" w:rsidRPr="0064470B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DA860F" w14:textId="026FF7E9" w:rsidR="0064470B" w:rsidRPr="0064470B" w:rsidRDefault="00537ED2" w:rsidP="00644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F68B6">
              <w:rPr>
                <w:rFonts w:ascii="Times New Roman" w:hAnsi="Times New Roman" w:cs="Times New Roman"/>
                <w:b/>
                <w:sz w:val="24"/>
                <w:szCs w:val="24"/>
              </w:rPr>
              <w:t>4/6</w:t>
            </w:r>
          </w:p>
        </w:tc>
      </w:tr>
      <w:tr w:rsidR="003B15D1" w:rsidRPr="00FF5BF2" w14:paraId="63B4ED1F" w14:textId="41FB1989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21ABC0" w14:textId="52CD21B5" w:rsidR="0064470B" w:rsidRPr="0064470B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254A" w14:textId="3480DB8D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Правила работы с документами на электронных носителях. Организация работы с документами в автоматизированных системах электронного документооборота. Подготовка документов к передаче в архив.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4C26" w14:textId="7BBB98AB" w:rsidR="0064470B" w:rsidRPr="00FF5BF2" w:rsidRDefault="000A6CDE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A81" w14:textId="5C0CD99C" w:rsidR="0064470B" w:rsidRPr="00FF5BF2" w:rsidRDefault="004F68B6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65934ED7" w14:textId="77777777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6E126" w14:textId="77777777" w:rsidR="0064470B" w:rsidRPr="0064470B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E90" w14:textId="175FA82C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7D14C9" w14:textId="5D1F33AE" w:rsidR="0064470B" w:rsidRPr="00FF5BF2" w:rsidRDefault="00604033" w:rsidP="00644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15D1" w:rsidRPr="00FF5BF2" w14:paraId="256B6F3A" w14:textId="41DB899E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B9F" w14:textId="77777777" w:rsidR="0064470B" w:rsidRPr="0064470B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8034" w14:textId="4BC35B67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в деятельности правоохранительных органов  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2A2" w14:textId="0250CB05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AD" w14:textId="737E1D45" w:rsidR="0064470B" w:rsidRPr="00FF5BF2" w:rsidRDefault="00604033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15D1" w:rsidRPr="00FF5BF2" w14:paraId="2383A6E5" w14:textId="77777777" w:rsidTr="00971C59">
        <w:trPr>
          <w:trHeight w:val="20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9BDD0" w14:textId="266BEEF5" w:rsidR="0064470B" w:rsidRPr="0064470B" w:rsidRDefault="0064470B" w:rsidP="00C2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Тема 1.10</w:t>
            </w:r>
            <w:r w:rsidR="00C2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Осуществление работы по номенклатурному учету и техническому оформлению документов в правоохранительном органе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9AEB" w14:textId="3C08D871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FFB2C" w14:textId="136A9B2E" w:rsidR="0064470B" w:rsidRPr="0064470B" w:rsidRDefault="00575CC3" w:rsidP="00644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F68B6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</w:tr>
      <w:tr w:rsidR="003B15D1" w:rsidRPr="00FF5BF2" w14:paraId="73325F50" w14:textId="6638B730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6DDC3" w14:textId="2CD8A3F9" w:rsidR="0064470B" w:rsidRPr="0064470B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9D77" w14:textId="3915343C" w:rsidR="0064470B" w:rsidRPr="00FF5BF2" w:rsidRDefault="0064470B" w:rsidP="00D33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Инструкции. Инструкция по делопроизводству. Понятие о документах. Обязательные реквизиты, основные разделы, правила составления и оформления.</w:t>
            </w:r>
            <w:r w:rsidR="00D33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распорядительных документов, вводящих в действие, изменяющих или отменяющих организационные документы.</w:t>
            </w:r>
            <w:r w:rsidR="00D33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дел. Виды номенклатуры. Понятие о документе, его значение. </w:t>
            </w:r>
            <w:r w:rsidR="00D33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составления и оформления номенклатуры дел структурного подразделения правоохранительного органа. </w:t>
            </w:r>
            <w:r w:rsidR="00D33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Составление и оформление сводной номенклатуры дел организации и выписок для структурных подразделений правоохранительного органа.</w:t>
            </w:r>
            <w:r w:rsidR="00D33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Закрытие номенклатуры дел. Итоговая запись к номенклатуре дел.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646" w14:textId="6673B384" w:rsidR="0064470B" w:rsidRPr="00FF5BF2" w:rsidRDefault="000A6CDE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73F" w14:textId="5C1E0942" w:rsidR="0064470B" w:rsidRPr="00FF5BF2" w:rsidRDefault="00575CC3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15D1" w:rsidRPr="00FF5BF2" w14:paraId="479A2BF2" w14:textId="77777777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4C2" w14:textId="77777777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96E" w14:textId="6FBE8FFE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D12C37" w14:textId="4CB2EBAD" w:rsidR="0064470B" w:rsidRPr="00FF5BF2" w:rsidRDefault="00604033" w:rsidP="00644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15D1" w:rsidRPr="00FF5BF2" w14:paraId="150799AE" w14:textId="1A94EA90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FA1" w14:textId="77777777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5F29" w14:textId="354FFDC2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Мозговой штурм </w:t>
            </w:r>
            <w:r w:rsidR="006040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осуществления работы по номенклатурному учету и техническому оформлению документов в правоохранительном органе</w:t>
            </w:r>
            <w:r w:rsidR="006040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827C" w14:textId="58C6BCBD" w:rsidR="0064470B" w:rsidRPr="00FF5BF2" w:rsidRDefault="00604033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6583" w14:textId="5B438084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A4" w:rsidRPr="00FF5BF2" w14:paraId="06656B64" w14:textId="77777777" w:rsidTr="00971C59">
        <w:trPr>
          <w:trHeight w:val="20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88EB" w14:textId="0C93A779" w:rsidR="00523091" w:rsidRDefault="00523091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51723" w14:textId="7091BD5E" w:rsidR="00523091" w:rsidRDefault="00523091" w:rsidP="00523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4F68B6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</w:tc>
      </w:tr>
      <w:tr w:rsidR="003B15D1" w:rsidRPr="00FF5BF2" w14:paraId="12D60795" w14:textId="77777777" w:rsidTr="00971C59">
        <w:trPr>
          <w:trHeight w:val="20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E81E" w14:textId="71F838B8" w:rsidR="00523091" w:rsidRDefault="00D33A3F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A3F">
              <w:rPr>
                <w:rFonts w:ascii="Times New Roman" w:hAnsi="Times New Roman" w:cs="Times New Roman"/>
                <w:i/>
                <w:sz w:val="24"/>
                <w:szCs w:val="24"/>
              </w:rPr>
              <w:t>Примерная тематика курсовых работ</w:t>
            </w:r>
          </w:p>
          <w:p w14:paraId="02644DEC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1276"/>
              </w:tabs>
              <w:autoSpaceDE w:val="0"/>
              <w:autoSpaceDN w:val="0"/>
              <w:spacing w:after="0" w:line="240" w:lineRule="auto"/>
              <w:ind w:left="0" w:right="287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Понятие,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 xml:space="preserve">правоохранительных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органах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5D0E0F61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CD3C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органах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7F70E25D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1276"/>
              </w:tabs>
              <w:autoSpaceDE w:val="0"/>
              <w:autoSpaceDN w:val="0"/>
              <w:spacing w:after="0" w:line="240" w:lineRule="auto"/>
              <w:ind w:left="0" w:right="275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совершенствования управления правоохранительных органов в условиях реформ правоохранительной системы.</w:t>
            </w:r>
          </w:p>
          <w:p w14:paraId="28A910BC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1276"/>
              </w:tabs>
              <w:autoSpaceDE w:val="0"/>
              <w:autoSpaceDN w:val="0"/>
              <w:spacing w:after="0" w:line="240" w:lineRule="auto"/>
              <w:ind w:left="0" w:right="273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Теория управления в правоохранительной деятельности: понятие, со держание, объект, предмет, функции</w:t>
            </w:r>
            <w:r>
              <w:rPr>
                <w:sz w:val="24"/>
                <w:szCs w:val="24"/>
              </w:rPr>
              <w:t>.</w:t>
            </w:r>
          </w:p>
          <w:p w14:paraId="78F3B504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1276"/>
              </w:tabs>
              <w:autoSpaceDE w:val="0"/>
              <w:autoSpaceDN w:val="0"/>
              <w:spacing w:after="0" w:line="240" w:lineRule="auto"/>
              <w:ind w:left="0" w:right="278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Закономерности,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органах Российской Федерации</w:t>
            </w:r>
            <w:r>
              <w:rPr>
                <w:sz w:val="24"/>
                <w:szCs w:val="24"/>
              </w:rPr>
              <w:t>.</w:t>
            </w:r>
          </w:p>
          <w:p w14:paraId="3874478D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управления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5FE9B1AE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Цели,</w:t>
            </w:r>
            <w:r w:rsidRPr="00CD3CEF"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CD3CEF"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CD3CEF">
              <w:rPr>
                <w:rFonts w:ascii="Times New Roman" w:hAnsi="Times New Roman" w:cs="Times New Roman"/>
                <w:spacing w:val="75"/>
                <w:w w:val="15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CEF">
              <w:rPr>
                <w:rFonts w:ascii="Times New Roman" w:hAnsi="Times New Roman" w:cs="Times New Roman"/>
                <w:spacing w:val="72"/>
                <w:w w:val="15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  <w:r w:rsidRPr="00CD3CEF">
              <w:rPr>
                <w:rFonts w:ascii="Times New Roman" w:hAnsi="Times New Roman" w:cs="Times New Roman"/>
                <w:spacing w:val="75"/>
                <w:w w:val="15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 w:rsidRPr="00CD3CEF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ОВД</w:t>
            </w:r>
          </w:p>
          <w:p w14:paraId="235248AA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CD3CEF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Pr="00CD3CEF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организационных</w:t>
            </w:r>
            <w:r w:rsidRPr="00CD3CEF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структур,</w:t>
            </w:r>
            <w:r w:rsidRPr="00CD3CEF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D3CEF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Pr="00CD3CEF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применение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26BA5D2E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r w:rsidRPr="00CD3CEF">
              <w:rPr>
                <w:rFonts w:ascii="Times New Roman" w:hAnsi="Times New Roman" w:cs="Times New Roman"/>
                <w:spacing w:val="43"/>
                <w:w w:val="15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защищенность</w:t>
            </w:r>
            <w:r w:rsidRPr="00CD3CEF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CD3CEF">
              <w:rPr>
                <w:rFonts w:ascii="Times New Roman" w:hAnsi="Times New Roman" w:cs="Times New Roman"/>
                <w:spacing w:val="45"/>
                <w:w w:val="15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 w:rsidRPr="00CD3CEF">
              <w:rPr>
                <w:rFonts w:ascii="Times New Roman" w:hAnsi="Times New Roman" w:cs="Times New Roman"/>
                <w:spacing w:val="46"/>
                <w:w w:val="15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</w:t>
            </w:r>
            <w:r>
              <w:rPr>
                <w:spacing w:val="-4"/>
                <w:sz w:val="24"/>
                <w:szCs w:val="24"/>
              </w:rPr>
              <w:t>.</w:t>
            </w:r>
          </w:p>
          <w:p w14:paraId="569562C2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Сопоставление</w:t>
            </w:r>
            <w:r w:rsidRPr="00CD3CEF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целей,</w:t>
            </w:r>
            <w:r w:rsidRPr="00CD3CE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Pr="00CD3CE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управленческими</w:t>
            </w:r>
            <w:r w:rsidRPr="00CD3CEF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решения</w:t>
            </w:r>
            <w:r>
              <w:rPr>
                <w:spacing w:val="-2"/>
                <w:sz w:val="24"/>
                <w:szCs w:val="24"/>
              </w:rPr>
              <w:t>м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результатами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завершенной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3BFA9D65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РФ</w:t>
            </w:r>
            <w:r>
              <w:rPr>
                <w:spacing w:val="-5"/>
                <w:sz w:val="24"/>
                <w:szCs w:val="24"/>
              </w:rPr>
              <w:t>.</w:t>
            </w:r>
          </w:p>
          <w:p w14:paraId="1874FB45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6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информационно-аналитической работы в правоохранительных органах</w:t>
            </w:r>
            <w:r>
              <w:rPr>
                <w:sz w:val="24"/>
                <w:szCs w:val="24"/>
              </w:rPr>
              <w:t>.</w:t>
            </w:r>
          </w:p>
          <w:p w14:paraId="5AD835CB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6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Подготовка, принятие и исполнение управленческих решений в правоохранительных органах</w:t>
            </w:r>
            <w:r>
              <w:rPr>
                <w:sz w:val="24"/>
                <w:szCs w:val="24"/>
              </w:rPr>
              <w:t>.</w:t>
            </w:r>
          </w:p>
          <w:p w14:paraId="3394A1A3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D3C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CD3C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органах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6809AB7A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CD3C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 w:rsidRPr="00CD3C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CD3C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органах.</w:t>
            </w:r>
          </w:p>
          <w:p w14:paraId="5604492D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  <w:tab w:val="left" w:pos="8433"/>
              </w:tabs>
              <w:autoSpaceDE w:val="0"/>
              <w:autoSpaceDN w:val="0"/>
              <w:spacing w:after="0" w:line="240" w:lineRule="auto"/>
              <w:ind w:left="0" w:right="275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правоохрани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тельных органах.</w:t>
            </w:r>
          </w:p>
          <w:p w14:paraId="7D7825BA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7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Планирование личной работы сотрудников в правоохранительных органах: понятие, содержание и значение</w:t>
            </w:r>
            <w:r>
              <w:rPr>
                <w:sz w:val="24"/>
                <w:szCs w:val="24"/>
              </w:rPr>
              <w:t>.</w:t>
            </w:r>
          </w:p>
          <w:p w14:paraId="054C3D5F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3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органов: понятие, содержание и значение (</w:t>
            </w:r>
            <w:r w:rsidRPr="00CD3CEF">
              <w:rPr>
                <w:rFonts w:ascii="Times New Roman" w:hAnsi="Times New Roman" w:cs="Times New Roman"/>
                <w:i/>
                <w:sz w:val="24"/>
                <w:szCs w:val="24"/>
              </w:rPr>
              <w:t>на примере одного из ведомств</w:t>
            </w:r>
            <w:r>
              <w:rPr>
                <w:sz w:val="24"/>
                <w:szCs w:val="24"/>
              </w:rPr>
              <w:t>).</w:t>
            </w:r>
          </w:p>
          <w:p w14:paraId="58DB0F19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ФСИН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66DF04A7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CD3C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органах.</w:t>
            </w:r>
          </w:p>
          <w:p w14:paraId="14C25AF4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  <w:tab w:val="left" w:pos="1653"/>
              </w:tabs>
              <w:autoSpaceDE w:val="0"/>
              <w:autoSpaceDN w:val="0"/>
              <w:spacing w:after="0" w:line="240" w:lineRule="auto"/>
              <w:ind w:left="0" w:right="285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Подготовка кадров правоохранительных органов (на примере одного из ведомств).</w:t>
            </w:r>
          </w:p>
          <w:p w14:paraId="7F2805C6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CD3CE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Pr="00CD3C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органах.</w:t>
            </w:r>
          </w:p>
          <w:p w14:paraId="3D72738B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89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правоохранительными органами в особых условиях и его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специфика.</w:t>
            </w:r>
          </w:p>
          <w:p w14:paraId="6AC763A6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87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правоохранительными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 его специфика.</w:t>
            </w:r>
          </w:p>
          <w:p w14:paraId="7E46D46E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5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общественного порядка при проведении массовых мероприятий.</w:t>
            </w:r>
          </w:p>
          <w:p w14:paraId="7E508D59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6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делопроизводства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органах: виды и задачи.</w:t>
            </w:r>
          </w:p>
          <w:p w14:paraId="734B863E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CD3C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органах.</w:t>
            </w:r>
          </w:p>
          <w:p w14:paraId="3369DC8E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ОВД.</w:t>
            </w:r>
          </w:p>
          <w:p w14:paraId="7F3EF9F1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r w:rsidRPr="00CD3CEF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прохождения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ОВД.</w:t>
            </w:r>
          </w:p>
          <w:p w14:paraId="2E0781E5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званий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ОВД.</w:t>
            </w:r>
          </w:p>
          <w:p w14:paraId="710F0508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  <w:r w:rsidRPr="00CD3C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органах.</w:t>
            </w:r>
          </w:p>
          <w:p w14:paraId="6840F1C0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ОВД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транспорте.</w:t>
            </w:r>
          </w:p>
          <w:p w14:paraId="1E8737AE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8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D3CEF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 w:rsidRPr="00CD3CEF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 w:rsidRPr="00CD3CEF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органах.</w:t>
            </w:r>
            <w:r w:rsidRPr="00CD3CEF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планов.</w:t>
            </w:r>
          </w:p>
          <w:p w14:paraId="446FDB63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МВД.</w:t>
            </w:r>
          </w:p>
          <w:p w14:paraId="12404241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  <w:r w:rsidRPr="00CD3C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CD3C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CD3C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ОВД</w:t>
            </w:r>
            <w:r>
              <w:rPr>
                <w:spacing w:val="-4"/>
                <w:sz w:val="24"/>
                <w:szCs w:val="24"/>
              </w:rPr>
              <w:t>.</w:t>
            </w:r>
          </w:p>
          <w:p w14:paraId="463A708F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6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Взаимодействие ГУ МВД с органами исполнительной власти субъектов РФ.</w:t>
            </w:r>
          </w:p>
          <w:p w14:paraId="4AFCF996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ОВД</w:t>
            </w:r>
            <w:r>
              <w:rPr>
                <w:spacing w:val="-4"/>
                <w:sz w:val="24"/>
                <w:szCs w:val="24"/>
              </w:rPr>
              <w:t>.</w:t>
            </w:r>
          </w:p>
          <w:p w14:paraId="65FFCEF3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МВД</w:t>
            </w:r>
            <w:r>
              <w:rPr>
                <w:spacing w:val="-4"/>
                <w:sz w:val="24"/>
                <w:szCs w:val="24"/>
              </w:rPr>
              <w:t>.</w:t>
            </w:r>
          </w:p>
          <w:p w14:paraId="21B329DA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  <w:r w:rsidRPr="00CD3C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защищенность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ОВД</w:t>
            </w:r>
          </w:p>
          <w:p w14:paraId="71596769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Pr="00CD3C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деформации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CD3C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органов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0DE11179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D3C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миграционной</w:t>
            </w:r>
            <w:r w:rsidRPr="00CD3C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ОВД</w:t>
            </w:r>
            <w:r>
              <w:rPr>
                <w:spacing w:val="-4"/>
                <w:sz w:val="24"/>
                <w:szCs w:val="24"/>
              </w:rPr>
              <w:t>.</w:t>
            </w:r>
          </w:p>
          <w:p w14:paraId="0E67F8D8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D3C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кадровой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ОВД</w:t>
            </w:r>
            <w:r>
              <w:rPr>
                <w:spacing w:val="-4"/>
                <w:sz w:val="24"/>
                <w:szCs w:val="24"/>
              </w:rPr>
              <w:t>.</w:t>
            </w:r>
          </w:p>
          <w:p w14:paraId="45C23E8D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D3C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профилактической</w:t>
            </w:r>
            <w:r w:rsidRPr="00CD3C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D3C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ОВД</w:t>
            </w:r>
            <w:r>
              <w:rPr>
                <w:spacing w:val="-4"/>
                <w:sz w:val="24"/>
                <w:szCs w:val="24"/>
              </w:rPr>
              <w:t>.</w:t>
            </w:r>
          </w:p>
          <w:p w14:paraId="47E67705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8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Служба участковых уполномоченных полиции: понятие, содержание, правовые основы</w:t>
            </w:r>
            <w:r>
              <w:rPr>
                <w:sz w:val="24"/>
                <w:szCs w:val="24"/>
              </w:rPr>
              <w:t>.</w:t>
            </w:r>
          </w:p>
          <w:p w14:paraId="6F70E5D0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6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организация деятельности полиции по обеспечению безопасности дорожного движения</w:t>
            </w:r>
            <w:r>
              <w:rPr>
                <w:sz w:val="24"/>
                <w:szCs w:val="24"/>
              </w:rPr>
              <w:t>.</w:t>
            </w:r>
          </w:p>
          <w:p w14:paraId="592D4516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85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положение и организация деятельности полиции по делам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несовершеннолетних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38C045D1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9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организация деятельности подразделений патрульно-постовой службы полиции</w:t>
            </w:r>
            <w:r>
              <w:rPr>
                <w:sz w:val="24"/>
                <w:szCs w:val="24"/>
              </w:rPr>
              <w:t>.</w:t>
            </w:r>
          </w:p>
          <w:p w14:paraId="43434130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3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 xml:space="preserve">Прокурорский </w:t>
            </w:r>
            <w:hyperlink r:id="rId9">
              <w:r w:rsidRPr="00CD3CEF">
                <w:rPr>
                  <w:rFonts w:ascii="Times New Roman" w:hAnsi="Times New Roman" w:cs="Times New Roman"/>
                  <w:sz w:val="24"/>
                  <w:szCs w:val="24"/>
                </w:rPr>
                <w:t>надзор за исполнением законов администрациями ор</w:t>
              </w:r>
            </w:hyperlink>
            <w:hyperlink r:id="rId10">
              <w:r w:rsidRPr="00CD3CEF">
                <w:rPr>
                  <w:rFonts w:ascii="Times New Roman" w:hAnsi="Times New Roman" w:cs="Times New Roman"/>
                  <w:sz w:val="24"/>
                  <w:szCs w:val="24"/>
                </w:rPr>
                <w:t>ганов и учреждений, исполняющих наказание и назначаемые судом меры прину</w:t>
              </w:r>
            </w:hyperlink>
            <w:hyperlink r:id="rId11">
              <w:r w:rsidRPr="00CD3CEF">
                <w:rPr>
                  <w:rFonts w:ascii="Times New Roman" w:hAnsi="Times New Roman" w:cs="Times New Roman"/>
                  <w:sz w:val="24"/>
                  <w:szCs w:val="24"/>
                </w:rPr>
                <w:t>дительного характера, администрациями мест содержания задержанных и заклю</w:t>
              </w:r>
            </w:hyperlink>
            <w:hyperlink r:id="rId12">
              <w:r w:rsidRPr="00CD3CEF">
                <w:rPr>
                  <w:rFonts w:ascii="Times New Roman" w:hAnsi="Times New Roman" w:cs="Times New Roman"/>
                  <w:sz w:val="24"/>
                  <w:szCs w:val="24"/>
                </w:rPr>
                <w:t>ченных под стражу</w:t>
              </w:r>
            </w:hyperlink>
            <w:r>
              <w:rPr>
                <w:sz w:val="24"/>
                <w:szCs w:val="24"/>
              </w:rPr>
              <w:t>.</w:t>
            </w:r>
          </w:p>
          <w:p w14:paraId="06289540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D3C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адвокатуры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РФ</w:t>
            </w:r>
            <w:r>
              <w:rPr>
                <w:spacing w:val="-5"/>
                <w:sz w:val="24"/>
                <w:szCs w:val="24"/>
              </w:rPr>
              <w:t>.</w:t>
            </w:r>
          </w:p>
          <w:p w14:paraId="5DF25E50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D3C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дежурных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Pr="00CD3C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дел</w:t>
            </w:r>
            <w:r>
              <w:rPr>
                <w:spacing w:val="-5"/>
                <w:sz w:val="24"/>
                <w:szCs w:val="24"/>
              </w:rPr>
              <w:t>.</w:t>
            </w:r>
          </w:p>
          <w:p w14:paraId="36190764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D3C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прокуратуры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РФ</w:t>
            </w:r>
            <w:r>
              <w:rPr>
                <w:spacing w:val="-5"/>
                <w:sz w:val="24"/>
                <w:szCs w:val="24"/>
              </w:rPr>
              <w:t>.</w:t>
            </w:r>
          </w:p>
          <w:p w14:paraId="793D697B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D3CE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 w:rsidRPr="00CD3C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Pr="00CD3C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Pr="00CD3C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 w:rsidRPr="00CD3C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дел</w:t>
            </w:r>
            <w:r>
              <w:rPr>
                <w:spacing w:val="-5"/>
                <w:sz w:val="24"/>
                <w:szCs w:val="24"/>
              </w:rPr>
              <w:t>.</w:t>
            </w:r>
          </w:p>
          <w:p w14:paraId="440491F0" w14:textId="77777777" w:rsidR="000E16AD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595" w:firstLine="707"/>
              <w:contextualSpacing w:val="0"/>
              <w:jc w:val="both"/>
              <w:rPr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Сравнительный</w:t>
            </w:r>
            <w:r w:rsidRPr="00CD3C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психологический</w:t>
            </w:r>
            <w:r w:rsidRPr="00CD3C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CD3C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 w:rsidRPr="00CD3C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различных стилей руководства в органах внутренних дел</w:t>
            </w:r>
            <w:r>
              <w:rPr>
                <w:sz w:val="24"/>
                <w:szCs w:val="24"/>
              </w:rPr>
              <w:t>.</w:t>
            </w:r>
          </w:p>
          <w:p w14:paraId="7E5F8092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595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Психологические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CD3C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 подчиненными сотрудниками правоохранительных органов (ОВД)</w:t>
            </w:r>
            <w:r>
              <w:rPr>
                <w:sz w:val="24"/>
                <w:szCs w:val="24"/>
              </w:rPr>
              <w:t>.</w:t>
            </w:r>
          </w:p>
          <w:p w14:paraId="30D45FD2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87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Регистрация и разрешение заявлений и сообщений о преступлениях и иных правонарушениях в органах внутренних дел</w:t>
            </w:r>
            <w:r>
              <w:rPr>
                <w:sz w:val="24"/>
                <w:szCs w:val="24"/>
              </w:rPr>
              <w:t>.</w:t>
            </w:r>
          </w:p>
          <w:p w14:paraId="5E6CBBA7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r w:rsidRPr="00CD3C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уголовно-исполнительных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инспекций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0C67D0A2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Экспертные</w:t>
            </w:r>
            <w:r w:rsidRPr="00CD3C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Pr="00CD3C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 w:rsidRPr="00CD3C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дел</w:t>
            </w:r>
            <w:r>
              <w:rPr>
                <w:spacing w:val="-5"/>
                <w:sz w:val="24"/>
                <w:szCs w:val="24"/>
              </w:rPr>
              <w:t>.</w:t>
            </w:r>
          </w:p>
          <w:p w14:paraId="05BB9DF6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  <w:r w:rsidRPr="00CD3CEF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Pr="00CD3CE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CE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D3CE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CD3CE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Pr="00CD3CEF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  <w:r w:rsidRPr="00CD3CE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Рос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сии</w:t>
            </w:r>
            <w:r>
              <w:rPr>
                <w:spacing w:val="-5"/>
                <w:sz w:val="24"/>
                <w:szCs w:val="24"/>
              </w:rPr>
              <w:t>.</w:t>
            </w:r>
          </w:p>
          <w:p w14:paraId="09A7A84F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D3CE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 w:rsidRPr="00CD3CE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CD3CE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CD3CE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CD3CE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  <w:r w:rsidRPr="00CD3CE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D3CE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D3CEF">
              <w:rPr>
                <w:spacing w:val="-2"/>
                <w:sz w:val="24"/>
                <w:szCs w:val="24"/>
              </w:rPr>
              <w:t>Ярославской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области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7FF08C2D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8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осуществлению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предварительного следствия</w:t>
            </w:r>
            <w:r>
              <w:rPr>
                <w:sz w:val="24"/>
                <w:szCs w:val="24"/>
              </w:rPr>
              <w:t>.</w:t>
            </w:r>
          </w:p>
          <w:p w14:paraId="4A3EA45E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C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исправительных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CD3C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обеспечения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6034741A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8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CD3CEF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предупреждению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преступности несовершеннолетних</w:t>
            </w:r>
            <w:r>
              <w:rPr>
                <w:sz w:val="24"/>
                <w:szCs w:val="24"/>
              </w:rPr>
              <w:t>.</w:t>
            </w:r>
          </w:p>
          <w:p w14:paraId="5756EDFF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9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CD3CE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осуществлении правоохранительной деятельности</w:t>
            </w:r>
            <w:r>
              <w:rPr>
                <w:sz w:val="24"/>
                <w:szCs w:val="24"/>
              </w:rPr>
              <w:t>.</w:t>
            </w:r>
          </w:p>
          <w:p w14:paraId="3CF546B3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87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Пресечение административных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правонарушений в</w:t>
            </w:r>
            <w:r w:rsidRPr="00CD3C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 xml:space="preserve">дорожного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движения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28A60C8F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76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организация деятельности полиции по обеспечению миграционной политики</w:t>
            </w:r>
            <w:r>
              <w:rPr>
                <w:sz w:val="24"/>
                <w:szCs w:val="24"/>
              </w:rPr>
              <w:t>.</w:t>
            </w:r>
          </w:p>
          <w:p w14:paraId="053C8107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CD3C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 w:rsidRPr="00CD3C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CD3C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самоуправления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7D2E8A0F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D3C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дознания</w:t>
            </w:r>
            <w:r w:rsidRPr="00CD3C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CD3C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 w:rsidRPr="00CD3C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C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дел</w:t>
            </w:r>
            <w:r>
              <w:rPr>
                <w:spacing w:val="-5"/>
                <w:sz w:val="24"/>
                <w:szCs w:val="24"/>
              </w:rPr>
              <w:t>.</w:t>
            </w:r>
          </w:p>
          <w:p w14:paraId="7D735B34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88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сотрудников правоохранительных органов в условиях предотвращения нарушений общественного порядка</w:t>
            </w:r>
            <w:r>
              <w:rPr>
                <w:sz w:val="24"/>
                <w:szCs w:val="24"/>
              </w:rPr>
              <w:t>.</w:t>
            </w:r>
          </w:p>
          <w:p w14:paraId="4D7EE089" w14:textId="77777777" w:rsidR="000E16AD" w:rsidRPr="00CD3CE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right="285" w:firstLine="70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EF">
              <w:rPr>
                <w:rFonts w:ascii="Times New Roman" w:hAnsi="Times New Roman" w:cs="Times New Roman"/>
                <w:sz w:val="24"/>
                <w:szCs w:val="24"/>
              </w:rPr>
              <w:t>Взаимодействие следователя с подразделениями органов внутренних дел при расследовании преступлений</w:t>
            </w:r>
            <w:r>
              <w:rPr>
                <w:sz w:val="24"/>
                <w:szCs w:val="24"/>
              </w:rPr>
              <w:t>.</w:t>
            </w:r>
          </w:p>
          <w:p w14:paraId="176D64DE" w14:textId="490577EE" w:rsidR="001E1D6A" w:rsidRPr="00D33A3F" w:rsidRDefault="000E16AD" w:rsidP="000E16A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ind w:left="0" w:firstLine="707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6AD">
              <w:rPr>
                <w:rFonts w:ascii="Times New Roman" w:hAnsi="Times New Roman" w:cs="Times New Roman"/>
                <w:sz w:val="24"/>
                <w:szCs w:val="24"/>
              </w:rPr>
              <w:t>Оперативно-розыскные</w:t>
            </w:r>
            <w:r w:rsidRPr="000E16A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E16AD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  <w:r w:rsidRPr="000E16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6AD">
              <w:rPr>
                <w:rFonts w:ascii="Times New Roman" w:hAnsi="Times New Roman" w:cs="Times New Roman"/>
                <w:sz w:val="24"/>
                <w:szCs w:val="24"/>
              </w:rPr>
              <w:t>понятие,</w:t>
            </w:r>
            <w:r w:rsidRPr="000E16A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E16A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0E16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6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16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E16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характеристика</w:t>
            </w:r>
            <w:r w:rsidRPr="000E16A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A2D3F" w14:textId="53DC7F18" w:rsidR="00523091" w:rsidRDefault="00C5420C" w:rsidP="000A6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0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35663" w14:textId="1B743330" w:rsidR="00523091" w:rsidRPr="00523091" w:rsidRDefault="00523091" w:rsidP="00523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BB" w:rsidRPr="00FF5BF2" w14:paraId="4B4A8891" w14:textId="77777777" w:rsidTr="00971C59">
        <w:trPr>
          <w:trHeight w:val="20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164E3" w14:textId="77777777" w:rsidR="00061FBB" w:rsidRPr="00061FBB" w:rsidRDefault="00061FB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61FB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Самостоятельная работа при изучении раздела 1</w:t>
            </w:r>
          </w:p>
        </w:tc>
        <w:tc>
          <w:tcPr>
            <w:tcW w:w="30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105BC" w14:textId="67407BB7" w:rsidR="00061FBB" w:rsidRPr="00061FBB" w:rsidRDefault="00061FB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1F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Подготовка к экзамену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57C33" w14:textId="40ACCBD4" w:rsidR="00061FBB" w:rsidRPr="0064470B" w:rsidRDefault="00061FBB" w:rsidP="00523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A20C6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</w:tc>
      </w:tr>
      <w:tr w:rsidR="00061FBB" w:rsidRPr="00FF5BF2" w14:paraId="74086B72" w14:textId="77777777" w:rsidTr="00971C59">
        <w:trPr>
          <w:trHeight w:val="20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89B3" w14:textId="77777777" w:rsidR="00061FBB" w:rsidRDefault="00061FB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D434" w14:textId="3724890D" w:rsidR="00061FBB" w:rsidRDefault="00061FB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D385" w14:textId="77777777" w:rsidR="00061FBB" w:rsidRDefault="00061FBB" w:rsidP="00523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8F53" w14:textId="0F6312D7" w:rsidR="00061FBB" w:rsidRDefault="00061FBB" w:rsidP="00523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1994A868" w14:textId="76FE2C33" w:rsidTr="00971C59">
        <w:trPr>
          <w:trHeight w:val="20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5863" w14:textId="77777777" w:rsidR="0064470B" w:rsidRPr="00523091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091">
              <w:rPr>
                <w:rFonts w:ascii="Times New Roman" w:hAnsi="Times New Roman" w:cs="Times New Roman"/>
                <w:i/>
                <w:sz w:val="24"/>
                <w:szCs w:val="24"/>
              </w:rPr>
              <w:t>Примерная тематика самостоятельной учебной работы при изучении раздела 1</w:t>
            </w:r>
          </w:p>
          <w:p w14:paraId="24E0C7ED" w14:textId="686EEB11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Понятие и признаки правоохранительной деятельности.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Функции, система и основные направления деятельности правоохранительных органов.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Общественный порядок и общественная безопасность как основной объект правоохранительной деятельности органов внутренних дел.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РФ: компетенция, система, структура и основные направления деятельности.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Организация полиции в Российской Федерации. Порядок прохождения службы в органах внутренних дел.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Полномочия сотрудника полиции.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Организационно-правовой статус войск национальной гвардии Российской Федерации. Структура и полномочия войск национальной гвардии Российской Федерации.</w:t>
            </w:r>
            <w:r w:rsidR="00AF1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Организация службы судебных приставов в системе Министерства юстиции РФ. Организация службы исполнения наказаний в системе Министерства юстиции РФ.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Признаки и свойства электронного документа.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Источники института правового регулирования электронного документооборота.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документированию в правоохранительных органах, об организации и технологии документопотоков в правоохранительных органах.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Основные особенности конфиденциального документооборота.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Содержание понятии электронная подпись. Виды электронной подписи.</w:t>
            </w:r>
            <w:r w:rsidR="00AF1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Природа собственноручной подписи и электронной подписи.</w:t>
            </w:r>
          </w:p>
          <w:p w14:paraId="5E62874B" w14:textId="77777777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D2AEE" w14:textId="1F531F41" w:rsidR="0064470B" w:rsidRPr="00FF5BF2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2AA06" w14:textId="4B90DC5F" w:rsidR="0064470B" w:rsidRPr="00D33A3F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1" w:rsidRPr="00FF5BF2" w14:paraId="1D44472C" w14:textId="77777777" w:rsidTr="00971C59">
        <w:trPr>
          <w:trHeight w:val="20"/>
        </w:trPr>
        <w:tc>
          <w:tcPr>
            <w:tcW w:w="3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F2DBB" w14:textId="7EB11FBE" w:rsidR="0064470B" w:rsidRPr="0064470B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– экзамен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E425B" w14:textId="67F9F0E2" w:rsidR="0064470B" w:rsidRPr="0064470B" w:rsidRDefault="0064470B" w:rsidP="00644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A20C6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</w:tc>
      </w:tr>
      <w:tr w:rsidR="003B15D1" w:rsidRPr="00FF5BF2" w14:paraId="18811F1C" w14:textId="77777777" w:rsidTr="00971C59">
        <w:trPr>
          <w:trHeight w:val="20"/>
        </w:trPr>
        <w:tc>
          <w:tcPr>
            <w:tcW w:w="3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42B" w14:textId="77777777" w:rsidR="0064470B" w:rsidRPr="0064470B" w:rsidRDefault="0064470B" w:rsidP="00644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C2189" w14:textId="5ABF50F8" w:rsidR="0064470B" w:rsidRPr="0064470B" w:rsidRDefault="0064470B" w:rsidP="00644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11B4C" w14:textId="1F809335" w:rsidR="0064470B" w:rsidRPr="0064470B" w:rsidRDefault="0064470B" w:rsidP="00644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AA4" w:rsidRPr="00FF5BF2" w14:paraId="4E058741" w14:textId="77777777" w:rsidTr="00971C59">
        <w:trPr>
          <w:trHeight w:val="20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F7FDD5" w14:textId="718538EF" w:rsidR="000173E5" w:rsidRPr="00FF5BF2" w:rsidRDefault="000173E5" w:rsidP="00017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разделу 1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61E4E" w14:textId="5185B1C5" w:rsidR="000173E5" w:rsidRPr="00D33A3F" w:rsidRDefault="00D03447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152=72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пз</w:t>
            </w:r>
            <w:r w:rsidRPr="00D03447">
              <w:rPr>
                <w:rFonts w:ascii="Times New Roman" w:hAnsi="Times New Roman" w:cs="Times New Roman"/>
                <w:b/>
                <w:sz w:val="24"/>
                <w:szCs w:val="24"/>
              </w:rPr>
              <w:t>+30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э</w:t>
            </w:r>
          </w:p>
        </w:tc>
      </w:tr>
      <w:tr w:rsidR="002B4AA4" w:rsidRPr="00FF5BF2" w14:paraId="3F966C15" w14:textId="7DD7099E" w:rsidTr="00971C59">
        <w:tblPrEx>
          <w:jc w:val="center"/>
        </w:tblPrEx>
        <w:trPr>
          <w:trHeight w:val="220"/>
          <w:jc w:val="center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58934E" w14:textId="58B44C42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 МДК. 03.02. Административная деятельность правоохранительных органов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98EACF" w14:textId="2E825EE6" w:rsidR="000173E5" w:rsidRPr="001E7A27" w:rsidRDefault="00A5420C" w:rsidP="001E7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B15D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3B15D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="003B15D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т</w:t>
            </w:r>
            <w:r w:rsidR="003B15D1">
              <w:rPr>
                <w:rFonts w:ascii="Times New Roman" w:hAnsi="Times New Roman" w:cs="Times New Roman"/>
                <w:b/>
                <w:sz w:val="24"/>
                <w:szCs w:val="24"/>
              </w:rPr>
              <w:t>+38</w:t>
            </w:r>
            <w:r w:rsidR="003B15D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пз</w:t>
            </w:r>
            <w:r w:rsidR="001E7A27" w:rsidRPr="001E7A27"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  <w:r w:rsidR="001E7A27" w:rsidRPr="001E7A2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э</w:t>
            </w:r>
          </w:p>
        </w:tc>
      </w:tr>
      <w:tr w:rsidR="003B15D1" w:rsidRPr="00FF5BF2" w14:paraId="2F916C34" w14:textId="2E74DD25" w:rsidTr="00971C59">
        <w:tblPrEx>
          <w:jc w:val="center"/>
        </w:tblPrEx>
        <w:trPr>
          <w:trHeight w:val="220"/>
          <w:jc w:val="center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D3B66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МДК. 03.02. Административная деятельность правоохранительных органов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4BC5" w14:textId="3B196FEB" w:rsidR="0097368E" w:rsidRDefault="0097368E" w:rsidP="001E7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  <w:p w14:paraId="5E9C5C65" w14:textId="74C6ECBB" w:rsidR="000173E5" w:rsidRPr="000C505E" w:rsidRDefault="001E7A27" w:rsidP="001E7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1E7A27">
              <w:rPr>
                <w:rFonts w:ascii="Times New Roman" w:hAnsi="Times New Roman" w:cs="Times New Roman"/>
                <w:b/>
                <w:sz w:val="24"/>
                <w:szCs w:val="24"/>
              </w:rPr>
              <w:t>30=22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т</w:t>
            </w:r>
            <w:r w:rsidRPr="001E7A27">
              <w:rPr>
                <w:rFonts w:ascii="Times New Roman" w:hAnsi="Times New Roman" w:cs="Times New Roman"/>
                <w:b/>
                <w:sz w:val="24"/>
                <w:szCs w:val="24"/>
              </w:rPr>
              <w:t>+8</w:t>
            </w:r>
            <w:r w:rsidR="000C505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пз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97E87" w14:textId="29D6A2F4" w:rsidR="0097368E" w:rsidRDefault="0097368E" w:rsidP="001E7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  <w:p w14:paraId="54549507" w14:textId="0E74B64D" w:rsidR="000173E5" w:rsidRPr="000C505E" w:rsidRDefault="001E7A27" w:rsidP="001E7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1E7A27">
              <w:rPr>
                <w:rFonts w:ascii="Times New Roman" w:hAnsi="Times New Roman" w:cs="Times New Roman"/>
                <w:b/>
                <w:sz w:val="24"/>
                <w:szCs w:val="24"/>
              </w:rPr>
              <w:t>72=42</w:t>
            </w:r>
            <w:r w:rsidR="000C505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т</w:t>
            </w:r>
            <w:r w:rsidRPr="001E7A27">
              <w:rPr>
                <w:rFonts w:ascii="Times New Roman" w:hAnsi="Times New Roman" w:cs="Times New Roman"/>
                <w:b/>
                <w:sz w:val="24"/>
                <w:szCs w:val="24"/>
              </w:rPr>
              <w:t>+30</w:t>
            </w:r>
            <w:r w:rsidR="000C505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пз</w:t>
            </w:r>
          </w:p>
        </w:tc>
      </w:tr>
      <w:tr w:rsidR="003B15D1" w:rsidRPr="00FF5BF2" w14:paraId="55038FEA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86F27" w14:textId="77777777" w:rsidR="000173E5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</w:p>
          <w:p w14:paraId="13B6CF43" w14:textId="0952E3C3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административной деятельности органов внутренних дел (полиции) и иных правоохранительных органов</w:t>
            </w:r>
          </w:p>
          <w:p w14:paraId="673A0259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8F556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8B863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4AEBE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88DD" w14:textId="069B19AB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E2B65" w14:textId="01EACE80" w:rsidR="000173E5" w:rsidRPr="00085F6E" w:rsidRDefault="0094468E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A20C6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</w:tr>
      <w:tr w:rsidR="003B15D1" w:rsidRPr="00FF5BF2" w14:paraId="19C1D32A" w14:textId="4BE61D69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D3D1B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2326" w14:textId="7BC7478D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Понятие и принципы административной деятельности органов внутренних дел (полиции) и иных правоохранительных 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Формы и методы реализации административной деятельности органов внутренних дел (полиции) и иных правоохранительных 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роль административной деятельности органов внутренних дел (полиции) и иных правоохранительных органов в ее обеспечении.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 органов внутренних дел (полиции) и иных правоохранительных органов по обеспечению общественной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Контроль за административной деятельностью органов внутренних дел (полиции) и иных правоохранительных органов.</w:t>
            </w:r>
          </w:p>
          <w:p w14:paraId="4E304591" w14:textId="77777777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A092" w14:textId="6B46F8B7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2640" w14:textId="5B811F20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1E77ED17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A9B7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1A2C7" w14:textId="1F39FC96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38272B8" w14:textId="27D232E4" w:rsidR="000173E5" w:rsidRPr="00FF5BF2" w:rsidRDefault="000173E5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6091E062" w14:textId="51DF4EAC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A8BB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BE9CD" w14:textId="6C8944BD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Основы административной деятельности органов внутренних дел (полиции)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и иных правоохранительных органов</w:t>
            </w:r>
            <w:r w:rsidR="00944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5051C" w14:textId="691EF6FA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A0C20" w14:textId="64D84871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15D1" w:rsidRPr="00FF5BF2" w14:paraId="1B798524" w14:textId="77777777" w:rsidTr="00971C59">
        <w:tblPrEx>
          <w:jc w:val="center"/>
        </w:tblPrEx>
        <w:trPr>
          <w:trHeight w:val="118"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0A627" w14:textId="77777777" w:rsidR="000173E5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</w:t>
            </w:r>
          </w:p>
          <w:p w14:paraId="2E093A30" w14:textId="217B5E62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положение Министерства внутренних дел Российской Федерации и иных органов управления в сфере правоохранительной деятельности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124" w14:textId="2DD84164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CF255" w14:textId="4F64E81A" w:rsidR="000173E5" w:rsidRPr="0094468E" w:rsidRDefault="0094468E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A20C6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</w:tr>
      <w:tr w:rsidR="003B15D1" w:rsidRPr="00FF5BF2" w14:paraId="30A5A54C" w14:textId="0E101A32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6609B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F9B" w14:textId="7BF17CEC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Структура и правовое положение Министерства внутренних дел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территориальных органов внутренних дел.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органов внутренних дел на транспорте.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организационное построение организационно-аналитических подразделений органов внутренних дел.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иных правоохранительных органов.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C77" w14:textId="7BDF38E3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94D" w14:textId="16BE108A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1FB155F5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64D6D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51CAC" w14:textId="24352303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AD0BFB" w14:textId="67671FA2" w:rsidR="000173E5" w:rsidRPr="00FF5BF2" w:rsidRDefault="000173E5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0CCA65ED" w14:textId="430AEE19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315F2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3AA9EC" w14:textId="2D766611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Министерства внутренних дел Российской Федерации и иных органов управления в сфере внутренних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5898B" w14:textId="586004D2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D07BB" w14:textId="51470ACE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15D1" w:rsidRPr="00FF5BF2" w14:paraId="1292957C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5BB779" w14:textId="77777777" w:rsidR="000173E5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</w:p>
          <w:p w14:paraId="59CC4861" w14:textId="659A8568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положение полиции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DBD" w14:textId="45823F13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1825B" w14:textId="59291747" w:rsidR="000173E5" w:rsidRPr="00414780" w:rsidRDefault="0094468E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A20C6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</w:tr>
      <w:tr w:rsidR="003B15D1" w:rsidRPr="00FF5BF2" w14:paraId="10A76949" w14:textId="2CFE51D3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B4F310" w14:textId="48FF11D3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695D" w14:textId="7FA68786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Назначение полиции. Правовые и организационные основы деятельности полиции.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Принципы и основные направления деятельности полиции.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полиции.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Применение полицией отдельных мер государственного принуждения.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Применение полицией физической силы.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Применение полицией специальных средств.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Применение полицией огнестрельного оружия.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0F5E" w14:textId="5A6BB968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CAAB" w14:textId="0B3C738F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21CDF6F3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B9FA9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FFD2" w14:textId="77036E8B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shd w:val="clear" w:color="auto" w:fill="92D050"/>
          </w:tcPr>
          <w:p w14:paraId="64BF813D" w14:textId="6456A2BD" w:rsidR="000173E5" w:rsidRPr="00FF5BF2" w:rsidRDefault="000173E5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0F37E2F7" w14:textId="148CD2BF" w:rsidTr="00971C59">
        <w:tblPrEx>
          <w:jc w:val="center"/>
        </w:tblPrEx>
        <w:trPr>
          <w:trHeight w:val="53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7ECAB9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A0C8" w14:textId="40C19370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полиции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  <w:shd w:val="clear" w:color="auto" w:fill="auto"/>
          </w:tcPr>
          <w:p w14:paraId="7D430586" w14:textId="32365CDD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pct"/>
            <w:shd w:val="clear" w:color="auto" w:fill="auto"/>
          </w:tcPr>
          <w:p w14:paraId="797DADF1" w14:textId="7E3AC7CC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15D1" w:rsidRPr="00FF5BF2" w14:paraId="61636500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1B8E49" w14:textId="77777777" w:rsidR="000173E5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2.4. </w:t>
            </w:r>
          </w:p>
          <w:p w14:paraId="2D421E58" w14:textId="052E7EEF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положение сотрудника правоохранительного органа и прохождение им службы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D907" w14:textId="7B9EAD84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shd w:val="clear" w:color="auto" w:fill="D9D9D9" w:themeFill="background1" w:themeFillShade="D9"/>
          </w:tcPr>
          <w:p w14:paraId="0311EAA5" w14:textId="7195F835" w:rsidR="000173E5" w:rsidRPr="00414780" w:rsidRDefault="00A5420C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A20C6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</w:tr>
      <w:tr w:rsidR="003B15D1" w:rsidRPr="00FF5BF2" w14:paraId="485D5B3D" w14:textId="6586FE78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0AC5D1" w14:textId="7BBEADB9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1DCB" w14:textId="403485C6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Понятие и признаки сотрудника правоохранительного органа.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Специальные звания сотрудников правоохранительного органа.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сотрудника правоохранительного органа.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Ответственность сотрудника правоохранительного органа.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Поступление на службу в правоохранительные органы.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Прохождение службы в правоохранительных органах.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Гарантии в связи с прохождением службы в правоохранительных органах.</w:t>
            </w:r>
          </w:p>
        </w:tc>
        <w:tc>
          <w:tcPr>
            <w:tcW w:w="555" w:type="pct"/>
          </w:tcPr>
          <w:p w14:paraId="5342E523" w14:textId="6172731C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</w:tcPr>
          <w:p w14:paraId="06DD2E9E" w14:textId="67EC2120" w:rsidR="000173E5" w:rsidRPr="00FF5BF2" w:rsidRDefault="00A5420C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080DC4CF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8965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AA74" w14:textId="0A44936D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shd w:val="clear" w:color="auto" w:fill="92D050"/>
          </w:tcPr>
          <w:p w14:paraId="15CD8255" w14:textId="48759AE3" w:rsidR="000173E5" w:rsidRPr="00FF5BF2" w:rsidRDefault="000173E5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221C08B6" w14:textId="6E5221E3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1FFBD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C190" w14:textId="191EF96E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сотрудника органа внутренних дел (полицейского) и прохождение им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  <w:shd w:val="clear" w:color="auto" w:fill="auto"/>
          </w:tcPr>
          <w:p w14:paraId="73DA8B39" w14:textId="300FD106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pct"/>
            <w:shd w:val="clear" w:color="auto" w:fill="auto"/>
          </w:tcPr>
          <w:p w14:paraId="5FEAEE09" w14:textId="52446A7D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15D1" w:rsidRPr="00FF5BF2" w14:paraId="4B2015E7" w14:textId="77777777" w:rsidTr="00971C59">
        <w:tblPrEx>
          <w:jc w:val="center"/>
        </w:tblPrEx>
        <w:trPr>
          <w:trHeight w:val="168"/>
          <w:jc w:val="center"/>
        </w:trPr>
        <w:tc>
          <w:tcPr>
            <w:tcW w:w="8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F3DD59" w14:textId="77777777" w:rsidR="000173E5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2.5. </w:t>
            </w:r>
          </w:p>
          <w:p w14:paraId="49025D72" w14:textId="567F9EEF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положение и организация деятельности полиции по охране общественного порядка и обеспечению общественной безопасности.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776" w14:textId="05B4F819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012CC9" w14:textId="7B26ECF5" w:rsidR="000173E5" w:rsidRPr="00414780" w:rsidRDefault="00A5420C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A20C6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</w:tr>
      <w:tr w:rsidR="003B15D1" w:rsidRPr="00FF5BF2" w14:paraId="20226343" w14:textId="52BAB0C0" w:rsidTr="00971C59">
        <w:tblPrEx>
          <w:jc w:val="center"/>
        </w:tblPrEx>
        <w:trPr>
          <w:trHeight w:val="848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70376" w14:textId="6FA390B8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A7DB" w14:textId="262208AF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организация деятельности подразделений патрульно-постовой службы полиции.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организация деятельности участковых уполномоченных полиции.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организация деятельности полиции по обеспечению безопасности дорожного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организация деятельности подразделений по делам несовершеннолетних.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организация деятельности полиции по обеспечению миграционной политики.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организация деятельности изоляторов временного содержания подозреваемых и обвиняемых органов внутренних дел, подразделений охраны и конвоирования подозреваемых и обвиняемы.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6FA1756A" w14:textId="7A42F5D4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5F1B9BA7" w14:textId="004780A7" w:rsidR="000173E5" w:rsidRPr="00FF5BF2" w:rsidRDefault="00A5420C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45DED1D5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033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DDA0" w14:textId="10249F7D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2CE876" w14:textId="4D3BD5A1" w:rsidR="000173E5" w:rsidRPr="00FF5BF2" w:rsidRDefault="000173E5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6FCD3445" w14:textId="412F30B5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FA3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994C" w14:textId="793C6A2C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организация деятельности полиции по охране общественного порядка и обеспечению общественной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E6D4" w14:textId="71F7B7CA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5DD4" w14:textId="4A20C9EE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15D1" w:rsidRPr="00FF5BF2" w14:paraId="04D5AA64" w14:textId="77777777" w:rsidTr="00971C59">
        <w:tblPrEx>
          <w:jc w:val="center"/>
        </w:tblPrEx>
        <w:trPr>
          <w:trHeight w:val="214"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B49A5" w14:textId="77777777" w:rsidR="000173E5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Тема 2.6.</w:t>
            </w:r>
          </w:p>
          <w:p w14:paraId="137503F4" w14:textId="77777777" w:rsidR="000173E5" w:rsidRPr="0064470B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Административная юрисдикция и ее реализация в деятельности органов внутренних дел</w:t>
            </w:r>
          </w:p>
          <w:p w14:paraId="0A934FB9" w14:textId="77777777" w:rsidR="000173E5" w:rsidRPr="0064470B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1CD6" w14:textId="085118FE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4E86F" w14:textId="5C8D0748" w:rsidR="000173E5" w:rsidRPr="00414780" w:rsidRDefault="00A5420C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A20C6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</w:tr>
      <w:tr w:rsidR="003B15D1" w:rsidRPr="00FF5BF2" w14:paraId="240ACD2C" w14:textId="3A587232" w:rsidTr="00971C59">
        <w:tblPrEx>
          <w:jc w:val="center"/>
        </w:tblPrEx>
        <w:trPr>
          <w:trHeight w:val="75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A6712" w14:textId="77777777" w:rsidR="000173E5" w:rsidRPr="0064470B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1150" w14:textId="5B65CBC4" w:rsidR="000173E5" w:rsidRPr="00FF5BF2" w:rsidRDefault="000173E5" w:rsidP="00944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Административно-юрисдикционная деятельность правоохранительных 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Понятие и признаки административного правонарушения.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Состав административного правонарушения и его содержание.</w:t>
            </w:r>
            <w:r w:rsidR="00944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Квалификация административных правонарушений.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Производство по делам об административных правонарушениях в правоохранительных органах.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Производство по обращениям в правоохранительных органах.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Работа с заявлениями и обращениями граждан и организаций в правоохранительный орган.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252C" w14:textId="241F3094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BC62" w14:textId="4D232CD4" w:rsidR="000173E5" w:rsidRPr="00FF5BF2" w:rsidRDefault="00A5420C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347D03EA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7BD45" w14:textId="77777777" w:rsidR="000173E5" w:rsidRPr="0064470B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4E25F" w14:textId="3B0C07B1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00A9C1" w14:textId="06163580" w:rsidR="000173E5" w:rsidRPr="00FF5BF2" w:rsidRDefault="000173E5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3D383CC1" w14:textId="1F44DBBD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DCFB4" w14:textId="77777777" w:rsidR="000173E5" w:rsidRPr="0064470B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C5F826" w14:textId="1F5997C9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Административная юрисдикция и ее реализация в деятельности органов внутренних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6F6C" w14:textId="66EF876D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E96EF" w14:textId="2CD7DC11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15D1" w:rsidRPr="00FF5BF2" w14:paraId="7494EC28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98AC0" w14:textId="34A8155B" w:rsidR="000173E5" w:rsidRPr="0064470B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2.7. Административное принуждение и убеждение в деятельности правоохранительных органов 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CC1D1" w14:textId="29A8F54E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1451B" w14:textId="7905C59B" w:rsidR="000173E5" w:rsidRPr="00414780" w:rsidRDefault="00A5420C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A20C6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</w:tr>
      <w:tr w:rsidR="003B15D1" w:rsidRPr="00FF5BF2" w14:paraId="758424D5" w14:textId="57E12E48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7F8CA2" w14:textId="2630AEA1" w:rsidR="000173E5" w:rsidRPr="0064470B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64CD2A" w14:textId="203858E3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Меры административного предупреждения, применяемые правоохранительными органами.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Меры административного пресечения, применяемые правоохранительными органами.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Меры обеспечения производства по делам об административных правонарушениях, применяемые правоохранительными органами.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Меры административной ответственности, применяемые правоохранительными органами.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Меры убеждения, применяемые правоохранительными органами.</w:t>
            </w:r>
            <w:r w:rsidR="00944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процессуальными и служебными документами правоохранительного органа.</w:t>
            </w:r>
          </w:p>
          <w:p w14:paraId="411F6A79" w14:textId="77777777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6FDB" w14:textId="2A387010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9BA" w14:textId="6BD45D82" w:rsidR="000173E5" w:rsidRPr="00FF5BF2" w:rsidRDefault="00A5420C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1DFE8B7E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E30BA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046A1" w14:textId="518260A1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B06C69F" w14:textId="21225B86" w:rsidR="000173E5" w:rsidRPr="00FF5BF2" w:rsidRDefault="000173E5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72C80827" w14:textId="081A022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5FE61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CCAF2" w14:textId="754CD378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принуждение и убеждение в деятельности органов внутренних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27B7B" w14:textId="70223D08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15620" w14:textId="5F4C14C7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15D1" w:rsidRPr="00FF5BF2" w14:paraId="22198867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D5109F" w14:textId="6D2B66A3" w:rsidR="000173E5" w:rsidRPr="0064470B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Тема 2.8. Предупреждение и пресечение правоохранительными органами отдельных видов административных правонарушений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5777" w14:textId="3996FACD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5A5271" w14:textId="17D33550" w:rsidR="000173E5" w:rsidRPr="00414780" w:rsidRDefault="00A5420C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A20C6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</w:tr>
      <w:tr w:rsidR="003B15D1" w:rsidRPr="00FF5BF2" w14:paraId="1F31D066" w14:textId="41E20029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DC4A3" w14:textId="324DC92C" w:rsidR="000173E5" w:rsidRPr="0064470B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A0804" w14:textId="741EACEA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правонарушения, посягающие на общественный 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правонарушения, посягающие на общественную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правонарушения против порядка управления.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правонарушения в сфере экономики.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883F" w14:textId="2CB6C05A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C60" w14:textId="028E6AD8" w:rsidR="000173E5" w:rsidRPr="00FF5BF2" w:rsidRDefault="00A5420C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09C97AD6" w14:textId="77777777" w:rsidTr="00971C59">
        <w:tblPrEx>
          <w:jc w:val="center"/>
        </w:tblPrEx>
        <w:trPr>
          <w:trHeight w:val="56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F882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7528" w14:textId="0CDFA649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C036869" w14:textId="439D107B" w:rsidR="000173E5" w:rsidRPr="00FF5BF2" w:rsidRDefault="0094468E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7F2984DF" w14:textId="59406C6E" w:rsidTr="00971C59">
        <w:tblPrEx>
          <w:jc w:val="center"/>
        </w:tblPrEx>
        <w:trPr>
          <w:trHeight w:val="56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A81A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DF7D" w14:textId="04C5FCB9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Предупреждение и пресечение органами внутренних дел отдельных видов административных правонарушений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7836B" w14:textId="12785F13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CA296" w14:textId="7F2602C9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15D1" w:rsidRPr="00FF5BF2" w14:paraId="5C375CDC" w14:textId="77777777" w:rsidTr="00971C59">
        <w:tblPrEx>
          <w:jc w:val="center"/>
        </w:tblPrEx>
        <w:trPr>
          <w:trHeight w:val="198"/>
          <w:jc w:val="center"/>
        </w:trPr>
        <w:tc>
          <w:tcPr>
            <w:tcW w:w="8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42C45" w14:textId="0DBC05CD" w:rsidR="000173E5" w:rsidRPr="0064470B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Тема 2.9. Административный надзор: организация и осуществление</w:t>
            </w:r>
          </w:p>
        </w:tc>
        <w:tc>
          <w:tcPr>
            <w:tcW w:w="3090" w:type="pct"/>
            <w:tcBorders>
              <w:left w:val="single" w:sz="4" w:space="0" w:color="auto"/>
              <w:right w:val="single" w:sz="4" w:space="0" w:color="auto"/>
            </w:tcBorders>
          </w:tcPr>
          <w:p w14:paraId="4C82FF46" w14:textId="40E1D42A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6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03B14" w14:textId="4BC48614" w:rsidR="000173E5" w:rsidRPr="00E41606" w:rsidRDefault="0094468E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A20C6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</w:tr>
      <w:tr w:rsidR="003B15D1" w:rsidRPr="00FF5BF2" w14:paraId="2148F132" w14:textId="09461A2E" w:rsidTr="00971C59">
        <w:tblPrEx>
          <w:jc w:val="center"/>
        </w:tblPrEx>
        <w:trPr>
          <w:trHeight w:val="565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B5984" w14:textId="08D9270E" w:rsidR="000173E5" w:rsidRPr="0064470B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right w:val="single" w:sz="4" w:space="0" w:color="auto"/>
            </w:tcBorders>
          </w:tcPr>
          <w:p w14:paraId="7199E6EF" w14:textId="62ECB250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Установление административного надзора за лицами, освобожденными из мест лишения свободы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Организация осуществления административного надзора за поднадзорным лицом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Административная ответственность за нарушение требований административного надзора.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за нарушение требований административного надзора.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Основания и порядок продления срока административного надзора и его прекращения.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D433B" w14:textId="3793689C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70756" w14:textId="7E39BDBA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15D1" w:rsidRPr="00FF5BF2" w14:paraId="7364C120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331C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6EF9" w14:textId="6564D565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4D53BD2" w14:textId="65818B9B" w:rsidR="000173E5" w:rsidRPr="00FF5BF2" w:rsidRDefault="000173E5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15D1" w:rsidRPr="00FF5BF2" w14:paraId="71851C31" w14:textId="48916A06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EF0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5383" w14:textId="1F3AC8DF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Административный надзор органов внутренних дел: организация и 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29684" w14:textId="045256E9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D44B8" w14:textId="65DCDBAB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4AA4" w:rsidRPr="00FF5BF2" w14:paraId="55082E4F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A2CD8A" w14:textId="2A3A1F28" w:rsidR="000173E5" w:rsidRPr="0064470B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Тема 2.10. Организация и деятельность правоохранительных органов в условиях специальных правовых режимов</w:t>
            </w: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C25" w14:textId="3140762C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6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A63EC" w14:textId="5A940DD7" w:rsidR="000173E5" w:rsidRPr="00E41606" w:rsidRDefault="00A5420C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A20C6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</w:tr>
      <w:tr w:rsidR="003B15D1" w:rsidRPr="00FF5BF2" w14:paraId="2CE8751B" w14:textId="656206D5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786A1" w14:textId="22DA429C" w:rsidR="000173E5" w:rsidRPr="0064470B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BA65" w14:textId="32B8D645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деятельности правоохранительных органов по обеспечению чрезвычайного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деятельности правоохранительных органов по обеспечению военного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Административно-правовое регулирование деятельности правоохранительных органов в условиях правового режима контртеррористической операции.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и организация деятельности правоохранительных органов по охране общественного порядка и обеспечению общественной безопасности при проведении публичных мероприятий.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14:paraId="25078790" w14:textId="55EC4177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</w:tcPr>
          <w:p w14:paraId="7CACF7DC" w14:textId="08FD2158" w:rsidR="000173E5" w:rsidRPr="00FF5BF2" w:rsidRDefault="00A5420C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15D1" w:rsidRPr="00FF5BF2" w14:paraId="1810B6D8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16E9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644" w14:textId="5EB294FB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4C6022" w14:textId="6BD5E322" w:rsidR="000173E5" w:rsidRPr="00FF5BF2" w:rsidRDefault="000173E5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15D1" w:rsidRPr="00FF5BF2" w14:paraId="4D535A7B" w14:textId="12ADB500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5D2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167" w14:textId="5DCF53AE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Организация и деятельность органов внутренних дел в условиях специальных правовых режимов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267D" w14:textId="28491521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58111" w14:textId="16BC5DD8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4AA4" w:rsidRPr="00FF5BF2" w14:paraId="609D6505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tcBorders>
              <w:left w:val="single" w:sz="4" w:space="0" w:color="auto"/>
              <w:right w:val="single" w:sz="4" w:space="0" w:color="auto"/>
            </w:tcBorders>
          </w:tcPr>
          <w:p w14:paraId="13CB2385" w14:textId="77777777" w:rsidR="000173E5" w:rsidRPr="0064470B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66A7" w14:textId="110254EC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6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DA91D" w14:textId="491E80E6" w:rsidR="000173E5" w:rsidRPr="00E41606" w:rsidRDefault="0094468E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A20C6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</w:tr>
      <w:tr w:rsidR="003B15D1" w:rsidRPr="00FF5BF2" w14:paraId="3DAF0616" w14:textId="47352844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30F0E" w14:textId="77777777" w:rsidR="000173E5" w:rsidRPr="0064470B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>Тема 2.11. Правоохранительные органы и гражданское общество</w:t>
            </w:r>
          </w:p>
          <w:p w14:paraId="032554EC" w14:textId="77777777" w:rsidR="000173E5" w:rsidRPr="0064470B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5A34" w14:textId="73F9C081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Общественный контроль как основополагающий принцип деятельности правоохранительных органов правового демократического государства.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Формы общественного контроля в системе МВД России.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14:paraId="4CD25FB8" w14:textId="5495ABB8" w:rsidR="000173E5" w:rsidRPr="00FF5BF2" w:rsidRDefault="0094468E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</w:tcPr>
          <w:p w14:paraId="5D56904B" w14:textId="7B542803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15D1" w:rsidRPr="00FF5BF2" w14:paraId="3BBA5672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F7D4" w14:textId="77777777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8B2" w14:textId="2C46F5CC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B10FDC" w14:textId="14FBA090" w:rsidR="000173E5" w:rsidRPr="00FF5BF2" w:rsidRDefault="000173E5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15D1" w:rsidRPr="00FF5BF2" w14:paraId="51D0F0F9" w14:textId="5CEA740C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5793" w14:textId="77777777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9D95" w14:textId="122EC5C1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Полиция и гражданское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4EA5" w14:textId="24BBE475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2D24B" w14:textId="57382B8D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1FBB" w:rsidRPr="00FF5BF2" w14:paraId="7B582A03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8C047" w14:textId="77777777" w:rsidR="00061FBB" w:rsidRPr="00061FBB" w:rsidRDefault="00061FBB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61FB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Самостоятельная работа по разделу 2</w:t>
            </w:r>
          </w:p>
        </w:tc>
        <w:tc>
          <w:tcPr>
            <w:tcW w:w="30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77D1" w14:textId="00934DB5" w:rsidR="00061FBB" w:rsidRPr="00061FBB" w:rsidRDefault="00061FBB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1F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Подготовка к экзамену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73B3C" w14:textId="6D327377" w:rsidR="00061FBB" w:rsidRPr="00E41606" w:rsidRDefault="00061FBB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20C6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</w:tc>
      </w:tr>
      <w:tr w:rsidR="00061FBB" w:rsidRPr="00FF5BF2" w14:paraId="6F8C07C0" w14:textId="77777777" w:rsidTr="00971C59">
        <w:tblPrEx>
          <w:jc w:val="center"/>
        </w:tblPrEx>
        <w:trPr>
          <w:trHeight w:val="7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301" w14:textId="77777777" w:rsidR="00061FBB" w:rsidRPr="00E41606" w:rsidRDefault="00061FBB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074F" w14:textId="7F8731ED" w:rsidR="00061FBB" w:rsidRPr="00E41606" w:rsidRDefault="00061FBB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51CB" w14:textId="77777777" w:rsidR="00061FBB" w:rsidRPr="00E41606" w:rsidRDefault="00061FBB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A866" w14:textId="56FD2A8F" w:rsidR="00061FBB" w:rsidRPr="00E41606" w:rsidRDefault="00061FBB" w:rsidP="00017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15D1" w:rsidRPr="00FF5BF2" w14:paraId="414F1ED1" w14:textId="77777777" w:rsidTr="00971C59">
        <w:tblPrEx>
          <w:jc w:val="center"/>
        </w:tblPrEx>
        <w:trPr>
          <w:trHeight w:val="1132"/>
          <w:jc w:val="center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07D8" w14:textId="77777777" w:rsidR="000173E5" w:rsidRPr="00E41606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606">
              <w:rPr>
                <w:rFonts w:ascii="Times New Roman" w:hAnsi="Times New Roman" w:cs="Times New Roman"/>
                <w:i/>
                <w:sz w:val="24"/>
                <w:szCs w:val="24"/>
              </w:rPr>
              <w:t>Примерная тематика самостоятельной учебной работы при изучении раздела 2</w:t>
            </w:r>
          </w:p>
          <w:p w14:paraId="4D650D37" w14:textId="60D1ECEB" w:rsidR="000173E5" w:rsidRPr="00FF5BF2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территориальных органов внутренних дел.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организационное построение организационно-аналитических подразделений органов внутренних дел.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Назначение полиции. Правовые и организационные основы деятельности полиции.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Принципы и основные направления деятельности полиции.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полиции.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Применение полицией отдельных мер государственного принуждения.</w:t>
            </w:r>
          </w:p>
          <w:p w14:paraId="268F4755" w14:textId="3074D9FB" w:rsidR="000173E5" w:rsidRPr="00E41606" w:rsidRDefault="000173E5" w:rsidP="00C01D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Понятие и признаки сотрудника органа внутренних дел.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Специальные звания сотрудников органов внутренних дел (полиции).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сотрудника органа внутренних дел.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организация деятельности подразделений патрульно-постовой службы полиции.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организация деятельности участковых уполномоченных полиции.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организация деятельности полиции по обеспечению безопасности дорожного движения.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организация деятельности подразделений по делам несовершеннолетних.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Правовое положение и организация деятельности полиции по обеспечению миграционной политики.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B1DD" w14:textId="77777777" w:rsidR="000173E5" w:rsidRPr="00E41606" w:rsidRDefault="000173E5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3E33" w14:textId="1AC3721B" w:rsidR="000173E5" w:rsidRPr="00E41606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A4" w:rsidRPr="00FF5BF2" w14:paraId="2C183B9E" w14:textId="77777777" w:rsidTr="00971C59">
        <w:tblPrEx>
          <w:jc w:val="center"/>
        </w:tblPrEx>
        <w:trPr>
          <w:trHeight w:val="268"/>
          <w:jc w:val="center"/>
        </w:trPr>
        <w:tc>
          <w:tcPr>
            <w:tcW w:w="3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8E643" w14:textId="67AF1C95" w:rsidR="000173E5" w:rsidRPr="00E41606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60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- экзамен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2237C" w14:textId="519A5E42" w:rsidR="000173E5" w:rsidRPr="00E41606" w:rsidRDefault="000173E5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A20C6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</w:tc>
      </w:tr>
      <w:tr w:rsidR="003B15D1" w:rsidRPr="00FF5BF2" w14:paraId="3B9D4047" w14:textId="77777777" w:rsidTr="00971C59">
        <w:tblPrEx>
          <w:jc w:val="center"/>
        </w:tblPrEx>
        <w:trPr>
          <w:trHeight w:val="53"/>
          <w:jc w:val="center"/>
        </w:trPr>
        <w:tc>
          <w:tcPr>
            <w:tcW w:w="3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8CD1" w14:textId="77777777" w:rsidR="000173E5" w:rsidRPr="00E41606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E526" w14:textId="6CC85017" w:rsidR="000173E5" w:rsidRPr="00E41606" w:rsidRDefault="000173E5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7A0" w14:textId="77777777" w:rsidR="000173E5" w:rsidRPr="00E41606" w:rsidRDefault="000173E5" w:rsidP="00017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1" w:rsidRPr="00FF5BF2" w14:paraId="7A4866EC" w14:textId="75ECDF93" w:rsidTr="00971C59">
        <w:tblPrEx>
          <w:jc w:val="center"/>
        </w:tblPrEx>
        <w:trPr>
          <w:trHeight w:val="20"/>
          <w:jc w:val="center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ECB1D5" w14:textId="6520C19B" w:rsidR="000173E5" w:rsidRPr="00E41606" w:rsidRDefault="000173E5" w:rsidP="000173E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606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разделу 2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A1420" w14:textId="37CA4BDB" w:rsidR="000173E5" w:rsidRPr="00A5420C" w:rsidRDefault="0097368E" w:rsidP="0001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108=64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пз</w:t>
            </w:r>
            <w:r w:rsidRPr="001E7A27"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  <w:r w:rsidRPr="001E7A2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э</w:t>
            </w:r>
          </w:p>
        </w:tc>
      </w:tr>
      <w:tr w:rsidR="00971C59" w:rsidRPr="00FF5BF2" w14:paraId="73661096" w14:textId="03F2BDB6" w:rsidTr="00971C59">
        <w:tblPrEx>
          <w:jc w:val="center"/>
        </w:tblPrEx>
        <w:trPr>
          <w:trHeight w:val="20"/>
          <w:jc w:val="center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911E1B" w14:textId="5EA26BDE" w:rsidR="00971C59" w:rsidRPr="00E41606" w:rsidRDefault="00971C59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60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 МДК. 03.03. Организационное обеспечение деятельности органов прокуратуры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4976F" w14:textId="6B92FF15" w:rsidR="00971C59" w:rsidRPr="00971C59" w:rsidRDefault="00971C59" w:rsidP="00971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114=70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э</w:t>
            </w:r>
          </w:p>
        </w:tc>
      </w:tr>
      <w:tr w:rsidR="003B15D1" w:rsidRPr="00FF5BF2" w14:paraId="4DD22B17" w14:textId="38122629" w:rsidTr="00971C59">
        <w:tblPrEx>
          <w:jc w:val="center"/>
        </w:tblPrEx>
        <w:trPr>
          <w:trHeight w:val="339"/>
          <w:jc w:val="center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3DF5" w14:textId="77777777" w:rsidR="000173E5" w:rsidRPr="00E41606" w:rsidRDefault="000173E5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606">
              <w:rPr>
                <w:rFonts w:ascii="Times New Roman" w:hAnsi="Times New Roman" w:cs="Times New Roman"/>
                <w:b/>
                <w:sz w:val="24"/>
                <w:szCs w:val="24"/>
              </w:rPr>
              <w:t>МДК. 03.03. Организационное обеспечение деятельности органов прокуратуры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9717" w14:textId="623A776D" w:rsidR="000173E5" w:rsidRDefault="00971C59" w:rsidP="00971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  <w:p w14:paraId="1E30B666" w14:textId="417B2CF2" w:rsidR="00971C59" w:rsidRPr="00E41606" w:rsidRDefault="00971C59" w:rsidP="00971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34=24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пз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D5B8" w14:textId="1C448E06" w:rsidR="000173E5" w:rsidRDefault="00971C59" w:rsidP="00971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  <w:p w14:paraId="2B4ECC83" w14:textId="5263312B" w:rsidR="00971C59" w:rsidRPr="00971C59" w:rsidRDefault="00971C59" w:rsidP="00971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74=46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пз</w:t>
            </w:r>
          </w:p>
        </w:tc>
      </w:tr>
      <w:tr w:rsidR="002B4AA4" w:rsidRPr="00FF5BF2" w14:paraId="320A69D3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54CB5" w14:textId="77777777" w:rsidR="002B4AA4" w:rsidRDefault="002B4AA4" w:rsidP="00995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D3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</w:p>
          <w:p w14:paraId="70F90744" w14:textId="2ACC9392" w:rsidR="002B4AA4" w:rsidRPr="009955D3" w:rsidRDefault="002B4AA4" w:rsidP="00995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документооборота в органах прокуратуры</w:t>
            </w: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3DB" w14:textId="567D01D0" w:rsidR="002B4AA4" w:rsidRPr="00FF5BF2" w:rsidRDefault="002B4AA4" w:rsidP="00497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E1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D56DF" w14:textId="2946A454" w:rsidR="002B4AA4" w:rsidRPr="002B4AA4" w:rsidRDefault="00C01D23" w:rsidP="002B4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F20B7">
              <w:rPr>
                <w:rFonts w:ascii="Times New Roman" w:hAnsi="Times New Roman" w:cs="Times New Roman"/>
                <w:b/>
                <w:sz w:val="24"/>
                <w:szCs w:val="24"/>
              </w:rPr>
              <w:t>/8</w:t>
            </w:r>
          </w:p>
        </w:tc>
      </w:tr>
      <w:tr w:rsidR="00497E1D" w:rsidRPr="00FF5BF2" w14:paraId="0050F829" w14:textId="09087A5C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BE880" w14:textId="686CC102" w:rsidR="00497E1D" w:rsidRPr="009955D3" w:rsidRDefault="00497E1D" w:rsidP="00995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1AFB" w14:textId="18572B9F" w:rsidR="00497E1D" w:rsidRPr="00FF5BF2" w:rsidRDefault="00497E1D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документами в автоматизированном информационном комплексе "Надзор". Прием и первичная обработка входящих документов.</w:t>
            </w:r>
            <w:r w:rsidR="002B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Регистрация, учет документов, дел, обращений. Регистрация и учет поступления</w:t>
            </w:r>
            <w:r w:rsidR="002B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и прохождения уголовных, других дел и материалов, сообщений</w:t>
            </w:r>
            <w:r w:rsidR="002B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 преступлениях.</w:t>
            </w:r>
            <w:r w:rsidR="002B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Рассмотрение и исполнение документов.</w:t>
            </w:r>
            <w:r w:rsidR="002B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документов.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421" w14:textId="6B1204E8" w:rsidR="00497E1D" w:rsidRPr="00FF5BF2" w:rsidRDefault="00C01D23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DAD0" w14:textId="16ADCEFA" w:rsidR="00497E1D" w:rsidRPr="00FF5BF2" w:rsidRDefault="00C01D23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4AA4" w:rsidRPr="00FF5BF2" w14:paraId="72DC5C1F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678F" w14:textId="77777777" w:rsidR="002B4AA4" w:rsidRPr="009955D3" w:rsidRDefault="002B4AA4" w:rsidP="00995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A202" w14:textId="1315470C" w:rsidR="002B4AA4" w:rsidRPr="00FF5BF2" w:rsidRDefault="002B4AA4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7767F8" w14:textId="1E912AA5" w:rsidR="002B4AA4" w:rsidRPr="00FF5BF2" w:rsidRDefault="002B4AA4" w:rsidP="002B4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7E1D" w:rsidRPr="00FF5BF2" w14:paraId="4ACB0E53" w14:textId="43B92AAA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E9C8" w14:textId="77777777" w:rsidR="00497E1D" w:rsidRPr="009955D3" w:rsidRDefault="00497E1D" w:rsidP="00995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6090" w14:textId="32535B3F" w:rsidR="00497E1D" w:rsidRPr="00FF5BF2" w:rsidRDefault="00497E1D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документами в автоматизированном информационном комплексе "Надзор".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45C3" w14:textId="0FB65CD9" w:rsidR="00497E1D" w:rsidRPr="00FF5BF2" w:rsidRDefault="00C01D23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9214" w14:textId="4E96C95C" w:rsidR="00497E1D" w:rsidRPr="00FF5BF2" w:rsidRDefault="00C01D23" w:rsidP="0001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4AA4" w:rsidRPr="00FF5BF2" w14:paraId="33A2397D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tcBorders>
              <w:left w:val="single" w:sz="4" w:space="0" w:color="auto"/>
              <w:right w:val="single" w:sz="4" w:space="0" w:color="auto"/>
            </w:tcBorders>
          </w:tcPr>
          <w:p w14:paraId="5CE6CDAF" w14:textId="77777777" w:rsidR="002B4AA4" w:rsidRPr="009955D3" w:rsidRDefault="002B4AA4" w:rsidP="00995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243" w14:textId="1E20839F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A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C5193" w14:textId="24973356" w:rsidR="002B4AA4" w:rsidRPr="002B4AA4" w:rsidRDefault="00C01D23" w:rsidP="002B4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F20B7">
              <w:rPr>
                <w:rFonts w:ascii="Times New Roman" w:hAnsi="Times New Roman" w:cs="Times New Roman"/>
                <w:b/>
                <w:sz w:val="24"/>
                <w:szCs w:val="24"/>
              </w:rPr>
              <w:t>/8</w:t>
            </w:r>
          </w:p>
        </w:tc>
      </w:tr>
      <w:tr w:rsidR="002B4AA4" w:rsidRPr="00FF5BF2" w14:paraId="37F93079" w14:textId="5E3EC655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E6CD29" w14:textId="77777777" w:rsidR="002B4AA4" w:rsidRDefault="002B4AA4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3.2. </w:t>
            </w:r>
          </w:p>
          <w:p w14:paraId="6AF160BD" w14:textId="753769E8" w:rsidR="002B4AA4" w:rsidRPr="009955D3" w:rsidRDefault="002B4AA4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D3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оформления документов в органах прокуратуры</w:t>
            </w: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F838" w14:textId="36810220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Формат и виды бланков.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и оформления организационно-распорядительных, информационно-методических и других документов. Правила оформления телеграмм и телефонограмм. Прием и передача служебной информации по каналам факсимильной связи (телефаксам). Правила оформления и печати документов на компьютере.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998" w14:textId="1CBF4B23" w:rsidR="002B4AA4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8625" w14:textId="24E9FA3B" w:rsidR="002B4AA4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4AA4" w:rsidRPr="00FF5BF2" w14:paraId="79195472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B1A8" w14:textId="77777777" w:rsidR="002B4AA4" w:rsidRPr="009955D3" w:rsidRDefault="002B4AA4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B4C" w14:textId="141E163C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215DD3" w14:textId="1ACE0669" w:rsidR="002B4AA4" w:rsidRPr="00FF5BF2" w:rsidRDefault="002B4AA4" w:rsidP="002B4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4AA4" w:rsidRPr="00FF5BF2" w14:paraId="5BC15A3C" w14:textId="5165F60F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D24" w14:textId="77777777" w:rsidR="002B4AA4" w:rsidRPr="009955D3" w:rsidRDefault="002B4AA4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0074" w14:textId="781C9731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и оформления организационно-распорядительных, информационно-методических и других документов в органах прокуратуры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3E13" w14:textId="09B7AFD5" w:rsidR="002B4AA4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544" w14:textId="6905E76F" w:rsidR="002B4AA4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4AA4" w:rsidRPr="00FF5BF2" w14:paraId="133C423C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5D2B0E" w14:textId="77777777" w:rsidR="002B4AA4" w:rsidRDefault="002B4AA4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3.3. </w:t>
            </w:r>
          </w:p>
          <w:p w14:paraId="3A56BE1F" w14:textId="3B4991A0" w:rsidR="002B4AA4" w:rsidRPr="009955D3" w:rsidRDefault="002B4AA4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D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номенклатурных дел в органах прокуратуры. Формирование дел надзорных и наблюдательных производств</w:t>
            </w: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7837" w14:textId="7B0D7164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A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01B18" w14:textId="2CAAB8C1" w:rsidR="002B4AA4" w:rsidRPr="002B4AA4" w:rsidRDefault="00C01D23" w:rsidP="002B4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F20B7">
              <w:rPr>
                <w:rFonts w:ascii="Times New Roman" w:hAnsi="Times New Roman" w:cs="Times New Roman"/>
                <w:b/>
                <w:sz w:val="24"/>
                <w:szCs w:val="24"/>
              </w:rPr>
              <w:t>/8</w:t>
            </w:r>
          </w:p>
        </w:tc>
      </w:tr>
      <w:tr w:rsidR="002B4AA4" w:rsidRPr="00FF5BF2" w14:paraId="06D81D36" w14:textId="66A8870B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F890A" w14:textId="488506A8" w:rsidR="002B4AA4" w:rsidRPr="009955D3" w:rsidRDefault="002B4AA4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FDA7" w14:textId="21692AED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Составление номенклатуры дел. Формирование, оформление и оперативное хранение дел, надзорных и наблюдательных производств.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Организация оперативного хранения дел и производств.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Передача дел и производств в архив. Организация их архивного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814" w14:textId="556B21A0" w:rsidR="002B4AA4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ACED" w14:textId="3F315FC2" w:rsidR="002B4AA4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1D23" w:rsidRPr="00FF5BF2" w14:paraId="48D8BA50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8255" w14:textId="77777777" w:rsidR="00C01D23" w:rsidRPr="009955D3" w:rsidRDefault="00C01D23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DAAF" w14:textId="09D34E3B" w:rsidR="00C01D23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3F48CD" w14:textId="7C294F34" w:rsidR="00C01D23" w:rsidRPr="00FF5BF2" w:rsidRDefault="00C01D23" w:rsidP="00C01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4AA4" w:rsidRPr="00FF5BF2" w14:paraId="0C4D738E" w14:textId="5A63EA92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6135" w14:textId="77777777" w:rsidR="002B4AA4" w:rsidRPr="009955D3" w:rsidRDefault="002B4AA4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F7C3" w14:textId="0A6CE15D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Формирование, оформление и оперативное хранение дел, надзорных и наблюдательных производств.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AE96" w14:textId="57D0806A" w:rsidR="002B4AA4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C126" w14:textId="1C13D812" w:rsidR="002B4AA4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4AA4" w:rsidRPr="00FF5BF2" w14:paraId="40CE1D1A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16DA3A" w14:textId="39D4240E" w:rsidR="002B4AA4" w:rsidRPr="009955D3" w:rsidRDefault="002B4AA4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D3">
              <w:rPr>
                <w:rFonts w:ascii="Times New Roman" w:hAnsi="Times New Roman" w:cs="Times New Roman"/>
                <w:b/>
                <w:sz w:val="24"/>
                <w:szCs w:val="24"/>
              </w:rPr>
              <w:t>Тема 3.4. Использование автоматизированной информационной системы «Архивное дело» в органах прокуратуры</w:t>
            </w: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AFCD" w14:textId="3F8372AD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A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5FA3F" w14:textId="0BAA62ED" w:rsidR="002B4AA4" w:rsidRPr="002B4AA4" w:rsidRDefault="00C01D23" w:rsidP="002B4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1F20B7">
              <w:rPr>
                <w:rFonts w:ascii="Times New Roman" w:hAnsi="Times New Roman" w:cs="Times New Roman"/>
                <w:b/>
                <w:sz w:val="24"/>
                <w:szCs w:val="24"/>
              </w:rPr>
              <w:t>/8</w:t>
            </w:r>
          </w:p>
        </w:tc>
      </w:tr>
      <w:tr w:rsidR="002B4AA4" w:rsidRPr="00FF5BF2" w14:paraId="68829370" w14:textId="7140AE09" w:rsidTr="00971C59">
        <w:tblPrEx>
          <w:jc w:val="center"/>
        </w:tblPrEx>
        <w:trPr>
          <w:trHeight w:val="98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6D7DE" w14:textId="7F960894" w:rsidR="002B4AA4" w:rsidRPr="009955D3" w:rsidRDefault="002B4AA4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D1F" w14:textId="6FFA9B38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Формирование дел и производств и их оформление.</w:t>
            </w:r>
            <w:bookmarkStart w:id="6" w:name="100805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Выделение к уничтожению и отбору на хранение дел и производств, оформление актов о выделении к уничтожению и описей для хранения.</w:t>
            </w:r>
            <w:bookmarkStart w:id="7" w:name="100806"/>
            <w:bookmarkEnd w:id="7"/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 Поиск дел и производств.</w:t>
            </w:r>
            <w:bookmarkStart w:id="8" w:name="100807"/>
            <w:bookmarkEnd w:id="8"/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 архивного хранения.</w:t>
            </w:r>
            <w:bookmarkStart w:id="9" w:name="100808"/>
            <w:bookmarkEnd w:id="9"/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движения дел и производств при архивном хранении.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823" w14:textId="3F1CED0A" w:rsidR="002B4AA4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A4D" w14:textId="60445A40" w:rsidR="002B4AA4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4AA4" w:rsidRPr="00FF5BF2" w14:paraId="264BDF30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0D68" w14:textId="77777777" w:rsidR="002B4AA4" w:rsidRPr="009955D3" w:rsidRDefault="002B4AA4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4072" w14:textId="157A9086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275DF1" w14:textId="7B25848D" w:rsidR="002B4AA4" w:rsidRPr="00FF5BF2" w:rsidRDefault="002B4AA4" w:rsidP="002B4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4AA4" w:rsidRPr="00FF5BF2" w14:paraId="22650ACD" w14:textId="0E038FB5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2FE3" w14:textId="77777777" w:rsidR="002B4AA4" w:rsidRPr="009955D3" w:rsidRDefault="002B4AA4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F81" w14:textId="44DC285C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документами в автоматизированной информационной системе «Архивное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7B0A" w14:textId="175F5CE1" w:rsidR="002B4AA4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BD2A" w14:textId="47034399" w:rsidR="002B4AA4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4AA4" w:rsidRPr="00FF5BF2" w14:paraId="09C7885B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F6A884" w14:textId="77777777" w:rsidR="002B4AA4" w:rsidRDefault="002B4AA4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3.5. </w:t>
            </w:r>
          </w:p>
          <w:p w14:paraId="0A709F7E" w14:textId="27AB871A" w:rsidR="002B4AA4" w:rsidRPr="009955D3" w:rsidRDefault="002B4AA4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D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сохранности документов, дел и производств в органах прокуратуры. Особенности работы с электронными документами</w:t>
            </w: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B49" w14:textId="6A88C4EA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A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9275A" w14:textId="35FA3A2D" w:rsidR="002B4AA4" w:rsidRPr="002B4AA4" w:rsidRDefault="00C01D23" w:rsidP="002B4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F20B7">
              <w:rPr>
                <w:rFonts w:ascii="Times New Roman" w:hAnsi="Times New Roman" w:cs="Times New Roman"/>
                <w:b/>
                <w:sz w:val="24"/>
                <w:szCs w:val="24"/>
              </w:rPr>
              <w:t>/6</w:t>
            </w:r>
          </w:p>
        </w:tc>
      </w:tr>
      <w:tr w:rsidR="002B4AA4" w:rsidRPr="00FF5BF2" w14:paraId="2EB836C6" w14:textId="32E1C6C1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C0EA0" w14:textId="633BFA1A" w:rsidR="002B4AA4" w:rsidRPr="009955D3" w:rsidRDefault="002B4AA4" w:rsidP="002B4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C926" w14:textId="58276A4A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документов, дел и производств.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Учет, хранение и использование бланков, печатей и штампов. Особенности работы с электронными документами.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0EA" w14:textId="49717DB4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36E" w14:textId="26958E80" w:rsidR="002B4AA4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4AA4" w:rsidRPr="00FF5BF2" w14:paraId="1F88C1A0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64BFA" w14:textId="77777777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77E9" w14:textId="5C78E6B3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A8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BFFE3A" w14:textId="2D15C042" w:rsidR="002B4AA4" w:rsidRPr="00FF5BF2" w:rsidRDefault="002B4AA4" w:rsidP="002B4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4AA4" w:rsidRPr="00FF5BF2" w14:paraId="18DDE726" w14:textId="08FA4A39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1262" w14:textId="77777777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2C3E" w14:textId="51805F7D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электронными документами в органах прокуратуры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1D11" w14:textId="3577B664" w:rsidR="002B4AA4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1639" w14:textId="3CE84070" w:rsidR="002B4AA4" w:rsidRPr="00FF5BF2" w:rsidRDefault="00C01D23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1FBB" w:rsidRPr="00FF5BF2" w14:paraId="064978F7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A247F" w14:textId="77777777" w:rsidR="00061FBB" w:rsidRPr="00061FBB" w:rsidRDefault="00061FBB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61FB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Самостоятельная работа по разделу 3</w:t>
            </w:r>
          </w:p>
        </w:tc>
        <w:tc>
          <w:tcPr>
            <w:tcW w:w="30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7CC77" w14:textId="7DE8D2DB" w:rsidR="00061FBB" w:rsidRPr="00061FBB" w:rsidRDefault="00061FBB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1F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Подготовка к экзамену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EAEEC" w14:textId="3EA6FE20" w:rsidR="00061FBB" w:rsidRPr="009955D3" w:rsidRDefault="00061FBB" w:rsidP="002B4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F20B7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</w:tc>
      </w:tr>
      <w:tr w:rsidR="00061FBB" w:rsidRPr="00FF5BF2" w14:paraId="2ED6DA92" w14:textId="77777777" w:rsidTr="00971C59">
        <w:tblPrEx>
          <w:jc w:val="center"/>
        </w:tblPrEx>
        <w:trPr>
          <w:trHeight w:val="175"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D946" w14:textId="77777777" w:rsidR="00061FBB" w:rsidRPr="009955D3" w:rsidRDefault="00061FBB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67F" w14:textId="11772C72" w:rsidR="00061FBB" w:rsidRPr="009955D3" w:rsidRDefault="00061FBB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BAC3" w14:textId="77777777" w:rsidR="00061FBB" w:rsidRPr="00FF5BF2" w:rsidRDefault="00061FBB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C8DF" w14:textId="0EE6780A" w:rsidR="00061FBB" w:rsidRDefault="00061FBB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4AA4" w:rsidRPr="00FF5BF2" w14:paraId="471F3339" w14:textId="22A72DF3" w:rsidTr="00971C59">
        <w:tblPrEx>
          <w:jc w:val="center"/>
        </w:tblPrEx>
        <w:trPr>
          <w:trHeight w:val="2478"/>
          <w:jc w:val="center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6BB5" w14:textId="77777777" w:rsidR="002B4AA4" w:rsidRPr="009955D3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5D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Примерная тематика самостоятельной учебной работы при изучении раздела 3</w:t>
            </w:r>
          </w:p>
          <w:p w14:paraId="678F7312" w14:textId="4E3A18E0" w:rsidR="002B4AA4" w:rsidRPr="00FF5BF2" w:rsidRDefault="002B4AA4" w:rsidP="00C01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Учреждение и становление российской прокуратуры.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Прокуратура советского периода.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как самостоятельный вид органов государственной власти. Прокуратура и Президент РФ. 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Прокуратура и органы законодательной, исполнительной и судебной власти. Прокуратура и органы местного самоуправления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Конституционные основы деятельности прокуратуры.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Законы РФ, определяющие правовой статус и полномочия органов прокуратуры. Подзаконные нормативные акты, регламентирующие деятельность прокуратуры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Понятие, виды и значение принципов организации и деятельности прокуратуры.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Общие принципы организации и деятельности прокуратуры: общая характеристика каждого принципа.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Внутриорганизационные принципы организации и деятельности прокуратуры</w:t>
            </w:r>
            <w:r w:rsidR="00C01D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Понятие и сущность функций, видов и направлений деятельности прокуратуры.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6E6E" w14:textId="77777777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152" w14:textId="24027F9D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A4" w:rsidRPr="00FF5BF2" w14:paraId="032D38A5" w14:textId="77777777" w:rsidTr="00971C59">
        <w:tblPrEx>
          <w:jc w:val="center"/>
        </w:tblPrEx>
        <w:trPr>
          <w:trHeight w:val="53"/>
          <w:jc w:val="center"/>
        </w:trPr>
        <w:tc>
          <w:tcPr>
            <w:tcW w:w="3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393F1" w14:textId="79894FC8" w:rsidR="002B4AA4" w:rsidRPr="009955D3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D3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- экзамен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8E16F" w14:textId="0CBCF97E" w:rsidR="002B4AA4" w:rsidRPr="009955D3" w:rsidRDefault="002B4AA4" w:rsidP="002B4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F20B7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</w:tc>
      </w:tr>
      <w:tr w:rsidR="002B4AA4" w:rsidRPr="00FF5BF2" w14:paraId="0149CF51" w14:textId="77777777" w:rsidTr="00971C59">
        <w:tblPrEx>
          <w:jc w:val="center"/>
        </w:tblPrEx>
        <w:trPr>
          <w:trHeight w:val="53"/>
          <w:jc w:val="center"/>
        </w:trPr>
        <w:tc>
          <w:tcPr>
            <w:tcW w:w="3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1B1C" w14:textId="77777777" w:rsidR="002B4AA4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E32E" w14:textId="2E453B98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25AB" w14:textId="77777777" w:rsidR="002B4AA4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D23" w:rsidRPr="0064470B" w14:paraId="78BCE748" w14:textId="77777777" w:rsidTr="00971C59">
        <w:trPr>
          <w:trHeight w:val="20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207DB" w14:textId="4E5E30ED" w:rsidR="00C01D23" w:rsidRPr="0064470B" w:rsidRDefault="00C01D23" w:rsidP="00C01D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разделу </w:t>
            </w:r>
            <w:r w:rsidR="00971C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41B6C" w14:textId="518E3BC4" w:rsidR="00C01D23" w:rsidRDefault="00971C59" w:rsidP="002B4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114=70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э</w:t>
            </w:r>
          </w:p>
        </w:tc>
      </w:tr>
      <w:tr w:rsidR="002B4AA4" w:rsidRPr="0064470B" w14:paraId="6F628C4D" w14:textId="77777777" w:rsidTr="00971C59">
        <w:trPr>
          <w:trHeight w:val="20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22CFB" w14:textId="155AE0A3" w:rsidR="002B4AA4" w:rsidRPr="0064470B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10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46B3C" w14:textId="5E84526C" w:rsidR="002B4AA4" w:rsidRPr="0064470B" w:rsidRDefault="002B4AA4" w:rsidP="002B4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AF17B9" w:rsidRPr="00D33A3F" w14:paraId="599AE854" w14:textId="77777777" w:rsidTr="00971C59">
        <w:trPr>
          <w:trHeight w:val="1131"/>
        </w:trPr>
        <w:tc>
          <w:tcPr>
            <w:tcW w:w="395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AD45F5" w14:textId="7139724B" w:rsidR="00AF17B9" w:rsidRPr="00AF17B9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7B9">
              <w:rPr>
                <w:rFonts w:ascii="Times New Roman" w:hAnsi="Times New Roman" w:cs="Times New Roman"/>
                <w:i/>
                <w:sz w:val="24"/>
                <w:szCs w:val="24"/>
              </w:rPr>
              <w:t>Виды работ</w:t>
            </w:r>
          </w:p>
          <w:p w14:paraId="3C6195B5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Ознакомление с внутренней организацией и деятельностью структурных подразделений правоохранительных органов</w:t>
            </w:r>
          </w:p>
          <w:p w14:paraId="06B90218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основными видами деятельности правоохранительного органа.</w:t>
            </w:r>
          </w:p>
          <w:p w14:paraId="0292152F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Присутствие на приеме граждан.</w:t>
            </w:r>
          </w:p>
          <w:p w14:paraId="394363F9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практических ситуаций, связанных с приемом гражданина. </w:t>
            </w:r>
          </w:p>
          <w:p w14:paraId="695F0E44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ситуаций, связанных с приемом электронного документа в структурном подразделении правоохранительного органа.</w:t>
            </w:r>
          </w:p>
          <w:p w14:paraId="7EB32A21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Ознакомление с деятельностью архива правоохранительного органа.</w:t>
            </w:r>
          </w:p>
          <w:p w14:paraId="237B15F5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Ознакомление со структурой правоохранительного органа и нормативными правовыми актами, регулирующими их деятельность, правилами внутреннего трудового распорядка, правилами техники безопасности.</w:t>
            </w:r>
          </w:p>
          <w:p w14:paraId="44061A77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Ознакомление с должностными регламентами служащего.</w:t>
            </w:r>
          </w:p>
          <w:p w14:paraId="3932257E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правовыми и организационными основами деятельности органов полиции. </w:t>
            </w:r>
          </w:p>
          <w:p w14:paraId="53D51994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Ознакомление с принципами и основными направлениями деятельности органов полиции.</w:t>
            </w:r>
          </w:p>
          <w:p w14:paraId="3143358F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поступления на службу в органы и полиции и иные правоохранительные органы.</w:t>
            </w:r>
          </w:p>
          <w:p w14:paraId="7A6A6CE9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Подготовка распорядительного, информационно-справочного документа в соответствии с резолюцией руководителя.</w:t>
            </w:r>
          </w:p>
          <w:p w14:paraId="5FE12F2A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Формирование и оформление дела постоянного хранения или дело по личному составу.</w:t>
            </w:r>
          </w:p>
          <w:p w14:paraId="5CDB364C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Участие в приёме, учёте и отправке корреспонденции.</w:t>
            </w:r>
          </w:p>
          <w:p w14:paraId="60BEEBDB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архивным и статистическим делопроизводством. </w:t>
            </w:r>
          </w:p>
          <w:p w14:paraId="176B2021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руководителя практики от образовательной организации.</w:t>
            </w:r>
          </w:p>
          <w:p w14:paraId="03BC573A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Ведение дневника практики.</w:t>
            </w:r>
          </w:p>
          <w:p w14:paraId="3DD85003" w14:textId="1DBEBA3A" w:rsidR="00AF17B9" w:rsidRPr="00FF5BF2" w:rsidRDefault="00AF17B9" w:rsidP="00AF1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Формирования отчетной документации по результатам прохождения практики.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5031" w14:textId="77777777" w:rsidR="00AF17B9" w:rsidRPr="0064470B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E1E" w14:textId="77777777" w:rsidR="00AF17B9" w:rsidRPr="00D33A3F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F17B9" w:rsidRPr="00FF5BF2" w14:paraId="13FBDB52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3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5BD2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64E0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BA31" w14:textId="77777777" w:rsidR="00AF17B9" w:rsidRPr="00FF5BF2" w:rsidRDefault="00AF17B9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B4AA4" w:rsidRPr="0064470B" w14:paraId="4ACA9E05" w14:textId="77777777" w:rsidTr="00971C59">
        <w:trPr>
          <w:trHeight w:val="20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E2C" w14:textId="5A689A2A" w:rsidR="002B4AA4" w:rsidRPr="00D33A3F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31A74" w14:textId="4FAD7F88" w:rsidR="002B4AA4" w:rsidRPr="0064470B" w:rsidRDefault="002B4AA4" w:rsidP="002B4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2B4AA4" w:rsidRPr="00D33A3F" w14:paraId="2AD65D25" w14:textId="77777777" w:rsidTr="00971C59">
        <w:trPr>
          <w:trHeight w:val="20"/>
        </w:trPr>
        <w:tc>
          <w:tcPr>
            <w:tcW w:w="3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1D0367" w14:textId="023CCAB7" w:rsidR="002B4AA4" w:rsidRPr="00AF17B9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7B9">
              <w:rPr>
                <w:rFonts w:ascii="Times New Roman" w:hAnsi="Times New Roman" w:cs="Times New Roman"/>
                <w:i/>
                <w:sz w:val="24"/>
                <w:szCs w:val="24"/>
              </w:rPr>
              <w:t>Виды работ</w:t>
            </w:r>
          </w:p>
          <w:p w14:paraId="26185B3D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Анализ нормативной правовой документации, регламентирующей деятельность правоохранительного органа.</w:t>
            </w:r>
          </w:p>
          <w:p w14:paraId="0F70FE51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Изучение должностных инструкций служащих территориальных органов МВД РФ, ФССП РФ, ФСИН РФ и др.</w:t>
            </w:r>
          </w:p>
          <w:p w14:paraId="7CD92404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Изучение информационной справочно-правовой системы обеспечения, особенностей компьютерных профессиональных программ.</w:t>
            </w:r>
          </w:p>
          <w:p w14:paraId="3147AF4E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обработки данных с помощью профессиональных программ.</w:t>
            </w:r>
          </w:p>
          <w:p w14:paraId="261D14EF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Участие в приеме граждан.</w:t>
            </w:r>
          </w:p>
          <w:p w14:paraId="44B8E73F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Участие в приеме и регистрации документов.</w:t>
            </w:r>
          </w:p>
          <w:p w14:paraId="048C2E3D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Ознакомление с процедурой и правилами оценки представленных заявителем документов.</w:t>
            </w:r>
          </w:p>
          <w:p w14:paraId="10D67F2E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формировании макетов электронных дел.</w:t>
            </w:r>
          </w:p>
          <w:p w14:paraId="0FD9B0DA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Ознакомление с программой «Прием и регистрация писем, заявлений и жалоб граждан». Подготовка проектов ответов на письменные обращения граждан.</w:t>
            </w:r>
          </w:p>
          <w:p w14:paraId="61F269BF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Ознакомление с внутренней организацией и деятельностью структурных подразделений правоохранительных органов</w:t>
            </w:r>
          </w:p>
          <w:p w14:paraId="2BCFAD4A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основными видами деятельности правоохранительного органа.</w:t>
            </w:r>
          </w:p>
          <w:p w14:paraId="5937AEBF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Присутствие на приеме граждан.</w:t>
            </w:r>
          </w:p>
          <w:p w14:paraId="4837BE70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практических ситуаций, связанных с приемом гражданина. </w:t>
            </w:r>
          </w:p>
          <w:p w14:paraId="1D919B7E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ситуаций, связанных с приемом электронного документа в структурном подразделении правоохранительного органа.</w:t>
            </w:r>
          </w:p>
          <w:p w14:paraId="7606EB37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Ознакомление с деятельностью архива правоохранительного органа.</w:t>
            </w:r>
          </w:p>
          <w:p w14:paraId="027A90E6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Составление номенклатуры дел.</w:t>
            </w:r>
          </w:p>
          <w:p w14:paraId="33157B08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Составление годового плана работы архива правоохранительного органа.</w:t>
            </w:r>
          </w:p>
          <w:p w14:paraId="5A1DB394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протокола экспертной комиссии, акта на выделение к уничтожению дел, не подлежащих архивному хранению.</w:t>
            </w:r>
          </w:p>
          <w:p w14:paraId="407F2529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Изучение «Правил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организациях».</w:t>
            </w:r>
          </w:p>
          <w:p w14:paraId="68C15B0D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руководителя практики от образовательной организации.</w:t>
            </w:r>
          </w:p>
          <w:p w14:paraId="5CCEF4A9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Ведение дневника практики.</w:t>
            </w:r>
          </w:p>
          <w:p w14:paraId="0A8CE9AA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Формирования отчетной документации по результатам прохождения практики.</w:t>
            </w:r>
          </w:p>
          <w:p w14:paraId="16B257F7" w14:textId="77777777" w:rsidR="002B4AA4" w:rsidRPr="00FF5BF2" w:rsidRDefault="002B4AA4" w:rsidP="00AF17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56F5B" w14:textId="77777777" w:rsidR="002B4AA4" w:rsidRPr="0064470B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C61F" w14:textId="46A981E9" w:rsidR="002B4AA4" w:rsidRPr="00D33A3F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2B4AA4" w:rsidRPr="00FF5BF2" w14:paraId="21743387" w14:textId="0BFBC35F" w:rsidTr="00971C59">
        <w:tblPrEx>
          <w:jc w:val="center"/>
        </w:tblPrEx>
        <w:trPr>
          <w:trHeight w:val="20"/>
          <w:jc w:val="center"/>
        </w:trPr>
        <w:tc>
          <w:tcPr>
            <w:tcW w:w="3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30BB" w14:textId="77777777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110" w14:textId="77777777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C005" w14:textId="77777777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A4" w:rsidRPr="00FF5BF2" w14:paraId="09321C1A" w14:textId="7C5FE98C" w:rsidTr="00971C59">
        <w:tblPrEx>
          <w:jc w:val="center"/>
        </w:tblPrEx>
        <w:trPr>
          <w:trHeight w:val="53"/>
          <w:jc w:val="center"/>
        </w:trPr>
        <w:tc>
          <w:tcPr>
            <w:tcW w:w="3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CF391" w14:textId="65ED5E21" w:rsidR="002B4AA4" w:rsidRPr="003B15D1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по модулю - экзамен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F9A00" w14:textId="6ED1947F" w:rsidR="002B4AA4" w:rsidRPr="003B15D1" w:rsidRDefault="002B4AA4" w:rsidP="002B4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5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B4AA4" w:rsidRPr="00FF5BF2" w14:paraId="58EEA8BE" w14:textId="77777777" w:rsidTr="00971C59">
        <w:tblPrEx>
          <w:jc w:val="center"/>
        </w:tblPrEx>
        <w:trPr>
          <w:trHeight w:val="20"/>
          <w:jc w:val="center"/>
        </w:trPr>
        <w:tc>
          <w:tcPr>
            <w:tcW w:w="3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352" w14:textId="77777777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F87E" w14:textId="25494439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375" w14:textId="77777777" w:rsidR="002B4AA4" w:rsidRPr="00FF5BF2" w:rsidRDefault="002B4AA4" w:rsidP="002B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D23" w:rsidRPr="00FF5BF2" w14:paraId="1662CC9B" w14:textId="4E13990A" w:rsidTr="00971C59">
        <w:tblPrEx>
          <w:jc w:val="center"/>
        </w:tblPrEx>
        <w:trPr>
          <w:trHeight w:val="125"/>
          <w:jc w:val="center"/>
        </w:trPr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CBB07" w14:textId="311969DD" w:rsidR="00C01D23" w:rsidRPr="00C01D23" w:rsidRDefault="00C01D23" w:rsidP="00A872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</w:t>
            </w:r>
            <w:r w:rsidR="00A8721E">
              <w:rPr>
                <w:rFonts w:ascii="Times New Roman" w:hAnsi="Times New Roman" w:cs="Times New Roman"/>
                <w:b/>
                <w:sz w:val="24"/>
                <w:szCs w:val="24"/>
              </w:rPr>
              <w:t>ПМ.0</w:t>
            </w:r>
            <w:r w:rsidR="00E67E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2E075" w14:textId="7D197D36" w:rsidR="00C01D23" w:rsidRPr="00C01D23" w:rsidRDefault="00C01D23" w:rsidP="00A87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23"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</w:tr>
    </w:tbl>
    <w:p w14:paraId="06ED0909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0430F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F5BF2" w:rsidRPr="00FF5BF2" w:rsidSect="00896A00">
          <w:pgSz w:w="16840" w:h="11907" w:orient="landscape"/>
          <w:pgMar w:top="720" w:right="720" w:bottom="720" w:left="720" w:header="709" w:footer="709" w:gutter="0"/>
          <w:cols w:space="720"/>
          <w:titlePg/>
          <w:docGrid w:linePitch="299"/>
        </w:sectPr>
      </w:pPr>
    </w:p>
    <w:p w14:paraId="29997768" w14:textId="77777777" w:rsidR="00FF5BF2" w:rsidRPr="009955D3" w:rsidRDefault="00FF5BF2" w:rsidP="00FF5B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_Toc110934664"/>
      <w:bookmarkStart w:id="11" w:name="_Toc154581365"/>
      <w:r w:rsidRPr="009955D3">
        <w:rPr>
          <w:rFonts w:ascii="Times New Roman" w:hAnsi="Times New Roman" w:cs="Times New Roman"/>
          <w:b/>
          <w:sz w:val="24"/>
          <w:szCs w:val="24"/>
        </w:rPr>
        <w:t>3. УСЛОВИЯ РЕАЛИЗАЦИИ ПРОГРАММЫ ПРОФЕССИОНАЛЬНОГО МОДУЛЯ</w:t>
      </w:r>
      <w:bookmarkEnd w:id="10"/>
      <w:bookmarkEnd w:id="11"/>
    </w:p>
    <w:p w14:paraId="6C8BA496" w14:textId="77777777" w:rsidR="00FF5BF2" w:rsidRPr="009955D3" w:rsidRDefault="00FF5BF2" w:rsidP="00FF5B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5D3">
        <w:rPr>
          <w:rFonts w:ascii="Times New Roman" w:hAnsi="Times New Roman" w:cs="Times New Roman"/>
          <w:b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4436004F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BF2">
        <w:rPr>
          <w:rFonts w:ascii="Times New Roman" w:hAnsi="Times New Roman" w:cs="Times New Roman"/>
          <w:sz w:val="24"/>
          <w:szCs w:val="24"/>
        </w:rPr>
        <w:t xml:space="preserve">Кабинет «Общепрофессиональных дисциплин», оснащенный в соответствии с п. 6.1.2.1 примерной образовательной программы по специальности. </w:t>
      </w:r>
    </w:p>
    <w:p w14:paraId="66B6AD3D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BF2">
        <w:rPr>
          <w:rFonts w:ascii="Times New Roman" w:hAnsi="Times New Roman" w:cs="Times New Roman"/>
          <w:sz w:val="24"/>
          <w:szCs w:val="24"/>
        </w:rPr>
        <w:t>Мастерская «Юриспруденция (кабинет профессиональных дисциплин)» оснащенная в соответствии с п. 6.1.2.4 примерной образовательной программы по данной специальности.</w:t>
      </w:r>
    </w:p>
    <w:p w14:paraId="0920F580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BF2">
        <w:rPr>
          <w:rFonts w:ascii="Times New Roman" w:hAnsi="Times New Roman" w:cs="Times New Roman"/>
          <w:sz w:val="24"/>
          <w:szCs w:val="24"/>
        </w:rPr>
        <w:t>Оснащенные базы практики в соответствии с п 6.1.2.5 примерной образовательной программы по специальности.</w:t>
      </w:r>
    </w:p>
    <w:p w14:paraId="7A4AB55F" w14:textId="77777777" w:rsidR="00FF5BF2" w:rsidRPr="009955D3" w:rsidRDefault="00FF5BF2" w:rsidP="00FF5B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5D3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14:paraId="1F1CF121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BF2">
        <w:rPr>
          <w:rFonts w:ascii="Times New Roman" w:hAnsi="Times New Roman" w:cs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</w:t>
      </w:r>
      <w:r w:rsidRPr="00FF5BF2">
        <w:rPr>
          <w:rFonts w:ascii="Times New Roman" w:hAnsi="Times New Roman" w:cs="Times New Roman"/>
          <w:sz w:val="24"/>
          <w:szCs w:val="24"/>
        </w:rPr>
        <w:br/>
        <w:t>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2B3E3ECC" w14:textId="77777777" w:rsidR="00FF5BF2" w:rsidRPr="009955D3" w:rsidRDefault="00FF5BF2" w:rsidP="00FF5B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5D3">
        <w:rPr>
          <w:rFonts w:ascii="Times New Roman" w:hAnsi="Times New Roman" w:cs="Times New Roman"/>
          <w:b/>
          <w:sz w:val="24"/>
          <w:szCs w:val="24"/>
        </w:rPr>
        <w:t>3.2.1. Основные печатные и электронные издания</w:t>
      </w:r>
    </w:p>
    <w:p w14:paraId="0DFBF001" w14:textId="329DD17D" w:rsidR="00FF5BF2" w:rsidRPr="009955D3" w:rsidRDefault="00FF5BF2" w:rsidP="009955D3">
      <w:pPr>
        <w:pStyle w:val="a7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Административная деятельность овд: учебник для среднего профессионального образования / М. В. Костенников [и др.]; ответственный редактор М. В. Костенников, А. В. Куракин. — Москва: Издательство Юрайт, 2019. — 521 с. — (Профессиональное образование). — ISB№ 978-5-534-01428-0. — Текст: электронный // ЭБС Юрайт [сайт]. — URL: </w:t>
      </w:r>
      <w:hyperlink r:id="rId13" w:history="1">
        <w:r w:rsidRPr="009955D3">
          <w:rPr>
            <w:rFonts w:ascii="Times New Roman" w:hAnsi="Times New Roman" w:cs="Times New Roman"/>
            <w:sz w:val="24"/>
            <w:szCs w:val="24"/>
          </w:rPr>
          <w:t>https://www.biblio-o№li№e.ru/bcode/437237 .</w:t>
        </w:r>
      </w:hyperlink>
    </w:p>
    <w:p w14:paraId="15330C51" w14:textId="77777777" w:rsidR="00FF5BF2" w:rsidRPr="009955D3" w:rsidRDefault="00FF5BF2" w:rsidP="009955D3">
      <w:pPr>
        <w:pStyle w:val="a7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Административная деятельность ОВД: учебник для среднего профессионального образования / М. В. Костенников [и др.]; ответственные редакторы М. В. Костенников, А. В. Куракин. — Москва: Издательство Юрайт, 2022. — 521 с. — (Профессиональное образование). — ISB№ 978-5-534-01428-0. — Текст: электронный // Образовательная платформа Юрайт [сайт]. — URL: </w:t>
      </w:r>
      <w:hyperlink r:id="rId14" w:history="1">
        <w:r w:rsidRPr="009955D3">
          <w:rPr>
            <w:rFonts w:ascii="Times New Roman" w:hAnsi="Times New Roman" w:cs="Times New Roman"/>
            <w:sz w:val="24"/>
            <w:szCs w:val="24"/>
          </w:rPr>
          <w:t>https://urait.ru/bcode/491329</w:t>
        </w:r>
      </w:hyperlink>
      <w:r w:rsidRPr="00995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C2A82" w14:textId="453BB9E4" w:rsidR="00FF5BF2" w:rsidRPr="009955D3" w:rsidRDefault="00FF5BF2" w:rsidP="009955D3">
      <w:pPr>
        <w:pStyle w:val="a7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Административное право: учебник и практикум для среднего профессионального образования / А. И. Стахов [и др.] ; под редакцией А. И. Стахова. — Москва: Издательство Юрайт, 2019. — 439 с. — (Профессиональное образование). — ISB№ 978-5-534-09654-5. — Текст: электронный // ЭБС Юрайт [сайт]. — URL: </w:t>
      </w:r>
      <w:hyperlink r:id="rId15" w:history="1">
        <w:r w:rsidRPr="009955D3">
          <w:rPr>
            <w:rFonts w:ascii="Times New Roman" w:hAnsi="Times New Roman" w:cs="Times New Roman"/>
            <w:sz w:val="24"/>
            <w:szCs w:val="24"/>
          </w:rPr>
          <w:t>https://www.biblio-o№li№e.ru/bcode/429975</w:t>
        </w:r>
      </w:hyperlink>
      <w:r w:rsidRPr="009955D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AA7A812" w14:textId="1F57273D" w:rsidR="00FF5BF2" w:rsidRPr="009955D3" w:rsidRDefault="00FF5BF2" w:rsidP="009955D3">
      <w:pPr>
        <w:pStyle w:val="a7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Государственная служба в правоохранительных органах: результативность служебной деятельности сотрудников кадровых подразделений мвд России: учебное пособие для вузов / А. В. Зубач [и др.]; под редакцией А. В. Зубача, Н. В. Артемьева. — Москва: Издательство Юрайт, 2019. — 115 с. — (Специалист). — ISB№ 978-5-534-10825-5. — Текст: электронный // ЭБС Юрайт [сайт]. — URL</w:t>
      </w:r>
      <w:hyperlink r:id="rId16" w:history="1">
        <w:r w:rsidRPr="009955D3">
          <w:rPr>
            <w:rFonts w:ascii="Times New Roman" w:hAnsi="Times New Roman" w:cs="Times New Roman"/>
            <w:sz w:val="24"/>
            <w:szCs w:val="24"/>
          </w:rPr>
          <w:t>: https://www.biblio-o№li№e.ru/bcode/431594</w:t>
        </w:r>
      </w:hyperlink>
    </w:p>
    <w:p w14:paraId="3CE7BB7E" w14:textId="4848ADDC" w:rsidR="00FF5BF2" w:rsidRPr="009955D3" w:rsidRDefault="00FF5BF2" w:rsidP="009955D3">
      <w:pPr>
        <w:pStyle w:val="a7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Гриненко, А. В.  Правоохранительные и судебные органы: учебник для среднего профессионального образования / А. В. Гриненко. — 6-е изд., перераб. и доп. — Москва: Издательство Юрайт, 2022. — 298 с. — (Профессиональное образование). — ISBN 978-5-534-13754-5. — Текст: электронный // Образовательная платформа Юрайт [сайт]. — URL: </w:t>
      </w:r>
      <w:hyperlink r:id="rId17" w:history="1">
        <w:r w:rsidRPr="009955D3">
          <w:rPr>
            <w:rFonts w:ascii="Times New Roman" w:hAnsi="Times New Roman" w:cs="Times New Roman"/>
            <w:sz w:val="24"/>
            <w:szCs w:val="24"/>
          </w:rPr>
          <w:t>https://urait.ru/bcode/489644</w:t>
        </w:r>
      </w:hyperlink>
      <w:r w:rsidRPr="00995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09B67" w14:textId="77777777" w:rsidR="00FF5BF2" w:rsidRPr="009955D3" w:rsidRDefault="00FF5BF2" w:rsidP="009955D3">
      <w:pPr>
        <w:pStyle w:val="a7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Кириллова, Н. П. Прокурорский надзор: учебник и практикум для среднего профессионального образования / Н. П. Кириллова. — 2-е изд., перераб. и доп. — Москва: Издательство Юрайт, 2019. — 330 с. — (Профессиональное образование). — ISB№ 978-5-534-07806-0. — Текст: электронный // ЭБС Юрайт [сайт]. — URL: </w:t>
      </w:r>
      <w:hyperlink r:id="rId18" w:history="1">
        <w:r w:rsidRPr="009955D3">
          <w:rPr>
            <w:rFonts w:ascii="Times New Roman" w:hAnsi="Times New Roman" w:cs="Times New Roman"/>
            <w:sz w:val="24"/>
            <w:szCs w:val="24"/>
          </w:rPr>
          <w:t>https://www.biblio-o№li№e.ru/bcode/423792</w:t>
        </w:r>
      </w:hyperlink>
      <w:r w:rsidRPr="009955D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2694F7" w14:textId="127C5EAC" w:rsidR="00FF5BF2" w:rsidRPr="009955D3" w:rsidRDefault="00FF5BF2" w:rsidP="009955D3">
      <w:pPr>
        <w:pStyle w:val="a7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Макарейко, Н. В. Административное право: учебное пособие для среднего профессионального образования / Н. В. Макарейко. — 10-е изд., перераб. и доп. — Москва: Издательство Юрайт, 2019. — 259 с. — (Профессиональное образование). — ISB№ 978-5-534-04986-2. — Текст: электронный // ЭБС Юрайт [сайт]. — URL: </w:t>
      </w:r>
      <w:hyperlink r:id="rId19" w:history="1">
        <w:r w:rsidRPr="009955D3">
          <w:rPr>
            <w:rFonts w:ascii="Times New Roman" w:hAnsi="Times New Roman" w:cs="Times New Roman"/>
            <w:sz w:val="24"/>
            <w:szCs w:val="24"/>
          </w:rPr>
          <w:t>https://www.biblio-o№li№e.ru/bcode/431725</w:t>
        </w:r>
      </w:hyperlink>
      <w:r w:rsidRPr="009955D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42D7358" w14:textId="0178CDD0" w:rsidR="00FF5BF2" w:rsidRPr="009955D3" w:rsidRDefault="00FF5BF2" w:rsidP="009955D3">
      <w:pPr>
        <w:pStyle w:val="a7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Мигачев, Ю. И. Административное право: учебник для среднего профессионального образования / Ю. И. Мигачев, Л. Л. Попов, С. В. Тихомиров; под редакцией Л. Л. Попова. — 5-е изд., перераб. и доп. — Москва: Издательство Юрайт, 2019. — 456 с. — (Профессиональное образование). — ISB№ 978-5-534-09806-8. — Текст: электронный // ЭБС Юрайт [сайт]. — URL: </w:t>
      </w:r>
      <w:hyperlink r:id="rId20" w:history="1">
        <w:r w:rsidRPr="009955D3">
          <w:rPr>
            <w:rFonts w:ascii="Times New Roman" w:hAnsi="Times New Roman" w:cs="Times New Roman"/>
            <w:sz w:val="24"/>
            <w:szCs w:val="24"/>
          </w:rPr>
          <w:t>https://www.biblio-o№li№e.ru/bcode/433346</w:t>
        </w:r>
      </w:hyperlink>
      <w:r w:rsidRPr="009955D3">
        <w:rPr>
          <w:rFonts w:ascii="Times New Roman" w:hAnsi="Times New Roman" w:cs="Times New Roman"/>
          <w:sz w:val="24"/>
          <w:szCs w:val="24"/>
        </w:rPr>
        <w:t>.</w:t>
      </w:r>
    </w:p>
    <w:p w14:paraId="5EAE9F81" w14:textId="77777777" w:rsidR="00FF5BF2" w:rsidRPr="009955D3" w:rsidRDefault="00FF5BF2" w:rsidP="009955D3">
      <w:pPr>
        <w:pStyle w:val="a7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Основы управления в органах внутренних дел: учебник для среднего профессионального образования / Ю. Е. Аврутин [и др.]; под общей редакцией Ю. Е. Аврутина. — 2-е изд., перераб. и доп. — Москва: Издательство Юрайт, 2022. — 249 с. — (Профессиональное образование). — ISB№ 978-5-534-07293-8. — Текст: электронный // Образовательная платформа Юрайт [сайт]. — URL: </w:t>
      </w:r>
      <w:hyperlink r:id="rId21" w:history="1">
        <w:r w:rsidRPr="009955D3">
          <w:rPr>
            <w:rFonts w:ascii="Times New Roman" w:hAnsi="Times New Roman" w:cs="Times New Roman"/>
            <w:sz w:val="24"/>
            <w:szCs w:val="24"/>
          </w:rPr>
          <w:t>https://urait.ru/bcode/493901</w:t>
        </w:r>
      </w:hyperlink>
      <w:r w:rsidRPr="009955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29FBF7" w14:textId="77777777" w:rsidR="00FF5BF2" w:rsidRPr="009955D3" w:rsidRDefault="00FF5BF2" w:rsidP="00AF17B9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Попова, Н. Ф.  Основы управления в правоохранительных органах: учебник и практикум для среднего профессионального образования / Н. Ф. Попова. — 2-е изд., перераб. и доп. — Москва: Издательство Юрайт, 2022. — 287 с. — (Профессиональное образование). — ISB№ 978-5-534-04789-9. — Текст: электронный // Образовательная платформа Юрайт [сайт]. — URL: </w:t>
      </w:r>
      <w:hyperlink r:id="rId22" w:history="1">
        <w:r w:rsidRPr="009955D3">
          <w:rPr>
            <w:rFonts w:ascii="Times New Roman" w:hAnsi="Times New Roman" w:cs="Times New Roman"/>
            <w:sz w:val="24"/>
            <w:szCs w:val="24"/>
          </w:rPr>
          <w:t>https://urait.ru/bcode/490420</w:t>
        </w:r>
      </w:hyperlink>
      <w:r w:rsidRPr="009955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B42659" w14:textId="00C4C089" w:rsidR="00FF5BF2" w:rsidRPr="009955D3" w:rsidRDefault="00FF5BF2" w:rsidP="00AF17B9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Правоохранительные и судебные органы: учебник для среднего профессионального образования / В. П. Божьев [и др.] ; под общей редакцией В. П. Божьева, Б. Я. Гаврилова. — 6-е изд., перераб. и доп. — Москва: Издательство Юрайт, 2022. — 296 с. — (Профессиональное образование). — ISBN 978-5-534-04305-1. — Текст: электронный // Образовательная платформа Юрайт [сайт]. — URL: </w:t>
      </w:r>
      <w:hyperlink r:id="rId23" w:history="1">
        <w:r w:rsidRPr="009955D3">
          <w:rPr>
            <w:rFonts w:ascii="Times New Roman" w:hAnsi="Times New Roman" w:cs="Times New Roman"/>
            <w:sz w:val="24"/>
            <w:szCs w:val="24"/>
          </w:rPr>
          <w:t>https://urait.ru/bcode/489646</w:t>
        </w:r>
      </w:hyperlink>
      <w:r w:rsidRPr="00995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FE24D" w14:textId="77777777" w:rsidR="00FF5BF2" w:rsidRPr="009955D3" w:rsidRDefault="00FF5BF2" w:rsidP="00AF17B9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Правоохранительные и судебные органы. Практикум: учебное пособие для среднего профессионального образования / А. В. Гриненко [и др.] ; под редакцией А. В. Гриненко, О. В. Химичевой. — 3-е изд., перераб. и доп. — Москва: Издательство Юрайт, 2022. — 211 с. — (Профессиональное образование). — ISBN 978-5-534-14624-0. — Текст : электронный // Образовательная платформа Юрайт [сайт]. — URL: </w:t>
      </w:r>
      <w:hyperlink r:id="rId24" w:history="1">
        <w:r w:rsidRPr="009955D3">
          <w:rPr>
            <w:rFonts w:ascii="Times New Roman" w:hAnsi="Times New Roman" w:cs="Times New Roman"/>
            <w:sz w:val="24"/>
            <w:szCs w:val="24"/>
          </w:rPr>
          <w:t>https://urait.ru/bcode/489645</w:t>
        </w:r>
      </w:hyperlink>
      <w:r w:rsidRPr="00995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95FC4" w14:textId="34537538" w:rsidR="00FF5BF2" w:rsidRPr="009955D3" w:rsidRDefault="00FF5BF2" w:rsidP="00AF17B9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Правоохранительные органы: учебник для среднего профессионального образования / Н. Г. Стойко [и др.]; под редакцией Н. Г. Стойко, Н. П. Кирилловой, И. И. Лодыженской. — 4-е изд., перераб. и доп. — Москва: Издательство Юрайт, 2022. — 432 с. — (Профессиональное образование). — ISBN 978-5-534-12276-3. — Текст: электронный // Образовательная платформа Юрайт [сайт]. — URL: </w:t>
      </w:r>
      <w:hyperlink r:id="rId25" w:history="1">
        <w:r w:rsidRPr="009955D3">
          <w:rPr>
            <w:rFonts w:ascii="Times New Roman" w:hAnsi="Times New Roman" w:cs="Times New Roman"/>
            <w:sz w:val="24"/>
            <w:szCs w:val="24"/>
          </w:rPr>
          <w:t>https://urait.ru/bcode/495317</w:t>
        </w:r>
      </w:hyperlink>
    </w:p>
    <w:p w14:paraId="39ABBA18" w14:textId="677591B4" w:rsidR="00FF5BF2" w:rsidRPr="009955D3" w:rsidRDefault="00FF5BF2" w:rsidP="00AF17B9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Правоохранительные органы: учебник для среднего профессионального образования / В. М. Бозров [и др.] ; под редакцией В. М. Бозрова. — 4-е изд. — Москва: Издательство Юрайт, 2022. — 362 с. — (Профессиональное образование). — ISBN 978-5-534-14581-6. — Текст: электронный // Образовательная платформа Юрайт [сайт]. — URL: </w:t>
      </w:r>
      <w:hyperlink r:id="rId26" w:history="1">
        <w:r w:rsidRPr="009955D3">
          <w:rPr>
            <w:rFonts w:ascii="Times New Roman" w:hAnsi="Times New Roman" w:cs="Times New Roman"/>
            <w:sz w:val="24"/>
            <w:szCs w:val="24"/>
          </w:rPr>
          <w:t>https://urait.ru/bcode/489665</w:t>
        </w:r>
      </w:hyperlink>
      <w:r w:rsidRPr="00995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F0709" w14:textId="19C4F764" w:rsidR="00FF5BF2" w:rsidRPr="009955D3" w:rsidRDefault="00FF5BF2" w:rsidP="00AF17B9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Правоохранительные органы: учебник и практикум для среднего профессионального образования / М. П. Поляков [и др.]; под общей редакцией М. П. Полякова. — Москва: Издательство Юрайт, 2022. — 362 с. — (Профессиональное образование). — ISBN 978-5-534-00857-9. — Текст: электронный // Образовательная платформа Юрайт [сайт]. — URL: </w:t>
      </w:r>
      <w:hyperlink r:id="rId27" w:history="1">
        <w:r w:rsidRPr="009955D3">
          <w:rPr>
            <w:rFonts w:ascii="Times New Roman" w:hAnsi="Times New Roman" w:cs="Times New Roman"/>
            <w:sz w:val="24"/>
            <w:szCs w:val="24"/>
          </w:rPr>
          <w:t>https://urait.ru/bcode/489809</w:t>
        </w:r>
      </w:hyperlink>
      <w:r w:rsidRPr="009955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8D8F5B" w14:textId="60A41310" w:rsidR="00FF5BF2" w:rsidRPr="009955D3" w:rsidRDefault="00FF5BF2" w:rsidP="00AF17B9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Стахов, А. И. Административное право: учебник и практикум для среднего профессионального образования / А. И. Стахов, П. И. Кононов, Е. В. Гвоздева. — Москва: Издательство Юрайт, 2019. — 302 с. — (Профессиональное образование). — ISB№ 978-5-534-00214-0. — Текст: электронный // ЭБС Юрайт [сайт]. — URL: </w:t>
      </w:r>
      <w:hyperlink r:id="rId28" w:history="1">
        <w:r w:rsidRPr="009955D3">
          <w:rPr>
            <w:rFonts w:ascii="Times New Roman" w:hAnsi="Times New Roman" w:cs="Times New Roman"/>
            <w:sz w:val="24"/>
            <w:szCs w:val="24"/>
          </w:rPr>
          <w:t>https://www.biblio-o№li№e.ru/bcode/433698</w:t>
        </w:r>
      </w:hyperlink>
    </w:p>
    <w:p w14:paraId="4CC15A8B" w14:textId="77777777" w:rsidR="00FF5BF2" w:rsidRPr="009955D3" w:rsidRDefault="00FF5BF2" w:rsidP="00AF17B9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Судоустройство и правоохранительные органы: учебник и практикум для среднего профессионального образования / Т. Ю. Вилкова, С. А. Насонов, М. А. Хохряков. — 3-е изд., перераб. и доп. — Москва: Издательство Юрайт, 2022. — 351 с. — (Профессиональное образование). — ISBN 978-5-534-12314-2. — Текст: электронный // Образовательная платформа Юрайт [сайт]. — URL: </w:t>
      </w:r>
      <w:hyperlink r:id="rId29" w:history="1">
        <w:r w:rsidRPr="009955D3">
          <w:rPr>
            <w:rFonts w:ascii="Times New Roman" w:hAnsi="Times New Roman" w:cs="Times New Roman"/>
            <w:sz w:val="24"/>
            <w:szCs w:val="24"/>
          </w:rPr>
          <w:t>https://urait.ru/bcode/490367</w:t>
        </w:r>
      </w:hyperlink>
      <w:r w:rsidRPr="009955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BB6116" w14:textId="77777777" w:rsidR="00FF5BF2" w:rsidRPr="009955D3" w:rsidRDefault="00FF5BF2" w:rsidP="00AF17B9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Талынев, В. Е. Профессиональная этика и служебный этикет в полиции России: учебное пособие для среднего профессионального образования / В. Е. Талынев. — 2-е изд. — Москва: Издательство Юрайт, 2019. — 153 с. — (Профессиональное образование). — ISB№ 978-5-534-11368-6. — Текст: электронный // ЭБС Юрайт [сайт]. — URL: </w:t>
      </w:r>
      <w:hyperlink r:id="rId30" w:history="1">
        <w:r w:rsidRPr="009955D3">
          <w:rPr>
            <w:rFonts w:ascii="Times New Roman" w:hAnsi="Times New Roman" w:cs="Times New Roman"/>
            <w:sz w:val="24"/>
            <w:szCs w:val="24"/>
          </w:rPr>
          <w:t>https://www.biblio-o№li№e.ru/bcode/445169</w:t>
        </w:r>
      </w:hyperlink>
      <w:r w:rsidRPr="00995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CD14E" w14:textId="77777777" w:rsidR="00FF5BF2" w:rsidRPr="009955D3" w:rsidRDefault="00FF5BF2" w:rsidP="00FF5B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5D3">
        <w:rPr>
          <w:rFonts w:ascii="Times New Roman" w:hAnsi="Times New Roman" w:cs="Times New Roman"/>
          <w:b/>
          <w:sz w:val="24"/>
          <w:szCs w:val="24"/>
        </w:rPr>
        <w:t>3.2.2. Дополнительные источники</w:t>
      </w:r>
    </w:p>
    <w:p w14:paraId="3CF66F4F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10934665"/>
      <w:r w:rsidRPr="009955D3"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01.07.2020).</w:t>
      </w:r>
    </w:p>
    <w:p w14:paraId="5518F899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Всеобщая декларация прав человека от </w:t>
      </w:r>
      <w:smartTag w:uri="urn:schemas-microsoft-com:office:smarttags" w:element="date">
        <w:smartTagPr>
          <w:attr w:name="ls" w:val="trans"/>
          <w:attr w:name="Month" w:val="12"/>
          <w:attr w:name="Day" w:val="10"/>
          <w:attr w:name="Year" w:val="19"/>
        </w:smartTagPr>
        <w:r w:rsidRPr="009955D3">
          <w:rPr>
            <w:rFonts w:ascii="Times New Roman" w:hAnsi="Times New Roman" w:cs="Times New Roman"/>
            <w:sz w:val="24"/>
            <w:szCs w:val="24"/>
          </w:rPr>
          <w:t xml:space="preserve">10 декабря </w:t>
        </w:r>
        <w:smartTag w:uri="urn:schemas-microsoft-com:office:smarttags" w:element="metricconverter">
          <w:smartTagPr>
            <w:attr w:name="ProductID" w:val="1948 г"/>
          </w:smartTagPr>
          <w:r w:rsidRPr="009955D3">
            <w:rPr>
              <w:rFonts w:ascii="Times New Roman" w:hAnsi="Times New Roman" w:cs="Times New Roman"/>
              <w:sz w:val="24"/>
              <w:szCs w:val="24"/>
            </w:rPr>
            <w:t>19</w:t>
          </w:r>
        </w:smartTag>
      </w:smartTag>
      <w:r w:rsidRPr="009955D3">
        <w:rPr>
          <w:rFonts w:ascii="Times New Roman" w:hAnsi="Times New Roman" w:cs="Times New Roman"/>
          <w:sz w:val="24"/>
          <w:szCs w:val="24"/>
        </w:rPr>
        <w:t>48 г. Международное публичное право. Сборник документов. Т. 1. М.: БЕК, 1996. С. 460 - 464.</w:t>
      </w:r>
    </w:p>
    <w:p w14:paraId="3A05E9B0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Международный Пакт о гражданских и политических правах от </w:t>
      </w:r>
      <w:smartTag w:uri="urn:schemas-microsoft-com:office:smarttags" w:element="date">
        <w:smartTagPr>
          <w:attr w:name="ls" w:val="trans"/>
          <w:attr w:name="Month" w:val="12"/>
          <w:attr w:name="Day" w:val="16"/>
          <w:attr w:name="Year" w:val="19"/>
        </w:smartTagPr>
        <w:r w:rsidRPr="009955D3">
          <w:rPr>
            <w:rFonts w:ascii="Times New Roman" w:hAnsi="Times New Roman" w:cs="Times New Roman"/>
            <w:sz w:val="24"/>
            <w:szCs w:val="24"/>
          </w:rPr>
          <w:t xml:space="preserve">16 декабря </w:t>
        </w:r>
        <w:smartTag w:uri="urn:schemas-microsoft-com:office:smarttags" w:element="metricconverter">
          <w:smartTagPr>
            <w:attr w:name="ProductID" w:val="1966 г"/>
          </w:smartTagPr>
          <w:r w:rsidRPr="009955D3">
            <w:rPr>
              <w:rFonts w:ascii="Times New Roman" w:hAnsi="Times New Roman" w:cs="Times New Roman"/>
              <w:sz w:val="24"/>
              <w:szCs w:val="24"/>
            </w:rPr>
            <w:t>19</w:t>
          </w:r>
        </w:smartTag>
      </w:smartTag>
      <w:r w:rsidRPr="009955D3">
        <w:rPr>
          <w:rFonts w:ascii="Times New Roman" w:hAnsi="Times New Roman" w:cs="Times New Roman"/>
          <w:sz w:val="24"/>
          <w:szCs w:val="24"/>
        </w:rPr>
        <w:t xml:space="preserve">66 г. Бюллетень Верховного Суда РФ. № 12. 1994. </w:t>
      </w:r>
    </w:p>
    <w:p w14:paraId="0FE2D231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Международный пакт об экономических, социальных и культурных правах от </w:t>
      </w:r>
      <w:smartTag w:uri="urn:schemas-microsoft-com:office:smarttags" w:element="date">
        <w:smartTagPr>
          <w:attr w:name="ls" w:val="trans"/>
          <w:attr w:name="Month" w:val="12"/>
          <w:attr w:name="Day" w:val="16"/>
          <w:attr w:name="Year" w:val="19"/>
        </w:smartTagPr>
        <w:r w:rsidRPr="009955D3">
          <w:rPr>
            <w:rFonts w:ascii="Times New Roman" w:hAnsi="Times New Roman" w:cs="Times New Roman"/>
            <w:sz w:val="24"/>
            <w:szCs w:val="24"/>
          </w:rPr>
          <w:t xml:space="preserve">16 декабря </w:t>
        </w:r>
        <w:smartTag w:uri="urn:schemas-microsoft-com:office:smarttags" w:element="metricconverter">
          <w:smartTagPr>
            <w:attr w:name="ProductID" w:val="1966 г"/>
          </w:smartTagPr>
          <w:r w:rsidRPr="009955D3">
            <w:rPr>
              <w:rFonts w:ascii="Times New Roman" w:hAnsi="Times New Roman" w:cs="Times New Roman"/>
              <w:sz w:val="24"/>
              <w:szCs w:val="24"/>
            </w:rPr>
            <w:t>19</w:t>
          </w:r>
        </w:smartTag>
      </w:smartTag>
      <w:r w:rsidRPr="009955D3">
        <w:rPr>
          <w:rFonts w:ascii="Times New Roman" w:hAnsi="Times New Roman" w:cs="Times New Roman"/>
          <w:sz w:val="24"/>
          <w:szCs w:val="24"/>
        </w:rPr>
        <w:t xml:space="preserve">66 г. Бюллетень Верховного Суда РФ. № 12. 1994. </w:t>
      </w:r>
    </w:p>
    <w:p w14:paraId="0BA65FB2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Европейская Конвенция о защите прав человека и основных свобод от 04.11.1950. //Собрание законодательства РФ. 2001.№ 2. Ст.163.</w:t>
      </w:r>
    </w:p>
    <w:p w14:paraId="08B1E47E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Федеральный конституционный закон от 06.11.2020 N 4-ФКЗ «О Правительстве Российской Федерации»// Собрание законодательства РФ. 2020. N 45. Ст. 7061. </w:t>
      </w:r>
    </w:p>
    <w:p w14:paraId="2B976B6C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Федеральный конституционный закон от 30.01.2002 № 1-ФКЗ (ред. от 01.07.2017) «О военном положении» // Собрание законодательства РФ. 04.02.2002. № 5. Ст. 375. </w:t>
      </w:r>
    </w:p>
    <w:p w14:paraId="6B00EA2B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Федеральный конституционный закон от 30.05.2001 № 3-ФКЗ (ред. от 03.07.2016) «О чрезвычайном положении»//Собрание законодательства РФ. 2001. № 23. Ст. 2277.</w:t>
      </w:r>
    </w:p>
    <w:p w14:paraId="1D246EF5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Федеральный закон от 17.01.1992 г. N 2202-1 (ред. от 29.12.2022) «О прокуратуре Российской Федерации»//Собрание законодательства РФ. 1995. № 47. Ст. 4472.</w:t>
      </w:r>
    </w:p>
    <w:p w14:paraId="19C15FE2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Федеральный закон от 25.12.2008 № 273-ФЗ (ред. от 21.11.2011) «О противодействии коррупции»//Собрание законодательства РФ. № 52 (ч. 1). Ст. 6228. </w:t>
      </w:r>
    </w:p>
    <w:p w14:paraId="2A882164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Кодекс Российской Федерации об административных правонарушениях от 30.12.2001 № 195-ФЗ (ред. от 17.02.2023) // Собрание законодательства РФ. 2002. № 1 (ч. 1). С. 1. </w:t>
      </w:r>
    </w:p>
    <w:p w14:paraId="4375CD53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Федеральный закон от 02.05.2006 г. N 59-ФЗ (ред. от 27.12.2018) «О порядке рассмотрения обращений граждан РФ»// Собрание законодательства РФ. 2006. № 19. Ст. 2060.</w:t>
      </w:r>
    </w:p>
    <w:p w14:paraId="1952B462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Федеральный закон от 09.02.2009 г. «Об обеспечении доступа к информации о деятельности государственных органов и органов местного самоуправления»// Российская газета. 13.02.09 г. № 25.</w:t>
      </w:r>
    </w:p>
    <w:p w14:paraId="14DED52B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Федеральный закон от 27.05.2003 г. (ред. от 05.12.2022) «О системе государственной службы Российской Федерации»// Собрание законодательства РФ. 2003. № 22. Ст. 2063. </w:t>
      </w:r>
    </w:p>
    <w:p w14:paraId="43A483A0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Федеральный закон от 30.11.2011 № 342-ФЗ (ред. от 05.12.2022) «О службе в органах внутренних дел Российской Федерации и внесении изменений в отдельные законодательные акты Российской Федерации»// Собрание законодательства. 2011. № 49 (ч. 1). Ст. 7020. </w:t>
      </w:r>
    </w:p>
    <w:p w14:paraId="195A6306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Федеральный закон от 07.02.2011 № 3-ФЗ (ред. от 28.12.2022) «О полиции»// Собрание законодательства РФ. 2011. № 7. Ст. 900.</w:t>
      </w:r>
    </w:p>
    <w:p w14:paraId="3B95A51D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Федеральный закон от 03.07.2016 № 226-ФЗ (ред. от 29.12.2022) «О войсках национальной гвардии Российской Федерации»// Собрание законодательства РФ.2016. № 27 (Часть I). Ст. 4159.</w:t>
      </w:r>
    </w:p>
    <w:p w14:paraId="76EC0B65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Федеральный закон от 28.12.2010 № 403-ФЗ (ред. от 29.12.2022) «О Следственном комитете Российской Федерации»// Собрание законодательства РФ.2011. № 1. Ст. 15.</w:t>
      </w:r>
    </w:p>
    <w:p w14:paraId="587E14EE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Указ Президента РФ от 12.08.2002 г. № 885 (ред. от 25.08.2021) «Об утверждении общих принципов служебного поведения государственных служащих»// Собрание законодательства РФ. 2002. № 33. Ст. 3196.</w:t>
      </w:r>
    </w:p>
    <w:p w14:paraId="77F5D662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Указ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интересов»)// Собрание законодательства РФ. 2010. № 27. Ст. 3446. </w:t>
      </w:r>
    </w:p>
    <w:p w14:paraId="2D2E6B55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Указ Президента РФ от 15.07.2015 № 364 «О мерах по совершенствованию организации деятельности в области противодействия коррупции» (вместе с «Типовым положением о комиссии по координации работы по противодействию коррупции в субъекте Российской Федерации», «Типовым положением о подразделении федерального государственного органа по профилактике коррупционных и иных правонарушений», «Типовым положением об органе субъекта Российской Федерации по профилактике коррупционных и иных правонарушений»)// Собрание законодательства РФ. 2015.  № 29 (часть II). Ст. 4477.</w:t>
      </w:r>
    </w:p>
    <w:p w14:paraId="68D86DEC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Указ Президента РФ от 22.11.2012 № 1575 (ред. от 27.03.2019) «Вопросы прохождения службы сотрудниками органов внутренних дел Российской Федерации»// Собрание законодательства РФ.2012.  № 48. Ст. 6668.</w:t>
      </w:r>
    </w:p>
    <w:p w14:paraId="51FDF2F7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Указ Президента РФ от 26.10.2017 № 518 (ред. от 06.10.2020) «О некоторых вопросах прохождения службы сотрудниками федеральной противопожарной службы Государственной противопожарной службы»// Собрание законодательства РФ.2017. № 44. Ст. 6492.</w:t>
      </w:r>
    </w:p>
    <w:p w14:paraId="165ECDB7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Указ Президента РФ от 13.10.2004 № 1316 (ред. от 17.05.2021) «Вопросы Федеральной службы судебных приставов»// Собрание законодательства РФ.2004. № 42. Ст. 4111.</w:t>
      </w:r>
    </w:p>
    <w:p w14:paraId="4E06B31B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Указ Президента РФ от 21.01.2020 № 21 (ред. от 20.10.2022) «О структуре федеральных органов исполнительной власти»//Собрание законодательства РФ. 2020. № 4. Ст. 346. </w:t>
      </w:r>
    </w:p>
    <w:p w14:paraId="7211F38A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Указ Президента РФ от 07.05.2018 № 204 (ред. от 21.07.2020) «О национальных целях и стратегических задачах развития Российской Федерации на период до 2024 года»// Собрание законодательства РФ. 2018. № 20. Ст. 2817.</w:t>
      </w:r>
    </w:p>
    <w:p w14:paraId="35B8E214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 xml:space="preserve">Указ Президента РФ от 16.08.2021 № 478 «О Национальном плане противодействия коррупции на 2021 - 2024 годы»// Собрание законодательства РФ.2021. № 34. Ст. 6170. </w:t>
      </w:r>
    </w:p>
    <w:p w14:paraId="10C5F74E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Постановление Правительства РФ от 16.05.2011 № 373 (ред. от 20.07.2021)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(вместе с «Правилами разработки и утверждения административных регламентов исполнения государственных функций», «Правилами разработки и утверждения административных регламентов предоставления государственных услуг», «Правилами проведения экспертизы проектов административных регламентов предоставления государственных услуг»)// Собрание законодательства РФ.2011.  № 22. Ст. 3169.</w:t>
      </w:r>
    </w:p>
    <w:p w14:paraId="15AD1D3E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Постановление Правительства РФ от 25.08.2012 № 851 (ред. от 17.05.2022)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обсуждения»// Собрание законодательства РФ. 2012. № 36. Ст. 4902.</w:t>
      </w:r>
    </w:p>
    <w:p w14:paraId="2D4785F4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«Прогноз долгосрочного социально-экономического развития Российской Федерации на период до 2030 года» (разработан Минэкономразвития России)//СПС Консультант плюс.</w:t>
      </w:r>
    </w:p>
    <w:p w14:paraId="2BEA9E7C" w14:textId="77777777" w:rsidR="00FF5BF2" w:rsidRPr="009955D3" w:rsidRDefault="00FF5BF2" w:rsidP="00883FBE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5D3">
        <w:rPr>
          <w:rFonts w:ascii="Times New Roman" w:hAnsi="Times New Roman" w:cs="Times New Roman"/>
          <w:sz w:val="24"/>
          <w:szCs w:val="24"/>
        </w:rPr>
        <w:t>Приказ Генпрокуратуры России от 29.12.2011 N 450 (ред. от 16.09.2022) "О введении в действие Инструкции по делопроизводству в органах и организациях прокуратуры Российской Федерации".</w:t>
      </w:r>
    </w:p>
    <w:p w14:paraId="62CEC167" w14:textId="77777777" w:rsidR="00FF5BF2" w:rsidRPr="00FF5BF2" w:rsidRDefault="00FF5BF2" w:rsidP="00FF5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95E7D" w14:textId="77777777" w:rsidR="009955D3" w:rsidRDefault="009955D3">
      <w:pPr>
        <w:rPr>
          <w:rFonts w:ascii="Times New Roman" w:hAnsi="Times New Roman" w:cs="Times New Roman"/>
          <w:sz w:val="24"/>
          <w:szCs w:val="24"/>
        </w:rPr>
      </w:pPr>
      <w:bookmarkStart w:id="13" w:name="_Toc154581366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3EBE88" w14:textId="5D02B793" w:rsidR="00FF5BF2" w:rsidRPr="009955D3" w:rsidRDefault="00FF5BF2" w:rsidP="00FF5B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5D3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Pr="009955D3">
        <w:rPr>
          <w:rFonts w:ascii="Times New Roman" w:hAnsi="Times New Roman" w:cs="Times New Roman"/>
          <w:b/>
          <w:sz w:val="24"/>
          <w:szCs w:val="24"/>
        </w:rPr>
        <w:br/>
        <w:t>ПРОФЕССИОНАЛЬНОГО МОДУЛЯ</w:t>
      </w:r>
      <w:bookmarkEnd w:id="12"/>
      <w:bookmarkEnd w:id="13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3896"/>
        <w:gridCol w:w="3828"/>
      </w:tblGrid>
      <w:tr w:rsidR="00FF5BF2" w:rsidRPr="00FF5BF2" w14:paraId="592E1105" w14:textId="77777777" w:rsidTr="00896A00">
        <w:trPr>
          <w:trHeight w:val="1098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B516" w14:textId="77777777" w:rsidR="00FF5BF2" w:rsidRPr="009955D3" w:rsidRDefault="00FF5BF2" w:rsidP="00995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D3">
              <w:rPr>
                <w:rFonts w:ascii="Times New Roman" w:hAnsi="Times New Roman" w:cs="Times New Roman"/>
                <w:b/>
                <w:sz w:val="24"/>
                <w:szCs w:val="24"/>
              </w:rPr>
              <w:t>Код ПК и ОК, формируемых в рамках модуля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CB7C" w14:textId="77777777" w:rsidR="00FF5BF2" w:rsidRPr="009955D3" w:rsidRDefault="00FF5BF2" w:rsidP="00995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D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1A41" w14:textId="77777777" w:rsidR="00FF5BF2" w:rsidRPr="009955D3" w:rsidRDefault="00FF5BF2" w:rsidP="00995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D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FF5BF2" w:rsidRPr="00FF5BF2" w14:paraId="5AACAAAB" w14:textId="77777777" w:rsidTr="00896A00">
        <w:trPr>
          <w:trHeight w:val="393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CBC0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63E9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в соответствии с действующим законодательством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AF59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  <w:tr w:rsidR="00FF5BF2" w:rsidRPr="00FF5BF2" w14:paraId="4DF33FF5" w14:textId="77777777" w:rsidTr="00896A00">
        <w:trPr>
          <w:trHeight w:val="41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AF2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42D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действующим законодательством с применением справочно-правовых систем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928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работ; проверка работ</w:t>
            </w:r>
          </w:p>
        </w:tc>
      </w:tr>
      <w:tr w:rsidR="00FF5BF2" w:rsidRPr="00FF5BF2" w14:paraId="49011B35" w14:textId="77777777" w:rsidTr="00896A00">
        <w:trPr>
          <w:trHeight w:val="46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7E56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6509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действующим законодательством с применением информационных, цифровых технологий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E229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работ; проверка работ с применением информационных, цифровых технологий</w:t>
            </w:r>
          </w:p>
        </w:tc>
      </w:tr>
      <w:tr w:rsidR="00FF5BF2" w:rsidRPr="00FF5BF2" w14:paraId="1B68E75D" w14:textId="77777777" w:rsidTr="00896A00">
        <w:trPr>
          <w:trHeight w:val="46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91B3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6AE0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действующим законодательством с применением информационных, цифровых технологий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EDF7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работ; проверка работ с применением информационных, цифровых технологий</w:t>
            </w:r>
          </w:p>
        </w:tc>
      </w:tr>
      <w:tr w:rsidR="00FF5BF2" w:rsidRPr="00FF5BF2" w14:paraId="45EF91FD" w14:textId="77777777" w:rsidTr="00896A00">
        <w:trPr>
          <w:trHeight w:val="46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8AF7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7B4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действующим законодательством с применением информационных, цифровых технологий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834A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работ; проверка работ с применением информационных, цифровых технологий</w:t>
            </w:r>
          </w:p>
        </w:tc>
      </w:tr>
      <w:tr w:rsidR="00FF5BF2" w:rsidRPr="00FF5BF2" w14:paraId="5030CD5C" w14:textId="77777777" w:rsidTr="00896A00">
        <w:trPr>
          <w:trHeight w:val="489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642A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5D25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действующим законодательством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5FF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  <w:tr w:rsidR="00FF5BF2" w:rsidRPr="00FF5BF2" w14:paraId="2ADEE951" w14:textId="77777777" w:rsidTr="00896A00">
        <w:trPr>
          <w:trHeight w:val="829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2553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85D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действующим законодательством с применением справочно-правовых систем, информационных, цифровых технологий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4153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работ; проверка работ с применением информационных, цифровых технологий</w:t>
            </w:r>
          </w:p>
        </w:tc>
      </w:tr>
      <w:tr w:rsidR="00FF5BF2" w:rsidRPr="00FF5BF2" w14:paraId="4B792A81" w14:textId="77777777" w:rsidTr="00896A00">
        <w:trPr>
          <w:trHeight w:val="32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8BF0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2EA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действующим законодательством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E4DA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  <w:tr w:rsidR="00FF5BF2" w:rsidRPr="00FF5BF2" w14:paraId="391F4156" w14:textId="77777777" w:rsidTr="00896A00">
        <w:trPr>
          <w:trHeight w:val="458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7042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52D7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действующим законодательством в больших и малых группах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B28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выполнения совместных практических работ, работа в команде </w:t>
            </w:r>
          </w:p>
        </w:tc>
      </w:tr>
      <w:tr w:rsidR="00FF5BF2" w:rsidRPr="00FF5BF2" w14:paraId="470D6013" w14:textId="77777777" w:rsidTr="00896A00">
        <w:trPr>
          <w:trHeight w:val="458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7FB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2CEC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действующим законодательством с применением справочно-правовых систем, информационных, цифровых технологий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393" w14:textId="77777777" w:rsidR="00FF5BF2" w:rsidRPr="00FF5BF2" w:rsidRDefault="00FF5BF2" w:rsidP="0099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2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</w:tbl>
    <w:p w14:paraId="672B924A" w14:textId="77777777" w:rsidR="00FF5BF2" w:rsidRPr="00FF5BF2" w:rsidRDefault="00FF5BF2" w:rsidP="00AF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5BF2" w:rsidRPr="00FF5BF2" w:rsidSect="00FF5BF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0F64" w14:textId="77777777" w:rsidR="00D03447" w:rsidRDefault="00D03447" w:rsidP="00FF5BF2">
      <w:pPr>
        <w:spacing w:after="0" w:line="240" w:lineRule="auto"/>
      </w:pPr>
      <w:r>
        <w:separator/>
      </w:r>
    </w:p>
  </w:endnote>
  <w:endnote w:type="continuationSeparator" w:id="0">
    <w:p w14:paraId="19371344" w14:textId="77777777" w:rsidR="00D03447" w:rsidRDefault="00D03447" w:rsidP="00FF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FE15A" w14:textId="77777777" w:rsidR="00D03447" w:rsidRPr="00FF5BF2" w:rsidRDefault="00D03447" w:rsidP="00FF5BF2">
    <w:r w:rsidRPr="00FF5BF2">
      <w:fldChar w:fldCharType="begin"/>
    </w:r>
    <w:r w:rsidRPr="00FF5BF2">
      <w:instrText xml:space="preserve">PAGE  </w:instrText>
    </w:r>
    <w:r w:rsidRPr="00FF5BF2">
      <w:fldChar w:fldCharType="end"/>
    </w:r>
  </w:p>
  <w:p w14:paraId="78752943" w14:textId="77777777" w:rsidR="00D03447" w:rsidRPr="00FF5BF2" w:rsidRDefault="00D03447" w:rsidP="00FF5B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26872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9E27B6" w14:textId="1600B117" w:rsidR="00D03447" w:rsidRPr="00FF5BF2" w:rsidRDefault="00D03447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B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B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5B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F5BF2">
          <w:rPr>
            <w:rFonts w:ascii="Times New Roman" w:hAnsi="Times New Roman" w:cs="Times New Roman"/>
            <w:sz w:val="24"/>
            <w:szCs w:val="24"/>
          </w:rPr>
          <w:t>2</w:t>
        </w:r>
        <w:r w:rsidRPr="00FF5B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27FCBD" w14:textId="537B19EB" w:rsidR="00D03447" w:rsidRPr="00FF5BF2" w:rsidRDefault="00D03447" w:rsidP="00FF5B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7A750" w14:textId="77777777" w:rsidR="00D03447" w:rsidRDefault="00D03447" w:rsidP="00FF5BF2">
      <w:pPr>
        <w:spacing w:after="0" w:line="240" w:lineRule="auto"/>
      </w:pPr>
      <w:r>
        <w:separator/>
      </w:r>
    </w:p>
  </w:footnote>
  <w:footnote w:type="continuationSeparator" w:id="0">
    <w:p w14:paraId="4FBC2C0F" w14:textId="77777777" w:rsidR="00D03447" w:rsidRDefault="00D03447" w:rsidP="00FF5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1EDF"/>
    <w:multiLevelType w:val="hybridMultilevel"/>
    <w:tmpl w:val="1E9C9D72"/>
    <w:lvl w:ilvl="0" w:tplc="61CA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796C"/>
    <w:multiLevelType w:val="hybridMultilevel"/>
    <w:tmpl w:val="C2640EC8"/>
    <w:lvl w:ilvl="0" w:tplc="6498884A">
      <w:start w:val="1"/>
      <w:numFmt w:val="decimal"/>
      <w:lvlText w:val="%1)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BA7A9A">
      <w:numFmt w:val="bullet"/>
      <w:lvlText w:val="•"/>
      <w:lvlJc w:val="left"/>
      <w:pPr>
        <w:ind w:left="1160" w:hanging="732"/>
      </w:pPr>
      <w:rPr>
        <w:rFonts w:hint="default"/>
        <w:lang w:val="ru-RU" w:eastAsia="en-US" w:bidi="ar-SA"/>
      </w:rPr>
    </w:lvl>
    <w:lvl w:ilvl="2" w:tplc="02A24F8C">
      <w:numFmt w:val="bullet"/>
      <w:lvlText w:val="•"/>
      <w:lvlJc w:val="left"/>
      <w:pPr>
        <w:ind w:left="2181" w:hanging="732"/>
      </w:pPr>
      <w:rPr>
        <w:rFonts w:hint="default"/>
        <w:lang w:val="ru-RU" w:eastAsia="en-US" w:bidi="ar-SA"/>
      </w:rPr>
    </w:lvl>
    <w:lvl w:ilvl="3" w:tplc="31D418E4">
      <w:numFmt w:val="bullet"/>
      <w:lvlText w:val="•"/>
      <w:lvlJc w:val="left"/>
      <w:pPr>
        <w:ind w:left="3202" w:hanging="732"/>
      </w:pPr>
      <w:rPr>
        <w:rFonts w:hint="default"/>
        <w:lang w:val="ru-RU" w:eastAsia="en-US" w:bidi="ar-SA"/>
      </w:rPr>
    </w:lvl>
    <w:lvl w:ilvl="4" w:tplc="469A14AA">
      <w:numFmt w:val="bullet"/>
      <w:lvlText w:val="•"/>
      <w:lvlJc w:val="left"/>
      <w:pPr>
        <w:ind w:left="4223" w:hanging="732"/>
      </w:pPr>
      <w:rPr>
        <w:rFonts w:hint="default"/>
        <w:lang w:val="ru-RU" w:eastAsia="en-US" w:bidi="ar-SA"/>
      </w:rPr>
    </w:lvl>
    <w:lvl w:ilvl="5" w:tplc="3AB0BDB6">
      <w:numFmt w:val="bullet"/>
      <w:lvlText w:val="•"/>
      <w:lvlJc w:val="left"/>
      <w:pPr>
        <w:ind w:left="5244" w:hanging="732"/>
      </w:pPr>
      <w:rPr>
        <w:rFonts w:hint="default"/>
        <w:lang w:val="ru-RU" w:eastAsia="en-US" w:bidi="ar-SA"/>
      </w:rPr>
    </w:lvl>
    <w:lvl w:ilvl="6" w:tplc="76DC5CC8">
      <w:numFmt w:val="bullet"/>
      <w:lvlText w:val="•"/>
      <w:lvlJc w:val="left"/>
      <w:pPr>
        <w:ind w:left="6265" w:hanging="732"/>
      </w:pPr>
      <w:rPr>
        <w:rFonts w:hint="default"/>
        <w:lang w:val="ru-RU" w:eastAsia="en-US" w:bidi="ar-SA"/>
      </w:rPr>
    </w:lvl>
    <w:lvl w:ilvl="7" w:tplc="F766C37C">
      <w:numFmt w:val="bullet"/>
      <w:lvlText w:val="•"/>
      <w:lvlJc w:val="left"/>
      <w:pPr>
        <w:ind w:left="7285" w:hanging="732"/>
      </w:pPr>
      <w:rPr>
        <w:rFonts w:hint="default"/>
        <w:lang w:val="ru-RU" w:eastAsia="en-US" w:bidi="ar-SA"/>
      </w:rPr>
    </w:lvl>
    <w:lvl w:ilvl="8" w:tplc="2258FE1E">
      <w:numFmt w:val="bullet"/>
      <w:lvlText w:val="•"/>
      <w:lvlJc w:val="left"/>
      <w:pPr>
        <w:ind w:left="8306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48081523"/>
    <w:multiLevelType w:val="hybridMultilevel"/>
    <w:tmpl w:val="887C7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A042E"/>
    <w:multiLevelType w:val="hybridMultilevel"/>
    <w:tmpl w:val="16948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C7"/>
    <w:rsid w:val="000173E5"/>
    <w:rsid w:val="00061FBB"/>
    <w:rsid w:val="00085F6E"/>
    <w:rsid w:val="000A6CDE"/>
    <w:rsid w:val="000C505E"/>
    <w:rsid w:val="000E16AD"/>
    <w:rsid w:val="001C7AA5"/>
    <w:rsid w:val="001E1D6A"/>
    <w:rsid w:val="001E7A27"/>
    <w:rsid w:val="001F20B7"/>
    <w:rsid w:val="00284678"/>
    <w:rsid w:val="002A6A1A"/>
    <w:rsid w:val="002B4AA4"/>
    <w:rsid w:val="003B15D1"/>
    <w:rsid w:val="003F012E"/>
    <w:rsid w:val="00414780"/>
    <w:rsid w:val="004153AD"/>
    <w:rsid w:val="004665CF"/>
    <w:rsid w:val="004822C7"/>
    <w:rsid w:val="00497E1D"/>
    <w:rsid w:val="004F68B6"/>
    <w:rsid w:val="005133C5"/>
    <w:rsid w:val="00523091"/>
    <w:rsid w:val="005310A6"/>
    <w:rsid w:val="00537ED2"/>
    <w:rsid w:val="00575CC3"/>
    <w:rsid w:val="0058054E"/>
    <w:rsid w:val="00595DC2"/>
    <w:rsid w:val="00604033"/>
    <w:rsid w:val="0064470B"/>
    <w:rsid w:val="00711880"/>
    <w:rsid w:val="00782E1C"/>
    <w:rsid w:val="00883FBE"/>
    <w:rsid w:val="00896A00"/>
    <w:rsid w:val="008A20C6"/>
    <w:rsid w:val="0094468E"/>
    <w:rsid w:val="00971C59"/>
    <w:rsid w:val="0097368E"/>
    <w:rsid w:val="009955D3"/>
    <w:rsid w:val="00A5420C"/>
    <w:rsid w:val="00A72796"/>
    <w:rsid w:val="00A8041E"/>
    <w:rsid w:val="00A8721E"/>
    <w:rsid w:val="00AF17B9"/>
    <w:rsid w:val="00C01D23"/>
    <w:rsid w:val="00C23074"/>
    <w:rsid w:val="00C5420C"/>
    <w:rsid w:val="00CF41A4"/>
    <w:rsid w:val="00D03447"/>
    <w:rsid w:val="00D33A3F"/>
    <w:rsid w:val="00D531C0"/>
    <w:rsid w:val="00E41606"/>
    <w:rsid w:val="00E61385"/>
    <w:rsid w:val="00E67E15"/>
    <w:rsid w:val="00EE1363"/>
    <w:rsid w:val="00F035A4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A412AB2"/>
  <w15:chartTrackingRefBased/>
  <w15:docId w15:val="{C871FD89-78C7-4463-8467-D9E6F574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5BF2"/>
  </w:style>
  <w:style w:type="paragraph" w:styleId="a5">
    <w:name w:val="footer"/>
    <w:basedOn w:val="a"/>
    <w:link w:val="a6"/>
    <w:uiPriority w:val="99"/>
    <w:unhideWhenUsed/>
    <w:rsid w:val="00FF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5BF2"/>
  </w:style>
  <w:style w:type="paragraph" w:styleId="a7">
    <w:name w:val="List Paragraph"/>
    <w:basedOn w:val="a"/>
    <w:uiPriority w:val="1"/>
    <w:qFormat/>
    <w:rsid w:val="00CF4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biblio-o&#8470;li&#8470;e.ru/bcode/437237%20." TargetMode="External"/><Relationship Id="rId18" Type="http://schemas.openxmlformats.org/officeDocument/2006/relationships/hyperlink" Target="https://www.biblio-o&#8470;li&#8470;e.ru/bcode/423792%20" TargetMode="External"/><Relationship Id="rId26" Type="http://schemas.openxmlformats.org/officeDocument/2006/relationships/hyperlink" Target="https://urait.ru/bcode/4896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493901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consultant.ru/document/cons_doc_LAW_262/3c8f192f09bf1dfa9c3d3d73e7dd90d1947a19b9/" TargetMode="External"/><Relationship Id="rId17" Type="http://schemas.openxmlformats.org/officeDocument/2006/relationships/hyperlink" Target="https://urait.ru/bcode/489644" TargetMode="External"/><Relationship Id="rId25" Type="http://schemas.openxmlformats.org/officeDocument/2006/relationships/hyperlink" Target="https://urait.ru/bcode/495317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Zver\Downloads\:%20https:\www.biblio-o&#8470;li&#8470;e.ru\bcode\431594" TargetMode="External"/><Relationship Id="rId20" Type="http://schemas.openxmlformats.org/officeDocument/2006/relationships/hyperlink" Target="https://www.biblio-o&#8470;li&#8470;e.ru/bcode/433346" TargetMode="External"/><Relationship Id="rId29" Type="http://schemas.openxmlformats.org/officeDocument/2006/relationships/hyperlink" Target="https://urait.ru/bcode/4903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262/3c8f192f09bf1dfa9c3d3d73e7dd90d1947a19b9/" TargetMode="External"/><Relationship Id="rId24" Type="http://schemas.openxmlformats.org/officeDocument/2006/relationships/hyperlink" Target="https://urait.ru/bcode/489645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iblio-o&#8470;li&#8470;e.ru/bcode/429975%20" TargetMode="External"/><Relationship Id="rId23" Type="http://schemas.openxmlformats.org/officeDocument/2006/relationships/hyperlink" Target="https://urait.ru/bcode/489646" TargetMode="External"/><Relationship Id="rId28" Type="http://schemas.openxmlformats.org/officeDocument/2006/relationships/hyperlink" Target="https://www.biblio-online.ru/bcode/433698" TargetMode="External"/><Relationship Id="rId10" Type="http://schemas.openxmlformats.org/officeDocument/2006/relationships/hyperlink" Target="http://www.consultant.ru/document/cons_doc_LAW_262/3c8f192f09bf1dfa9c3d3d73e7dd90d1947a19b9/" TargetMode="External"/><Relationship Id="rId19" Type="http://schemas.openxmlformats.org/officeDocument/2006/relationships/hyperlink" Target="https://www.biblio-o&#8470;li&#8470;e.ru/bcode/431725%2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62/3c8f192f09bf1dfa9c3d3d73e7dd90d1947a19b9/" TargetMode="External"/><Relationship Id="rId14" Type="http://schemas.openxmlformats.org/officeDocument/2006/relationships/hyperlink" Target="https://urait.ru/bcode/491329" TargetMode="External"/><Relationship Id="rId22" Type="http://schemas.openxmlformats.org/officeDocument/2006/relationships/hyperlink" Target="https://urait.ru/bcode/490420" TargetMode="External"/><Relationship Id="rId27" Type="http://schemas.openxmlformats.org/officeDocument/2006/relationships/hyperlink" Target="https://urait.ru/bcode/489809" TargetMode="External"/><Relationship Id="rId30" Type="http://schemas.openxmlformats.org/officeDocument/2006/relationships/hyperlink" Target="https://www.biblio-o&#8470;li&#8470;e.ru/bcode/445169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7987</Words>
  <Characters>45526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35</cp:revision>
  <dcterms:created xsi:type="dcterms:W3CDTF">2025-10-21T04:22:00Z</dcterms:created>
  <dcterms:modified xsi:type="dcterms:W3CDTF">2025-11-14T10:54:00Z</dcterms:modified>
</cp:coreProperties>
</file>