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D6C15" w14:textId="7E684696" w:rsidR="00605E27" w:rsidRPr="002340BE" w:rsidRDefault="00605E27" w:rsidP="00605E27">
      <w:pPr>
        <w:keepNext/>
        <w:spacing w:after="0"/>
        <w:jc w:val="right"/>
        <w:outlineLvl w:val="0"/>
        <w:rPr>
          <w:rFonts w:ascii="Times New Roman" w:hAnsi="Times New Roman"/>
          <w:b/>
          <w:bCs/>
          <w:kern w:val="32"/>
          <w:sz w:val="24"/>
          <w:szCs w:val="24"/>
        </w:rPr>
      </w:pPr>
      <w:bookmarkStart w:id="0" w:name="_Toc154581396"/>
      <w:r w:rsidRPr="002340BE">
        <w:rPr>
          <w:rFonts w:ascii="Times New Roman" w:hAnsi="Times New Roman"/>
          <w:b/>
          <w:bCs/>
          <w:kern w:val="32"/>
          <w:sz w:val="24"/>
          <w:szCs w:val="24"/>
        </w:rPr>
        <w:t xml:space="preserve">Приложение </w:t>
      </w:r>
      <w:r w:rsidR="005F3321">
        <w:rPr>
          <w:rFonts w:ascii="Times New Roman" w:hAnsi="Times New Roman"/>
          <w:b/>
          <w:bCs/>
          <w:kern w:val="32"/>
          <w:sz w:val="24"/>
          <w:szCs w:val="24"/>
        </w:rPr>
        <w:t>4</w:t>
      </w:r>
      <w:bookmarkStart w:id="1" w:name="_GoBack"/>
      <w:bookmarkEnd w:id="1"/>
      <w:r w:rsidRPr="002340BE">
        <w:rPr>
          <w:rFonts w:ascii="Times New Roman" w:hAnsi="Times New Roman"/>
          <w:b/>
          <w:bCs/>
          <w:kern w:val="32"/>
          <w:sz w:val="24"/>
          <w:szCs w:val="24"/>
        </w:rPr>
        <w:t>.</w:t>
      </w:r>
      <w:bookmarkEnd w:id="0"/>
      <w:r w:rsidR="001076DC">
        <w:rPr>
          <w:rFonts w:ascii="Times New Roman" w:hAnsi="Times New Roman"/>
          <w:b/>
          <w:bCs/>
          <w:kern w:val="32"/>
          <w:sz w:val="24"/>
          <w:szCs w:val="24"/>
        </w:rPr>
        <w:t>12</w:t>
      </w:r>
    </w:p>
    <w:p w14:paraId="5E985518" w14:textId="49D800B3" w:rsidR="00605E27" w:rsidRPr="002340BE" w:rsidRDefault="00605E27" w:rsidP="00605E27">
      <w:pPr>
        <w:suppressAutoHyphens/>
        <w:spacing w:after="0"/>
        <w:jc w:val="right"/>
        <w:rPr>
          <w:rFonts w:ascii="Times New Roman" w:hAnsi="Times New Roman"/>
          <w:b/>
          <w:sz w:val="24"/>
          <w:szCs w:val="24"/>
          <w:lang w:eastAsia="ar-SA"/>
        </w:rPr>
      </w:pPr>
      <w:r w:rsidRPr="002340BE">
        <w:rPr>
          <w:rFonts w:ascii="Times New Roman" w:hAnsi="Times New Roman"/>
          <w:b/>
          <w:sz w:val="24"/>
          <w:szCs w:val="24"/>
          <w:lang w:eastAsia="ar-SA"/>
        </w:rPr>
        <w:t xml:space="preserve">к </w:t>
      </w:r>
      <w:r w:rsidR="00CC5BAF">
        <w:rPr>
          <w:rFonts w:ascii="Times New Roman" w:hAnsi="Times New Roman"/>
          <w:b/>
          <w:sz w:val="24"/>
          <w:szCs w:val="24"/>
          <w:lang w:eastAsia="ar-SA"/>
        </w:rPr>
        <w:t>О</w:t>
      </w:r>
      <w:r w:rsidRPr="002340BE">
        <w:rPr>
          <w:rFonts w:ascii="Times New Roman" w:hAnsi="Times New Roman"/>
          <w:b/>
          <w:sz w:val="24"/>
          <w:szCs w:val="24"/>
          <w:lang w:eastAsia="ar-SA"/>
        </w:rPr>
        <w:t>ОП по специальности</w:t>
      </w:r>
    </w:p>
    <w:p w14:paraId="1505501D" w14:textId="77777777" w:rsidR="00605E27" w:rsidRPr="006E323B" w:rsidRDefault="00605E27" w:rsidP="00605E27">
      <w:pPr>
        <w:suppressAutoHyphens/>
        <w:spacing w:after="0"/>
        <w:ind w:firstLine="6237"/>
        <w:jc w:val="right"/>
        <w:rPr>
          <w:rFonts w:ascii="Times New Roman" w:hAnsi="Times New Roman"/>
          <w:b/>
          <w:i/>
          <w:sz w:val="24"/>
          <w:szCs w:val="24"/>
          <w:lang w:eastAsia="ar-SA"/>
        </w:rPr>
      </w:pPr>
      <w:r w:rsidRPr="006E323B">
        <w:rPr>
          <w:rFonts w:ascii="Times New Roman" w:hAnsi="Times New Roman"/>
          <w:b/>
          <w:i/>
          <w:sz w:val="24"/>
          <w:szCs w:val="24"/>
          <w:lang w:eastAsia="ar-SA"/>
        </w:rPr>
        <w:t>40.02.04 Юриспруденция</w:t>
      </w:r>
    </w:p>
    <w:p w14:paraId="07DF2C93" w14:textId="77777777" w:rsidR="00605E27" w:rsidRPr="005052EA" w:rsidRDefault="00605E27" w:rsidP="00605E27">
      <w:pPr>
        <w:suppressAutoHyphens/>
        <w:spacing w:after="0"/>
        <w:jc w:val="center"/>
        <w:rPr>
          <w:rFonts w:ascii="Times New Roman" w:hAnsi="Times New Roman"/>
          <w:i/>
          <w:sz w:val="24"/>
          <w:szCs w:val="24"/>
          <w:lang w:eastAsia="ar-SA"/>
        </w:rPr>
      </w:pPr>
    </w:p>
    <w:p w14:paraId="17BDB42F" w14:textId="77777777" w:rsidR="00605E27" w:rsidRPr="005052EA" w:rsidRDefault="00605E27" w:rsidP="00605E27">
      <w:pPr>
        <w:suppressAutoHyphens/>
        <w:spacing w:after="0"/>
        <w:jc w:val="center"/>
        <w:rPr>
          <w:rFonts w:ascii="Times New Roman" w:hAnsi="Times New Roman"/>
          <w:b/>
          <w:i/>
          <w:sz w:val="24"/>
          <w:szCs w:val="24"/>
          <w:lang w:eastAsia="ar-SA"/>
        </w:rPr>
      </w:pPr>
    </w:p>
    <w:p w14:paraId="63B62C10" w14:textId="77777777" w:rsidR="00605E27" w:rsidRPr="005052EA" w:rsidRDefault="00605E27" w:rsidP="00605E27">
      <w:pPr>
        <w:suppressAutoHyphens/>
        <w:spacing w:after="0"/>
        <w:jc w:val="center"/>
        <w:rPr>
          <w:rFonts w:ascii="Times New Roman" w:hAnsi="Times New Roman"/>
          <w:b/>
          <w:i/>
          <w:sz w:val="24"/>
          <w:szCs w:val="24"/>
          <w:lang w:eastAsia="ar-SA"/>
        </w:rPr>
      </w:pPr>
    </w:p>
    <w:p w14:paraId="5EC55C78" w14:textId="77777777" w:rsidR="00605E27" w:rsidRPr="005052EA" w:rsidRDefault="00605E27" w:rsidP="00605E27">
      <w:pPr>
        <w:suppressAutoHyphens/>
        <w:spacing w:after="0"/>
        <w:jc w:val="center"/>
        <w:rPr>
          <w:rFonts w:ascii="Times New Roman" w:hAnsi="Times New Roman"/>
          <w:b/>
          <w:i/>
          <w:sz w:val="24"/>
          <w:szCs w:val="24"/>
          <w:lang w:eastAsia="ar-SA"/>
        </w:rPr>
      </w:pPr>
    </w:p>
    <w:p w14:paraId="54794EB2" w14:textId="77777777" w:rsidR="00605E27" w:rsidRPr="005052EA" w:rsidRDefault="00605E27" w:rsidP="00605E27">
      <w:pPr>
        <w:suppressAutoHyphens/>
        <w:spacing w:after="0"/>
        <w:jc w:val="center"/>
        <w:rPr>
          <w:rFonts w:ascii="Times New Roman" w:hAnsi="Times New Roman"/>
          <w:b/>
          <w:i/>
          <w:sz w:val="24"/>
          <w:szCs w:val="24"/>
          <w:lang w:eastAsia="ar-SA"/>
        </w:rPr>
      </w:pPr>
    </w:p>
    <w:p w14:paraId="4CCCDA1B" w14:textId="77777777" w:rsidR="00605E27" w:rsidRPr="005052EA" w:rsidRDefault="00605E27" w:rsidP="00605E27">
      <w:pPr>
        <w:suppressAutoHyphens/>
        <w:spacing w:after="0"/>
        <w:jc w:val="center"/>
        <w:rPr>
          <w:rFonts w:ascii="Times New Roman" w:hAnsi="Times New Roman"/>
          <w:b/>
          <w:i/>
          <w:sz w:val="24"/>
          <w:szCs w:val="24"/>
          <w:lang w:eastAsia="ar-SA"/>
        </w:rPr>
      </w:pPr>
    </w:p>
    <w:p w14:paraId="69D816AC" w14:textId="77777777" w:rsidR="00605E27" w:rsidRPr="005052EA" w:rsidRDefault="00605E27" w:rsidP="00605E27">
      <w:pPr>
        <w:suppressAutoHyphens/>
        <w:spacing w:after="0"/>
        <w:jc w:val="center"/>
        <w:rPr>
          <w:rFonts w:ascii="Times New Roman" w:hAnsi="Times New Roman"/>
          <w:b/>
          <w:i/>
          <w:sz w:val="24"/>
          <w:szCs w:val="24"/>
          <w:lang w:eastAsia="ar-SA"/>
        </w:rPr>
      </w:pPr>
    </w:p>
    <w:p w14:paraId="21EAAEA9" w14:textId="77777777" w:rsidR="00605E27" w:rsidRPr="005052EA" w:rsidRDefault="00605E27" w:rsidP="00605E27">
      <w:pPr>
        <w:suppressAutoHyphens/>
        <w:spacing w:after="0"/>
        <w:jc w:val="center"/>
        <w:rPr>
          <w:rFonts w:ascii="Times New Roman" w:hAnsi="Times New Roman"/>
          <w:b/>
          <w:i/>
          <w:sz w:val="24"/>
          <w:szCs w:val="24"/>
          <w:lang w:eastAsia="ar-SA"/>
        </w:rPr>
      </w:pPr>
    </w:p>
    <w:p w14:paraId="433B4BA2" w14:textId="77777777" w:rsidR="00605E27" w:rsidRPr="005052EA" w:rsidRDefault="00605E27" w:rsidP="00605E27">
      <w:pPr>
        <w:suppressAutoHyphens/>
        <w:spacing w:after="0"/>
        <w:jc w:val="center"/>
        <w:rPr>
          <w:rFonts w:ascii="Times New Roman" w:hAnsi="Times New Roman"/>
          <w:b/>
          <w:i/>
          <w:sz w:val="24"/>
          <w:szCs w:val="24"/>
          <w:lang w:eastAsia="ar-SA"/>
        </w:rPr>
      </w:pPr>
    </w:p>
    <w:p w14:paraId="54D14F35" w14:textId="77777777" w:rsidR="00605E27" w:rsidRPr="005052EA" w:rsidRDefault="00605E27" w:rsidP="00605E27">
      <w:pPr>
        <w:suppressAutoHyphens/>
        <w:spacing w:after="0"/>
        <w:jc w:val="center"/>
        <w:rPr>
          <w:rFonts w:ascii="Times New Roman" w:hAnsi="Times New Roman"/>
          <w:b/>
          <w:i/>
          <w:sz w:val="24"/>
          <w:szCs w:val="24"/>
          <w:lang w:eastAsia="ar-SA"/>
        </w:rPr>
      </w:pPr>
    </w:p>
    <w:p w14:paraId="7CD8776C" w14:textId="77777777" w:rsidR="00605E27" w:rsidRPr="005052EA" w:rsidRDefault="00605E27" w:rsidP="00605E27">
      <w:pPr>
        <w:suppressAutoHyphens/>
        <w:spacing w:after="0"/>
        <w:jc w:val="center"/>
        <w:rPr>
          <w:rFonts w:ascii="Times New Roman" w:hAnsi="Times New Roman"/>
          <w:b/>
          <w:i/>
          <w:sz w:val="24"/>
          <w:szCs w:val="24"/>
          <w:lang w:eastAsia="ar-SA"/>
        </w:rPr>
      </w:pPr>
    </w:p>
    <w:p w14:paraId="176A5BE7" w14:textId="77777777" w:rsidR="00605E27" w:rsidRPr="005052EA" w:rsidRDefault="00605E27" w:rsidP="00605E27">
      <w:pPr>
        <w:suppressAutoHyphens/>
        <w:spacing w:after="0"/>
        <w:jc w:val="center"/>
        <w:rPr>
          <w:rFonts w:ascii="Times New Roman" w:hAnsi="Times New Roman"/>
          <w:b/>
          <w:i/>
          <w:sz w:val="24"/>
          <w:szCs w:val="24"/>
          <w:lang w:eastAsia="ar-SA"/>
        </w:rPr>
      </w:pPr>
    </w:p>
    <w:p w14:paraId="66547585" w14:textId="77777777" w:rsidR="00605E27" w:rsidRPr="005052EA" w:rsidRDefault="00605E27" w:rsidP="00605E27">
      <w:pPr>
        <w:suppressAutoHyphens/>
        <w:spacing w:after="0"/>
        <w:jc w:val="center"/>
        <w:rPr>
          <w:rFonts w:ascii="Times New Roman" w:hAnsi="Times New Roman"/>
          <w:b/>
          <w:i/>
          <w:sz w:val="24"/>
          <w:szCs w:val="24"/>
          <w:lang w:eastAsia="ar-SA"/>
        </w:rPr>
      </w:pPr>
    </w:p>
    <w:p w14:paraId="512D6FE5" w14:textId="77777777" w:rsidR="00605E27" w:rsidRPr="005052EA" w:rsidRDefault="00605E27" w:rsidP="00605E27">
      <w:pPr>
        <w:suppressAutoHyphens/>
        <w:spacing w:after="0"/>
        <w:jc w:val="center"/>
        <w:rPr>
          <w:rFonts w:ascii="Times New Roman" w:hAnsi="Times New Roman"/>
          <w:b/>
          <w:i/>
          <w:sz w:val="24"/>
          <w:szCs w:val="24"/>
          <w:lang w:eastAsia="ar-SA"/>
        </w:rPr>
      </w:pPr>
    </w:p>
    <w:p w14:paraId="572A7257" w14:textId="77777777" w:rsidR="00605E27" w:rsidRPr="005052EA" w:rsidRDefault="00605E27" w:rsidP="00605E27">
      <w:pPr>
        <w:suppressAutoHyphens/>
        <w:spacing w:after="0"/>
        <w:jc w:val="center"/>
        <w:rPr>
          <w:rFonts w:ascii="Times New Roman" w:hAnsi="Times New Roman"/>
          <w:b/>
          <w:i/>
          <w:sz w:val="24"/>
          <w:szCs w:val="24"/>
          <w:lang w:eastAsia="ar-SA"/>
        </w:rPr>
      </w:pPr>
    </w:p>
    <w:p w14:paraId="12715EC2" w14:textId="77777777" w:rsidR="00605E27" w:rsidRPr="005052EA" w:rsidRDefault="00605E27" w:rsidP="00605E27">
      <w:pPr>
        <w:suppressAutoHyphens/>
        <w:spacing w:after="0"/>
        <w:jc w:val="center"/>
        <w:rPr>
          <w:rFonts w:ascii="Times New Roman" w:hAnsi="Times New Roman"/>
          <w:b/>
          <w:i/>
          <w:sz w:val="24"/>
          <w:szCs w:val="24"/>
          <w:lang w:eastAsia="ar-SA"/>
        </w:rPr>
      </w:pPr>
    </w:p>
    <w:p w14:paraId="224CE237" w14:textId="77777777" w:rsidR="00605E27" w:rsidRPr="002340BE" w:rsidRDefault="00605E27" w:rsidP="00605E27">
      <w:pPr>
        <w:keepNext/>
        <w:spacing w:after="0"/>
        <w:jc w:val="center"/>
        <w:outlineLvl w:val="0"/>
        <w:rPr>
          <w:rFonts w:ascii="Times New Roman" w:hAnsi="Times New Roman"/>
          <w:b/>
          <w:bCs/>
          <w:kern w:val="32"/>
          <w:sz w:val="28"/>
          <w:szCs w:val="28"/>
        </w:rPr>
      </w:pPr>
      <w:bookmarkStart w:id="2" w:name="_Toc154581397"/>
      <w:r w:rsidRPr="002340BE">
        <w:rPr>
          <w:rFonts w:ascii="Times New Roman" w:hAnsi="Times New Roman"/>
          <w:b/>
          <w:bCs/>
          <w:kern w:val="32"/>
          <w:sz w:val="28"/>
          <w:szCs w:val="28"/>
        </w:rPr>
        <w:t>РАБОЧАЯ ПРОГРАММА УЧЕБНОЙ ДИСЦИПЛИНЫ</w:t>
      </w:r>
      <w:bookmarkEnd w:id="2"/>
    </w:p>
    <w:p w14:paraId="7A8F121F" w14:textId="77777777" w:rsidR="00605E27" w:rsidRPr="005052EA" w:rsidRDefault="00605E27" w:rsidP="00605E27">
      <w:pPr>
        <w:suppressAutoHyphens/>
        <w:spacing w:after="0"/>
        <w:jc w:val="center"/>
        <w:rPr>
          <w:rFonts w:ascii="Times New Roman" w:hAnsi="Times New Roman"/>
          <w:b/>
          <w:i/>
          <w:sz w:val="24"/>
          <w:szCs w:val="24"/>
          <w:u w:val="single"/>
          <w:lang w:eastAsia="ar-SA"/>
        </w:rPr>
      </w:pPr>
    </w:p>
    <w:p w14:paraId="5DB72DAA" w14:textId="77777777" w:rsidR="00605E27" w:rsidRPr="00884BF9" w:rsidRDefault="00605E27" w:rsidP="00605E27">
      <w:pPr>
        <w:keepNext/>
        <w:spacing w:after="0"/>
        <w:jc w:val="center"/>
        <w:outlineLvl w:val="0"/>
        <w:rPr>
          <w:rFonts w:ascii="Times New Roman" w:hAnsi="Times New Roman"/>
          <w:b/>
          <w:bCs/>
          <w:i/>
          <w:kern w:val="32"/>
          <w:sz w:val="28"/>
          <w:szCs w:val="28"/>
        </w:rPr>
      </w:pPr>
      <w:bookmarkStart w:id="3" w:name="_Toc154581398"/>
      <w:r w:rsidRPr="00884BF9">
        <w:rPr>
          <w:rFonts w:ascii="Times New Roman" w:hAnsi="Times New Roman"/>
          <w:b/>
          <w:bCs/>
          <w:i/>
          <w:kern w:val="32"/>
          <w:sz w:val="28"/>
          <w:szCs w:val="28"/>
        </w:rPr>
        <w:t xml:space="preserve">«ОП.06 </w:t>
      </w:r>
      <w:r w:rsidRPr="00884BF9">
        <w:rPr>
          <w:rFonts w:ascii="Times New Roman" w:hAnsi="Times New Roman"/>
          <w:b/>
          <w:i/>
          <w:sz w:val="28"/>
          <w:szCs w:val="28"/>
          <w:lang w:eastAsia="ar-SA"/>
        </w:rPr>
        <w:t>ДОКУМЕНТАЦИОННОЕ ОБЕСПЕЧЕНИЕ УПРАВЛЕНИЯ</w:t>
      </w:r>
      <w:r w:rsidRPr="00884BF9">
        <w:rPr>
          <w:rFonts w:ascii="Times New Roman" w:hAnsi="Times New Roman"/>
          <w:b/>
          <w:bCs/>
          <w:i/>
          <w:kern w:val="32"/>
          <w:sz w:val="28"/>
          <w:szCs w:val="28"/>
        </w:rPr>
        <w:t>»</w:t>
      </w:r>
      <w:bookmarkEnd w:id="3"/>
    </w:p>
    <w:p w14:paraId="575FBD14" w14:textId="77777777" w:rsidR="00605E27" w:rsidRPr="005052EA" w:rsidRDefault="00605E27" w:rsidP="00605E27">
      <w:pPr>
        <w:suppressAutoHyphens/>
        <w:spacing w:after="0"/>
        <w:jc w:val="center"/>
        <w:rPr>
          <w:rFonts w:ascii="Times New Roman" w:hAnsi="Times New Roman"/>
          <w:bCs/>
          <w:i/>
          <w:sz w:val="24"/>
          <w:szCs w:val="24"/>
          <w:lang w:eastAsia="ar-SA"/>
        </w:rPr>
      </w:pPr>
    </w:p>
    <w:p w14:paraId="0EE59ECE" w14:textId="77777777" w:rsidR="00605E27" w:rsidRPr="005052EA" w:rsidRDefault="00605E27" w:rsidP="00605E27">
      <w:pPr>
        <w:suppressAutoHyphens/>
        <w:spacing w:after="0"/>
        <w:rPr>
          <w:rFonts w:ascii="Times New Roman" w:hAnsi="Times New Roman"/>
          <w:b/>
          <w:i/>
          <w:sz w:val="24"/>
          <w:szCs w:val="24"/>
          <w:lang w:eastAsia="ar-SA"/>
        </w:rPr>
      </w:pPr>
    </w:p>
    <w:p w14:paraId="1A0A05F4" w14:textId="77777777" w:rsidR="00605E27" w:rsidRPr="005052EA" w:rsidRDefault="00605E27" w:rsidP="00605E27">
      <w:pPr>
        <w:suppressAutoHyphens/>
        <w:spacing w:after="0"/>
        <w:rPr>
          <w:rFonts w:ascii="Times New Roman" w:hAnsi="Times New Roman"/>
          <w:b/>
          <w:i/>
          <w:sz w:val="24"/>
          <w:szCs w:val="24"/>
          <w:lang w:eastAsia="ar-SA"/>
        </w:rPr>
      </w:pPr>
    </w:p>
    <w:p w14:paraId="0D930F33" w14:textId="77777777" w:rsidR="00605E27" w:rsidRPr="005052EA" w:rsidRDefault="00605E27" w:rsidP="00605E27">
      <w:pPr>
        <w:suppressAutoHyphens/>
        <w:spacing w:after="0"/>
        <w:rPr>
          <w:rFonts w:ascii="Times New Roman" w:hAnsi="Times New Roman"/>
          <w:b/>
          <w:i/>
          <w:sz w:val="24"/>
          <w:szCs w:val="24"/>
          <w:lang w:eastAsia="ar-SA"/>
        </w:rPr>
      </w:pPr>
    </w:p>
    <w:p w14:paraId="5DBADBC9" w14:textId="77777777" w:rsidR="00605E27" w:rsidRPr="005052EA" w:rsidRDefault="00605E27" w:rsidP="00605E27">
      <w:pPr>
        <w:suppressAutoHyphens/>
        <w:spacing w:after="0"/>
        <w:rPr>
          <w:rFonts w:ascii="Times New Roman" w:hAnsi="Times New Roman"/>
          <w:b/>
          <w:i/>
          <w:sz w:val="24"/>
          <w:szCs w:val="24"/>
          <w:lang w:eastAsia="ar-SA"/>
        </w:rPr>
      </w:pPr>
    </w:p>
    <w:p w14:paraId="648E9A10" w14:textId="77777777" w:rsidR="00605E27" w:rsidRPr="005052EA" w:rsidRDefault="00605E27" w:rsidP="00605E27">
      <w:pPr>
        <w:suppressAutoHyphens/>
        <w:spacing w:after="0"/>
        <w:rPr>
          <w:rFonts w:ascii="Times New Roman" w:hAnsi="Times New Roman"/>
          <w:b/>
          <w:i/>
          <w:sz w:val="24"/>
          <w:szCs w:val="24"/>
          <w:lang w:eastAsia="ar-SA"/>
        </w:rPr>
      </w:pPr>
    </w:p>
    <w:p w14:paraId="4DB9552B" w14:textId="77777777" w:rsidR="00605E27" w:rsidRPr="005052EA" w:rsidRDefault="00605E27" w:rsidP="00605E27">
      <w:pPr>
        <w:suppressAutoHyphens/>
        <w:spacing w:after="0"/>
        <w:rPr>
          <w:rFonts w:ascii="Times New Roman" w:hAnsi="Times New Roman"/>
          <w:b/>
          <w:i/>
          <w:sz w:val="24"/>
          <w:szCs w:val="24"/>
          <w:lang w:eastAsia="ar-SA"/>
        </w:rPr>
      </w:pPr>
    </w:p>
    <w:p w14:paraId="5A05280A" w14:textId="77777777" w:rsidR="00605E27" w:rsidRPr="005052EA" w:rsidRDefault="00605E27" w:rsidP="00605E27">
      <w:pPr>
        <w:suppressAutoHyphens/>
        <w:spacing w:after="0"/>
        <w:rPr>
          <w:rFonts w:ascii="Times New Roman" w:hAnsi="Times New Roman"/>
          <w:b/>
          <w:i/>
          <w:sz w:val="24"/>
          <w:szCs w:val="24"/>
          <w:lang w:eastAsia="ar-SA"/>
        </w:rPr>
      </w:pPr>
    </w:p>
    <w:p w14:paraId="12DDE42C" w14:textId="77777777" w:rsidR="00605E27" w:rsidRPr="005052EA" w:rsidRDefault="00605E27" w:rsidP="00605E27">
      <w:pPr>
        <w:suppressAutoHyphens/>
        <w:spacing w:after="0"/>
        <w:rPr>
          <w:rFonts w:ascii="Times New Roman" w:hAnsi="Times New Roman"/>
          <w:b/>
          <w:i/>
          <w:sz w:val="24"/>
          <w:szCs w:val="24"/>
          <w:lang w:eastAsia="ar-SA"/>
        </w:rPr>
      </w:pPr>
    </w:p>
    <w:p w14:paraId="65872BF9" w14:textId="77777777" w:rsidR="00605E27" w:rsidRPr="005052EA" w:rsidRDefault="00605E27" w:rsidP="00605E27">
      <w:pPr>
        <w:suppressAutoHyphens/>
        <w:spacing w:after="0"/>
        <w:rPr>
          <w:rFonts w:ascii="Times New Roman" w:hAnsi="Times New Roman"/>
          <w:b/>
          <w:i/>
          <w:sz w:val="24"/>
          <w:szCs w:val="24"/>
          <w:lang w:eastAsia="ar-SA"/>
        </w:rPr>
      </w:pPr>
    </w:p>
    <w:p w14:paraId="0DAECDF2" w14:textId="77777777" w:rsidR="00605E27" w:rsidRPr="005052EA" w:rsidRDefault="00605E27" w:rsidP="00605E27">
      <w:pPr>
        <w:suppressAutoHyphens/>
        <w:spacing w:after="0"/>
        <w:rPr>
          <w:rFonts w:ascii="Times New Roman" w:hAnsi="Times New Roman"/>
          <w:b/>
          <w:i/>
          <w:sz w:val="24"/>
          <w:szCs w:val="24"/>
          <w:lang w:eastAsia="ar-SA"/>
        </w:rPr>
      </w:pPr>
    </w:p>
    <w:p w14:paraId="061F7244" w14:textId="77777777" w:rsidR="00605E27" w:rsidRPr="005052EA" w:rsidRDefault="00605E27" w:rsidP="00605E27">
      <w:pPr>
        <w:suppressAutoHyphens/>
        <w:spacing w:after="0"/>
        <w:rPr>
          <w:rFonts w:ascii="Times New Roman" w:hAnsi="Times New Roman"/>
          <w:b/>
          <w:i/>
          <w:sz w:val="24"/>
          <w:szCs w:val="24"/>
          <w:lang w:eastAsia="ar-SA"/>
        </w:rPr>
      </w:pPr>
    </w:p>
    <w:p w14:paraId="7F6F5AC3" w14:textId="77777777" w:rsidR="00605E27" w:rsidRPr="005052EA" w:rsidRDefault="00605E27" w:rsidP="00605E27">
      <w:pPr>
        <w:suppressAutoHyphens/>
        <w:spacing w:after="0"/>
        <w:rPr>
          <w:rFonts w:ascii="Times New Roman" w:hAnsi="Times New Roman"/>
          <w:b/>
          <w:i/>
          <w:sz w:val="24"/>
          <w:szCs w:val="24"/>
          <w:lang w:eastAsia="ar-SA"/>
        </w:rPr>
      </w:pPr>
    </w:p>
    <w:p w14:paraId="6DF9F6A7" w14:textId="77777777" w:rsidR="00605E27" w:rsidRPr="005052EA" w:rsidRDefault="00605E27" w:rsidP="00605E27">
      <w:pPr>
        <w:suppressAutoHyphens/>
        <w:spacing w:after="0"/>
        <w:rPr>
          <w:rFonts w:ascii="Times New Roman" w:hAnsi="Times New Roman"/>
          <w:b/>
          <w:i/>
          <w:sz w:val="24"/>
          <w:szCs w:val="24"/>
          <w:lang w:eastAsia="ar-SA"/>
        </w:rPr>
      </w:pPr>
    </w:p>
    <w:p w14:paraId="297862C6" w14:textId="77777777" w:rsidR="00605E27" w:rsidRPr="005052EA" w:rsidRDefault="00605E27" w:rsidP="00605E27">
      <w:pPr>
        <w:suppressAutoHyphens/>
        <w:spacing w:after="0"/>
        <w:rPr>
          <w:rFonts w:ascii="Times New Roman" w:hAnsi="Times New Roman"/>
          <w:b/>
          <w:i/>
          <w:sz w:val="24"/>
          <w:szCs w:val="24"/>
          <w:lang w:eastAsia="ar-SA"/>
        </w:rPr>
      </w:pPr>
    </w:p>
    <w:p w14:paraId="0A721462" w14:textId="77777777" w:rsidR="00605E27" w:rsidRPr="005052EA" w:rsidRDefault="00605E27" w:rsidP="00605E27">
      <w:pPr>
        <w:suppressAutoHyphens/>
        <w:spacing w:after="0"/>
        <w:rPr>
          <w:rFonts w:ascii="Times New Roman" w:hAnsi="Times New Roman"/>
          <w:b/>
          <w:i/>
          <w:sz w:val="24"/>
          <w:szCs w:val="24"/>
          <w:lang w:eastAsia="ar-SA"/>
        </w:rPr>
      </w:pPr>
    </w:p>
    <w:p w14:paraId="5584ADE5" w14:textId="77777777" w:rsidR="00605E27" w:rsidRPr="005052EA" w:rsidRDefault="00605E27" w:rsidP="00605E27">
      <w:pPr>
        <w:suppressAutoHyphens/>
        <w:spacing w:after="0"/>
        <w:rPr>
          <w:rFonts w:ascii="Times New Roman" w:hAnsi="Times New Roman"/>
          <w:b/>
          <w:i/>
          <w:sz w:val="24"/>
          <w:szCs w:val="24"/>
          <w:lang w:eastAsia="ar-SA"/>
        </w:rPr>
      </w:pPr>
    </w:p>
    <w:p w14:paraId="5E10102B" w14:textId="77777777" w:rsidR="00605E27" w:rsidRPr="005052EA" w:rsidRDefault="00605E27" w:rsidP="00605E27">
      <w:pPr>
        <w:suppressAutoHyphens/>
        <w:spacing w:after="0"/>
        <w:rPr>
          <w:rFonts w:ascii="Times New Roman" w:hAnsi="Times New Roman"/>
          <w:b/>
          <w:i/>
          <w:sz w:val="24"/>
          <w:szCs w:val="24"/>
          <w:lang w:eastAsia="ar-SA"/>
        </w:rPr>
      </w:pPr>
    </w:p>
    <w:p w14:paraId="294923A1" w14:textId="77777777" w:rsidR="00605E27" w:rsidRPr="005052EA" w:rsidRDefault="00605E27" w:rsidP="00605E27">
      <w:pPr>
        <w:suppressAutoHyphens/>
        <w:spacing w:after="0"/>
        <w:rPr>
          <w:rFonts w:ascii="Times New Roman" w:hAnsi="Times New Roman"/>
          <w:b/>
          <w:i/>
          <w:sz w:val="24"/>
          <w:szCs w:val="24"/>
          <w:lang w:eastAsia="ar-SA"/>
        </w:rPr>
      </w:pPr>
    </w:p>
    <w:p w14:paraId="75E8A171" w14:textId="77777777" w:rsidR="00605E27" w:rsidRPr="005052EA" w:rsidRDefault="00605E27" w:rsidP="00605E27">
      <w:pPr>
        <w:suppressAutoHyphens/>
        <w:spacing w:after="0"/>
        <w:rPr>
          <w:rFonts w:ascii="Times New Roman" w:hAnsi="Times New Roman"/>
          <w:b/>
          <w:i/>
          <w:sz w:val="24"/>
          <w:szCs w:val="24"/>
          <w:lang w:eastAsia="ar-SA"/>
        </w:rPr>
      </w:pPr>
    </w:p>
    <w:p w14:paraId="7886509A" w14:textId="77777777" w:rsidR="00605E27" w:rsidRPr="005052EA" w:rsidRDefault="00605E27" w:rsidP="00605E27">
      <w:pPr>
        <w:suppressAutoHyphens/>
        <w:spacing w:after="0"/>
        <w:rPr>
          <w:rFonts w:ascii="Times New Roman" w:hAnsi="Times New Roman"/>
          <w:b/>
          <w:i/>
          <w:sz w:val="24"/>
          <w:szCs w:val="24"/>
          <w:lang w:eastAsia="ar-SA"/>
        </w:rPr>
      </w:pPr>
    </w:p>
    <w:p w14:paraId="53CF1B28" w14:textId="77777777" w:rsidR="00605E27" w:rsidRPr="002340BE" w:rsidRDefault="00605E27" w:rsidP="00605E27">
      <w:pPr>
        <w:suppressAutoHyphens/>
        <w:spacing w:after="0"/>
        <w:jc w:val="center"/>
        <w:rPr>
          <w:rFonts w:ascii="Times New Roman" w:hAnsi="Times New Roman"/>
          <w:b/>
          <w:bCs/>
          <w:iCs/>
          <w:sz w:val="28"/>
          <w:szCs w:val="28"/>
          <w:lang w:eastAsia="ar-SA"/>
        </w:rPr>
      </w:pPr>
      <w:r w:rsidRPr="002340BE">
        <w:rPr>
          <w:rFonts w:ascii="Times New Roman" w:hAnsi="Times New Roman"/>
          <w:b/>
          <w:bCs/>
          <w:iCs/>
          <w:sz w:val="28"/>
          <w:szCs w:val="28"/>
          <w:lang w:eastAsia="ar-SA"/>
        </w:rPr>
        <w:t>2024 г.</w:t>
      </w:r>
    </w:p>
    <w:p w14:paraId="4B51A712" w14:textId="77777777" w:rsidR="000D6F2F" w:rsidRPr="00605E27" w:rsidRDefault="000D6F2F" w:rsidP="00605E27">
      <w:pPr>
        <w:spacing w:after="0"/>
        <w:rPr>
          <w:rFonts w:ascii="Times New Roman" w:hAnsi="Times New Roman"/>
          <w:b/>
          <w:bCs/>
          <w:iCs/>
          <w:sz w:val="24"/>
          <w:szCs w:val="24"/>
          <w:lang w:eastAsia="ar-SA"/>
        </w:rPr>
      </w:pPr>
      <w:r>
        <w:rPr>
          <w:rFonts w:ascii="Times New Roman" w:hAnsi="Times New Roman"/>
          <w:b/>
          <w:iCs/>
          <w:sz w:val="24"/>
          <w:szCs w:val="24"/>
          <w:lang w:eastAsia="ar-SA"/>
        </w:rPr>
        <w:br w:type="page"/>
      </w:r>
    </w:p>
    <w:p w14:paraId="168339B4" w14:textId="77777777" w:rsidR="000D6F2F" w:rsidRDefault="000D6F2F" w:rsidP="000D6F2F">
      <w:pPr>
        <w:suppressAutoHyphens/>
        <w:spacing w:after="0"/>
        <w:jc w:val="center"/>
        <w:rPr>
          <w:rFonts w:ascii="Times New Roman" w:hAnsi="Times New Roman"/>
          <w:b/>
          <w:iCs/>
          <w:sz w:val="24"/>
          <w:szCs w:val="24"/>
          <w:lang w:eastAsia="ar-SA"/>
        </w:rPr>
      </w:pPr>
      <w:r>
        <w:rPr>
          <w:rFonts w:ascii="Times New Roman" w:hAnsi="Times New Roman"/>
          <w:b/>
          <w:iCs/>
          <w:sz w:val="24"/>
          <w:szCs w:val="24"/>
          <w:lang w:eastAsia="ar-SA"/>
        </w:rPr>
        <w:lastRenderedPageBreak/>
        <w:t>СОДЕРЖАНИЕ</w:t>
      </w:r>
    </w:p>
    <w:p w14:paraId="434971E7" w14:textId="77777777" w:rsidR="000D6F2F" w:rsidRDefault="000D6F2F" w:rsidP="000D6F2F">
      <w:pPr>
        <w:suppressAutoHyphens/>
        <w:spacing w:after="0"/>
        <w:jc w:val="center"/>
        <w:rPr>
          <w:rFonts w:ascii="Times New Roman" w:hAnsi="Times New Roman"/>
          <w:b/>
          <w:iCs/>
          <w:sz w:val="24"/>
          <w:szCs w:val="24"/>
          <w:lang w:eastAsia="ar-SA"/>
        </w:rPr>
      </w:pPr>
    </w:p>
    <w:tbl>
      <w:tblPr>
        <w:tblW w:w="0" w:type="auto"/>
        <w:tblLook w:val="01E0" w:firstRow="1" w:lastRow="1" w:firstColumn="1" w:lastColumn="1" w:noHBand="0" w:noVBand="0"/>
      </w:tblPr>
      <w:tblGrid>
        <w:gridCol w:w="8188"/>
        <w:gridCol w:w="1167"/>
      </w:tblGrid>
      <w:tr w:rsidR="000D6F2F" w14:paraId="4ED6A067" w14:textId="77777777" w:rsidTr="00BA0E5B">
        <w:tc>
          <w:tcPr>
            <w:tcW w:w="8188" w:type="dxa"/>
            <w:hideMark/>
          </w:tcPr>
          <w:p w14:paraId="73A377A4" w14:textId="77777777" w:rsidR="000D6F2F" w:rsidRDefault="000D6F2F" w:rsidP="008E799D">
            <w:pPr>
              <w:numPr>
                <w:ilvl w:val="0"/>
                <w:numId w:val="1"/>
              </w:numPr>
              <w:suppressAutoHyphens/>
              <w:jc w:val="both"/>
              <w:rPr>
                <w:rFonts w:ascii="Times New Roman" w:eastAsia="Times New Roman" w:hAnsi="Times New Roman" w:cs="Times New Roman"/>
                <w:b/>
                <w:sz w:val="24"/>
                <w:szCs w:val="24"/>
                <w:lang w:eastAsia="en-US"/>
              </w:rPr>
            </w:pPr>
            <w:r>
              <w:rPr>
                <w:rFonts w:ascii="Times New Roman" w:hAnsi="Times New Roman"/>
                <w:b/>
                <w:sz w:val="24"/>
                <w:szCs w:val="24"/>
                <w:lang w:eastAsia="en-US"/>
              </w:rPr>
              <w:t xml:space="preserve">ОБЩАЯ ХАРАКТЕРИСТИКА </w:t>
            </w:r>
            <w:r>
              <w:rPr>
                <w:rFonts w:ascii="Times New Roman" w:hAnsi="Times New Roman"/>
                <w:b/>
                <w:color w:val="000000"/>
                <w:sz w:val="24"/>
                <w:szCs w:val="24"/>
                <w:lang w:eastAsia="en-US"/>
              </w:rPr>
              <w:t>РАБОЧЕЙ ПРОГРАММЫ</w:t>
            </w:r>
            <w:r>
              <w:rPr>
                <w:rFonts w:ascii="Times New Roman" w:hAnsi="Times New Roman"/>
                <w:b/>
                <w:sz w:val="24"/>
                <w:szCs w:val="24"/>
                <w:lang w:eastAsia="en-US"/>
              </w:rPr>
              <w:t xml:space="preserve"> УЧЕБНОЙ ДИСЦИПЛИНЫ</w:t>
            </w:r>
          </w:p>
        </w:tc>
        <w:tc>
          <w:tcPr>
            <w:tcW w:w="1167" w:type="dxa"/>
          </w:tcPr>
          <w:p w14:paraId="6131CEC7" w14:textId="77777777" w:rsidR="000D6F2F" w:rsidRDefault="00605E27" w:rsidP="00BA0E5B">
            <w:pPr>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3</w:t>
            </w:r>
          </w:p>
        </w:tc>
      </w:tr>
      <w:tr w:rsidR="000D6F2F" w14:paraId="047CE830" w14:textId="77777777" w:rsidTr="00BA0E5B">
        <w:tc>
          <w:tcPr>
            <w:tcW w:w="8188" w:type="dxa"/>
            <w:hideMark/>
          </w:tcPr>
          <w:p w14:paraId="1AD46FC7" w14:textId="77777777" w:rsidR="000D6F2F" w:rsidRDefault="000D6F2F" w:rsidP="008E799D">
            <w:pPr>
              <w:numPr>
                <w:ilvl w:val="0"/>
                <w:numId w:val="1"/>
              </w:numPr>
              <w:suppressAutoHyphens/>
              <w:jc w:val="both"/>
              <w:rPr>
                <w:rFonts w:ascii="Times New Roman" w:eastAsia="Times New Roman" w:hAnsi="Times New Roman" w:cs="Times New Roman"/>
                <w:b/>
                <w:sz w:val="24"/>
                <w:szCs w:val="24"/>
                <w:lang w:eastAsia="en-US"/>
              </w:rPr>
            </w:pPr>
            <w:r>
              <w:rPr>
                <w:rFonts w:ascii="Times New Roman" w:hAnsi="Times New Roman"/>
                <w:b/>
                <w:sz w:val="24"/>
                <w:szCs w:val="24"/>
                <w:lang w:eastAsia="en-US"/>
              </w:rPr>
              <w:t>СТРУКТУРА И СОДЕРЖАНИЕ УЧЕБНОЙ ДИСЦИПЛИНЫ</w:t>
            </w:r>
          </w:p>
        </w:tc>
        <w:tc>
          <w:tcPr>
            <w:tcW w:w="1167" w:type="dxa"/>
          </w:tcPr>
          <w:p w14:paraId="62D0EF65" w14:textId="77777777" w:rsidR="000D6F2F" w:rsidRDefault="00605E27" w:rsidP="00BA0E5B">
            <w:pPr>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4</w:t>
            </w:r>
          </w:p>
        </w:tc>
      </w:tr>
      <w:tr w:rsidR="00BA0E5B" w14:paraId="18EA9BF8" w14:textId="77777777" w:rsidTr="00BA0E5B">
        <w:tc>
          <w:tcPr>
            <w:tcW w:w="8188" w:type="dxa"/>
          </w:tcPr>
          <w:p w14:paraId="46E41B88" w14:textId="77777777" w:rsidR="00BA0E5B" w:rsidRDefault="00BA0E5B" w:rsidP="008E799D">
            <w:pPr>
              <w:numPr>
                <w:ilvl w:val="0"/>
                <w:numId w:val="1"/>
              </w:numPr>
              <w:suppressAutoHyphens/>
              <w:jc w:val="both"/>
              <w:rPr>
                <w:rFonts w:ascii="Times New Roman" w:hAnsi="Times New Roman"/>
                <w:b/>
                <w:sz w:val="24"/>
                <w:szCs w:val="24"/>
                <w:lang w:eastAsia="en-US"/>
              </w:rPr>
            </w:pPr>
            <w:r>
              <w:rPr>
                <w:rFonts w:ascii="Times New Roman" w:hAnsi="Times New Roman"/>
                <w:b/>
                <w:sz w:val="24"/>
                <w:szCs w:val="24"/>
                <w:lang w:eastAsia="en-US"/>
              </w:rPr>
              <w:t>УСЛОВИЯ РЕАЛИЗАЦИИ УЧЕБНОЙ ДИСЦИПЛИНЫ</w:t>
            </w:r>
          </w:p>
        </w:tc>
        <w:tc>
          <w:tcPr>
            <w:tcW w:w="1167" w:type="dxa"/>
          </w:tcPr>
          <w:p w14:paraId="3800FCAF" w14:textId="77777777" w:rsidR="00BA0E5B" w:rsidRDefault="00605E27" w:rsidP="00BA0E5B">
            <w:pPr>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9</w:t>
            </w:r>
          </w:p>
        </w:tc>
      </w:tr>
      <w:tr w:rsidR="000D6F2F" w14:paraId="63F4BF6B" w14:textId="77777777" w:rsidTr="00BA0E5B">
        <w:tc>
          <w:tcPr>
            <w:tcW w:w="8188" w:type="dxa"/>
          </w:tcPr>
          <w:p w14:paraId="7B6E3D20" w14:textId="77777777" w:rsidR="000D6F2F" w:rsidRDefault="000D6F2F" w:rsidP="008E799D">
            <w:pPr>
              <w:numPr>
                <w:ilvl w:val="0"/>
                <w:numId w:val="1"/>
              </w:numPr>
              <w:suppressAutoHyphens/>
              <w:jc w:val="both"/>
              <w:rPr>
                <w:rFonts w:ascii="Times New Roman" w:eastAsia="Times New Roman" w:hAnsi="Times New Roman" w:cs="Times New Roman"/>
                <w:b/>
                <w:sz w:val="24"/>
                <w:szCs w:val="24"/>
                <w:lang w:eastAsia="en-US"/>
              </w:rPr>
            </w:pPr>
            <w:r>
              <w:rPr>
                <w:rFonts w:ascii="Times New Roman" w:hAnsi="Times New Roman"/>
                <w:b/>
                <w:sz w:val="24"/>
                <w:szCs w:val="24"/>
                <w:lang w:eastAsia="en-US"/>
              </w:rPr>
              <w:t>КОНТРОЛЬ И ОЦЕНКА РЕЗУЛЬТАТОВ ОСВОЕНИЯ УЧЕБНОЙ ДИСЦИПЛИНЫ</w:t>
            </w:r>
          </w:p>
        </w:tc>
        <w:tc>
          <w:tcPr>
            <w:tcW w:w="1167" w:type="dxa"/>
          </w:tcPr>
          <w:p w14:paraId="4F2BF221" w14:textId="77777777" w:rsidR="000D6F2F" w:rsidRDefault="00605E27" w:rsidP="00BA0E5B">
            <w:pPr>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11</w:t>
            </w:r>
          </w:p>
        </w:tc>
      </w:tr>
    </w:tbl>
    <w:p w14:paraId="3F604722" w14:textId="77777777" w:rsidR="000D6F2F" w:rsidRDefault="000D6F2F" w:rsidP="0008581B">
      <w:pPr>
        <w:suppressAutoHyphens/>
        <w:spacing w:after="0"/>
        <w:jc w:val="center"/>
        <w:rPr>
          <w:rFonts w:ascii="Times New Roman" w:hAnsi="Times New Roman"/>
          <w:b/>
          <w:sz w:val="24"/>
          <w:szCs w:val="24"/>
          <w:lang w:eastAsia="ar-SA"/>
        </w:rPr>
      </w:pPr>
      <w:r>
        <w:rPr>
          <w:rFonts w:ascii="Times New Roman" w:hAnsi="Times New Roman"/>
          <w:b/>
          <w:i/>
          <w:sz w:val="24"/>
          <w:szCs w:val="24"/>
          <w:u w:val="single"/>
          <w:lang w:eastAsia="ar-SA"/>
        </w:rPr>
        <w:br w:type="page"/>
      </w:r>
      <w:r>
        <w:rPr>
          <w:rFonts w:ascii="Times New Roman" w:hAnsi="Times New Roman"/>
          <w:b/>
          <w:sz w:val="24"/>
          <w:szCs w:val="24"/>
          <w:lang w:eastAsia="ar-SA"/>
        </w:rPr>
        <w:lastRenderedPageBreak/>
        <w:t xml:space="preserve">1. ОБЩАЯ ХАРАКТЕРИСТИКА РАБОЧЕЙ ПРОГРАММЫ УЧЕБНОЙ ДИСЦИПЛИНЫ </w:t>
      </w:r>
      <w:r>
        <w:rPr>
          <w:rFonts w:ascii="Times New Roman" w:hAnsi="Times New Roman"/>
          <w:b/>
          <w:sz w:val="24"/>
          <w:szCs w:val="24"/>
          <w:lang w:eastAsia="ar-SA"/>
        </w:rPr>
        <w:br/>
      </w:r>
    </w:p>
    <w:p w14:paraId="6B95C654" w14:textId="77777777" w:rsidR="000D6F2F" w:rsidRDefault="000D6F2F" w:rsidP="000D6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sz w:val="24"/>
          <w:szCs w:val="24"/>
          <w:lang w:eastAsia="ar-SA"/>
        </w:rPr>
      </w:pPr>
      <w:r>
        <w:rPr>
          <w:rFonts w:ascii="Times New Roman" w:hAnsi="Times New Roman"/>
          <w:b/>
          <w:sz w:val="24"/>
          <w:szCs w:val="24"/>
          <w:lang w:eastAsia="ar-SA"/>
        </w:rPr>
        <w:t>1.1. Место дисциплины в структуре основной образовательной программы</w:t>
      </w:r>
    </w:p>
    <w:p w14:paraId="341A8787" w14:textId="77777777" w:rsidR="005E2E95" w:rsidRDefault="000D6F2F" w:rsidP="005E2E9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sz w:val="24"/>
          <w:szCs w:val="24"/>
        </w:rPr>
      </w:pPr>
      <w:r>
        <w:rPr>
          <w:rFonts w:ascii="Times New Roman" w:hAnsi="Times New Roman"/>
          <w:sz w:val="24"/>
          <w:szCs w:val="24"/>
          <w:lang w:eastAsia="ar-SA"/>
        </w:rPr>
        <w:t xml:space="preserve">Учебная дисциплина «Документационное обеспечение управления» является обязательной частью </w:t>
      </w:r>
      <w:r w:rsidR="00BA0E5B">
        <w:rPr>
          <w:rFonts w:ascii="Times New Roman" w:hAnsi="Times New Roman"/>
          <w:sz w:val="24"/>
          <w:szCs w:val="24"/>
          <w:lang w:eastAsia="ar-SA"/>
        </w:rPr>
        <w:t>о</w:t>
      </w:r>
      <w:r>
        <w:rPr>
          <w:rFonts w:ascii="Times New Roman" w:hAnsi="Times New Roman"/>
          <w:sz w:val="24"/>
          <w:szCs w:val="24"/>
          <w:lang w:eastAsia="ar-SA"/>
        </w:rPr>
        <w:t xml:space="preserve">бщепрофессионального </w:t>
      </w:r>
      <w:r>
        <w:rPr>
          <w:rFonts w:ascii="Times New Roman" w:hAnsi="Times New Roman"/>
          <w:iCs/>
          <w:sz w:val="24"/>
          <w:szCs w:val="24"/>
          <w:lang w:eastAsia="ar-SA"/>
        </w:rPr>
        <w:t xml:space="preserve">цикла </w:t>
      </w:r>
      <w:r w:rsidR="00BA0E5B">
        <w:rPr>
          <w:rFonts w:ascii="Times New Roman" w:hAnsi="Times New Roman"/>
          <w:sz w:val="24"/>
          <w:szCs w:val="24"/>
          <w:lang w:eastAsia="ar-SA"/>
        </w:rPr>
        <w:t>основной</w:t>
      </w:r>
      <w:r>
        <w:rPr>
          <w:rFonts w:ascii="Times New Roman" w:hAnsi="Times New Roman"/>
          <w:sz w:val="24"/>
          <w:szCs w:val="24"/>
          <w:lang w:eastAsia="ar-SA"/>
        </w:rPr>
        <w:t xml:space="preserve"> образовательной программы в соответствии с ФГОС СПО по специальности</w:t>
      </w:r>
      <w:r w:rsidR="005E2E95">
        <w:rPr>
          <w:rFonts w:ascii="Times New Roman" w:hAnsi="Times New Roman"/>
          <w:sz w:val="24"/>
          <w:szCs w:val="24"/>
          <w:lang w:eastAsia="ar-SA"/>
        </w:rPr>
        <w:t xml:space="preserve"> </w:t>
      </w:r>
      <w:r w:rsidR="005E2E95">
        <w:rPr>
          <w:rFonts w:ascii="Times New Roman" w:hAnsi="Times New Roman"/>
          <w:i/>
          <w:color w:val="000000"/>
          <w:sz w:val="24"/>
          <w:szCs w:val="24"/>
        </w:rPr>
        <w:t>40.02.04 Юриспруденция</w:t>
      </w:r>
      <w:r w:rsidR="005E2E95">
        <w:rPr>
          <w:rFonts w:ascii="Times New Roman" w:hAnsi="Times New Roman"/>
          <w:i/>
          <w:sz w:val="24"/>
          <w:szCs w:val="24"/>
        </w:rPr>
        <w:t xml:space="preserve">. </w:t>
      </w:r>
    </w:p>
    <w:p w14:paraId="0530BC03" w14:textId="77777777" w:rsidR="000D6F2F" w:rsidRDefault="000D6F2F" w:rsidP="000D6F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hAnsi="Times New Roman"/>
          <w:i/>
          <w:sz w:val="24"/>
          <w:szCs w:val="24"/>
          <w:lang w:eastAsia="ar-SA"/>
        </w:rPr>
      </w:pPr>
      <w:r>
        <w:rPr>
          <w:rFonts w:ascii="Times New Roman" w:hAnsi="Times New Roman"/>
          <w:sz w:val="24"/>
          <w:szCs w:val="24"/>
          <w:lang w:eastAsia="ar-SA"/>
        </w:rPr>
        <w:t>Особое значение дисциплина имеет при формировании и развитии общих компетенций ОК 01, ОК 0</w:t>
      </w:r>
      <w:r w:rsidR="00362865">
        <w:rPr>
          <w:rFonts w:ascii="Times New Roman" w:hAnsi="Times New Roman"/>
          <w:sz w:val="24"/>
          <w:szCs w:val="24"/>
          <w:lang w:eastAsia="ar-SA"/>
        </w:rPr>
        <w:t>9</w:t>
      </w:r>
      <w:r>
        <w:rPr>
          <w:rFonts w:ascii="Times New Roman" w:hAnsi="Times New Roman"/>
          <w:i/>
          <w:sz w:val="24"/>
          <w:szCs w:val="24"/>
          <w:lang w:eastAsia="ar-SA"/>
        </w:rPr>
        <w:t>.</w:t>
      </w:r>
    </w:p>
    <w:p w14:paraId="39A96E5F" w14:textId="77777777" w:rsidR="000D6F2F" w:rsidRDefault="000D6F2F" w:rsidP="000D6F2F">
      <w:pPr>
        <w:suppressAutoHyphens/>
        <w:spacing w:after="0"/>
        <w:ind w:firstLine="709"/>
        <w:rPr>
          <w:rFonts w:ascii="Times New Roman" w:hAnsi="Times New Roman"/>
          <w:b/>
          <w:sz w:val="24"/>
          <w:szCs w:val="24"/>
          <w:lang w:eastAsia="ar-SA"/>
        </w:rPr>
      </w:pPr>
    </w:p>
    <w:p w14:paraId="33FBFD97" w14:textId="77777777" w:rsidR="000D6F2F" w:rsidRDefault="000D6F2F" w:rsidP="000D6F2F">
      <w:pPr>
        <w:suppressAutoHyphens/>
        <w:spacing w:after="0"/>
        <w:ind w:firstLine="709"/>
        <w:rPr>
          <w:rFonts w:ascii="Times New Roman" w:hAnsi="Times New Roman"/>
          <w:b/>
          <w:sz w:val="24"/>
          <w:szCs w:val="24"/>
          <w:lang w:eastAsia="ar-SA"/>
        </w:rPr>
      </w:pPr>
      <w:r>
        <w:rPr>
          <w:rFonts w:ascii="Times New Roman" w:hAnsi="Times New Roman"/>
          <w:b/>
          <w:sz w:val="24"/>
          <w:szCs w:val="24"/>
          <w:lang w:eastAsia="ar-SA"/>
        </w:rPr>
        <w:t>1.2. Цель и планируемые результаты освоения дисциплины:</w:t>
      </w:r>
    </w:p>
    <w:p w14:paraId="653C63D8" w14:textId="77777777" w:rsidR="000D6F2F" w:rsidRDefault="000D6F2F" w:rsidP="000D6F2F">
      <w:pPr>
        <w:suppressAutoHyphens/>
        <w:spacing w:after="0"/>
        <w:ind w:firstLine="709"/>
        <w:jc w:val="both"/>
        <w:rPr>
          <w:rFonts w:ascii="Times New Roman" w:hAnsi="Times New Roman"/>
          <w:sz w:val="24"/>
          <w:szCs w:val="24"/>
          <w:lang w:eastAsia="en-US"/>
        </w:rPr>
      </w:pPr>
      <w:r>
        <w:rPr>
          <w:rFonts w:ascii="Times New Roman" w:hAnsi="Times New Roman"/>
          <w:sz w:val="24"/>
          <w:szCs w:val="24"/>
          <w:lang w:eastAsia="ar-SA"/>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253"/>
      </w:tblGrid>
      <w:tr w:rsidR="000D6F2F" w14:paraId="75437E9B" w14:textId="77777777" w:rsidTr="000D6F2F">
        <w:trPr>
          <w:trHeight w:val="649"/>
        </w:trPr>
        <w:tc>
          <w:tcPr>
            <w:tcW w:w="1589" w:type="dxa"/>
            <w:tcBorders>
              <w:top w:val="single" w:sz="4" w:space="0" w:color="auto"/>
              <w:left w:val="single" w:sz="4" w:space="0" w:color="auto"/>
              <w:bottom w:val="single" w:sz="4" w:space="0" w:color="auto"/>
              <w:right w:val="single" w:sz="4" w:space="0" w:color="auto"/>
            </w:tcBorders>
            <w:hideMark/>
          </w:tcPr>
          <w:p w14:paraId="58CF3513" w14:textId="77777777" w:rsidR="000D6F2F" w:rsidRDefault="000D6F2F">
            <w:pPr>
              <w:suppressAutoHyphens/>
              <w:spacing w:after="0"/>
              <w:jc w:val="center"/>
              <w:rPr>
                <w:rFonts w:ascii="Times New Roman" w:eastAsia="Times New Roman" w:hAnsi="Times New Roman"/>
                <w:b/>
                <w:bCs/>
                <w:sz w:val="24"/>
                <w:szCs w:val="24"/>
                <w:lang w:eastAsia="ar-SA"/>
              </w:rPr>
            </w:pPr>
            <w:r>
              <w:rPr>
                <w:rFonts w:ascii="Times New Roman" w:hAnsi="Times New Roman"/>
                <w:b/>
                <w:bCs/>
                <w:sz w:val="24"/>
                <w:szCs w:val="24"/>
                <w:lang w:eastAsia="ar-SA"/>
              </w:rPr>
              <w:t xml:space="preserve">Код </w:t>
            </w:r>
          </w:p>
          <w:p w14:paraId="2034116A" w14:textId="77777777" w:rsidR="000D6F2F" w:rsidRDefault="000D6F2F">
            <w:pPr>
              <w:suppressAutoHyphens/>
              <w:spacing w:after="0"/>
              <w:jc w:val="center"/>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ПК, ОК</w:t>
            </w:r>
          </w:p>
        </w:tc>
        <w:tc>
          <w:tcPr>
            <w:tcW w:w="3764" w:type="dxa"/>
            <w:tcBorders>
              <w:top w:val="single" w:sz="4" w:space="0" w:color="auto"/>
              <w:left w:val="single" w:sz="4" w:space="0" w:color="auto"/>
              <w:bottom w:val="single" w:sz="4" w:space="0" w:color="auto"/>
              <w:right w:val="single" w:sz="4" w:space="0" w:color="auto"/>
            </w:tcBorders>
            <w:hideMark/>
          </w:tcPr>
          <w:p w14:paraId="088CDE7C" w14:textId="77777777" w:rsidR="000D6F2F" w:rsidRDefault="000D6F2F">
            <w:pPr>
              <w:suppressAutoHyphens/>
              <w:spacing w:after="0"/>
              <w:jc w:val="center"/>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Умения</w:t>
            </w:r>
          </w:p>
        </w:tc>
        <w:tc>
          <w:tcPr>
            <w:tcW w:w="4253" w:type="dxa"/>
            <w:tcBorders>
              <w:top w:val="single" w:sz="4" w:space="0" w:color="auto"/>
              <w:left w:val="single" w:sz="4" w:space="0" w:color="auto"/>
              <w:bottom w:val="single" w:sz="4" w:space="0" w:color="auto"/>
              <w:right w:val="single" w:sz="4" w:space="0" w:color="auto"/>
            </w:tcBorders>
            <w:hideMark/>
          </w:tcPr>
          <w:p w14:paraId="1F3FFFC2" w14:textId="77777777" w:rsidR="000D6F2F" w:rsidRDefault="000D6F2F">
            <w:pPr>
              <w:suppressAutoHyphens/>
              <w:spacing w:after="0"/>
              <w:jc w:val="center"/>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Знания</w:t>
            </w:r>
          </w:p>
        </w:tc>
      </w:tr>
      <w:tr w:rsidR="000D6F2F" w14:paraId="08587217" w14:textId="77777777" w:rsidTr="000D6F2F">
        <w:trPr>
          <w:trHeight w:val="212"/>
        </w:trPr>
        <w:tc>
          <w:tcPr>
            <w:tcW w:w="1589" w:type="dxa"/>
            <w:tcBorders>
              <w:top w:val="single" w:sz="4" w:space="0" w:color="auto"/>
              <w:left w:val="single" w:sz="4" w:space="0" w:color="auto"/>
              <w:bottom w:val="single" w:sz="4" w:space="0" w:color="auto"/>
              <w:right w:val="single" w:sz="4" w:space="0" w:color="auto"/>
            </w:tcBorders>
          </w:tcPr>
          <w:p w14:paraId="395CE4F0" w14:textId="77777777" w:rsidR="000D6F2F" w:rsidRDefault="00362865">
            <w:pPr>
              <w:suppressAutoHyphens/>
              <w:spacing w:after="0"/>
              <w:rPr>
                <w:rFonts w:ascii="Times New Roman" w:hAnsi="Times New Roman"/>
                <w:iCs/>
                <w:sz w:val="24"/>
                <w:szCs w:val="24"/>
                <w:lang w:eastAsia="ar-SA"/>
              </w:rPr>
            </w:pPr>
            <w:r>
              <w:rPr>
                <w:rFonts w:ascii="Times New Roman" w:hAnsi="Times New Roman"/>
                <w:iCs/>
                <w:sz w:val="24"/>
                <w:szCs w:val="24"/>
                <w:lang w:eastAsia="ar-SA"/>
              </w:rPr>
              <w:t>ПК 1.1</w:t>
            </w:r>
          </w:p>
          <w:p w14:paraId="3BC7A2EE" w14:textId="77777777" w:rsidR="000D6F2F" w:rsidRDefault="00362865">
            <w:pPr>
              <w:suppressAutoHyphens/>
              <w:spacing w:after="0"/>
              <w:rPr>
                <w:rFonts w:ascii="Times New Roman" w:hAnsi="Times New Roman"/>
                <w:iCs/>
                <w:sz w:val="24"/>
                <w:szCs w:val="24"/>
                <w:lang w:eastAsia="ar-SA"/>
              </w:rPr>
            </w:pPr>
            <w:r>
              <w:rPr>
                <w:rFonts w:ascii="Times New Roman" w:hAnsi="Times New Roman"/>
                <w:iCs/>
                <w:sz w:val="24"/>
                <w:szCs w:val="24"/>
                <w:lang w:eastAsia="ar-SA"/>
              </w:rPr>
              <w:t>ПК 1.2</w:t>
            </w:r>
          </w:p>
          <w:p w14:paraId="74C252D5" w14:textId="77777777" w:rsidR="000D6F2F" w:rsidRDefault="00362865">
            <w:pPr>
              <w:suppressAutoHyphens/>
              <w:spacing w:after="0"/>
              <w:rPr>
                <w:rFonts w:ascii="Times New Roman" w:hAnsi="Times New Roman"/>
                <w:iCs/>
                <w:sz w:val="24"/>
                <w:szCs w:val="24"/>
                <w:lang w:eastAsia="ar-SA"/>
              </w:rPr>
            </w:pPr>
            <w:r>
              <w:rPr>
                <w:rFonts w:ascii="Times New Roman" w:hAnsi="Times New Roman"/>
                <w:iCs/>
                <w:sz w:val="24"/>
                <w:szCs w:val="24"/>
                <w:lang w:eastAsia="ar-SA"/>
              </w:rPr>
              <w:t>ПК 1.3</w:t>
            </w:r>
          </w:p>
          <w:p w14:paraId="5DF0B56E" w14:textId="77777777" w:rsidR="00362865" w:rsidRDefault="00362865" w:rsidP="00362865">
            <w:pPr>
              <w:suppressAutoHyphens/>
              <w:spacing w:after="0"/>
              <w:rPr>
                <w:rFonts w:ascii="Times New Roman" w:eastAsia="Times New Roman" w:hAnsi="Times New Roman"/>
                <w:iCs/>
                <w:sz w:val="24"/>
                <w:szCs w:val="24"/>
                <w:lang w:eastAsia="ar-SA"/>
              </w:rPr>
            </w:pPr>
            <w:r>
              <w:rPr>
                <w:rFonts w:ascii="Times New Roman" w:hAnsi="Times New Roman"/>
                <w:iCs/>
                <w:sz w:val="24"/>
                <w:szCs w:val="24"/>
                <w:lang w:eastAsia="ar-SA"/>
              </w:rPr>
              <w:t>ОК 01</w:t>
            </w:r>
          </w:p>
          <w:p w14:paraId="766D2722" w14:textId="77777777" w:rsidR="000D6F2F" w:rsidRDefault="00362865" w:rsidP="00362865">
            <w:pPr>
              <w:suppressAutoHyphens/>
              <w:spacing w:after="0"/>
              <w:rPr>
                <w:rFonts w:ascii="Times New Roman" w:eastAsia="Times New Roman" w:hAnsi="Times New Roman" w:cs="Times New Roman"/>
                <w:i/>
                <w:sz w:val="24"/>
                <w:szCs w:val="24"/>
                <w:lang w:eastAsia="ar-SA"/>
              </w:rPr>
            </w:pPr>
            <w:r>
              <w:rPr>
                <w:rFonts w:ascii="Times New Roman" w:hAnsi="Times New Roman"/>
                <w:iCs/>
                <w:sz w:val="24"/>
                <w:szCs w:val="24"/>
                <w:lang w:eastAsia="ar-SA"/>
              </w:rPr>
              <w:t>ОК 09</w:t>
            </w:r>
          </w:p>
        </w:tc>
        <w:tc>
          <w:tcPr>
            <w:tcW w:w="3764" w:type="dxa"/>
            <w:tcBorders>
              <w:top w:val="single" w:sz="4" w:space="0" w:color="auto"/>
              <w:left w:val="single" w:sz="4" w:space="0" w:color="auto"/>
              <w:bottom w:val="single" w:sz="4" w:space="0" w:color="auto"/>
              <w:right w:val="single" w:sz="4" w:space="0" w:color="auto"/>
            </w:tcBorders>
          </w:tcPr>
          <w:p w14:paraId="54832BF3" w14:textId="77777777" w:rsidR="000D6F2F" w:rsidRDefault="000D6F2F">
            <w:pPr>
              <w:suppressAutoHyphens/>
              <w:spacing w:after="0"/>
              <w:ind w:firstLine="7"/>
              <w:jc w:val="both"/>
              <w:rPr>
                <w:rFonts w:ascii="Times New Roman" w:eastAsia="Times New Roman" w:hAnsi="Times New Roman"/>
                <w:i/>
                <w:sz w:val="24"/>
                <w:szCs w:val="24"/>
                <w:lang w:eastAsia="ar-SA"/>
              </w:rPr>
            </w:pPr>
            <w:r>
              <w:rPr>
                <w:rFonts w:ascii="Times New Roman" w:hAnsi="Times New Roman"/>
                <w:sz w:val="24"/>
                <w:szCs w:val="24"/>
                <w:lang w:eastAsia="ar-SA"/>
              </w:rPr>
              <w:t>Применять на практике государственные стандарты, другие нормативно-методические документы, регламентирующие организацию документационного обеспечения управления;</w:t>
            </w:r>
          </w:p>
          <w:p w14:paraId="4739F8FF"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Составлять и правильно оформлять основные виды организационно-распорядительных документов;</w:t>
            </w:r>
          </w:p>
          <w:p w14:paraId="161221CF"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Оформлять информационно-справочную документацию;</w:t>
            </w:r>
          </w:p>
          <w:p w14:paraId="50A7CD80"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Оформлять кадровую документацию;</w:t>
            </w:r>
          </w:p>
          <w:p w14:paraId="50839665"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Оформлять претензионно-исковую документацию.</w:t>
            </w:r>
          </w:p>
          <w:p w14:paraId="632D73EF" w14:textId="77777777" w:rsidR="000D6F2F" w:rsidRDefault="000D6F2F">
            <w:pPr>
              <w:suppressAutoHyphens/>
              <w:spacing w:after="0"/>
              <w:ind w:firstLine="7"/>
              <w:rPr>
                <w:rFonts w:ascii="Times New Roman" w:eastAsia="Times New Roman" w:hAnsi="Times New Roman" w:cs="Times New Roman"/>
                <w:i/>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hideMark/>
          </w:tcPr>
          <w:p w14:paraId="61C59075" w14:textId="77777777" w:rsidR="000D6F2F" w:rsidRDefault="000D6F2F">
            <w:pPr>
              <w:suppressAutoHyphens/>
              <w:spacing w:after="0"/>
              <w:ind w:firstLine="7"/>
              <w:jc w:val="both"/>
              <w:rPr>
                <w:rFonts w:ascii="Times New Roman" w:eastAsia="Times New Roman" w:hAnsi="Times New Roman"/>
                <w:sz w:val="24"/>
                <w:szCs w:val="24"/>
                <w:lang w:eastAsia="ar-SA"/>
              </w:rPr>
            </w:pPr>
            <w:r>
              <w:rPr>
                <w:rFonts w:ascii="Times New Roman" w:hAnsi="Times New Roman"/>
                <w:sz w:val="24"/>
                <w:szCs w:val="24"/>
                <w:lang w:eastAsia="ar-SA"/>
              </w:rPr>
              <w:t>Терминологию в области документационного обеспечения управления;</w:t>
            </w:r>
          </w:p>
          <w:p w14:paraId="7343C346" w14:textId="2C4E8461"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 xml:space="preserve">Нормативные документы, регламентирующие составление и </w:t>
            </w:r>
            <w:proofErr w:type="spellStart"/>
            <w:r>
              <w:rPr>
                <w:rFonts w:ascii="Times New Roman" w:hAnsi="Times New Roman"/>
                <w:sz w:val="24"/>
                <w:szCs w:val="24"/>
                <w:lang w:eastAsia="ar-SA"/>
              </w:rPr>
              <w:t>оформлениедокументации</w:t>
            </w:r>
            <w:proofErr w:type="spellEnd"/>
            <w:r>
              <w:rPr>
                <w:rFonts w:ascii="Times New Roman" w:hAnsi="Times New Roman"/>
                <w:sz w:val="24"/>
                <w:szCs w:val="24"/>
                <w:lang w:eastAsia="ar-SA"/>
              </w:rPr>
              <w:t xml:space="preserve"> и порядок ее обработки;</w:t>
            </w:r>
          </w:p>
          <w:p w14:paraId="09A74E6B"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Правила составления и оформления организационно-распорядительных документов, входящих в унифицированную систему организационно-распорядительных документов, унифицированную систему первичной учетной документации в части документации по учету труда;</w:t>
            </w:r>
          </w:p>
          <w:p w14:paraId="72780741"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Порядок проведения экспертизы ценности документов и подготовки дел к архивному хранению.</w:t>
            </w:r>
          </w:p>
          <w:p w14:paraId="01BB4526" w14:textId="77777777" w:rsidR="000D6F2F" w:rsidRDefault="000D6F2F">
            <w:pPr>
              <w:suppressAutoHyphens/>
              <w:spacing w:after="0"/>
              <w:ind w:firstLine="7"/>
              <w:jc w:val="both"/>
              <w:rPr>
                <w:rFonts w:ascii="Times New Roman" w:eastAsia="Times New Roman" w:hAnsi="Times New Roman" w:cs="Times New Roman"/>
                <w:i/>
                <w:sz w:val="24"/>
                <w:szCs w:val="24"/>
                <w:lang w:eastAsia="ar-SA"/>
              </w:rPr>
            </w:pPr>
            <w:r>
              <w:rPr>
                <w:rFonts w:ascii="Times New Roman" w:hAnsi="Times New Roman"/>
                <w:sz w:val="24"/>
                <w:szCs w:val="24"/>
                <w:lang w:eastAsia="ar-SA"/>
              </w:rPr>
              <w:t>Технологию организации документооборота в организациях (учреждениях).</w:t>
            </w:r>
          </w:p>
        </w:tc>
      </w:tr>
    </w:tbl>
    <w:p w14:paraId="441D8113" w14:textId="77777777" w:rsidR="000D6F2F" w:rsidRDefault="000D6F2F" w:rsidP="000D6F2F">
      <w:pPr>
        <w:suppressAutoHyphens/>
        <w:spacing w:after="0"/>
        <w:ind w:firstLine="709"/>
        <w:rPr>
          <w:rFonts w:ascii="Times New Roman" w:eastAsia="Times New Roman" w:hAnsi="Times New Roman"/>
          <w:b/>
          <w:sz w:val="24"/>
          <w:szCs w:val="24"/>
          <w:lang w:eastAsia="ar-SA"/>
        </w:rPr>
      </w:pPr>
    </w:p>
    <w:p w14:paraId="3AED8086" w14:textId="77777777" w:rsidR="000D6F2F" w:rsidRDefault="000D6F2F" w:rsidP="000D6F2F">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br w:type="page"/>
      </w:r>
    </w:p>
    <w:p w14:paraId="44685BF0" w14:textId="77777777" w:rsidR="000D6F2F" w:rsidRDefault="000D6F2F" w:rsidP="000D6F2F">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lastRenderedPageBreak/>
        <w:t>2. СТРУКТУРА И СОДЕРЖАНИЕ УЧЕБНОЙ ДИСЦИПЛИНЫ</w:t>
      </w:r>
    </w:p>
    <w:p w14:paraId="729BD60F" w14:textId="77777777" w:rsidR="000D6F2F" w:rsidRDefault="000D6F2F" w:rsidP="000D6F2F">
      <w:pPr>
        <w:suppressAutoHyphens/>
        <w:spacing w:after="0"/>
        <w:ind w:firstLine="709"/>
        <w:rPr>
          <w:rFonts w:ascii="Times New Roman" w:hAnsi="Times New Roman"/>
          <w:b/>
          <w:sz w:val="24"/>
          <w:szCs w:val="24"/>
          <w:lang w:eastAsia="ar-SA"/>
        </w:rPr>
      </w:pPr>
      <w:r>
        <w:rPr>
          <w:rFonts w:ascii="Times New Roman" w:hAnsi="Times New Roman"/>
          <w:b/>
          <w:sz w:val="24"/>
          <w:szCs w:val="24"/>
          <w:lang w:eastAsia="ar-SA"/>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3"/>
        <w:gridCol w:w="2517"/>
      </w:tblGrid>
      <w:tr w:rsidR="000D6F2F" w14:paraId="1D6048A4" w14:textId="77777777" w:rsidTr="000D6F2F">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F6FEF6A" w14:textId="77777777" w:rsidR="000D6F2F" w:rsidRDefault="000D6F2F">
            <w:pPr>
              <w:suppressAutoHyphens/>
              <w:spacing w:after="0"/>
              <w:jc w:val="center"/>
              <w:rPr>
                <w:rFonts w:ascii="Times New Roman" w:eastAsia="Times New Roman" w:hAnsi="Times New Roman" w:cs="Times New Roman"/>
                <w:b/>
                <w:sz w:val="24"/>
                <w:szCs w:val="24"/>
                <w:lang w:eastAsia="ar-SA"/>
              </w:rPr>
            </w:pPr>
            <w:r>
              <w:rPr>
                <w:rFonts w:ascii="Times New Roman" w:hAnsi="Times New Roman"/>
                <w:b/>
                <w:sz w:val="24"/>
                <w:szCs w:val="24"/>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44099FC" w14:textId="77777777" w:rsidR="000D6F2F" w:rsidRDefault="000D6F2F">
            <w:pPr>
              <w:suppressAutoHyphens/>
              <w:spacing w:after="0"/>
              <w:jc w:val="center"/>
              <w:rPr>
                <w:rFonts w:ascii="Times New Roman" w:eastAsia="Times New Roman" w:hAnsi="Times New Roman" w:cs="Times New Roman"/>
                <w:b/>
                <w:iCs/>
                <w:sz w:val="24"/>
                <w:szCs w:val="24"/>
                <w:lang w:eastAsia="ar-SA"/>
              </w:rPr>
            </w:pPr>
            <w:r>
              <w:rPr>
                <w:rFonts w:ascii="Times New Roman" w:hAnsi="Times New Roman"/>
                <w:b/>
                <w:iCs/>
                <w:sz w:val="24"/>
                <w:szCs w:val="24"/>
                <w:lang w:eastAsia="ar-SA"/>
              </w:rPr>
              <w:t>Объем в часах</w:t>
            </w:r>
          </w:p>
        </w:tc>
      </w:tr>
      <w:tr w:rsidR="000D6F2F" w14:paraId="0F8D9BC2" w14:textId="77777777" w:rsidTr="000D6F2F">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1CF8B3B" w14:textId="77777777" w:rsidR="000D6F2F" w:rsidRDefault="000D6F2F">
            <w:pPr>
              <w:suppressAutoHyphens/>
              <w:spacing w:after="0"/>
              <w:rPr>
                <w:rFonts w:ascii="Times New Roman" w:eastAsia="Times New Roman" w:hAnsi="Times New Roman" w:cs="Times New Roman"/>
                <w:b/>
                <w:sz w:val="24"/>
                <w:szCs w:val="24"/>
                <w:lang w:eastAsia="ar-SA"/>
              </w:rPr>
            </w:pPr>
            <w:r>
              <w:rPr>
                <w:rFonts w:ascii="Times New Roman" w:hAnsi="Times New Roman"/>
                <w:b/>
                <w:sz w:val="24"/>
                <w:szCs w:val="24"/>
                <w:lang w:eastAsia="ar-SA"/>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21D0D21" w14:textId="77777777" w:rsidR="000D6F2F" w:rsidRPr="002340BE" w:rsidRDefault="000D6F2F">
            <w:pPr>
              <w:suppressAutoHyphens/>
              <w:spacing w:after="0"/>
              <w:jc w:val="center"/>
              <w:rPr>
                <w:rFonts w:ascii="Times New Roman" w:eastAsia="Times New Roman" w:hAnsi="Times New Roman" w:cs="Times New Roman"/>
                <w:b/>
                <w:iCs/>
                <w:sz w:val="24"/>
                <w:szCs w:val="24"/>
                <w:lang w:eastAsia="ar-SA"/>
              </w:rPr>
            </w:pPr>
            <w:r w:rsidRPr="002340BE">
              <w:rPr>
                <w:rFonts w:ascii="Times New Roman" w:hAnsi="Times New Roman"/>
                <w:b/>
                <w:iCs/>
                <w:sz w:val="24"/>
                <w:szCs w:val="24"/>
                <w:lang w:eastAsia="ar-SA"/>
              </w:rPr>
              <w:t>36</w:t>
            </w:r>
          </w:p>
        </w:tc>
      </w:tr>
      <w:tr w:rsidR="00362865" w14:paraId="0FAA51CA" w14:textId="77777777" w:rsidTr="000D6F2F">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69D231D" w14:textId="77777777" w:rsidR="00362865" w:rsidRPr="00362865" w:rsidRDefault="00362865">
            <w:pPr>
              <w:suppressAutoHyphens/>
              <w:spacing w:after="0"/>
              <w:rPr>
                <w:rFonts w:ascii="Times New Roman" w:hAnsi="Times New Roman"/>
                <w:sz w:val="24"/>
                <w:szCs w:val="24"/>
                <w:lang w:eastAsia="ar-SA"/>
              </w:rPr>
            </w:pPr>
            <w:r w:rsidRPr="00362865">
              <w:rPr>
                <w:rFonts w:ascii="Times New Roman" w:hAnsi="Times New Roman"/>
                <w:sz w:val="24"/>
                <w:szCs w:val="24"/>
                <w:lang w:eastAsia="ar-SA"/>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558EDDF" w14:textId="77777777" w:rsidR="00362865" w:rsidRDefault="00362865">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18</w:t>
            </w:r>
          </w:p>
        </w:tc>
      </w:tr>
      <w:tr w:rsidR="00362865" w14:paraId="3D82F037" w14:textId="77777777" w:rsidTr="000D6F2F">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4107AB1" w14:textId="77777777" w:rsidR="00362865" w:rsidRDefault="00362865">
            <w:pPr>
              <w:suppressAutoHyphens/>
              <w:spacing w:after="0"/>
              <w:rPr>
                <w:rFonts w:ascii="Times New Roman" w:hAnsi="Times New Roman"/>
                <w:b/>
                <w:sz w:val="24"/>
                <w:szCs w:val="24"/>
                <w:lang w:eastAsia="ar-SA"/>
              </w:rPr>
            </w:pPr>
            <w:r>
              <w:rPr>
                <w:rFonts w:ascii="Times New Roman" w:hAnsi="Times New Roman"/>
                <w:sz w:val="24"/>
                <w:szCs w:val="24"/>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73F96A4" w14:textId="77777777" w:rsidR="00362865" w:rsidRDefault="00362865">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18</w:t>
            </w:r>
          </w:p>
        </w:tc>
      </w:tr>
      <w:tr w:rsidR="00362865" w14:paraId="31EC79AB" w14:textId="77777777" w:rsidTr="000D6F2F">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3463144" w14:textId="77777777" w:rsidR="00362865" w:rsidRDefault="00362865">
            <w:pPr>
              <w:suppressAutoHyphens/>
              <w:spacing w:after="0"/>
              <w:rPr>
                <w:rFonts w:ascii="Times New Roman" w:hAnsi="Times New Roman"/>
                <w:b/>
                <w:sz w:val="24"/>
                <w:szCs w:val="24"/>
                <w:lang w:eastAsia="ar-SA"/>
              </w:rPr>
            </w:pPr>
            <w:r>
              <w:rPr>
                <w:rFonts w:ascii="Times New Roman" w:hAnsi="Times New Roman"/>
                <w:b/>
                <w:sz w:val="24"/>
                <w:szCs w:val="24"/>
                <w:lang w:eastAsia="ar-SA"/>
              </w:rPr>
              <w:t>Обязательная аудиторная нагрузка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16DCDBE4" w14:textId="77777777" w:rsidR="00362865" w:rsidRPr="002340BE" w:rsidRDefault="00362865">
            <w:pPr>
              <w:suppressAutoHyphens/>
              <w:spacing w:after="0"/>
              <w:jc w:val="center"/>
              <w:rPr>
                <w:rFonts w:ascii="Times New Roman" w:hAnsi="Times New Roman"/>
                <w:b/>
                <w:iCs/>
                <w:sz w:val="24"/>
                <w:szCs w:val="24"/>
                <w:lang w:eastAsia="ar-SA"/>
              </w:rPr>
            </w:pPr>
            <w:r w:rsidRPr="002340BE">
              <w:rPr>
                <w:rFonts w:ascii="Times New Roman" w:hAnsi="Times New Roman"/>
                <w:b/>
                <w:iCs/>
                <w:sz w:val="24"/>
                <w:szCs w:val="24"/>
                <w:lang w:eastAsia="ar-SA"/>
              </w:rPr>
              <w:t>10</w:t>
            </w:r>
          </w:p>
        </w:tc>
      </w:tr>
      <w:tr w:rsidR="00362865" w14:paraId="64A9FF94" w14:textId="77777777" w:rsidTr="000D6F2F">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80465AB" w14:textId="77777777" w:rsidR="00362865" w:rsidRDefault="00362865">
            <w:pPr>
              <w:suppressAutoHyphens/>
              <w:spacing w:after="0"/>
              <w:rPr>
                <w:rFonts w:ascii="Times New Roman" w:hAnsi="Times New Roman"/>
                <w:b/>
                <w:sz w:val="24"/>
                <w:szCs w:val="24"/>
                <w:lang w:eastAsia="ar-SA"/>
              </w:rPr>
            </w:pPr>
            <w:r w:rsidRPr="00362865">
              <w:rPr>
                <w:rFonts w:ascii="Times New Roman" w:hAnsi="Times New Roman"/>
                <w:sz w:val="24"/>
                <w:szCs w:val="24"/>
                <w:lang w:eastAsia="ar-SA"/>
              </w:rPr>
              <w:t xml:space="preserve">в </w:t>
            </w:r>
            <w:r w:rsidR="002340BE">
              <w:rPr>
                <w:rFonts w:ascii="Times New Roman" w:hAnsi="Times New Roman"/>
                <w:sz w:val="24"/>
                <w:szCs w:val="24"/>
                <w:lang w:eastAsia="ar-SA"/>
              </w:rPr>
              <w:t xml:space="preserve">т.ч.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BBD3513" w14:textId="77777777" w:rsidR="00362865" w:rsidRDefault="00362865">
            <w:pPr>
              <w:suppressAutoHyphens/>
              <w:spacing w:after="0"/>
              <w:jc w:val="center"/>
              <w:rPr>
                <w:rFonts w:ascii="Times New Roman" w:hAnsi="Times New Roman"/>
                <w:iCs/>
                <w:sz w:val="24"/>
                <w:szCs w:val="24"/>
                <w:lang w:eastAsia="ar-SA"/>
              </w:rPr>
            </w:pPr>
          </w:p>
        </w:tc>
      </w:tr>
      <w:tr w:rsidR="002340BE" w14:paraId="6A9EEE59" w14:textId="77777777" w:rsidTr="000D6F2F">
        <w:trPr>
          <w:trHeight w:val="368"/>
        </w:trPr>
        <w:tc>
          <w:tcPr>
            <w:tcW w:w="3685" w:type="pct"/>
            <w:tcBorders>
              <w:top w:val="single" w:sz="6" w:space="0" w:color="000000"/>
              <w:left w:val="single" w:sz="6" w:space="0" w:color="000000"/>
              <w:bottom w:val="single" w:sz="6" w:space="0" w:color="000000"/>
              <w:right w:val="single" w:sz="6" w:space="0" w:color="000000"/>
            </w:tcBorders>
            <w:vAlign w:val="center"/>
          </w:tcPr>
          <w:p w14:paraId="68BEBD42" w14:textId="77777777" w:rsidR="002340BE" w:rsidRPr="00362865" w:rsidRDefault="002340BE">
            <w:pPr>
              <w:suppressAutoHyphens/>
              <w:spacing w:after="0"/>
              <w:rPr>
                <w:rFonts w:ascii="Times New Roman" w:hAnsi="Times New Roman"/>
                <w:sz w:val="24"/>
                <w:szCs w:val="24"/>
                <w:lang w:eastAsia="ar-SA"/>
              </w:rPr>
            </w:pPr>
            <w:r>
              <w:rPr>
                <w:rFonts w:ascii="Times New Roman" w:hAnsi="Times New Roman"/>
                <w:sz w:val="24"/>
                <w:szCs w:val="24"/>
                <w:lang w:eastAsia="ar-SA"/>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tcPr>
          <w:p w14:paraId="786F8DC6" w14:textId="77777777" w:rsidR="002340BE" w:rsidRDefault="002340BE">
            <w:pPr>
              <w:suppressAutoHyphens/>
              <w:spacing w:after="0"/>
              <w:jc w:val="center"/>
              <w:rPr>
                <w:rFonts w:ascii="Times New Roman" w:hAnsi="Times New Roman"/>
                <w:iCs/>
                <w:sz w:val="24"/>
                <w:szCs w:val="24"/>
                <w:lang w:eastAsia="ar-SA"/>
              </w:rPr>
            </w:pPr>
            <w:r>
              <w:rPr>
                <w:rFonts w:ascii="Times New Roman" w:hAnsi="Times New Roman"/>
                <w:iCs/>
                <w:sz w:val="24"/>
                <w:szCs w:val="24"/>
                <w:lang w:eastAsia="ar-SA"/>
              </w:rPr>
              <w:t>4</w:t>
            </w:r>
          </w:p>
        </w:tc>
      </w:tr>
      <w:tr w:rsidR="00362865" w14:paraId="7387A222" w14:textId="77777777" w:rsidTr="000D6F2F">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E2AAB44" w14:textId="77777777" w:rsidR="00362865" w:rsidRDefault="00362865" w:rsidP="00A532A0">
            <w:pPr>
              <w:suppressAutoHyphens/>
              <w:spacing w:after="0"/>
              <w:rPr>
                <w:rFonts w:ascii="Times New Roman" w:hAnsi="Times New Roman"/>
                <w:b/>
                <w:sz w:val="24"/>
                <w:szCs w:val="24"/>
                <w:lang w:eastAsia="ar-SA"/>
              </w:rPr>
            </w:pPr>
            <w:r>
              <w:rPr>
                <w:rFonts w:ascii="Times New Roman" w:hAnsi="Times New Roman"/>
                <w:sz w:val="24"/>
                <w:szCs w:val="24"/>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75F92EDC" w14:textId="77777777" w:rsidR="00362865" w:rsidRDefault="00362865">
            <w:pPr>
              <w:suppressAutoHyphens/>
              <w:spacing w:after="0"/>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6</w:t>
            </w:r>
          </w:p>
        </w:tc>
      </w:tr>
      <w:tr w:rsidR="00362865" w14:paraId="7AD3CB8A" w14:textId="77777777" w:rsidTr="000D6F2F">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563E811" w14:textId="77777777" w:rsidR="00362865" w:rsidRPr="002340BE" w:rsidRDefault="00362865" w:rsidP="00A532A0">
            <w:pPr>
              <w:suppressAutoHyphens/>
              <w:spacing w:after="0"/>
              <w:rPr>
                <w:rFonts w:ascii="Times New Roman" w:hAnsi="Times New Roman"/>
                <w:b/>
                <w:sz w:val="24"/>
                <w:szCs w:val="24"/>
                <w:lang w:eastAsia="ar-SA"/>
              </w:rPr>
            </w:pPr>
            <w:r w:rsidRPr="002340BE">
              <w:rPr>
                <w:rFonts w:ascii="Times New Roman" w:hAnsi="Times New Roman"/>
                <w:b/>
                <w:sz w:val="24"/>
                <w:szCs w:val="24"/>
                <w:lang w:eastAsia="ar-SA"/>
              </w:rPr>
              <w:t xml:space="preserve">Самостоятельная учебная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4CA9570" w14:textId="77777777" w:rsidR="00362865" w:rsidRPr="002340BE" w:rsidRDefault="00362865">
            <w:pPr>
              <w:suppressAutoHyphens/>
              <w:spacing w:after="0"/>
              <w:jc w:val="center"/>
              <w:rPr>
                <w:rFonts w:ascii="Times New Roman" w:eastAsia="Times New Roman" w:hAnsi="Times New Roman" w:cs="Times New Roman"/>
                <w:b/>
                <w:iCs/>
                <w:sz w:val="24"/>
                <w:szCs w:val="24"/>
                <w:lang w:eastAsia="ar-SA"/>
              </w:rPr>
            </w:pPr>
            <w:r w:rsidRPr="002340BE">
              <w:rPr>
                <w:rFonts w:ascii="Times New Roman" w:eastAsia="Times New Roman" w:hAnsi="Times New Roman" w:cs="Times New Roman"/>
                <w:b/>
                <w:iCs/>
                <w:sz w:val="24"/>
                <w:szCs w:val="24"/>
                <w:lang w:eastAsia="ar-SA"/>
              </w:rPr>
              <w:t>26</w:t>
            </w:r>
          </w:p>
        </w:tc>
      </w:tr>
      <w:tr w:rsidR="00362865" w14:paraId="0A3EEACF" w14:textId="77777777" w:rsidTr="000D6F2F">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2A3475E1" w14:textId="77777777" w:rsidR="00362865" w:rsidRDefault="00362865">
            <w:pPr>
              <w:suppressAutoHyphens/>
              <w:spacing w:after="0"/>
              <w:rPr>
                <w:rFonts w:ascii="Times New Roman" w:eastAsia="Times New Roman" w:hAnsi="Times New Roman" w:cs="Times New Roman"/>
                <w:i/>
                <w:sz w:val="24"/>
                <w:szCs w:val="24"/>
                <w:lang w:eastAsia="ar-SA"/>
              </w:rPr>
            </w:pPr>
            <w:r>
              <w:rPr>
                <w:rFonts w:ascii="Times New Roman" w:hAnsi="Times New Roman"/>
                <w:b/>
                <w:iCs/>
                <w:sz w:val="24"/>
                <w:szCs w:val="24"/>
                <w:lang w:eastAsia="ar-SA"/>
              </w:rPr>
              <w:t>Промежуточная аттестация</w:t>
            </w:r>
            <w:r w:rsidR="002340BE">
              <w:rPr>
                <w:rFonts w:ascii="Times New Roman" w:hAnsi="Times New Roman"/>
                <w:b/>
                <w:iCs/>
                <w:sz w:val="24"/>
                <w:szCs w:val="24"/>
                <w:lang w:eastAsia="ar-SA"/>
              </w:rPr>
              <w:t xml:space="preserve"> – дифференцированный зачет</w:t>
            </w:r>
          </w:p>
        </w:tc>
        <w:tc>
          <w:tcPr>
            <w:tcW w:w="1315" w:type="pct"/>
            <w:tcBorders>
              <w:top w:val="single" w:sz="6" w:space="0" w:color="000000"/>
              <w:left w:val="single" w:sz="6" w:space="0" w:color="000000"/>
              <w:bottom w:val="single" w:sz="6" w:space="0" w:color="000000"/>
              <w:right w:val="single" w:sz="6" w:space="0" w:color="000000"/>
            </w:tcBorders>
            <w:vAlign w:val="center"/>
          </w:tcPr>
          <w:p w14:paraId="399AFF3F" w14:textId="77777777" w:rsidR="00362865" w:rsidRDefault="00362865">
            <w:pPr>
              <w:suppressAutoHyphens/>
              <w:spacing w:after="0"/>
              <w:jc w:val="center"/>
              <w:rPr>
                <w:rFonts w:ascii="Times New Roman" w:eastAsia="Times New Roman" w:hAnsi="Times New Roman" w:cs="Times New Roman"/>
                <w:iCs/>
                <w:sz w:val="24"/>
                <w:szCs w:val="24"/>
                <w:lang w:eastAsia="ar-SA"/>
              </w:rPr>
            </w:pPr>
          </w:p>
        </w:tc>
      </w:tr>
    </w:tbl>
    <w:p w14:paraId="2AC2AF4A" w14:textId="77777777" w:rsidR="000D6F2F" w:rsidRDefault="000D6F2F" w:rsidP="000D6F2F">
      <w:pPr>
        <w:suppressAutoHyphens/>
        <w:spacing w:after="0"/>
        <w:rPr>
          <w:rFonts w:ascii="Times New Roman" w:eastAsia="Times New Roman" w:hAnsi="Times New Roman"/>
          <w:b/>
          <w:i/>
          <w:sz w:val="24"/>
          <w:szCs w:val="24"/>
          <w:lang w:eastAsia="ar-SA"/>
        </w:rPr>
      </w:pPr>
    </w:p>
    <w:p w14:paraId="09CB642E" w14:textId="77777777" w:rsidR="000D6F2F" w:rsidRDefault="000D6F2F" w:rsidP="000D6F2F">
      <w:pPr>
        <w:spacing w:after="0"/>
        <w:rPr>
          <w:rFonts w:ascii="Times New Roman" w:hAnsi="Times New Roman"/>
          <w:b/>
          <w:i/>
          <w:sz w:val="24"/>
          <w:szCs w:val="24"/>
          <w:lang w:eastAsia="ar-SA"/>
        </w:rPr>
        <w:sectPr w:rsidR="000D6F2F" w:rsidSect="00CC5BAF">
          <w:footerReference w:type="default" r:id="rId8"/>
          <w:pgSz w:w="11906" w:h="16838"/>
          <w:pgMar w:top="1134" w:right="851" w:bottom="1134" w:left="1701" w:header="708" w:footer="708" w:gutter="0"/>
          <w:cols w:space="720"/>
          <w:titlePg/>
          <w:docGrid w:linePitch="299"/>
        </w:sectPr>
      </w:pPr>
    </w:p>
    <w:p w14:paraId="5ACEF853" w14:textId="77777777" w:rsidR="000D6F2F" w:rsidRDefault="000D6F2F" w:rsidP="000D6F2F">
      <w:pPr>
        <w:suppressAutoHyphens/>
        <w:spacing w:after="0"/>
        <w:ind w:firstLine="709"/>
        <w:rPr>
          <w:rFonts w:ascii="Times New Roman" w:hAnsi="Times New Roman"/>
          <w:b/>
          <w:bCs/>
          <w:sz w:val="24"/>
          <w:szCs w:val="24"/>
          <w:lang w:eastAsia="ar-SA"/>
        </w:rPr>
      </w:pPr>
      <w:r>
        <w:rPr>
          <w:rFonts w:ascii="Times New Roman" w:hAnsi="Times New Roman"/>
          <w:b/>
          <w:sz w:val="24"/>
          <w:szCs w:val="24"/>
          <w:lang w:eastAsia="ar-SA"/>
        </w:rPr>
        <w:lastRenderedPageBreak/>
        <w:t xml:space="preserve">2.2. Тематический план и содержание учебной дисциплины </w:t>
      </w:r>
    </w:p>
    <w:tbl>
      <w:tblPr>
        <w:tblpPr w:leftFromText="180" w:rightFromText="180" w:bottomFromText="200" w:vertAnchor="text" w:tblpY="1"/>
        <w:tblOverlap w:val="neve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7457"/>
        <w:gridCol w:w="1363"/>
        <w:gridCol w:w="1470"/>
        <w:gridCol w:w="2126"/>
      </w:tblGrid>
      <w:tr w:rsidR="00DA2D8E" w14:paraId="6DB63448" w14:textId="77777777" w:rsidTr="00DA2D8E">
        <w:trPr>
          <w:trHeight w:val="857"/>
        </w:trPr>
        <w:tc>
          <w:tcPr>
            <w:tcW w:w="819" w:type="pct"/>
            <w:vMerge w:val="restart"/>
            <w:tcBorders>
              <w:top w:val="single" w:sz="4" w:space="0" w:color="auto"/>
              <w:left w:val="single" w:sz="4" w:space="0" w:color="auto"/>
              <w:right w:val="single" w:sz="4" w:space="0" w:color="auto"/>
            </w:tcBorders>
            <w:vAlign w:val="center"/>
            <w:hideMark/>
          </w:tcPr>
          <w:p w14:paraId="51196A28" w14:textId="77777777" w:rsidR="00DA2D8E" w:rsidRDefault="00DA2D8E" w:rsidP="00D66FEF">
            <w:pPr>
              <w:suppressAutoHyphens/>
              <w:spacing w:after="0"/>
              <w:jc w:val="center"/>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Наименование разделов и тем</w:t>
            </w:r>
          </w:p>
        </w:tc>
        <w:tc>
          <w:tcPr>
            <w:tcW w:w="2511" w:type="pct"/>
            <w:vMerge w:val="restart"/>
            <w:tcBorders>
              <w:top w:val="single" w:sz="4" w:space="0" w:color="auto"/>
              <w:left w:val="single" w:sz="4" w:space="0" w:color="auto"/>
              <w:right w:val="single" w:sz="4" w:space="0" w:color="auto"/>
            </w:tcBorders>
            <w:vAlign w:val="center"/>
            <w:hideMark/>
          </w:tcPr>
          <w:p w14:paraId="570A70D9" w14:textId="77777777" w:rsidR="00DA2D8E" w:rsidRDefault="00DA2D8E" w:rsidP="00D66FEF">
            <w:pPr>
              <w:suppressAutoHyphens/>
              <w:spacing w:after="0"/>
              <w:jc w:val="center"/>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Содержание учебного материала и формы организации деятельности обучающихся</w:t>
            </w:r>
          </w:p>
        </w:tc>
        <w:tc>
          <w:tcPr>
            <w:tcW w:w="954" w:type="pct"/>
            <w:gridSpan w:val="2"/>
            <w:tcBorders>
              <w:top w:val="single" w:sz="4" w:space="0" w:color="auto"/>
              <w:left w:val="single" w:sz="4" w:space="0" w:color="auto"/>
              <w:bottom w:val="single" w:sz="4" w:space="0" w:color="auto"/>
              <w:right w:val="single" w:sz="4" w:space="0" w:color="auto"/>
            </w:tcBorders>
          </w:tcPr>
          <w:p w14:paraId="46981963" w14:textId="77777777" w:rsidR="00DA2D8E" w:rsidRDefault="00DA2D8E" w:rsidP="00D66FEF">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Объём часов</w:t>
            </w:r>
          </w:p>
        </w:tc>
        <w:tc>
          <w:tcPr>
            <w:tcW w:w="716" w:type="pct"/>
            <w:vMerge w:val="restart"/>
            <w:tcBorders>
              <w:top w:val="single" w:sz="4" w:space="0" w:color="auto"/>
              <w:left w:val="single" w:sz="4" w:space="0" w:color="auto"/>
              <w:right w:val="single" w:sz="4" w:space="0" w:color="auto"/>
            </w:tcBorders>
            <w:vAlign w:val="center"/>
            <w:hideMark/>
          </w:tcPr>
          <w:p w14:paraId="5412BBA9" w14:textId="77777777" w:rsidR="00DA2D8E" w:rsidRDefault="00DA2D8E" w:rsidP="00D66FEF">
            <w:pPr>
              <w:suppressAutoHyphens/>
              <w:spacing w:after="0"/>
              <w:jc w:val="center"/>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Коды компетенций, формированию которых способствует элемент программы</w:t>
            </w:r>
          </w:p>
        </w:tc>
      </w:tr>
      <w:tr w:rsidR="00DA2D8E" w14:paraId="1CE7E32A" w14:textId="77777777" w:rsidTr="00DA2D8E">
        <w:trPr>
          <w:trHeight w:val="304"/>
        </w:trPr>
        <w:tc>
          <w:tcPr>
            <w:tcW w:w="819" w:type="pct"/>
            <w:vMerge/>
            <w:tcBorders>
              <w:left w:val="single" w:sz="4" w:space="0" w:color="auto"/>
              <w:bottom w:val="single" w:sz="4" w:space="0" w:color="auto"/>
              <w:right w:val="single" w:sz="4" w:space="0" w:color="auto"/>
            </w:tcBorders>
            <w:vAlign w:val="center"/>
            <w:hideMark/>
          </w:tcPr>
          <w:p w14:paraId="0200B1F6" w14:textId="77777777" w:rsidR="00DA2D8E" w:rsidRDefault="00DA2D8E" w:rsidP="00D66FEF">
            <w:pPr>
              <w:suppressAutoHyphens/>
              <w:spacing w:after="0"/>
              <w:jc w:val="center"/>
              <w:rPr>
                <w:rFonts w:ascii="Times New Roman" w:hAnsi="Times New Roman"/>
                <w:b/>
                <w:bCs/>
                <w:sz w:val="24"/>
                <w:szCs w:val="24"/>
                <w:lang w:eastAsia="ar-SA"/>
              </w:rPr>
            </w:pPr>
          </w:p>
        </w:tc>
        <w:tc>
          <w:tcPr>
            <w:tcW w:w="2511" w:type="pct"/>
            <w:vMerge/>
            <w:tcBorders>
              <w:left w:val="single" w:sz="4" w:space="0" w:color="auto"/>
              <w:bottom w:val="single" w:sz="4" w:space="0" w:color="auto"/>
              <w:right w:val="single" w:sz="4" w:space="0" w:color="auto"/>
            </w:tcBorders>
            <w:vAlign w:val="center"/>
            <w:hideMark/>
          </w:tcPr>
          <w:p w14:paraId="6FB7CAF5" w14:textId="77777777" w:rsidR="00DA2D8E" w:rsidRDefault="00DA2D8E" w:rsidP="00D66FEF">
            <w:pPr>
              <w:suppressAutoHyphens/>
              <w:spacing w:after="0"/>
              <w:jc w:val="center"/>
              <w:rPr>
                <w:rFonts w:ascii="Times New Roman" w:hAnsi="Times New Roman"/>
                <w:b/>
                <w:bCs/>
                <w:sz w:val="24"/>
                <w:szCs w:val="24"/>
                <w:lang w:eastAsia="ar-SA"/>
              </w:rPr>
            </w:pPr>
          </w:p>
        </w:tc>
        <w:tc>
          <w:tcPr>
            <w:tcW w:w="459" w:type="pct"/>
            <w:tcBorders>
              <w:top w:val="single" w:sz="4" w:space="0" w:color="auto"/>
              <w:left w:val="single" w:sz="4" w:space="0" w:color="auto"/>
              <w:bottom w:val="single" w:sz="4" w:space="0" w:color="auto"/>
              <w:right w:val="single" w:sz="4" w:space="0" w:color="auto"/>
            </w:tcBorders>
          </w:tcPr>
          <w:p w14:paraId="78F219BB" w14:textId="77777777" w:rsidR="00DA2D8E" w:rsidRDefault="00DA2D8E" w:rsidP="00D66FEF">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ауд.</w:t>
            </w:r>
          </w:p>
          <w:p w14:paraId="7AD20E18" w14:textId="77777777" w:rsidR="00DA2D8E" w:rsidRDefault="00DA2D8E" w:rsidP="00D66FEF">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10=6</w:t>
            </w:r>
            <w:r>
              <w:rPr>
                <w:rFonts w:ascii="Times New Roman" w:hAnsi="Times New Roman"/>
                <w:b/>
                <w:bCs/>
                <w:sz w:val="24"/>
                <w:szCs w:val="24"/>
                <w:vertAlign w:val="subscript"/>
                <w:lang w:eastAsia="ar-SA"/>
              </w:rPr>
              <w:t>т</w:t>
            </w:r>
            <w:r>
              <w:rPr>
                <w:rFonts w:ascii="Times New Roman" w:hAnsi="Times New Roman"/>
                <w:b/>
                <w:bCs/>
                <w:sz w:val="24"/>
                <w:szCs w:val="24"/>
                <w:lang w:eastAsia="ar-SA"/>
              </w:rPr>
              <w:t>+4пз</w:t>
            </w:r>
          </w:p>
        </w:tc>
        <w:tc>
          <w:tcPr>
            <w:tcW w:w="495" w:type="pct"/>
            <w:tcBorders>
              <w:top w:val="single" w:sz="4" w:space="0" w:color="auto"/>
              <w:left w:val="single" w:sz="4" w:space="0" w:color="auto"/>
              <w:bottom w:val="single" w:sz="4" w:space="0" w:color="auto"/>
              <w:right w:val="single" w:sz="4" w:space="0" w:color="auto"/>
            </w:tcBorders>
          </w:tcPr>
          <w:p w14:paraId="6773B5F6" w14:textId="77777777" w:rsidR="00DA2D8E" w:rsidRDefault="00DA2D8E" w:rsidP="00D66FEF">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с/р</w:t>
            </w:r>
          </w:p>
          <w:p w14:paraId="5D189953" w14:textId="77777777" w:rsidR="00DA2D8E" w:rsidRPr="00DA2D8E" w:rsidRDefault="00DA2D8E" w:rsidP="00D66FEF">
            <w:pPr>
              <w:suppressAutoHyphens/>
              <w:spacing w:after="0"/>
              <w:jc w:val="center"/>
              <w:rPr>
                <w:rFonts w:ascii="Times New Roman" w:hAnsi="Times New Roman"/>
                <w:b/>
                <w:bCs/>
                <w:sz w:val="24"/>
                <w:szCs w:val="24"/>
                <w:vertAlign w:val="subscript"/>
                <w:lang w:eastAsia="ar-SA"/>
              </w:rPr>
            </w:pPr>
            <w:r>
              <w:rPr>
                <w:rFonts w:ascii="Times New Roman" w:hAnsi="Times New Roman"/>
                <w:b/>
                <w:bCs/>
                <w:sz w:val="24"/>
                <w:szCs w:val="24"/>
                <w:lang w:eastAsia="ar-SA"/>
              </w:rPr>
              <w:t>26=12</w:t>
            </w:r>
            <w:r>
              <w:rPr>
                <w:rFonts w:ascii="Times New Roman" w:hAnsi="Times New Roman"/>
                <w:b/>
                <w:bCs/>
                <w:sz w:val="24"/>
                <w:szCs w:val="24"/>
                <w:vertAlign w:val="subscript"/>
                <w:lang w:eastAsia="ar-SA"/>
              </w:rPr>
              <w:t>т</w:t>
            </w:r>
            <w:r>
              <w:rPr>
                <w:rFonts w:ascii="Times New Roman" w:hAnsi="Times New Roman"/>
                <w:b/>
                <w:bCs/>
                <w:sz w:val="24"/>
                <w:szCs w:val="24"/>
                <w:lang w:eastAsia="ar-SA"/>
              </w:rPr>
              <w:t>+14</w:t>
            </w:r>
            <w:r>
              <w:rPr>
                <w:rFonts w:ascii="Times New Roman" w:hAnsi="Times New Roman"/>
                <w:b/>
                <w:bCs/>
                <w:sz w:val="24"/>
                <w:szCs w:val="24"/>
                <w:vertAlign w:val="subscript"/>
                <w:lang w:eastAsia="ar-SA"/>
              </w:rPr>
              <w:t>пз</w:t>
            </w:r>
          </w:p>
        </w:tc>
        <w:tc>
          <w:tcPr>
            <w:tcW w:w="716" w:type="pct"/>
            <w:vMerge/>
            <w:tcBorders>
              <w:left w:val="single" w:sz="4" w:space="0" w:color="auto"/>
              <w:bottom w:val="single" w:sz="4" w:space="0" w:color="auto"/>
              <w:right w:val="single" w:sz="4" w:space="0" w:color="auto"/>
            </w:tcBorders>
            <w:vAlign w:val="center"/>
            <w:hideMark/>
          </w:tcPr>
          <w:p w14:paraId="13BEE1C4" w14:textId="77777777" w:rsidR="00DA2D8E" w:rsidRDefault="00DA2D8E" w:rsidP="00D66FEF">
            <w:pPr>
              <w:suppressAutoHyphens/>
              <w:spacing w:after="0"/>
              <w:jc w:val="center"/>
              <w:rPr>
                <w:rFonts w:ascii="Times New Roman" w:hAnsi="Times New Roman"/>
                <w:b/>
                <w:bCs/>
                <w:sz w:val="24"/>
                <w:szCs w:val="24"/>
                <w:lang w:eastAsia="ar-SA"/>
              </w:rPr>
            </w:pPr>
          </w:p>
        </w:tc>
      </w:tr>
      <w:tr w:rsidR="00DA2D8E" w14:paraId="65ACD865" w14:textId="77777777" w:rsidTr="00DA2D8E">
        <w:trPr>
          <w:trHeight w:val="70"/>
        </w:trPr>
        <w:tc>
          <w:tcPr>
            <w:tcW w:w="819" w:type="pct"/>
            <w:tcBorders>
              <w:top w:val="single" w:sz="4" w:space="0" w:color="auto"/>
              <w:left w:val="single" w:sz="4" w:space="0" w:color="auto"/>
              <w:bottom w:val="single" w:sz="4" w:space="0" w:color="auto"/>
              <w:right w:val="single" w:sz="4" w:space="0" w:color="auto"/>
            </w:tcBorders>
            <w:hideMark/>
          </w:tcPr>
          <w:p w14:paraId="07027643" w14:textId="77777777" w:rsidR="002340BE" w:rsidRDefault="002340BE" w:rsidP="00553E06">
            <w:pPr>
              <w:suppressAutoHyphens/>
              <w:spacing w:after="0"/>
              <w:jc w:val="center"/>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1</w:t>
            </w:r>
          </w:p>
        </w:tc>
        <w:tc>
          <w:tcPr>
            <w:tcW w:w="2511" w:type="pct"/>
            <w:tcBorders>
              <w:top w:val="single" w:sz="4" w:space="0" w:color="auto"/>
              <w:left w:val="single" w:sz="4" w:space="0" w:color="auto"/>
              <w:bottom w:val="single" w:sz="4" w:space="0" w:color="auto"/>
              <w:right w:val="single" w:sz="4" w:space="0" w:color="auto"/>
            </w:tcBorders>
            <w:hideMark/>
          </w:tcPr>
          <w:p w14:paraId="047F9E11" w14:textId="77777777" w:rsidR="002340BE" w:rsidRDefault="002340BE" w:rsidP="00553E06">
            <w:pPr>
              <w:suppressAutoHyphens/>
              <w:spacing w:after="0"/>
              <w:jc w:val="center"/>
              <w:rPr>
                <w:rFonts w:ascii="Times New Roman" w:eastAsia="Times New Roman" w:hAnsi="Times New Roman" w:cs="Times New Roman"/>
                <w:b/>
                <w:bCs/>
                <w:i/>
                <w:sz w:val="24"/>
                <w:szCs w:val="24"/>
                <w:lang w:eastAsia="ar-SA"/>
              </w:rPr>
            </w:pPr>
            <w:r>
              <w:rPr>
                <w:rFonts w:ascii="Times New Roman" w:hAnsi="Times New Roman"/>
                <w:b/>
                <w:bCs/>
                <w:i/>
                <w:sz w:val="24"/>
                <w:szCs w:val="24"/>
                <w:lang w:eastAsia="ar-SA"/>
              </w:rPr>
              <w:t>2</w:t>
            </w:r>
          </w:p>
        </w:tc>
        <w:tc>
          <w:tcPr>
            <w:tcW w:w="459" w:type="pct"/>
            <w:tcBorders>
              <w:top w:val="single" w:sz="4" w:space="0" w:color="auto"/>
              <w:left w:val="single" w:sz="4" w:space="0" w:color="auto"/>
              <w:bottom w:val="single" w:sz="4" w:space="0" w:color="auto"/>
              <w:right w:val="single" w:sz="4" w:space="0" w:color="auto"/>
            </w:tcBorders>
          </w:tcPr>
          <w:p w14:paraId="2EDFAEB8" w14:textId="77777777" w:rsidR="002340BE" w:rsidRDefault="002340BE" w:rsidP="00553E06">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3</w:t>
            </w:r>
          </w:p>
        </w:tc>
        <w:tc>
          <w:tcPr>
            <w:tcW w:w="495" w:type="pct"/>
            <w:tcBorders>
              <w:top w:val="single" w:sz="4" w:space="0" w:color="auto"/>
              <w:left w:val="single" w:sz="4" w:space="0" w:color="auto"/>
              <w:bottom w:val="single" w:sz="4" w:space="0" w:color="auto"/>
              <w:right w:val="single" w:sz="4" w:space="0" w:color="auto"/>
            </w:tcBorders>
          </w:tcPr>
          <w:p w14:paraId="563E99B1" w14:textId="77777777" w:rsidR="002340BE" w:rsidRDefault="002340BE" w:rsidP="00553E06">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t>4</w:t>
            </w:r>
          </w:p>
        </w:tc>
        <w:tc>
          <w:tcPr>
            <w:tcW w:w="716" w:type="pct"/>
            <w:tcBorders>
              <w:top w:val="single" w:sz="4" w:space="0" w:color="auto"/>
              <w:left w:val="single" w:sz="4" w:space="0" w:color="auto"/>
              <w:bottom w:val="single" w:sz="4" w:space="0" w:color="auto"/>
              <w:right w:val="single" w:sz="4" w:space="0" w:color="auto"/>
            </w:tcBorders>
            <w:hideMark/>
          </w:tcPr>
          <w:p w14:paraId="3A9AF4C4" w14:textId="77777777" w:rsidR="002340BE" w:rsidRDefault="002340BE" w:rsidP="00553E06">
            <w:pPr>
              <w:suppressAutoHyphens/>
              <w:spacing w:after="0"/>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5</w:t>
            </w:r>
          </w:p>
        </w:tc>
      </w:tr>
      <w:tr w:rsidR="00DA2D8E" w14:paraId="435008CD" w14:textId="77777777" w:rsidTr="00DA2D8E">
        <w:trPr>
          <w:trHeight w:val="20"/>
        </w:trPr>
        <w:tc>
          <w:tcPr>
            <w:tcW w:w="33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688B0" w14:textId="77777777" w:rsidR="00D66FEF" w:rsidRDefault="00D66FEF" w:rsidP="00D66FEF">
            <w:pPr>
              <w:suppressAutoHyphens/>
              <w:spacing w:after="0" w:line="240" w:lineRule="auto"/>
              <w:jc w:val="both"/>
              <w:rPr>
                <w:rFonts w:ascii="Times New Roman" w:hAnsi="Times New Roman"/>
                <w:b/>
                <w:bCs/>
                <w:sz w:val="24"/>
                <w:szCs w:val="24"/>
                <w:lang w:eastAsia="ar-SA"/>
              </w:rPr>
            </w:pPr>
            <w:r>
              <w:rPr>
                <w:rFonts w:ascii="Times New Roman" w:hAnsi="Times New Roman"/>
                <w:b/>
                <w:bCs/>
                <w:sz w:val="24"/>
                <w:szCs w:val="24"/>
                <w:lang w:eastAsia="ar-SA"/>
              </w:rPr>
              <w:t>Раздел 1</w:t>
            </w:r>
            <w:r w:rsidR="002340BE">
              <w:rPr>
                <w:rFonts w:ascii="Times New Roman" w:hAnsi="Times New Roman"/>
                <w:b/>
                <w:bCs/>
                <w:sz w:val="24"/>
                <w:szCs w:val="24"/>
                <w:lang w:eastAsia="ar-SA"/>
              </w:rPr>
              <w:t>.</w:t>
            </w:r>
            <w:r>
              <w:rPr>
                <w:rFonts w:ascii="Times New Roman" w:hAnsi="Times New Roman"/>
                <w:b/>
                <w:bCs/>
                <w:sz w:val="24"/>
                <w:szCs w:val="24"/>
                <w:lang w:eastAsia="ar-SA"/>
              </w:rPr>
              <w:t xml:space="preserve"> </w:t>
            </w:r>
            <w:r w:rsidR="002340BE">
              <w:rPr>
                <w:rFonts w:ascii="Times New Roman" w:hAnsi="Times New Roman"/>
                <w:b/>
                <w:bCs/>
                <w:sz w:val="24"/>
                <w:szCs w:val="24"/>
                <w:lang w:eastAsia="ar-SA"/>
              </w:rPr>
              <w:t>Основы документирования управленческой деятельности</w:t>
            </w:r>
          </w:p>
        </w:tc>
        <w:tc>
          <w:tcPr>
            <w:tcW w:w="9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6944A" w14:textId="77777777" w:rsidR="00D66FEF" w:rsidRDefault="00D66FEF" w:rsidP="00D66FEF">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6</w:t>
            </w:r>
            <w:r w:rsidR="002340BE">
              <w:rPr>
                <w:rFonts w:ascii="Times New Roman" w:hAnsi="Times New Roman"/>
                <w:b/>
                <w:sz w:val="24"/>
                <w:szCs w:val="24"/>
                <w:lang w:eastAsia="ar-SA"/>
              </w:rPr>
              <w:t>/2</w:t>
            </w:r>
          </w:p>
        </w:tc>
        <w:tc>
          <w:tcPr>
            <w:tcW w:w="716" w:type="pct"/>
            <w:tcBorders>
              <w:top w:val="single" w:sz="4" w:space="0" w:color="auto"/>
              <w:left w:val="single" w:sz="4" w:space="0" w:color="auto"/>
              <w:bottom w:val="single" w:sz="4" w:space="0" w:color="auto"/>
              <w:right w:val="single" w:sz="4" w:space="0" w:color="auto"/>
            </w:tcBorders>
          </w:tcPr>
          <w:p w14:paraId="46D3B83E" w14:textId="77777777" w:rsidR="00D66FEF" w:rsidRDefault="00D66FEF" w:rsidP="00D66FEF">
            <w:pPr>
              <w:suppressAutoHyphens/>
              <w:spacing w:after="0" w:line="240" w:lineRule="auto"/>
              <w:jc w:val="both"/>
              <w:rPr>
                <w:rFonts w:ascii="Times New Roman" w:hAnsi="Times New Roman"/>
                <w:sz w:val="24"/>
                <w:szCs w:val="24"/>
                <w:lang w:eastAsia="ar-SA"/>
              </w:rPr>
            </w:pPr>
          </w:p>
        </w:tc>
      </w:tr>
      <w:tr w:rsidR="00DA2D8E" w14:paraId="7088AF76" w14:textId="77777777" w:rsidTr="00DA2D8E">
        <w:trPr>
          <w:trHeight w:val="20"/>
        </w:trPr>
        <w:tc>
          <w:tcPr>
            <w:tcW w:w="819" w:type="pct"/>
            <w:vMerge w:val="restart"/>
            <w:tcBorders>
              <w:top w:val="single" w:sz="4" w:space="0" w:color="auto"/>
              <w:left w:val="single" w:sz="4" w:space="0" w:color="auto"/>
              <w:bottom w:val="single" w:sz="4" w:space="0" w:color="auto"/>
              <w:right w:val="single" w:sz="4" w:space="0" w:color="auto"/>
            </w:tcBorders>
          </w:tcPr>
          <w:p w14:paraId="706E77FC" w14:textId="77777777" w:rsidR="00A87886" w:rsidRDefault="00A87886" w:rsidP="00BA0E5B">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Т</w:t>
            </w:r>
            <w:r>
              <w:rPr>
                <w:rFonts w:ascii="Times New Roman" w:hAnsi="Times New Roman"/>
                <w:b/>
                <w:sz w:val="24"/>
                <w:szCs w:val="24"/>
                <w:lang w:eastAsia="ar-SA"/>
              </w:rPr>
              <w:t>ема 1.1 Понятие о документационном обеспечении управления, документе и способах документирования</w:t>
            </w:r>
          </w:p>
        </w:tc>
        <w:tc>
          <w:tcPr>
            <w:tcW w:w="2511" w:type="pct"/>
            <w:tcBorders>
              <w:top w:val="single" w:sz="4" w:space="0" w:color="auto"/>
              <w:left w:val="single" w:sz="4" w:space="0" w:color="auto"/>
              <w:bottom w:val="single" w:sz="4" w:space="0" w:color="auto"/>
              <w:right w:val="single" w:sz="4" w:space="0" w:color="auto"/>
            </w:tcBorders>
            <w:hideMark/>
          </w:tcPr>
          <w:p w14:paraId="58FE04BE" w14:textId="77777777" w:rsidR="00A87886" w:rsidRDefault="00A87886" w:rsidP="00D66FEF">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Содержание учебного материала</w:t>
            </w:r>
          </w:p>
        </w:tc>
        <w:tc>
          <w:tcPr>
            <w:tcW w:w="954" w:type="pct"/>
            <w:gridSpan w:val="2"/>
            <w:tcBorders>
              <w:top w:val="single" w:sz="4" w:space="0" w:color="auto"/>
              <w:left w:val="single" w:sz="4" w:space="0" w:color="auto"/>
              <w:bottom w:val="single" w:sz="4" w:space="0" w:color="auto"/>
              <w:right w:val="single" w:sz="4" w:space="0" w:color="auto"/>
            </w:tcBorders>
          </w:tcPr>
          <w:p w14:paraId="2408D327" w14:textId="77777777" w:rsidR="00A87886" w:rsidRPr="00A87886" w:rsidRDefault="00A87886" w:rsidP="00D66FEF">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w:t>
            </w:r>
            <w:r w:rsidR="002340BE">
              <w:rPr>
                <w:rFonts w:ascii="Times New Roman" w:hAnsi="Times New Roman"/>
                <w:b/>
                <w:sz w:val="24"/>
                <w:szCs w:val="24"/>
                <w:lang w:eastAsia="ar-SA"/>
              </w:rPr>
              <w:t>/0</w:t>
            </w:r>
          </w:p>
        </w:tc>
        <w:tc>
          <w:tcPr>
            <w:tcW w:w="716" w:type="pct"/>
            <w:tcBorders>
              <w:top w:val="single" w:sz="4" w:space="0" w:color="auto"/>
              <w:left w:val="single" w:sz="4" w:space="0" w:color="auto"/>
              <w:bottom w:val="single" w:sz="4" w:space="0" w:color="auto"/>
              <w:right w:val="single" w:sz="4" w:space="0" w:color="auto"/>
            </w:tcBorders>
          </w:tcPr>
          <w:p w14:paraId="019948C0" w14:textId="77777777" w:rsidR="00A87886" w:rsidRDefault="00A87886" w:rsidP="00DA2D8E">
            <w:pPr>
              <w:suppressAutoHyphens/>
              <w:spacing w:after="0" w:line="240" w:lineRule="auto"/>
              <w:jc w:val="both"/>
              <w:rPr>
                <w:rFonts w:ascii="Times New Roman" w:eastAsia="Times New Roman" w:hAnsi="Times New Roman" w:cs="Times New Roman"/>
                <w:b/>
                <w:sz w:val="24"/>
                <w:szCs w:val="24"/>
                <w:lang w:eastAsia="ar-SA"/>
              </w:rPr>
            </w:pPr>
          </w:p>
        </w:tc>
      </w:tr>
      <w:tr w:rsidR="00DA2D8E" w:rsidRPr="00D66FEF" w14:paraId="4EBBA6A1" w14:textId="77777777" w:rsidTr="00DA2D8E">
        <w:trPr>
          <w:trHeight w:val="20"/>
        </w:trPr>
        <w:tc>
          <w:tcPr>
            <w:tcW w:w="819" w:type="pct"/>
            <w:vMerge/>
            <w:tcBorders>
              <w:top w:val="single" w:sz="4" w:space="0" w:color="auto"/>
              <w:left w:val="single" w:sz="4" w:space="0" w:color="auto"/>
              <w:bottom w:val="single" w:sz="4" w:space="0" w:color="auto"/>
              <w:right w:val="single" w:sz="4" w:space="0" w:color="auto"/>
            </w:tcBorders>
            <w:vAlign w:val="center"/>
            <w:hideMark/>
          </w:tcPr>
          <w:p w14:paraId="46C0272C" w14:textId="77777777" w:rsidR="00A87886" w:rsidRPr="00D66FEF" w:rsidRDefault="00A87886" w:rsidP="00D66FEF">
            <w:pPr>
              <w:spacing w:after="0" w:line="240" w:lineRule="auto"/>
              <w:jc w:val="both"/>
              <w:rPr>
                <w:rFonts w:ascii="Times New Roman" w:eastAsia="Times New Roman" w:hAnsi="Times New Roman" w:cs="Times New Roman"/>
                <w:b/>
                <w:bCs/>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54AB982D" w14:textId="77777777" w:rsidR="00A87886" w:rsidRPr="00D66FEF" w:rsidRDefault="00A87886" w:rsidP="00D66FEF">
            <w:pPr>
              <w:suppressAutoHyphens/>
              <w:spacing w:after="0" w:line="240" w:lineRule="auto"/>
              <w:jc w:val="both"/>
              <w:rPr>
                <w:rFonts w:ascii="Times New Roman" w:eastAsia="Calibri" w:hAnsi="Times New Roman" w:cs="Times New Roman"/>
                <w:sz w:val="24"/>
                <w:szCs w:val="24"/>
                <w:lang w:eastAsia="ar-SA"/>
              </w:rPr>
            </w:pPr>
            <w:r w:rsidRPr="00D66FEF">
              <w:rPr>
                <w:rFonts w:ascii="Times New Roman" w:eastAsia="Calibri" w:hAnsi="Times New Roman" w:cs="Times New Roman"/>
                <w:sz w:val="24"/>
                <w:szCs w:val="24"/>
                <w:lang w:eastAsia="ar-SA"/>
              </w:rPr>
              <w:t>Основные свойства документов и их функции в системе управления. Понятие документа. Информация и документ. Классификация документов: по виду оформления; по содержанию; по форме; по происхождению; по средствам фиксации; по срокам хранения. Материальные носители информации.</w:t>
            </w:r>
          </w:p>
          <w:p w14:paraId="55F9E457" w14:textId="77777777" w:rsidR="00A87886" w:rsidRPr="00D66FEF" w:rsidRDefault="00A87886" w:rsidP="00D66FEF">
            <w:pPr>
              <w:suppressAutoHyphens/>
              <w:spacing w:after="0" w:line="240" w:lineRule="auto"/>
              <w:jc w:val="both"/>
              <w:rPr>
                <w:rFonts w:ascii="Times New Roman" w:eastAsia="Times New Roman" w:hAnsi="Times New Roman" w:cs="Times New Roman"/>
                <w:b/>
                <w:bCs/>
                <w:i/>
                <w:sz w:val="24"/>
                <w:szCs w:val="24"/>
                <w:lang w:eastAsia="ar-SA"/>
              </w:rPr>
            </w:pPr>
            <w:r w:rsidRPr="00D66FEF">
              <w:rPr>
                <w:rFonts w:ascii="Times New Roman" w:eastAsia="Calibri" w:hAnsi="Times New Roman" w:cs="Times New Roman"/>
                <w:sz w:val="24"/>
                <w:szCs w:val="24"/>
                <w:lang w:eastAsia="ar-SA"/>
              </w:rPr>
              <w:t>Понятие документирования. Основные способы документирования. Основные современные технологии, применяемые при организации работы с документами в организациях (учреждениях).</w:t>
            </w:r>
          </w:p>
        </w:tc>
        <w:tc>
          <w:tcPr>
            <w:tcW w:w="459" w:type="pct"/>
            <w:tcBorders>
              <w:top w:val="single" w:sz="4" w:space="0" w:color="auto"/>
              <w:left w:val="single" w:sz="4" w:space="0" w:color="auto"/>
              <w:bottom w:val="single" w:sz="4" w:space="0" w:color="auto"/>
              <w:right w:val="single" w:sz="4" w:space="0" w:color="auto"/>
            </w:tcBorders>
            <w:shd w:val="clear" w:color="auto" w:fill="92D050"/>
          </w:tcPr>
          <w:p w14:paraId="6EB9D051" w14:textId="77777777" w:rsidR="00A87886" w:rsidRPr="00D66FEF" w:rsidRDefault="00A87886" w:rsidP="00D66FEF">
            <w:pPr>
              <w:spacing w:after="0" w:line="240" w:lineRule="auto"/>
              <w:jc w:val="center"/>
              <w:rPr>
                <w:rFonts w:ascii="Times New Roman" w:eastAsia="Times New Roman" w:hAnsi="Times New Roman" w:cs="Times New Roman"/>
                <w:sz w:val="24"/>
                <w:szCs w:val="24"/>
                <w:lang w:eastAsia="ar-SA"/>
              </w:rPr>
            </w:pPr>
            <w:r w:rsidRPr="00D66FEF">
              <w:rPr>
                <w:rFonts w:ascii="Times New Roman" w:eastAsia="Times New Roman" w:hAnsi="Times New Roman" w:cs="Times New Roman"/>
                <w:sz w:val="24"/>
                <w:szCs w:val="24"/>
                <w:lang w:eastAsia="ar-SA"/>
              </w:rPr>
              <w:t>1</w:t>
            </w:r>
          </w:p>
        </w:tc>
        <w:tc>
          <w:tcPr>
            <w:tcW w:w="495" w:type="pct"/>
            <w:tcBorders>
              <w:top w:val="single" w:sz="4" w:space="0" w:color="auto"/>
              <w:left w:val="single" w:sz="4" w:space="0" w:color="auto"/>
              <w:bottom w:val="single" w:sz="4" w:space="0" w:color="auto"/>
              <w:right w:val="single" w:sz="4" w:space="0" w:color="auto"/>
            </w:tcBorders>
          </w:tcPr>
          <w:p w14:paraId="6979B726" w14:textId="77777777" w:rsidR="00A87886" w:rsidRPr="00D66FEF" w:rsidRDefault="00A87886" w:rsidP="00D66FEF">
            <w:pPr>
              <w:spacing w:after="0" w:line="240" w:lineRule="auto"/>
              <w:jc w:val="center"/>
              <w:rPr>
                <w:rFonts w:ascii="Times New Roman" w:eastAsia="Times New Roman" w:hAnsi="Times New Roman" w:cs="Times New Roman"/>
                <w:sz w:val="24"/>
                <w:szCs w:val="24"/>
                <w:lang w:eastAsia="ar-SA"/>
              </w:rPr>
            </w:pPr>
          </w:p>
        </w:tc>
        <w:tc>
          <w:tcPr>
            <w:tcW w:w="716" w:type="pct"/>
            <w:tcBorders>
              <w:top w:val="single" w:sz="4" w:space="0" w:color="auto"/>
              <w:left w:val="single" w:sz="4" w:space="0" w:color="auto"/>
              <w:bottom w:val="single" w:sz="4" w:space="0" w:color="auto"/>
              <w:right w:val="single" w:sz="4" w:space="0" w:color="auto"/>
            </w:tcBorders>
            <w:vAlign w:val="center"/>
            <w:hideMark/>
          </w:tcPr>
          <w:p w14:paraId="7D74133A" w14:textId="77777777" w:rsidR="00DA2D8E" w:rsidRDefault="00DA2D8E" w:rsidP="00DA2D8E">
            <w:pPr>
              <w:suppressAutoHyphens/>
              <w:spacing w:after="0" w:line="240" w:lineRule="auto"/>
              <w:jc w:val="both"/>
              <w:rPr>
                <w:rFonts w:ascii="Times New Roman" w:eastAsia="Times New Roman" w:hAnsi="Times New Roman"/>
                <w:sz w:val="24"/>
                <w:szCs w:val="24"/>
                <w:lang w:eastAsia="ar-SA"/>
              </w:rPr>
            </w:pPr>
            <w:r>
              <w:rPr>
                <w:rFonts w:ascii="Times New Roman" w:hAnsi="Times New Roman"/>
                <w:sz w:val="24"/>
                <w:szCs w:val="24"/>
                <w:lang w:eastAsia="ar-SA"/>
              </w:rPr>
              <w:t>ОК 01, ОК 09</w:t>
            </w:r>
          </w:p>
          <w:p w14:paraId="6912A3E2" w14:textId="77777777" w:rsidR="00DA2D8E" w:rsidRDefault="00DA2D8E" w:rsidP="00DA2D8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ПК 1.2, ПК 1.3</w:t>
            </w:r>
          </w:p>
          <w:p w14:paraId="0B261336" w14:textId="77777777" w:rsidR="00A87886" w:rsidRPr="00D66FEF" w:rsidRDefault="00A87886" w:rsidP="00D66FEF">
            <w:pPr>
              <w:spacing w:after="0" w:line="240" w:lineRule="auto"/>
              <w:jc w:val="both"/>
              <w:rPr>
                <w:rFonts w:ascii="Times New Roman" w:eastAsia="Times New Roman" w:hAnsi="Times New Roman" w:cs="Times New Roman"/>
                <w:b/>
                <w:sz w:val="24"/>
                <w:szCs w:val="24"/>
                <w:lang w:eastAsia="ar-SA"/>
              </w:rPr>
            </w:pPr>
          </w:p>
        </w:tc>
      </w:tr>
      <w:tr w:rsidR="00DA2D8E" w:rsidRPr="00D66FEF" w14:paraId="771B78AF" w14:textId="77777777" w:rsidTr="00DA2D8E">
        <w:trPr>
          <w:trHeight w:val="355"/>
        </w:trPr>
        <w:tc>
          <w:tcPr>
            <w:tcW w:w="819" w:type="pct"/>
            <w:vMerge w:val="restart"/>
            <w:tcBorders>
              <w:top w:val="single" w:sz="4" w:space="0" w:color="auto"/>
              <w:left w:val="single" w:sz="4" w:space="0" w:color="auto"/>
              <w:right w:val="single" w:sz="4" w:space="0" w:color="auto"/>
            </w:tcBorders>
            <w:vAlign w:val="center"/>
            <w:hideMark/>
          </w:tcPr>
          <w:p w14:paraId="0FF4482E" w14:textId="77777777" w:rsidR="00A87886" w:rsidRPr="00D66FEF" w:rsidRDefault="00A87886" w:rsidP="00D66FEF">
            <w:pPr>
              <w:suppressAutoHyphens/>
              <w:spacing w:after="0" w:line="240" w:lineRule="auto"/>
              <w:jc w:val="both"/>
              <w:rPr>
                <w:rFonts w:ascii="Times New Roman" w:eastAsia="Times New Roman" w:hAnsi="Times New Roman" w:cs="Times New Roman"/>
                <w:b/>
                <w:sz w:val="24"/>
                <w:szCs w:val="24"/>
                <w:lang w:eastAsia="ar-SA"/>
              </w:rPr>
            </w:pPr>
            <w:r w:rsidRPr="00D66FEF">
              <w:rPr>
                <w:rFonts w:ascii="Times New Roman" w:hAnsi="Times New Roman" w:cs="Times New Roman"/>
                <w:b/>
                <w:sz w:val="24"/>
                <w:szCs w:val="24"/>
                <w:lang w:eastAsia="ar-SA"/>
              </w:rPr>
              <w:t>Тема 1.2 Нормативно-правовая база документационного обеспечения управления</w:t>
            </w:r>
          </w:p>
        </w:tc>
        <w:tc>
          <w:tcPr>
            <w:tcW w:w="2511" w:type="pct"/>
            <w:tcBorders>
              <w:top w:val="single" w:sz="4" w:space="0" w:color="auto"/>
              <w:left w:val="single" w:sz="4" w:space="0" w:color="auto"/>
              <w:bottom w:val="single" w:sz="4" w:space="0" w:color="auto"/>
              <w:right w:val="single" w:sz="4" w:space="0" w:color="auto"/>
            </w:tcBorders>
            <w:hideMark/>
          </w:tcPr>
          <w:p w14:paraId="2981D073" w14:textId="77777777" w:rsidR="00A87886" w:rsidRPr="00D66FEF" w:rsidRDefault="00A87886" w:rsidP="00D66FEF">
            <w:pPr>
              <w:suppressAutoHyphens/>
              <w:spacing w:after="0" w:line="240" w:lineRule="auto"/>
              <w:jc w:val="both"/>
              <w:rPr>
                <w:rFonts w:ascii="Times New Roman" w:eastAsia="Calibri" w:hAnsi="Times New Roman" w:cs="Times New Roman"/>
                <w:sz w:val="24"/>
                <w:szCs w:val="24"/>
                <w:lang w:eastAsia="ar-SA"/>
              </w:rPr>
            </w:pPr>
            <w:r w:rsidRPr="00D66FEF">
              <w:rPr>
                <w:rFonts w:ascii="Times New Roman" w:hAnsi="Times New Roman" w:cs="Times New Roman"/>
                <w:b/>
                <w:bCs/>
                <w:sz w:val="24"/>
                <w:szCs w:val="24"/>
                <w:lang w:eastAsia="ar-SA"/>
              </w:rPr>
              <w:t>Содержание учебного материала</w:t>
            </w:r>
          </w:p>
        </w:tc>
        <w:tc>
          <w:tcPr>
            <w:tcW w:w="954" w:type="pct"/>
            <w:gridSpan w:val="2"/>
            <w:tcBorders>
              <w:top w:val="single" w:sz="4" w:space="0" w:color="auto"/>
              <w:left w:val="single" w:sz="4" w:space="0" w:color="auto"/>
              <w:right w:val="single" w:sz="4" w:space="0" w:color="auto"/>
            </w:tcBorders>
          </w:tcPr>
          <w:p w14:paraId="7426870B" w14:textId="77777777" w:rsidR="00A87886" w:rsidRPr="00D66FEF" w:rsidRDefault="00A87886" w:rsidP="00D66FEF">
            <w:pPr>
              <w:spacing w:after="0" w:line="240" w:lineRule="auto"/>
              <w:jc w:val="center"/>
              <w:rPr>
                <w:rFonts w:ascii="Times New Roman" w:eastAsia="Times New Roman" w:hAnsi="Times New Roman" w:cs="Times New Roman"/>
                <w:b/>
                <w:sz w:val="24"/>
                <w:szCs w:val="24"/>
                <w:lang w:eastAsia="ar-SA"/>
              </w:rPr>
            </w:pPr>
            <w:r w:rsidRPr="00D66FEF">
              <w:rPr>
                <w:rFonts w:ascii="Times New Roman" w:eastAsia="Times New Roman" w:hAnsi="Times New Roman" w:cs="Times New Roman"/>
                <w:b/>
                <w:sz w:val="24"/>
                <w:szCs w:val="24"/>
                <w:lang w:eastAsia="ar-SA"/>
              </w:rPr>
              <w:t>1</w:t>
            </w:r>
            <w:r w:rsidR="002340BE">
              <w:rPr>
                <w:rFonts w:ascii="Times New Roman" w:eastAsia="Times New Roman" w:hAnsi="Times New Roman" w:cs="Times New Roman"/>
                <w:b/>
                <w:sz w:val="24"/>
                <w:szCs w:val="24"/>
                <w:lang w:eastAsia="ar-SA"/>
              </w:rPr>
              <w:t>/0</w:t>
            </w:r>
          </w:p>
        </w:tc>
        <w:tc>
          <w:tcPr>
            <w:tcW w:w="716" w:type="pct"/>
            <w:tcBorders>
              <w:top w:val="single" w:sz="4" w:space="0" w:color="auto"/>
              <w:left w:val="single" w:sz="4" w:space="0" w:color="auto"/>
              <w:right w:val="single" w:sz="4" w:space="0" w:color="auto"/>
            </w:tcBorders>
            <w:vAlign w:val="center"/>
            <w:hideMark/>
          </w:tcPr>
          <w:p w14:paraId="0517A4D7" w14:textId="77777777" w:rsidR="00A87886" w:rsidRPr="00D66FEF" w:rsidRDefault="00A87886" w:rsidP="00DA2D8E">
            <w:pPr>
              <w:suppressAutoHyphens/>
              <w:spacing w:after="0" w:line="240" w:lineRule="auto"/>
              <w:jc w:val="both"/>
              <w:rPr>
                <w:rFonts w:ascii="Times New Roman" w:eastAsia="Times New Roman" w:hAnsi="Times New Roman" w:cs="Times New Roman"/>
                <w:b/>
                <w:sz w:val="24"/>
                <w:szCs w:val="24"/>
                <w:lang w:eastAsia="ar-SA"/>
              </w:rPr>
            </w:pPr>
          </w:p>
        </w:tc>
      </w:tr>
      <w:tr w:rsidR="00DA2D8E" w:rsidRPr="00D66FEF" w14:paraId="6CF5E705" w14:textId="77777777" w:rsidTr="00DA2D8E">
        <w:trPr>
          <w:trHeight w:val="1808"/>
        </w:trPr>
        <w:tc>
          <w:tcPr>
            <w:tcW w:w="819" w:type="pct"/>
            <w:vMerge/>
            <w:tcBorders>
              <w:left w:val="single" w:sz="4" w:space="0" w:color="auto"/>
              <w:bottom w:val="single" w:sz="4" w:space="0" w:color="auto"/>
              <w:right w:val="single" w:sz="4" w:space="0" w:color="auto"/>
            </w:tcBorders>
            <w:vAlign w:val="center"/>
            <w:hideMark/>
          </w:tcPr>
          <w:p w14:paraId="73F1D4B2" w14:textId="77777777" w:rsidR="00A87886" w:rsidRPr="00D66FEF" w:rsidRDefault="00A87886" w:rsidP="00D66FEF">
            <w:pPr>
              <w:suppressAutoHyphens/>
              <w:spacing w:after="0"/>
              <w:jc w:val="both"/>
              <w:rPr>
                <w:rFonts w:ascii="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1F79AC13" w14:textId="77777777" w:rsidR="00A87886" w:rsidRPr="00D66FEF" w:rsidRDefault="00A87886" w:rsidP="00D66FEF">
            <w:pPr>
              <w:suppressAutoHyphens/>
              <w:spacing w:after="0"/>
              <w:jc w:val="both"/>
              <w:rPr>
                <w:rFonts w:ascii="Times New Roman" w:eastAsia="Calibri" w:hAnsi="Times New Roman" w:cs="Times New Roman"/>
                <w:sz w:val="24"/>
                <w:szCs w:val="24"/>
                <w:lang w:eastAsia="en-US"/>
              </w:rPr>
            </w:pPr>
            <w:r w:rsidRPr="00D66FEF">
              <w:rPr>
                <w:rFonts w:ascii="Times New Roman" w:hAnsi="Times New Roman" w:cs="Times New Roman"/>
                <w:sz w:val="24"/>
                <w:szCs w:val="24"/>
                <w:lang w:eastAsia="ar-SA"/>
              </w:rPr>
              <w:t xml:space="preserve">Нормативно-правовые акты, регулирующие документационное обеспечение управления. </w:t>
            </w:r>
            <w:r w:rsidRPr="00D66FEF">
              <w:rPr>
                <w:rFonts w:ascii="Times New Roman" w:eastAsia="Calibri" w:hAnsi="Times New Roman" w:cs="Times New Roman"/>
                <w:sz w:val="24"/>
                <w:szCs w:val="24"/>
                <w:lang w:eastAsia="en-US"/>
              </w:rPr>
              <w:t>Унификация и стандартизация как основные направления совершенствования документов и документационного обеспечения управления.</w:t>
            </w:r>
          </w:p>
        </w:tc>
        <w:tc>
          <w:tcPr>
            <w:tcW w:w="459" w:type="pct"/>
            <w:tcBorders>
              <w:left w:val="single" w:sz="4" w:space="0" w:color="auto"/>
              <w:bottom w:val="single" w:sz="4" w:space="0" w:color="auto"/>
              <w:right w:val="single" w:sz="4" w:space="0" w:color="auto"/>
            </w:tcBorders>
          </w:tcPr>
          <w:p w14:paraId="19CB0EAD" w14:textId="77777777" w:rsidR="00A87886" w:rsidRPr="00D66FEF" w:rsidRDefault="00A87886" w:rsidP="00D66FEF">
            <w:pPr>
              <w:spacing w:after="0" w:line="240" w:lineRule="auto"/>
              <w:jc w:val="center"/>
              <w:rPr>
                <w:rFonts w:ascii="Times New Roman" w:eastAsia="Times New Roman" w:hAnsi="Times New Roman" w:cs="Times New Roman"/>
                <w:sz w:val="24"/>
                <w:szCs w:val="24"/>
                <w:lang w:eastAsia="ar-SA"/>
              </w:rPr>
            </w:pPr>
          </w:p>
        </w:tc>
        <w:tc>
          <w:tcPr>
            <w:tcW w:w="495" w:type="pct"/>
            <w:tcBorders>
              <w:left w:val="single" w:sz="4" w:space="0" w:color="auto"/>
              <w:bottom w:val="single" w:sz="4" w:space="0" w:color="auto"/>
              <w:right w:val="single" w:sz="4" w:space="0" w:color="auto"/>
            </w:tcBorders>
          </w:tcPr>
          <w:p w14:paraId="1DFEB80D" w14:textId="77777777" w:rsidR="00A87886" w:rsidRPr="00D66FEF" w:rsidRDefault="00A87886" w:rsidP="00D66FEF">
            <w:pPr>
              <w:spacing w:after="0" w:line="240" w:lineRule="auto"/>
              <w:jc w:val="center"/>
              <w:rPr>
                <w:rFonts w:ascii="Times New Roman" w:eastAsia="Times New Roman" w:hAnsi="Times New Roman" w:cs="Times New Roman"/>
                <w:sz w:val="24"/>
                <w:szCs w:val="24"/>
                <w:lang w:eastAsia="ar-SA"/>
              </w:rPr>
            </w:pPr>
            <w:r w:rsidRPr="00D66FEF">
              <w:rPr>
                <w:rFonts w:ascii="Times New Roman" w:eastAsia="Times New Roman" w:hAnsi="Times New Roman" w:cs="Times New Roman"/>
                <w:sz w:val="24"/>
                <w:szCs w:val="24"/>
                <w:lang w:eastAsia="ar-SA"/>
              </w:rPr>
              <w:t>1</w:t>
            </w:r>
          </w:p>
        </w:tc>
        <w:tc>
          <w:tcPr>
            <w:tcW w:w="716" w:type="pct"/>
            <w:tcBorders>
              <w:left w:val="single" w:sz="4" w:space="0" w:color="auto"/>
              <w:bottom w:val="single" w:sz="4" w:space="0" w:color="auto"/>
              <w:right w:val="single" w:sz="4" w:space="0" w:color="auto"/>
            </w:tcBorders>
            <w:vAlign w:val="center"/>
            <w:hideMark/>
          </w:tcPr>
          <w:p w14:paraId="4FE77CD9" w14:textId="77777777" w:rsidR="00DA2D8E" w:rsidRPr="00D66FEF" w:rsidRDefault="00DA2D8E" w:rsidP="00DA2D8E">
            <w:pPr>
              <w:suppressAutoHyphens/>
              <w:spacing w:after="0" w:line="240" w:lineRule="auto"/>
              <w:jc w:val="both"/>
              <w:rPr>
                <w:rFonts w:ascii="Times New Roman" w:eastAsia="Times New Roman" w:hAnsi="Times New Roman" w:cs="Times New Roman"/>
                <w:sz w:val="24"/>
                <w:szCs w:val="24"/>
                <w:lang w:eastAsia="ar-SA"/>
              </w:rPr>
            </w:pPr>
            <w:r w:rsidRPr="00D66FEF">
              <w:rPr>
                <w:rFonts w:ascii="Times New Roman" w:hAnsi="Times New Roman" w:cs="Times New Roman"/>
                <w:sz w:val="24"/>
                <w:szCs w:val="24"/>
                <w:lang w:eastAsia="ar-SA"/>
              </w:rPr>
              <w:t>ОК 01, ОК 09</w:t>
            </w:r>
          </w:p>
          <w:p w14:paraId="7EAD7E86" w14:textId="77777777" w:rsidR="00DA2D8E" w:rsidRPr="00D66FEF" w:rsidRDefault="00DA2D8E" w:rsidP="00DA2D8E">
            <w:pPr>
              <w:suppressAutoHyphens/>
              <w:spacing w:after="0" w:line="240" w:lineRule="auto"/>
              <w:jc w:val="both"/>
              <w:rPr>
                <w:rFonts w:ascii="Times New Roman" w:hAnsi="Times New Roman" w:cs="Times New Roman"/>
                <w:sz w:val="24"/>
                <w:szCs w:val="24"/>
                <w:lang w:eastAsia="ar-SA"/>
              </w:rPr>
            </w:pPr>
            <w:r w:rsidRPr="00D66FEF">
              <w:rPr>
                <w:rFonts w:ascii="Times New Roman" w:hAnsi="Times New Roman" w:cs="Times New Roman"/>
                <w:sz w:val="24"/>
                <w:szCs w:val="24"/>
                <w:lang w:eastAsia="ar-SA"/>
              </w:rPr>
              <w:t>ПК 1.2, ПК 1.3</w:t>
            </w:r>
          </w:p>
          <w:p w14:paraId="60DBD7E2" w14:textId="77777777" w:rsidR="00A87886" w:rsidRPr="00D66FEF" w:rsidRDefault="00A87886" w:rsidP="00D66FEF">
            <w:pPr>
              <w:spacing w:after="0" w:line="240" w:lineRule="auto"/>
              <w:jc w:val="both"/>
              <w:rPr>
                <w:rFonts w:ascii="Times New Roman" w:eastAsia="Times New Roman" w:hAnsi="Times New Roman" w:cs="Times New Roman"/>
                <w:b/>
                <w:sz w:val="24"/>
                <w:szCs w:val="24"/>
                <w:lang w:eastAsia="ar-SA"/>
              </w:rPr>
            </w:pPr>
          </w:p>
        </w:tc>
      </w:tr>
      <w:tr w:rsidR="00DA2D8E" w:rsidRPr="00D66FEF" w14:paraId="264DE574" w14:textId="77777777" w:rsidTr="00DA2D8E">
        <w:trPr>
          <w:trHeight w:val="335"/>
        </w:trPr>
        <w:tc>
          <w:tcPr>
            <w:tcW w:w="819" w:type="pct"/>
            <w:vMerge w:val="restart"/>
            <w:tcBorders>
              <w:top w:val="single" w:sz="4" w:space="0" w:color="auto"/>
              <w:left w:val="single" w:sz="4" w:space="0" w:color="auto"/>
              <w:right w:val="single" w:sz="4" w:space="0" w:color="auto"/>
            </w:tcBorders>
            <w:hideMark/>
          </w:tcPr>
          <w:p w14:paraId="30AC9691" w14:textId="77777777" w:rsidR="002340BE" w:rsidRPr="00D66FEF" w:rsidRDefault="002340BE" w:rsidP="00D66FEF">
            <w:pPr>
              <w:suppressAutoHyphens/>
              <w:spacing w:after="0" w:line="240" w:lineRule="auto"/>
              <w:jc w:val="both"/>
              <w:rPr>
                <w:rFonts w:ascii="Times New Roman" w:eastAsia="Times New Roman" w:hAnsi="Times New Roman" w:cs="Times New Roman"/>
                <w:b/>
                <w:sz w:val="24"/>
                <w:szCs w:val="24"/>
                <w:lang w:eastAsia="ar-SA"/>
              </w:rPr>
            </w:pPr>
            <w:r w:rsidRPr="00D66FEF">
              <w:rPr>
                <w:rFonts w:ascii="Times New Roman" w:hAnsi="Times New Roman" w:cs="Times New Roman"/>
                <w:b/>
                <w:sz w:val="24"/>
                <w:szCs w:val="24"/>
                <w:lang w:eastAsia="ar-SA"/>
              </w:rPr>
              <w:t>Тема 1.3 Способы и правила создания документов</w:t>
            </w:r>
          </w:p>
        </w:tc>
        <w:tc>
          <w:tcPr>
            <w:tcW w:w="2511" w:type="pct"/>
            <w:tcBorders>
              <w:top w:val="single" w:sz="4" w:space="0" w:color="auto"/>
              <w:left w:val="single" w:sz="4" w:space="0" w:color="auto"/>
              <w:bottom w:val="single" w:sz="4" w:space="0" w:color="auto"/>
              <w:right w:val="single" w:sz="4" w:space="0" w:color="auto"/>
            </w:tcBorders>
            <w:hideMark/>
          </w:tcPr>
          <w:p w14:paraId="6818F3F1" w14:textId="77777777" w:rsidR="002340BE" w:rsidRPr="00D66FEF" w:rsidRDefault="002340BE" w:rsidP="00D66FEF">
            <w:pPr>
              <w:suppressAutoHyphens/>
              <w:spacing w:after="0" w:line="240" w:lineRule="auto"/>
              <w:jc w:val="both"/>
              <w:rPr>
                <w:rFonts w:ascii="Times New Roman" w:eastAsia="Times New Roman" w:hAnsi="Times New Roman" w:cs="Times New Roman"/>
                <w:b/>
                <w:bCs/>
                <w:sz w:val="24"/>
                <w:szCs w:val="24"/>
                <w:lang w:eastAsia="ar-SA"/>
              </w:rPr>
            </w:pPr>
            <w:r w:rsidRPr="00D66FEF">
              <w:rPr>
                <w:rFonts w:ascii="Times New Roman" w:hAnsi="Times New Roman" w:cs="Times New Roman"/>
                <w:b/>
                <w:bCs/>
                <w:sz w:val="24"/>
                <w:szCs w:val="24"/>
                <w:lang w:eastAsia="ar-SA"/>
              </w:rPr>
              <w:t xml:space="preserve">Содержание учебного материала </w:t>
            </w:r>
          </w:p>
        </w:tc>
        <w:tc>
          <w:tcPr>
            <w:tcW w:w="954" w:type="pct"/>
            <w:gridSpan w:val="2"/>
            <w:tcBorders>
              <w:top w:val="single" w:sz="4" w:space="0" w:color="auto"/>
              <w:left w:val="single" w:sz="4" w:space="0" w:color="auto"/>
              <w:bottom w:val="single" w:sz="4" w:space="0" w:color="auto"/>
              <w:right w:val="single" w:sz="4" w:space="0" w:color="auto"/>
            </w:tcBorders>
          </w:tcPr>
          <w:p w14:paraId="20535864" w14:textId="77777777" w:rsidR="002340BE" w:rsidRPr="00D66FEF" w:rsidRDefault="002340BE" w:rsidP="00D66FEF">
            <w:pPr>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4/2</w:t>
            </w:r>
          </w:p>
        </w:tc>
        <w:tc>
          <w:tcPr>
            <w:tcW w:w="716" w:type="pct"/>
            <w:tcBorders>
              <w:top w:val="single" w:sz="4" w:space="0" w:color="auto"/>
              <w:left w:val="single" w:sz="4" w:space="0" w:color="auto"/>
              <w:right w:val="single" w:sz="4" w:space="0" w:color="auto"/>
            </w:tcBorders>
          </w:tcPr>
          <w:p w14:paraId="3872C720" w14:textId="77777777" w:rsidR="002340BE" w:rsidRPr="00D66FEF" w:rsidRDefault="002340BE" w:rsidP="00D66FEF">
            <w:pPr>
              <w:suppressAutoHyphens/>
              <w:spacing w:after="0" w:line="240" w:lineRule="auto"/>
              <w:jc w:val="both"/>
              <w:rPr>
                <w:rFonts w:ascii="Times New Roman" w:eastAsia="Times New Roman" w:hAnsi="Times New Roman" w:cs="Times New Roman"/>
                <w:b/>
                <w:sz w:val="24"/>
                <w:szCs w:val="24"/>
                <w:lang w:eastAsia="ar-SA"/>
              </w:rPr>
            </w:pPr>
          </w:p>
        </w:tc>
      </w:tr>
      <w:tr w:rsidR="00DA2D8E" w:rsidRPr="00D66FEF" w14:paraId="4CFA72FC" w14:textId="77777777" w:rsidTr="00DA2D8E">
        <w:trPr>
          <w:trHeight w:val="459"/>
        </w:trPr>
        <w:tc>
          <w:tcPr>
            <w:tcW w:w="819" w:type="pct"/>
            <w:vMerge/>
            <w:tcBorders>
              <w:left w:val="single" w:sz="4" w:space="0" w:color="auto"/>
              <w:bottom w:val="single" w:sz="4" w:space="0" w:color="auto"/>
              <w:right w:val="single" w:sz="4" w:space="0" w:color="auto"/>
            </w:tcBorders>
            <w:hideMark/>
          </w:tcPr>
          <w:p w14:paraId="156849EB" w14:textId="77777777" w:rsidR="002340BE" w:rsidRPr="00D66FEF" w:rsidRDefault="002340BE" w:rsidP="002340BE">
            <w:pPr>
              <w:suppressAutoHyphens/>
              <w:spacing w:after="0" w:line="240" w:lineRule="auto"/>
              <w:jc w:val="both"/>
              <w:rPr>
                <w:rFonts w:ascii="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5CE86761" w14:textId="77777777" w:rsidR="002340BE" w:rsidRPr="00D66FEF" w:rsidRDefault="002340BE" w:rsidP="002340BE">
            <w:pPr>
              <w:suppressAutoHyphens/>
              <w:spacing w:after="0" w:line="240" w:lineRule="auto"/>
              <w:jc w:val="both"/>
              <w:rPr>
                <w:rFonts w:ascii="Times New Roman" w:hAnsi="Times New Roman" w:cs="Times New Roman"/>
                <w:b/>
                <w:bCs/>
                <w:sz w:val="24"/>
                <w:szCs w:val="24"/>
                <w:lang w:eastAsia="ar-SA"/>
              </w:rPr>
            </w:pPr>
            <w:r w:rsidRPr="00D66FEF">
              <w:rPr>
                <w:rFonts w:ascii="Times New Roman" w:eastAsia="Calibri" w:hAnsi="Times New Roman" w:cs="Times New Roman"/>
                <w:sz w:val="24"/>
                <w:szCs w:val="24"/>
                <w:lang w:eastAsia="en-US"/>
              </w:rPr>
              <w:t>Характеристика, состав и содержание ГОСТа на систему организационно-распорядительной документации. Унифицированная система организационно-распорядительной документации. Требования к оформлению документов. Формуляр-образец ОРД. Правила оформления реквизитов, регламентированных ГОСТом.</w:t>
            </w:r>
          </w:p>
        </w:tc>
        <w:tc>
          <w:tcPr>
            <w:tcW w:w="459" w:type="pct"/>
            <w:tcBorders>
              <w:top w:val="single" w:sz="4" w:space="0" w:color="auto"/>
              <w:left w:val="single" w:sz="4" w:space="0" w:color="auto"/>
              <w:bottom w:val="single" w:sz="4" w:space="0" w:color="auto"/>
              <w:right w:val="single" w:sz="4" w:space="0" w:color="auto"/>
            </w:tcBorders>
          </w:tcPr>
          <w:p w14:paraId="5AD2D81E" w14:textId="77777777" w:rsidR="002340BE" w:rsidRPr="00D66FEF" w:rsidRDefault="002340BE" w:rsidP="002340BE">
            <w:pPr>
              <w:suppressAutoHyphens/>
              <w:spacing w:after="0" w:line="240" w:lineRule="auto"/>
              <w:jc w:val="center"/>
              <w:rPr>
                <w:rFonts w:ascii="Times New Roman" w:hAnsi="Times New Roman" w:cs="Times New Roman"/>
                <w:b/>
                <w:sz w:val="24"/>
                <w:szCs w:val="24"/>
                <w:lang w:eastAsia="ar-SA"/>
              </w:rPr>
            </w:pPr>
          </w:p>
        </w:tc>
        <w:tc>
          <w:tcPr>
            <w:tcW w:w="495" w:type="pct"/>
            <w:tcBorders>
              <w:top w:val="single" w:sz="4" w:space="0" w:color="auto"/>
              <w:left w:val="single" w:sz="4" w:space="0" w:color="auto"/>
              <w:bottom w:val="single" w:sz="4" w:space="0" w:color="auto"/>
              <w:right w:val="single" w:sz="4" w:space="0" w:color="auto"/>
            </w:tcBorders>
          </w:tcPr>
          <w:p w14:paraId="65B9D59B" w14:textId="77777777" w:rsidR="002340BE" w:rsidRPr="00015D9F" w:rsidRDefault="002340BE" w:rsidP="002340BE">
            <w:pPr>
              <w:suppressAutoHyphens/>
              <w:spacing w:after="0" w:line="240" w:lineRule="auto"/>
              <w:jc w:val="center"/>
              <w:rPr>
                <w:rFonts w:ascii="Times New Roman" w:hAnsi="Times New Roman" w:cs="Times New Roman"/>
                <w:sz w:val="24"/>
                <w:szCs w:val="24"/>
                <w:lang w:eastAsia="ar-SA"/>
              </w:rPr>
            </w:pPr>
            <w:r w:rsidRPr="00015D9F">
              <w:rPr>
                <w:rFonts w:ascii="Times New Roman" w:hAnsi="Times New Roman" w:cs="Times New Roman"/>
                <w:sz w:val="24"/>
                <w:szCs w:val="24"/>
                <w:lang w:eastAsia="ar-SA"/>
              </w:rPr>
              <w:t>2</w:t>
            </w:r>
          </w:p>
        </w:tc>
        <w:tc>
          <w:tcPr>
            <w:tcW w:w="716" w:type="pct"/>
            <w:tcBorders>
              <w:left w:val="single" w:sz="4" w:space="0" w:color="auto"/>
              <w:bottom w:val="single" w:sz="4" w:space="0" w:color="auto"/>
              <w:right w:val="single" w:sz="4" w:space="0" w:color="auto"/>
            </w:tcBorders>
          </w:tcPr>
          <w:p w14:paraId="25448BEE" w14:textId="77777777" w:rsidR="002340BE" w:rsidRPr="00D66FEF" w:rsidRDefault="002340BE" w:rsidP="002340BE">
            <w:pPr>
              <w:suppressAutoHyphens/>
              <w:spacing w:after="0" w:line="240" w:lineRule="auto"/>
              <w:jc w:val="both"/>
              <w:rPr>
                <w:rFonts w:ascii="Times New Roman" w:eastAsia="Times New Roman" w:hAnsi="Times New Roman" w:cs="Times New Roman"/>
                <w:sz w:val="24"/>
                <w:szCs w:val="24"/>
                <w:lang w:eastAsia="ar-SA"/>
              </w:rPr>
            </w:pPr>
            <w:r w:rsidRPr="00D66FEF">
              <w:rPr>
                <w:rFonts w:ascii="Times New Roman" w:hAnsi="Times New Roman" w:cs="Times New Roman"/>
                <w:sz w:val="24"/>
                <w:szCs w:val="24"/>
                <w:lang w:eastAsia="ar-SA"/>
              </w:rPr>
              <w:t>ОК 01, ОК 09</w:t>
            </w:r>
          </w:p>
          <w:p w14:paraId="51B8DD29" w14:textId="77777777" w:rsidR="002340BE" w:rsidRPr="00D66FEF" w:rsidRDefault="002340BE" w:rsidP="002340BE">
            <w:pPr>
              <w:suppressAutoHyphens/>
              <w:spacing w:after="0" w:line="240" w:lineRule="auto"/>
              <w:jc w:val="both"/>
              <w:rPr>
                <w:rFonts w:ascii="Times New Roman" w:hAnsi="Times New Roman" w:cs="Times New Roman"/>
                <w:sz w:val="24"/>
                <w:szCs w:val="24"/>
                <w:lang w:eastAsia="ar-SA"/>
              </w:rPr>
            </w:pPr>
            <w:r w:rsidRPr="00D66FEF">
              <w:rPr>
                <w:rFonts w:ascii="Times New Roman" w:hAnsi="Times New Roman" w:cs="Times New Roman"/>
                <w:sz w:val="24"/>
                <w:szCs w:val="24"/>
                <w:lang w:eastAsia="ar-SA"/>
              </w:rPr>
              <w:t>ПК 1.2, ПК 1.3</w:t>
            </w:r>
          </w:p>
          <w:p w14:paraId="3C095479" w14:textId="77777777" w:rsidR="002340BE" w:rsidRPr="00D66FEF" w:rsidRDefault="002340BE" w:rsidP="002340BE">
            <w:pPr>
              <w:suppressAutoHyphens/>
              <w:spacing w:after="0" w:line="240" w:lineRule="auto"/>
              <w:jc w:val="both"/>
              <w:rPr>
                <w:rFonts w:ascii="Times New Roman" w:eastAsia="Times New Roman" w:hAnsi="Times New Roman" w:cs="Times New Roman"/>
                <w:b/>
                <w:sz w:val="24"/>
                <w:szCs w:val="24"/>
                <w:lang w:eastAsia="ar-SA"/>
              </w:rPr>
            </w:pPr>
          </w:p>
        </w:tc>
      </w:tr>
      <w:tr w:rsidR="00DA2D8E" w:rsidRPr="00D66FEF" w14:paraId="637763DC" w14:textId="77777777" w:rsidTr="00DA2D8E">
        <w:trPr>
          <w:trHeight w:val="280"/>
        </w:trPr>
        <w:tc>
          <w:tcPr>
            <w:tcW w:w="819" w:type="pct"/>
            <w:vMerge w:val="restart"/>
            <w:tcBorders>
              <w:top w:val="single" w:sz="4" w:space="0" w:color="auto"/>
              <w:left w:val="single" w:sz="4" w:space="0" w:color="auto"/>
              <w:bottom w:val="single" w:sz="4" w:space="0" w:color="auto"/>
              <w:right w:val="single" w:sz="4" w:space="0" w:color="auto"/>
            </w:tcBorders>
            <w:vAlign w:val="center"/>
            <w:hideMark/>
          </w:tcPr>
          <w:p w14:paraId="3F19FCE5" w14:textId="77777777" w:rsidR="002340BE" w:rsidRPr="00D66FEF" w:rsidRDefault="002340BE" w:rsidP="002340BE">
            <w:pPr>
              <w:spacing w:after="0" w:line="240" w:lineRule="auto"/>
              <w:jc w:val="both"/>
              <w:rPr>
                <w:rFonts w:ascii="Times New Roman" w:eastAsia="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6307C4BE" w14:textId="77777777" w:rsidR="002340BE" w:rsidRPr="00D66FEF" w:rsidRDefault="002340BE" w:rsidP="002340BE">
            <w:pPr>
              <w:suppressAutoHyphens/>
              <w:spacing w:after="0" w:line="240" w:lineRule="auto"/>
              <w:jc w:val="both"/>
              <w:rPr>
                <w:rFonts w:ascii="Times New Roman" w:eastAsia="Times New Roman" w:hAnsi="Times New Roman" w:cs="Times New Roman"/>
                <w:sz w:val="24"/>
                <w:szCs w:val="24"/>
                <w:lang w:eastAsia="ar-SA"/>
              </w:rPr>
            </w:pPr>
            <w:r w:rsidRPr="00D66FEF">
              <w:rPr>
                <w:rFonts w:ascii="Times New Roman" w:hAnsi="Times New Roman" w:cs="Times New Roman"/>
                <w:b/>
                <w:sz w:val="24"/>
                <w:szCs w:val="24"/>
                <w:lang w:eastAsia="ar-SA"/>
              </w:rPr>
              <w:t>В том числе практических занятий</w:t>
            </w:r>
          </w:p>
        </w:tc>
        <w:tc>
          <w:tcPr>
            <w:tcW w:w="954" w:type="pct"/>
            <w:gridSpan w:val="2"/>
            <w:tcBorders>
              <w:top w:val="single" w:sz="4" w:space="0" w:color="auto"/>
              <w:left w:val="single" w:sz="4" w:space="0" w:color="auto"/>
              <w:bottom w:val="single" w:sz="4" w:space="0" w:color="auto"/>
              <w:right w:val="single" w:sz="4" w:space="0" w:color="auto"/>
            </w:tcBorders>
          </w:tcPr>
          <w:p w14:paraId="3C1387E9" w14:textId="77777777" w:rsidR="002340BE" w:rsidRPr="002340BE" w:rsidRDefault="002340BE" w:rsidP="002340BE">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2</w:t>
            </w:r>
          </w:p>
        </w:tc>
        <w:tc>
          <w:tcPr>
            <w:tcW w:w="716" w:type="pct"/>
            <w:tcBorders>
              <w:top w:val="single" w:sz="4" w:space="0" w:color="auto"/>
              <w:left w:val="single" w:sz="4" w:space="0" w:color="auto"/>
              <w:bottom w:val="single" w:sz="4" w:space="0" w:color="auto"/>
              <w:right w:val="single" w:sz="4" w:space="0" w:color="auto"/>
            </w:tcBorders>
            <w:vAlign w:val="center"/>
            <w:hideMark/>
          </w:tcPr>
          <w:p w14:paraId="5451DC25" w14:textId="77777777" w:rsidR="002340BE" w:rsidRPr="00D66FEF" w:rsidRDefault="002340BE" w:rsidP="002340BE">
            <w:pPr>
              <w:spacing w:after="0" w:line="240" w:lineRule="auto"/>
              <w:jc w:val="both"/>
              <w:rPr>
                <w:rFonts w:ascii="Times New Roman" w:eastAsia="Times New Roman" w:hAnsi="Times New Roman" w:cs="Times New Roman"/>
                <w:b/>
                <w:sz w:val="24"/>
                <w:szCs w:val="24"/>
                <w:lang w:eastAsia="ar-SA"/>
              </w:rPr>
            </w:pPr>
          </w:p>
        </w:tc>
      </w:tr>
      <w:tr w:rsidR="00DA2D8E" w:rsidRPr="00D66FEF" w14:paraId="2E52EEC9" w14:textId="77777777" w:rsidTr="00DA2D8E">
        <w:trPr>
          <w:trHeight w:val="422"/>
        </w:trPr>
        <w:tc>
          <w:tcPr>
            <w:tcW w:w="819" w:type="pct"/>
            <w:vMerge/>
            <w:tcBorders>
              <w:top w:val="single" w:sz="4" w:space="0" w:color="auto"/>
              <w:left w:val="single" w:sz="4" w:space="0" w:color="auto"/>
              <w:bottom w:val="single" w:sz="4" w:space="0" w:color="auto"/>
              <w:right w:val="single" w:sz="4" w:space="0" w:color="auto"/>
            </w:tcBorders>
            <w:vAlign w:val="center"/>
            <w:hideMark/>
          </w:tcPr>
          <w:p w14:paraId="763EE8C1" w14:textId="77777777" w:rsidR="002340BE" w:rsidRPr="00D66FEF" w:rsidRDefault="002340BE" w:rsidP="002340BE">
            <w:pPr>
              <w:spacing w:after="0" w:line="240" w:lineRule="auto"/>
              <w:jc w:val="both"/>
              <w:rPr>
                <w:rFonts w:ascii="Times New Roman" w:eastAsia="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66741B4A" w14:textId="77777777" w:rsidR="002340BE" w:rsidRPr="00D66FEF" w:rsidRDefault="002340BE" w:rsidP="002340BE">
            <w:pPr>
              <w:suppressAutoHyphens/>
              <w:spacing w:after="0" w:line="240" w:lineRule="auto"/>
              <w:jc w:val="both"/>
              <w:rPr>
                <w:rFonts w:ascii="Times New Roman" w:eastAsia="Times New Roman" w:hAnsi="Times New Roman" w:cs="Times New Roman"/>
                <w:b/>
                <w:bCs/>
                <w:sz w:val="24"/>
                <w:szCs w:val="24"/>
                <w:lang w:eastAsia="ar-SA"/>
              </w:rPr>
            </w:pPr>
            <w:r w:rsidRPr="00D66FEF">
              <w:rPr>
                <w:rFonts w:ascii="Times New Roman" w:hAnsi="Times New Roman" w:cs="Times New Roman"/>
                <w:sz w:val="24"/>
                <w:szCs w:val="24"/>
                <w:lang w:eastAsia="ar-SA"/>
              </w:rPr>
              <w:t>Практическое занятие №1. Оформление реквизитов на документах, бланков с угловым и продольным расположением реквизитов.</w:t>
            </w:r>
          </w:p>
        </w:tc>
        <w:tc>
          <w:tcPr>
            <w:tcW w:w="459" w:type="pct"/>
            <w:tcBorders>
              <w:top w:val="single" w:sz="4" w:space="0" w:color="auto"/>
              <w:left w:val="single" w:sz="4" w:space="0" w:color="auto"/>
              <w:bottom w:val="single" w:sz="4" w:space="0" w:color="auto"/>
              <w:right w:val="single" w:sz="4" w:space="0" w:color="auto"/>
            </w:tcBorders>
            <w:shd w:val="clear" w:color="auto" w:fill="FFC000"/>
          </w:tcPr>
          <w:p w14:paraId="0F47C45F" w14:textId="77777777" w:rsidR="002340BE" w:rsidRPr="00D66FEF" w:rsidRDefault="002340BE" w:rsidP="002340BE">
            <w:pPr>
              <w:spacing w:after="0" w:line="240" w:lineRule="auto"/>
              <w:jc w:val="center"/>
              <w:rPr>
                <w:rFonts w:ascii="Times New Roman" w:eastAsia="Times New Roman" w:hAnsi="Times New Roman" w:cs="Times New Roman"/>
                <w:sz w:val="24"/>
                <w:szCs w:val="24"/>
                <w:lang w:eastAsia="ar-SA"/>
              </w:rPr>
            </w:pPr>
            <w:r w:rsidRPr="00D66FEF">
              <w:rPr>
                <w:rFonts w:ascii="Times New Roman" w:eastAsia="Times New Roman" w:hAnsi="Times New Roman" w:cs="Times New Roman"/>
                <w:sz w:val="24"/>
                <w:szCs w:val="24"/>
                <w:lang w:eastAsia="ar-SA"/>
              </w:rPr>
              <w:t>1</w:t>
            </w:r>
          </w:p>
        </w:tc>
        <w:tc>
          <w:tcPr>
            <w:tcW w:w="495" w:type="pct"/>
            <w:tcBorders>
              <w:top w:val="single" w:sz="4" w:space="0" w:color="auto"/>
              <w:left w:val="single" w:sz="4" w:space="0" w:color="auto"/>
              <w:bottom w:val="single" w:sz="4" w:space="0" w:color="auto"/>
              <w:right w:val="single" w:sz="4" w:space="0" w:color="auto"/>
            </w:tcBorders>
          </w:tcPr>
          <w:p w14:paraId="4F4525DC" w14:textId="77777777" w:rsidR="002340BE" w:rsidRPr="00D66FEF" w:rsidRDefault="002340BE" w:rsidP="00DA2D8E">
            <w:pPr>
              <w:spacing w:after="0" w:line="240" w:lineRule="auto"/>
              <w:jc w:val="center"/>
              <w:rPr>
                <w:rFonts w:ascii="Times New Roman" w:eastAsia="Times New Roman" w:hAnsi="Times New Roman" w:cs="Times New Roman"/>
                <w:sz w:val="24"/>
                <w:szCs w:val="24"/>
                <w:lang w:eastAsia="ar-SA"/>
              </w:rPr>
            </w:pPr>
            <w:r w:rsidRPr="00D66FEF">
              <w:rPr>
                <w:rFonts w:ascii="Times New Roman" w:eastAsia="Times New Roman" w:hAnsi="Times New Roman" w:cs="Times New Roman"/>
                <w:sz w:val="24"/>
                <w:szCs w:val="24"/>
                <w:lang w:eastAsia="ar-SA"/>
              </w:rPr>
              <w:t>1</w:t>
            </w:r>
          </w:p>
        </w:tc>
        <w:tc>
          <w:tcPr>
            <w:tcW w:w="716" w:type="pct"/>
            <w:tcBorders>
              <w:top w:val="single" w:sz="4" w:space="0" w:color="auto"/>
              <w:left w:val="single" w:sz="4" w:space="0" w:color="auto"/>
              <w:bottom w:val="single" w:sz="4" w:space="0" w:color="auto"/>
              <w:right w:val="single" w:sz="4" w:space="0" w:color="auto"/>
            </w:tcBorders>
            <w:vAlign w:val="center"/>
            <w:hideMark/>
          </w:tcPr>
          <w:p w14:paraId="2ACA4F5A" w14:textId="77777777" w:rsidR="002340BE" w:rsidRPr="00D66FEF" w:rsidRDefault="002340BE" w:rsidP="002340BE">
            <w:pPr>
              <w:spacing w:after="0" w:line="240" w:lineRule="auto"/>
              <w:jc w:val="both"/>
              <w:rPr>
                <w:rFonts w:ascii="Times New Roman" w:eastAsia="Times New Roman" w:hAnsi="Times New Roman" w:cs="Times New Roman"/>
                <w:b/>
                <w:sz w:val="24"/>
                <w:szCs w:val="24"/>
                <w:lang w:eastAsia="ar-SA"/>
              </w:rPr>
            </w:pPr>
          </w:p>
        </w:tc>
      </w:tr>
      <w:tr w:rsidR="00DA2D8E" w:rsidRPr="00D66FEF" w14:paraId="6A48DFD0" w14:textId="77777777" w:rsidTr="00DA2D8E">
        <w:trPr>
          <w:trHeight w:val="20"/>
        </w:trPr>
        <w:tc>
          <w:tcPr>
            <w:tcW w:w="33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F6C9C" w14:textId="77777777" w:rsidR="002340BE" w:rsidRPr="00D66FEF" w:rsidRDefault="002340BE" w:rsidP="002340BE">
            <w:pPr>
              <w:suppressAutoHyphens/>
              <w:spacing w:after="0"/>
              <w:jc w:val="both"/>
              <w:rPr>
                <w:rFonts w:ascii="Times New Roman" w:eastAsia="Times New Roman" w:hAnsi="Times New Roman" w:cs="Times New Roman"/>
                <w:b/>
                <w:bCs/>
                <w:sz w:val="24"/>
                <w:szCs w:val="24"/>
                <w:lang w:eastAsia="ar-SA"/>
              </w:rPr>
            </w:pPr>
            <w:r w:rsidRPr="00D66FEF">
              <w:rPr>
                <w:rFonts w:ascii="Times New Roman" w:hAnsi="Times New Roman" w:cs="Times New Roman"/>
                <w:b/>
                <w:sz w:val="24"/>
                <w:szCs w:val="24"/>
                <w:lang w:eastAsia="ar-SA"/>
              </w:rPr>
              <w:t>Раздел 2. Организация системы документационного обеспечения</w:t>
            </w:r>
          </w:p>
        </w:tc>
        <w:tc>
          <w:tcPr>
            <w:tcW w:w="954" w:type="pct"/>
            <w:gridSpan w:val="2"/>
            <w:tcBorders>
              <w:top w:val="single" w:sz="4" w:space="0" w:color="auto"/>
              <w:left w:val="single" w:sz="4" w:space="0" w:color="auto"/>
              <w:right w:val="single" w:sz="4" w:space="0" w:color="auto"/>
            </w:tcBorders>
            <w:shd w:val="clear" w:color="auto" w:fill="D9D9D9" w:themeFill="background1" w:themeFillShade="D9"/>
          </w:tcPr>
          <w:p w14:paraId="0516837A" w14:textId="77777777" w:rsidR="002340BE" w:rsidRPr="004057A8" w:rsidRDefault="002340BE" w:rsidP="002340BE">
            <w:pPr>
              <w:suppressAutoHyphens/>
              <w:spacing w:after="0"/>
              <w:jc w:val="center"/>
              <w:rPr>
                <w:rFonts w:ascii="Times New Roman" w:eastAsia="Times New Roman" w:hAnsi="Times New Roman" w:cs="Times New Roman"/>
                <w:b/>
                <w:sz w:val="24"/>
                <w:szCs w:val="24"/>
                <w:lang w:eastAsia="ar-SA"/>
              </w:rPr>
            </w:pPr>
            <w:r w:rsidRPr="004057A8">
              <w:rPr>
                <w:rFonts w:ascii="Times New Roman" w:eastAsia="Times New Roman" w:hAnsi="Times New Roman" w:cs="Times New Roman"/>
                <w:b/>
                <w:sz w:val="24"/>
                <w:szCs w:val="24"/>
                <w:lang w:eastAsia="ar-SA"/>
              </w:rPr>
              <w:t>20</w:t>
            </w:r>
            <w:r>
              <w:rPr>
                <w:rFonts w:ascii="Times New Roman" w:eastAsia="Times New Roman" w:hAnsi="Times New Roman" w:cs="Times New Roman"/>
                <w:b/>
                <w:sz w:val="24"/>
                <w:szCs w:val="24"/>
                <w:lang w:eastAsia="ar-SA"/>
              </w:rPr>
              <w:t>/12</w:t>
            </w:r>
          </w:p>
        </w:tc>
        <w:tc>
          <w:tcPr>
            <w:tcW w:w="716" w:type="pct"/>
            <w:vMerge w:val="restart"/>
            <w:tcBorders>
              <w:top w:val="single" w:sz="4" w:space="0" w:color="auto"/>
              <w:left w:val="single" w:sz="4" w:space="0" w:color="auto"/>
              <w:right w:val="single" w:sz="4" w:space="0" w:color="auto"/>
            </w:tcBorders>
          </w:tcPr>
          <w:p w14:paraId="4BBE9AE3" w14:textId="77777777" w:rsidR="002340BE" w:rsidRPr="00D66FEF" w:rsidRDefault="002340BE" w:rsidP="00DA2D8E">
            <w:pPr>
              <w:suppressAutoHyphens/>
              <w:spacing w:after="0" w:line="240" w:lineRule="auto"/>
              <w:jc w:val="both"/>
              <w:rPr>
                <w:rFonts w:ascii="Times New Roman" w:eastAsia="Times New Roman" w:hAnsi="Times New Roman" w:cs="Times New Roman"/>
                <w:b/>
                <w:sz w:val="24"/>
                <w:szCs w:val="24"/>
                <w:lang w:eastAsia="ar-SA"/>
              </w:rPr>
            </w:pPr>
          </w:p>
        </w:tc>
      </w:tr>
      <w:tr w:rsidR="00DA2D8E" w:rsidRPr="00D66FEF" w14:paraId="29722EDA" w14:textId="77777777" w:rsidTr="00DA2D8E">
        <w:trPr>
          <w:trHeight w:val="167"/>
        </w:trPr>
        <w:tc>
          <w:tcPr>
            <w:tcW w:w="819" w:type="pct"/>
            <w:vMerge w:val="restart"/>
            <w:tcBorders>
              <w:top w:val="single" w:sz="4" w:space="0" w:color="auto"/>
              <w:left w:val="single" w:sz="4" w:space="0" w:color="auto"/>
              <w:bottom w:val="single" w:sz="4" w:space="0" w:color="auto"/>
              <w:right w:val="single" w:sz="4" w:space="0" w:color="auto"/>
            </w:tcBorders>
            <w:hideMark/>
          </w:tcPr>
          <w:p w14:paraId="08BF173E" w14:textId="77777777" w:rsidR="002340BE" w:rsidRPr="00D66FEF" w:rsidRDefault="002340BE" w:rsidP="002340BE">
            <w:pPr>
              <w:suppressAutoHyphens/>
              <w:spacing w:after="0"/>
              <w:jc w:val="both"/>
              <w:rPr>
                <w:rFonts w:ascii="Times New Roman" w:eastAsia="Times New Roman" w:hAnsi="Times New Roman" w:cs="Times New Roman"/>
                <w:b/>
                <w:sz w:val="24"/>
                <w:szCs w:val="24"/>
                <w:lang w:eastAsia="ar-SA"/>
              </w:rPr>
            </w:pPr>
            <w:r w:rsidRPr="00D66FEF">
              <w:rPr>
                <w:rFonts w:ascii="Times New Roman" w:hAnsi="Times New Roman" w:cs="Times New Roman"/>
                <w:b/>
                <w:sz w:val="24"/>
                <w:szCs w:val="24"/>
                <w:lang w:eastAsia="ar-SA"/>
              </w:rPr>
              <w:t>Тема 2.1 Оформление информационно-справочной документации</w:t>
            </w:r>
          </w:p>
        </w:tc>
        <w:tc>
          <w:tcPr>
            <w:tcW w:w="2511" w:type="pct"/>
            <w:tcBorders>
              <w:top w:val="single" w:sz="4" w:space="0" w:color="auto"/>
              <w:left w:val="single" w:sz="4" w:space="0" w:color="auto"/>
              <w:bottom w:val="single" w:sz="4" w:space="0" w:color="auto"/>
              <w:right w:val="single" w:sz="4" w:space="0" w:color="auto"/>
            </w:tcBorders>
            <w:hideMark/>
          </w:tcPr>
          <w:p w14:paraId="25EB4F7C" w14:textId="77777777" w:rsidR="002340BE" w:rsidRPr="00D66FEF" w:rsidRDefault="002340BE" w:rsidP="002340BE">
            <w:pPr>
              <w:suppressAutoHyphens/>
              <w:spacing w:after="0"/>
              <w:jc w:val="both"/>
              <w:rPr>
                <w:rFonts w:ascii="Times New Roman" w:eastAsia="Times New Roman" w:hAnsi="Times New Roman" w:cs="Times New Roman"/>
                <w:b/>
                <w:bCs/>
                <w:sz w:val="24"/>
                <w:szCs w:val="24"/>
                <w:lang w:eastAsia="ar-SA"/>
              </w:rPr>
            </w:pPr>
            <w:r w:rsidRPr="00D66FEF">
              <w:rPr>
                <w:rFonts w:ascii="Times New Roman" w:hAnsi="Times New Roman" w:cs="Times New Roman"/>
                <w:b/>
                <w:bCs/>
                <w:sz w:val="24"/>
                <w:szCs w:val="24"/>
                <w:lang w:eastAsia="ar-SA"/>
              </w:rPr>
              <w:t xml:space="preserve">Содержание учебного материала </w:t>
            </w:r>
          </w:p>
        </w:tc>
        <w:tc>
          <w:tcPr>
            <w:tcW w:w="954" w:type="pct"/>
            <w:gridSpan w:val="2"/>
            <w:tcBorders>
              <w:left w:val="single" w:sz="4" w:space="0" w:color="auto"/>
              <w:bottom w:val="single" w:sz="4" w:space="0" w:color="auto"/>
              <w:right w:val="single" w:sz="4" w:space="0" w:color="auto"/>
            </w:tcBorders>
          </w:tcPr>
          <w:p w14:paraId="4F551718" w14:textId="77777777" w:rsidR="002340BE" w:rsidRPr="002340BE" w:rsidRDefault="002340BE" w:rsidP="002340BE">
            <w:pPr>
              <w:suppressAutoHyphens/>
              <w:spacing w:after="0"/>
              <w:jc w:val="center"/>
              <w:rPr>
                <w:rFonts w:ascii="Times New Roman" w:hAnsi="Times New Roman" w:cs="Times New Roman"/>
                <w:b/>
                <w:sz w:val="24"/>
                <w:szCs w:val="24"/>
                <w:lang w:eastAsia="ar-SA"/>
              </w:rPr>
            </w:pPr>
            <w:r w:rsidRPr="002340BE">
              <w:rPr>
                <w:rFonts w:ascii="Times New Roman" w:hAnsi="Times New Roman" w:cs="Times New Roman"/>
                <w:b/>
                <w:sz w:val="24"/>
                <w:szCs w:val="24"/>
                <w:lang w:eastAsia="ar-SA"/>
              </w:rPr>
              <w:t>3</w:t>
            </w:r>
            <w:r>
              <w:rPr>
                <w:rFonts w:ascii="Times New Roman" w:hAnsi="Times New Roman" w:cs="Times New Roman"/>
                <w:b/>
                <w:sz w:val="24"/>
                <w:szCs w:val="24"/>
                <w:lang w:eastAsia="ar-SA"/>
              </w:rPr>
              <w:t>/2</w:t>
            </w:r>
          </w:p>
        </w:tc>
        <w:tc>
          <w:tcPr>
            <w:tcW w:w="716" w:type="pct"/>
            <w:vMerge/>
            <w:tcBorders>
              <w:left w:val="single" w:sz="4" w:space="0" w:color="auto"/>
              <w:right w:val="single" w:sz="4" w:space="0" w:color="auto"/>
            </w:tcBorders>
          </w:tcPr>
          <w:p w14:paraId="0E63E5C3" w14:textId="77777777" w:rsidR="002340BE" w:rsidRPr="00D66FEF" w:rsidRDefault="002340BE" w:rsidP="002340BE">
            <w:pPr>
              <w:suppressAutoHyphens/>
              <w:spacing w:after="0"/>
              <w:jc w:val="both"/>
              <w:rPr>
                <w:rFonts w:ascii="Times New Roman" w:eastAsia="Times New Roman" w:hAnsi="Times New Roman" w:cs="Times New Roman"/>
                <w:b/>
                <w:sz w:val="24"/>
                <w:szCs w:val="24"/>
                <w:lang w:eastAsia="ar-SA"/>
              </w:rPr>
            </w:pPr>
          </w:p>
        </w:tc>
      </w:tr>
      <w:tr w:rsidR="00DA2D8E" w:rsidRPr="00D66FEF" w14:paraId="0C9E9910" w14:textId="77777777" w:rsidTr="00DA2D8E">
        <w:trPr>
          <w:trHeight w:val="20"/>
        </w:trPr>
        <w:tc>
          <w:tcPr>
            <w:tcW w:w="819" w:type="pct"/>
            <w:vMerge/>
            <w:tcBorders>
              <w:top w:val="single" w:sz="4" w:space="0" w:color="auto"/>
              <w:left w:val="single" w:sz="4" w:space="0" w:color="auto"/>
              <w:bottom w:val="single" w:sz="4" w:space="0" w:color="auto"/>
              <w:right w:val="single" w:sz="4" w:space="0" w:color="auto"/>
            </w:tcBorders>
            <w:vAlign w:val="center"/>
            <w:hideMark/>
          </w:tcPr>
          <w:p w14:paraId="1C7C1FD6" w14:textId="77777777" w:rsidR="00DA2D8E" w:rsidRPr="00D66FEF" w:rsidRDefault="00DA2D8E" w:rsidP="002340BE">
            <w:pPr>
              <w:spacing w:after="0" w:line="240" w:lineRule="auto"/>
              <w:jc w:val="both"/>
              <w:rPr>
                <w:rFonts w:ascii="Times New Roman" w:eastAsia="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60DE28E3" w14:textId="77777777" w:rsidR="00DA2D8E" w:rsidRPr="00D66FEF" w:rsidRDefault="00DA2D8E" w:rsidP="002340BE">
            <w:pPr>
              <w:suppressAutoHyphens/>
              <w:spacing w:after="0"/>
              <w:jc w:val="both"/>
              <w:rPr>
                <w:rFonts w:ascii="Times New Roman" w:eastAsia="Times New Roman" w:hAnsi="Times New Roman" w:cs="Times New Roman"/>
                <w:b/>
                <w:bCs/>
                <w:sz w:val="24"/>
                <w:szCs w:val="24"/>
                <w:lang w:eastAsia="ar-SA"/>
              </w:rPr>
            </w:pPr>
            <w:r w:rsidRPr="00D66FEF">
              <w:rPr>
                <w:rFonts w:ascii="Times New Roman" w:eastAsia="Calibri" w:hAnsi="Times New Roman" w:cs="Times New Roman"/>
                <w:sz w:val="24"/>
                <w:szCs w:val="24"/>
                <w:lang w:eastAsia="en-US"/>
              </w:rPr>
              <w:t>Характеристика и состав справочно-информационных документов (служебных писем, справок, заявлений, актов, протоколов, докладных и объяснительных записок), требования к их оформлению. Документирование деятельности коллегиальных органов.</w:t>
            </w:r>
          </w:p>
        </w:tc>
        <w:tc>
          <w:tcPr>
            <w:tcW w:w="459" w:type="pct"/>
            <w:tcBorders>
              <w:top w:val="single" w:sz="4" w:space="0" w:color="auto"/>
              <w:left w:val="single" w:sz="4" w:space="0" w:color="auto"/>
              <w:bottom w:val="single" w:sz="4" w:space="0" w:color="auto"/>
              <w:right w:val="single" w:sz="4" w:space="0" w:color="auto"/>
            </w:tcBorders>
          </w:tcPr>
          <w:p w14:paraId="45D365A1" w14:textId="77777777" w:rsidR="00DA2D8E" w:rsidRPr="002340BE" w:rsidRDefault="00DA2D8E" w:rsidP="002340BE">
            <w:pPr>
              <w:spacing w:after="0" w:line="240" w:lineRule="auto"/>
              <w:jc w:val="center"/>
              <w:rPr>
                <w:rFonts w:ascii="Times New Roman" w:eastAsia="Times New Roman" w:hAnsi="Times New Roman" w:cs="Times New Roman"/>
                <w:sz w:val="24"/>
                <w:szCs w:val="24"/>
                <w:lang w:eastAsia="ar-SA"/>
              </w:rPr>
            </w:pPr>
          </w:p>
        </w:tc>
        <w:tc>
          <w:tcPr>
            <w:tcW w:w="495" w:type="pct"/>
            <w:tcBorders>
              <w:top w:val="single" w:sz="4" w:space="0" w:color="auto"/>
              <w:left w:val="single" w:sz="4" w:space="0" w:color="auto"/>
              <w:bottom w:val="single" w:sz="4" w:space="0" w:color="auto"/>
              <w:right w:val="single" w:sz="4" w:space="0" w:color="auto"/>
            </w:tcBorders>
          </w:tcPr>
          <w:p w14:paraId="59EEB12C" w14:textId="77777777" w:rsidR="00DA2D8E" w:rsidRPr="002340BE" w:rsidRDefault="00DA2D8E" w:rsidP="002340BE">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1</w:t>
            </w:r>
          </w:p>
        </w:tc>
        <w:tc>
          <w:tcPr>
            <w:tcW w:w="716" w:type="pct"/>
            <w:vMerge w:val="restart"/>
            <w:tcBorders>
              <w:left w:val="single" w:sz="4" w:space="0" w:color="auto"/>
              <w:right w:val="single" w:sz="4" w:space="0" w:color="auto"/>
            </w:tcBorders>
            <w:vAlign w:val="center"/>
            <w:hideMark/>
          </w:tcPr>
          <w:p w14:paraId="350FBD1A" w14:textId="77777777" w:rsidR="00DA2D8E" w:rsidRPr="00D66FEF" w:rsidRDefault="00DA2D8E" w:rsidP="00DA2D8E">
            <w:pPr>
              <w:suppressAutoHyphens/>
              <w:spacing w:after="0" w:line="240" w:lineRule="auto"/>
              <w:jc w:val="both"/>
              <w:rPr>
                <w:rFonts w:ascii="Times New Roman" w:hAnsi="Times New Roman" w:cs="Times New Roman"/>
                <w:sz w:val="24"/>
                <w:szCs w:val="24"/>
                <w:lang w:eastAsia="ar-SA"/>
              </w:rPr>
            </w:pPr>
            <w:r w:rsidRPr="00D66FEF">
              <w:rPr>
                <w:rFonts w:ascii="Times New Roman" w:hAnsi="Times New Roman" w:cs="Times New Roman"/>
                <w:sz w:val="24"/>
                <w:szCs w:val="24"/>
                <w:lang w:eastAsia="ar-SA"/>
              </w:rPr>
              <w:t xml:space="preserve">ОК 01, ОК 09, </w:t>
            </w:r>
          </w:p>
          <w:p w14:paraId="37D6594D" w14:textId="77777777" w:rsidR="00DA2D8E" w:rsidRPr="00D66FEF" w:rsidRDefault="00DA2D8E" w:rsidP="00DA2D8E">
            <w:pPr>
              <w:suppressAutoHyphens/>
              <w:spacing w:after="0" w:line="240" w:lineRule="auto"/>
              <w:jc w:val="both"/>
              <w:rPr>
                <w:rFonts w:ascii="Times New Roman" w:hAnsi="Times New Roman" w:cs="Times New Roman"/>
                <w:sz w:val="24"/>
                <w:szCs w:val="24"/>
                <w:lang w:eastAsia="ar-SA"/>
              </w:rPr>
            </w:pPr>
            <w:r w:rsidRPr="00D66FEF">
              <w:rPr>
                <w:rFonts w:ascii="Times New Roman" w:hAnsi="Times New Roman" w:cs="Times New Roman"/>
                <w:sz w:val="24"/>
                <w:szCs w:val="24"/>
                <w:lang w:eastAsia="ar-SA"/>
              </w:rPr>
              <w:t>ПК 1.2, ПК 1.3</w:t>
            </w:r>
          </w:p>
          <w:p w14:paraId="352CA40F" w14:textId="77777777" w:rsidR="00DA2D8E" w:rsidRPr="00D66FEF" w:rsidRDefault="00DA2D8E" w:rsidP="002340BE">
            <w:pPr>
              <w:spacing w:after="0" w:line="240" w:lineRule="auto"/>
              <w:jc w:val="both"/>
              <w:rPr>
                <w:rFonts w:ascii="Times New Roman" w:eastAsia="Times New Roman" w:hAnsi="Times New Roman" w:cs="Times New Roman"/>
                <w:b/>
                <w:sz w:val="24"/>
                <w:szCs w:val="24"/>
                <w:lang w:eastAsia="ar-SA"/>
              </w:rPr>
            </w:pPr>
          </w:p>
        </w:tc>
      </w:tr>
      <w:tr w:rsidR="00DA2D8E" w:rsidRPr="00D66FEF" w14:paraId="49F629C6" w14:textId="77777777" w:rsidTr="00DA2D8E">
        <w:trPr>
          <w:trHeight w:val="20"/>
        </w:trPr>
        <w:tc>
          <w:tcPr>
            <w:tcW w:w="819" w:type="pct"/>
            <w:vMerge/>
            <w:tcBorders>
              <w:top w:val="single" w:sz="4" w:space="0" w:color="auto"/>
              <w:left w:val="single" w:sz="4" w:space="0" w:color="auto"/>
              <w:bottom w:val="single" w:sz="4" w:space="0" w:color="auto"/>
              <w:right w:val="single" w:sz="4" w:space="0" w:color="auto"/>
            </w:tcBorders>
            <w:vAlign w:val="center"/>
            <w:hideMark/>
          </w:tcPr>
          <w:p w14:paraId="3B62A479" w14:textId="77777777" w:rsidR="00DA2D8E" w:rsidRPr="00D66FEF" w:rsidRDefault="00DA2D8E" w:rsidP="002340BE">
            <w:pPr>
              <w:spacing w:after="0" w:line="240" w:lineRule="auto"/>
              <w:jc w:val="both"/>
              <w:rPr>
                <w:rFonts w:ascii="Times New Roman" w:eastAsia="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524C8F7F" w14:textId="77777777" w:rsidR="00DA2D8E" w:rsidRPr="00D66FEF" w:rsidRDefault="00DA2D8E" w:rsidP="002340BE">
            <w:pPr>
              <w:suppressAutoHyphens/>
              <w:spacing w:after="0"/>
              <w:jc w:val="both"/>
              <w:rPr>
                <w:rFonts w:ascii="Times New Roman" w:eastAsia="Times New Roman" w:hAnsi="Times New Roman" w:cs="Times New Roman"/>
                <w:sz w:val="24"/>
                <w:szCs w:val="24"/>
                <w:lang w:eastAsia="ar-SA"/>
              </w:rPr>
            </w:pPr>
            <w:r w:rsidRPr="00D66FEF">
              <w:rPr>
                <w:rFonts w:ascii="Times New Roman" w:hAnsi="Times New Roman" w:cs="Times New Roman"/>
                <w:b/>
                <w:sz w:val="24"/>
                <w:szCs w:val="24"/>
                <w:lang w:eastAsia="ar-SA"/>
              </w:rPr>
              <w:t>В том числе практических занятий</w:t>
            </w:r>
          </w:p>
        </w:tc>
        <w:tc>
          <w:tcPr>
            <w:tcW w:w="954" w:type="pct"/>
            <w:gridSpan w:val="2"/>
            <w:tcBorders>
              <w:top w:val="single" w:sz="4" w:space="0" w:color="auto"/>
              <w:left w:val="single" w:sz="4" w:space="0" w:color="auto"/>
              <w:bottom w:val="single" w:sz="4" w:space="0" w:color="auto"/>
              <w:right w:val="single" w:sz="4" w:space="0" w:color="auto"/>
            </w:tcBorders>
          </w:tcPr>
          <w:p w14:paraId="5E29D74C" w14:textId="77777777" w:rsidR="00DA2D8E" w:rsidRPr="002340BE" w:rsidRDefault="00DA2D8E" w:rsidP="002340BE">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2</w:t>
            </w:r>
          </w:p>
        </w:tc>
        <w:tc>
          <w:tcPr>
            <w:tcW w:w="716" w:type="pct"/>
            <w:vMerge/>
            <w:tcBorders>
              <w:left w:val="single" w:sz="4" w:space="0" w:color="auto"/>
              <w:right w:val="single" w:sz="4" w:space="0" w:color="auto"/>
            </w:tcBorders>
            <w:vAlign w:val="center"/>
            <w:hideMark/>
          </w:tcPr>
          <w:p w14:paraId="0635687D" w14:textId="77777777" w:rsidR="00DA2D8E" w:rsidRPr="00D66FEF" w:rsidRDefault="00DA2D8E" w:rsidP="002340BE">
            <w:pPr>
              <w:spacing w:after="0" w:line="240" w:lineRule="auto"/>
              <w:jc w:val="both"/>
              <w:rPr>
                <w:rFonts w:ascii="Times New Roman" w:eastAsia="Times New Roman" w:hAnsi="Times New Roman" w:cs="Times New Roman"/>
                <w:b/>
                <w:sz w:val="24"/>
                <w:szCs w:val="24"/>
                <w:lang w:eastAsia="ar-SA"/>
              </w:rPr>
            </w:pPr>
          </w:p>
        </w:tc>
      </w:tr>
      <w:tr w:rsidR="00DA2D8E" w:rsidRPr="00D66FEF" w14:paraId="36367962" w14:textId="77777777" w:rsidTr="00DA2D8E">
        <w:trPr>
          <w:trHeight w:val="20"/>
        </w:trPr>
        <w:tc>
          <w:tcPr>
            <w:tcW w:w="819" w:type="pct"/>
            <w:vMerge/>
            <w:tcBorders>
              <w:top w:val="single" w:sz="4" w:space="0" w:color="auto"/>
              <w:left w:val="single" w:sz="4" w:space="0" w:color="auto"/>
              <w:bottom w:val="single" w:sz="4" w:space="0" w:color="auto"/>
              <w:right w:val="single" w:sz="4" w:space="0" w:color="auto"/>
            </w:tcBorders>
            <w:vAlign w:val="center"/>
            <w:hideMark/>
          </w:tcPr>
          <w:p w14:paraId="03AD6AC6" w14:textId="77777777" w:rsidR="00DA2D8E" w:rsidRPr="00D66FEF" w:rsidRDefault="00DA2D8E" w:rsidP="002340BE">
            <w:pPr>
              <w:spacing w:after="0" w:line="240" w:lineRule="auto"/>
              <w:jc w:val="both"/>
              <w:rPr>
                <w:rFonts w:ascii="Times New Roman" w:eastAsia="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2EE5D93D" w14:textId="77777777" w:rsidR="00DA2D8E" w:rsidRPr="00D66FEF" w:rsidRDefault="00DA2D8E" w:rsidP="002340BE">
            <w:pPr>
              <w:suppressAutoHyphens/>
              <w:spacing w:after="0"/>
              <w:jc w:val="both"/>
              <w:rPr>
                <w:rFonts w:ascii="Times New Roman" w:eastAsia="Times New Roman" w:hAnsi="Times New Roman" w:cs="Times New Roman"/>
                <w:b/>
                <w:sz w:val="24"/>
                <w:szCs w:val="24"/>
                <w:lang w:eastAsia="ar-SA"/>
              </w:rPr>
            </w:pPr>
            <w:r w:rsidRPr="00D66FEF">
              <w:rPr>
                <w:rFonts w:ascii="Times New Roman" w:hAnsi="Times New Roman" w:cs="Times New Roman"/>
                <w:sz w:val="24"/>
                <w:szCs w:val="24"/>
                <w:lang w:eastAsia="ar-SA"/>
              </w:rPr>
              <w:t>Практическое занятие № 2. Оформление информационно-справочной документации</w:t>
            </w:r>
          </w:p>
        </w:tc>
        <w:tc>
          <w:tcPr>
            <w:tcW w:w="459" w:type="pct"/>
            <w:tcBorders>
              <w:top w:val="single" w:sz="4" w:space="0" w:color="auto"/>
              <w:left w:val="single" w:sz="4" w:space="0" w:color="auto"/>
              <w:bottom w:val="single" w:sz="4" w:space="0" w:color="auto"/>
              <w:right w:val="single" w:sz="4" w:space="0" w:color="auto"/>
            </w:tcBorders>
          </w:tcPr>
          <w:p w14:paraId="42CBD28D" w14:textId="77777777" w:rsidR="00DA2D8E" w:rsidRPr="002340BE" w:rsidRDefault="00DA2D8E" w:rsidP="002340BE">
            <w:pPr>
              <w:spacing w:after="0" w:line="240" w:lineRule="auto"/>
              <w:jc w:val="center"/>
              <w:rPr>
                <w:rFonts w:ascii="Times New Roman" w:eastAsia="Times New Roman" w:hAnsi="Times New Roman" w:cs="Times New Roman"/>
                <w:sz w:val="24"/>
                <w:szCs w:val="24"/>
                <w:lang w:eastAsia="ar-SA"/>
              </w:rPr>
            </w:pPr>
          </w:p>
        </w:tc>
        <w:tc>
          <w:tcPr>
            <w:tcW w:w="495" w:type="pct"/>
            <w:tcBorders>
              <w:top w:val="single" w:sz="4" w:space="0" w:color="auto"/>
              <w:left w:val="single" w:sz="4" w:space="0" w:color="auto"/>
              <w:bottom w:val="single" w:sz="4" w:space="0" w:color="auto"/>
              <w:right w:val="single" w:sz="4" w:space="0" w:color="auto"/>
            </w:tcBorders>
          </w:tcPr>
          <w:p w14:paraId="20593973" w14:textId="77777777" w:rsidR="00DA2D8E" w:rsidRPr="002340BE" w:rsidRDefault="00DA2D8E" w:rsidP="002340BE">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2</w:t>
            </w:r>
          </w:p>
        </w:tc>
        <w:tc>
          <w:tcPr>
            <w:tcW w:w="716" w:type="pct"/>
            <w:vMerge/>
            <w:tcBorders>
              <w:left w:val="single" w:sz="4" w:space="0" w:color="auto"/>
              <w:right w:val="single" w:sz="4" w:space="0" w:color="auto"/>
            </w:tcBorders>
            <w:vAlign w:val="center"/>
            <w:hideMark/>
          </w:tcPr>
          <w:p w14:paraId="19FDBC88" w14:textId="77777777" w:rsidR="00DA2D8E" w:rsidRPr="00D66FEF" w:rsidRDefault="00DA2D8E" w:rsidP="002340BE">
            <w:pPr>
              <w:spacing w:after="0" w:line="240" w:lineRule="auto"/>
              <w:jc w:val="both"/>
              <w:rPr>
                <w:rFonts w:ascii="Times New Roman" w:eastAsia="Times New Roman" w:hAnsi="Times New Roman" w:cs="Times New Roman"/>
                <w:b/>
                <w:sz w:val="24"/>
                <w:szCs w:val="24"/>
                <w:lang w:eastAsia="ar-SA"/>
              </w:rPr>
            </w:pPr>
          </w:p>
        </w:tc>
      </w:tr>
      <w:tr w:rsidR="00DA2D8E" w:rsidRPr="00D66FEF" w14:paraId="331514A3" w14:textId="77777777" w:rsidTr="00DA2D8E">
        <w:trPr>
          <w:trHeight w:val="308"/>
        </w:trPr>
        <w:tc>
          <w:tcPr>
            <w:tcW w:w="819" w:type="pct"/>
            <w:vMerge w:val="restart"/>
            <w:tcBorders>
              <w:top w:val="single" w:sz="4" w:space="0" w:color="auto"/>
              <w:left w:val="single" w:sz="4" w:space="0" w:color="auto"/>
              <w:right w:val="single" w:sz="4" w:space="0" w:color="auto"/>
            </w:tcBorders>
            <w:vAlign w:val="center"/>
            <w:hideMark/>
          </w:tcPr>
          <w:p w14:paraId="62DB857B" w14:textId="77777777" w:rsidR="002340BE" w:rsidRPr="00D66FEF" w:rsidRDefault="002340BE" w:rsidP="002340BE">
            <w:pPr>
              <w:spacing w:after="0" w:line="240" w:lineRule="auto"/>
              <w:jc w:val="both"/>
              <w:rPr>
                <w:rFonts w:ascii="Times New Roman" w:eastAsia="Times New Roman" w:hAnsi="Times New Roman" w:cs="Times New Roman"/>
                <w:b/>
                <w:sz w:val="24"/>
                <w:szCs w:val="24"/>
                <w:lang w:eastAsia="ar-SA"/>
              </w:rPr>
            </w:pPr>
            <w:r w:rsidRPr="00D66FEF">
              <w:rPr>
                <w:rFonts w:ascii="Times New Roman" w:hAnsi="Times New Roman" w:cs="Times New Roman"/>
                <w:b/>
                <w:sz w:val="24"/>
                <w:szCs w:val="24"/>
                <w:lang w:eastAsia="ar-SA"/>
              </w:rPr>
              <w:t>Тема 2.2 Оформление организационно-распорядительной документации</w:t>
            </w:r>
          </w:p>
        </w:tc>
        <w:tc>
          <w:tcPr>
            <w:tcW w:w="2511" w:type="pct"/>
            <w:tcBorders>
              <w:top w:val="single" w:sz="4" w:space="0" w:color="auto"/>
              <w:left w:val="single" w:sz="4" w:space="0" w:color="auto"/>
              <w:bottom w:val="single" w:sz="4" w:space="0" w:color="auto"/>
              <w:right w:val="single" w:sz="4" w:space="0" w:color="auto"/>
            </w:tcBorders>
            <w:hideMark/>
          </w:tcPr>
          <w:p w14:paraId="1A9CBA92" w14:textId="77777777" w:rsidR="002340BE" w:rsidRPr="00D66FEF" w:rsidRDefault="002340BE" w:rsidP="002340BE">
            <w:pPr>
              <w:suppressAutoHyphens/>
              <w:spacing w:after="0"/>
              <w:jc w:val="both"/>
              <w:rPr>
                <w:rFonts w:ascii="Times New Roman" w:hAnsi="Times New Roman" w:cs="Times New Roman"/>
                <w:sz w:val="24"/>
                <w:szCs w:val="24"/>
                <w:lang w:eastAsia="ar-SA"/>
              </w:rPr>
            </w:pPr>
            <w:r w:rsidRPr="00D66FEF">
              <w:rPr>
                <w:rFonts w:ascii="Times New Roman" w:hAnsi="Times New Roman" w:cs="Times New Roman"/>
                <w:b/>
                <w:bCs/>
                <w:sz w:val="24"/>
                <w:szCs w:val="24"/>
                <w:lang w:eastAsia="ar-SA"/>
              </w:rPr>
              <w:t>Содержание учебного материала</w:t>
            </w:r>
          </w:p>
        </w:tc>
        <w:tc>
          <w:tcPr>
            <w:tcW w:w="954" w:type="pct"/>
            <w:gridSpan w:val="2"/>
            <w:tcBorders>
              <w:top w:val="single" w:sz="4" w:space="0" w:color="auto"/>
              <w:left w:val="single" w:sz="4" w:space="0" w:color="auto"/>
              <w:right w:val="single" w:sz="4" w:space="0" w:color="auto"/>
            </w:tcBorders>
          </w:tcPr>
          <w:p w14:paraId="09AE2253" w14:textId="77777777" w:rsidR="002340BE" w:rsidRPr="002340BE" w:rsidRDefault="002340BE" w:rsidP="002340BE">
            <w:pPr>
              <w:spacing w:after="0" w:line="240" w:lineRule="auto"/>
              <w:jc w:val="center"/>
              <w:rPr>
                <w:rFonts w:ascii="Times New Roman" w:eastAsia="Times New Roman" w:hAnsi="Times New Roman" w:cs="Times New Roman"/>
                <w:b/>
                <w:sz w:val="24"/>
                <w:szCs w:val="24"/>
                <w:lang w:eastAsia="ar-SA"/>
              </w:rPr>
            </w:pPr>
            <w:r w:rsidRPr="002340BE">
              <w:rPr>
                <w:rFonts w:ascii="Times New Roman" w:eastAsia="Times New Roman" w:hAnsi="Times New Roman" w:cs="Times New Roman"/>
                <w:b/>
                <w:sz w:val="24"/>
                <w:szCs w:val="24"/>
                <w:lang w:eastAsia="ar-SA"/>
              </w:rPr>
              <w:t>4</w:t>
            </w:r>
            <w:r>
              <w:rPr>
                <w:rFonts w:ascii="Times New Roman" w:eastAsia="Times New Roman" w:hAnsi="Times New Roman" w:cs="Times New Roman"/>
                <w:b/>
                <w:sz w:val="24"/>
                <w:szCs w:val="24"/>
                <w:lang w:eastAsia="ar-SA"/>
              </w:rPr>
              <w:t>/2</w:t>
            </w:r>
          </w:p>
        </w:tc>
        <w:tc>
          <w:tcPr>
            <w:tcW w:w="716" w:type="pct"/>
            <w:tcBorders>
              <w:left w:val="single" w:sz="4" w:space="0" w:color="auto"/>
              <w:right w:val="single" w:sz="4" w:space="0" w:color="auto"/>
            </w:tcBorders>
            <w:vAlign w:val="center"/>
            <w:hideMark/>
          </w:tcPr>
          <w:p w14:paraId="78676EDD" w14:textId="77777777" w:rsidR="002340BE" w:rsidRPr="00D66FEF" w:rsidRDefault="002340BE" w:rsidP="00DA2D8E">
            <w:pPr>
              <w:suppressAutoHyphens/>
              <w:spacing w:after="0" w:line="240" w:lineRule="auto"/>
              <w:jc w:val="both"/>
              <w:rPr>
                <w:rFonts w:ascii="Times New Roman" w:eastAsia="Times New Roman" w:hAnsi="Times New Roman" w:cs="Times New Roman"/>
                <w:b/>
                <w:sz w:val="24"/>
                <w:szCs w:val="24"/>
                <w:lang w:eastAsia="ar-SA"/>
              </w:rPr>
            </w:pPr>
          </w:p>
        </w:tc>
      </w:tr>
      <w:tr w:rsidR="00DA2D8E" w:rsidRPr="00D66FEF" w14:paraId="7DE9E0D3" w14:textId="77777777" w:rsidTr="00D45985">
        <w:trPr>
          <w:trHeight w:val="1055"/>
        </w:trPr>
        <w:tc>
          <w:tcPr>
            <w:tcW w:w="819" w:type="pct"/>
            <w:vMerge/>
            <w:tcBorders>
              <w:left w:val="single" w:sz="4" w:space="0" w:color="auto"/>
              <w:right w:val="single" w:sz="4" w:space="0" w:color="auto"/>
            </w:tcBorders>
            <w:vAlign w:val="center"/>
            <w:hideMark/>
          </w:tcPr>
          <w:p w14:paraId="4AC590E6" w14:textId="77777777" w:rsidR="00DA2D8E" w:rsidRPr="00D66FEF" w:rsidRDefault="00DA2D8E" w:rsidP="002340BE">
            <w:pPr>
              <w:spacing w:after="0" w:line="240" w:lineRule="auto"/>
              <w:jc w:val="both"/>
              <w:rPr>
                <w:rFonts w:ascii="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18549FAC" w14:textId="77777777" w:rsidR="00DA2D8E" w:rsidRPr="00D66FEF" w:rsidRDefault="00DA2D8E" w:rsidP="002340BE">
            <w:pPr>
              <w:suppressAutoHyphens/>
              <w:spacing w:after="0"/>
              <w:jc w:val="both"/>
              <w:rPr>
                <w:rFonts w:ascii="Times New Roman" w:hAnsi="Times New Roman" w:cs="Times New Roman"/>
                <w:sz w:val="24"/>
                <w:szCs w:val="24"/>
                <w:lang w:eastAsia="ar-SA"/>
              </w:rPr>
            </w:pPr>
            <w:r w:rsidRPr="00D66FEF">
              <w:rPr>
                <w:rFonts w:ascii="Times New Roman" w:eastAsia="Calibri" w:hAnsi="Times New Roman" w:cs="Times New Roman"/>
                <w:sz w:val="24"/>
                <w:szCs w:val="24"/>
                <w:lang w:eastAsia="en-US"/>
              </w:rPr>
              <w:t xml:space="preserve">Основные группы организационно-распорядительных документов. Характеристика и состав организационных </w:t>
            </w:r>
            <w:r>
              <w:rPr>
                <w:rFonts w:ascii="Times New Roman" w:eastAsia="Calibri" w:hAnsi="Times New Roman" w:cs="Times New Roman"/>
                <w:sz w:val="24"/>
                <w:szCs w:val="24"/>
                <w:lang w:eastAsia="en-US"/>
              </w:rPr>
              <w:t>и распорядительных документов</w:t>
            </w:r>
            <w:r w:rsidRPr="00D66FEF">
              <w:rPr>
                <w:rFonts w:ascii="Times New Roman" w:eastAsia="Calibri" w:hAnsi="Times New Roman" w:cs="Times New Roman"/>
                <w:sz w:val="24"/>
                <w:szCs w:val="24"/>
                <w:lang w:eastAsia="en-US"/>
              </w:rPr>
              <w:t>, требования к оформлению.</w:t>
            </w:r>
            <w:r>
              <w:rPr>
                <w:rFonts w:ascii="Times New Roman" w:eastAsia="Calibri" w:hAnsi="Times New Roman"/>
                <w:sz w:val="24"/>
                <w:szCs w:val="24"/>
                <w:lang w:eastAsia="ar-SA"/>
              </w:rPr>
              <w:t xml:space="preserve"> Понятие подлинника, копии, выписки, дубликата. Виды копий документов, особенности заверения копий и выписок нотариальными конторами.</w:t>
            </w:r>
          </w:p>
        </w:tc>
        <w:tc>
          <w:tcPr>
            <w:tcW w:w="459" w:type="pct"/>
            <w:tcBorders>
              <w:left w:val="single" w:sz="4" w:space="0" w:color="auto"/>
              <w:right w:val="single" w:sz="4" w:space="0" w:color="auto"/>
            </w:tcBorders>
            <w:shd w:val="clear" w:color="auto" w:fill="auto"/>
          </w:tcPr>
          <w:p w14:paraId="017E5458" w14:textId="6AED29DB" w:rsidR="00DA2D8E" w:rsidRPr="00D66FEF" w:rsidRDefault="00DA2D8E" w:rsidP="002340BE">
            <w:pPr>
              <w:spacing w:after="0" w:line="240" w:lineRule="auto"/>
              <w:jc w:val="center"/>
              <w:rPr>
                <w:rFonts w:ascii="Times New Roman" w:eastAsia="Times New Roman" w:hAnsi="Times New Roman" w:cs="Times New Roman"/>
                <w:sz w:val="24"/>
                <w:szCs w:val="24"/>
                <w:lang w:eastAsia="ar-SA"/>
              </w:rPr>
            </w:pPr>
          </w:p>
        </w:tc>
        <w:tc>
          <w:tcPr>
            <w:tcW w:w="495" w:type="pct"/>
            <w:tcBorders>
              <w:left w:val="single" w:sz="4" w:space="0" w:color="auto"/>
              <w:right w:val="single" w:sz="4" w:space="0" w:color="auto"/>
            </w:tcBorders>
          </w:tcPr>
          <w:p w14:paraId="667652B0" w14:textId="6510C4E8" w:rsidR="00DA2D8E" w:rsidRPr="00D66FEF" w:rsidRDefault="00D45985" w:rsidP="002340BE">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716" w:type="pct"/>
            <w:vMerge w:val="restart"/>
            <w:tcBorders>
              <w:left w:val="single" w:sz="4" w:space="0" w:color="auto"/>
              <w:right w:val="single" w:sz="4" w:space="0" w:color="auto"/>
            </w:tcBorders>
            <w:vAlign w:val="center"/>
            <w:hideMark/>
          </w:tcPr>
          <w:p w14:paraId="644F15E9" w14:textId="77777777" w:rsidR="00DA2D8E" w:rsidRPr="00D66FEF" w:rsidRDefault="00DA2D8E" w:rsidP="00DA2D8E">
            <w:pPr>
              <w:suppressAutoHyphens/>
              <w:spacing w:after="0" w:line="240" w:lineRule="auto"/>
              <w:jc w:val="both"/>
              <w:rPr>
                <w:rFonts w:ascii="Times New Roman" w:eastAsia="Times New Roman" w:hAnsi="Times New Roman" w:cs="Times New Roman"/>
                <w:sz w:val="24"/>
                <w:szCs w:val="24"/>
                <w:lang w:eastAsia="ar-SA"/>
              </w:rPr>
            </w:pPr>
            <w:r w:rsidRPr="00D66FEF">
              <w:rPr>
                <w:rFonts w:ascii="Times New Roman" w:hAnsi="Times New Roman" w:cs="Times New Roman"/>
                <w:sz w:val="24"/>
                <w:szCs w:val="24"/>
                <w:lang w:eastAsia="ar-SA"/>
              </w:rPr>
              <w:t>ОК 01, ОК 09</w:t>
            </w:r>
          </w:p>
          <w:p w14:paraId="49086722" w14:textId="77777777" w:rsidR="00DA2D8E" w:rsidRPr="00D66FEF" w:rsidRDefault="00DA2D8E" w:rsidP="00DA2D8E">
            <w:pPr>
              <w:suppressAutoHyphens/>
              <w:spacing w:after="0" w:line="240" w:lineRule="auto"/>
              <w:jc w:val="both"/>
              <w:rPr>
                <w:rFonts w:ascii="Times New Roman" w:hAnsi="Times New Roman" w:cs="Times New Roman"/>
                <w:sz w:val="24"/>
                <w:szCs w:val="24"/>
                <w:lang w:eastAsia="ar-SA"/>
              </w:rPr>
            </w:pPr>
            <w:r w:rsidRPr="00D66FEF">
              <w:rPr>
                <w:rFonts w:ascii="Times New Roman" w:hAnsi="Times New Roman" w:cs="Times New Roman"/>
                <w:sz w:val="24"/>
                <w:szCs w:val="24"/>
                <w:lang w:eastAsia="ar-SA"/>
              </w:rPr>
              <w:t>ПК 1.2, ПК 1.3</w:t>
            </w:r>
          </w:p>
          <w:p w14:paraId="626954DF" w14:textId="77777777" w:rsidR="00DA2D8E" w:rsidRPr="00D66FEF" w:rsidRDefault="00DA2D8E" w:rsidP="002340BE">
            <w:pPr>
              <w:spacing w:after="0" w:line="240" w:lineRule="auto"/>
              <w:jc w:val="both"/>
              <w:rPr>
                <w:rFonts w:ascii="Times New Roman" w:eastAsia="Times New Roman" w:hAnsi="Times New Roman" w:cs="Times New Roman"/>
                <w:b/>
                <w:sz w:val="24"/>
                <w:szCs w:val="24"/>
                <w:lang w:eastAsia="ar-SA"/>
              </w:rPr>
            </w:pPr>
          </w:p>
        </w:tc>
      </w:tr>
      <w:tr w:rsidR="00DA2D8E" w:rsidRPr="00D66FEF" w14:paraId="02E3414C" w14:textId="77777777" w:rsidTr="00DA2D8E">
        <w:trPr>
          <w:trHeight w:val="268"/>
        </w:trPr>
        <w:tc>
          <w:tcPr>
            <w:tcW w:w="819" w:type="pct"/>
            <w:vMerge/>
            <w:tcBorders>
              <w:left w:val="single" w:sz="4" w:space="0" w:color="auto"/>
              <w:right w:val="single" w:sz="4" w:space="0" w:color="auto"/>
            </w:tcBorders>
            <w:vAlign w:val="center"/>
            <w:hideMark/>
          </w:tcPr>
          <w:p w14:paraId="1062FB7C" w14:textId="77777777" w:rsidR="00DA2D8E" w:rsidRPr="00D66FEF" w:rsidRDefault="00DA2D8E" w:rsidP="002340BE">
            <w:pPr>
              <w:spacing w:after="0" w:line="240" w:lineRule="auto"/>
              <w:jc w:val="center"/>
              <w:rPr>
                <w:rFonts w:ascii="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40568F33" w14:textId="77777777" w:rsidR="00DA2D8E" w:rsidRPr="00D66FEF" w:rsidRDefault="00DA2D8E" w:rsidP="002340BE">
            <w:pPr>
              <w:suppressAutoHyphens/>
              <w:spacing w:after="0" w:line="240" w:lineRule="auto"/>
              <w:rPr>
                <w:rFonts w:ascii="Times New Roman" w:eastAsia="Calibri" w:hAnsi="Times New Roman" w:cs="Times New Roman"/>
                <w:sz w:val="24"/>
                <w:szCs w:val="24"/>
                <w:lang w:eastAsia="en-US"/>
              </w:rPr>
            </w:pPr>
            <w:r>
              <w:rPr>
                <w:rFonts w:ascii="Times New Roman" w:hAnsi="Times New Roman"/>
                <w:b/>
                <w:sz w:val="24"/>
                <w:szCs w:val="24"/>
                <w:lang w:eastAsia="ar-SA"/>
              </w:rPr>
              <w:t>В том числе практических занятий</w:t>
            </w:r>
          </w:p>
        </w:tc>
        <w:tc>
          <w:tcPr>
            <w:tcW w:w="954" w:type="pct"/>
            <w:gridSpan w:val="2"/>
            <w:tcBorders>
              <w:left w:val="single" w:sz="4" w:space="0" w:color="auto"/>
              <w:right w:val="single" w:sz="4" w:space="0" w:color="auto"/>
            </w:tcBorders>
          </w:tcPr>
          <w:p w14:paraId="53C0787C" w14:textId="77777777" w:rsidR="00DA2D8E" w:rsidRPr="002340BE" w:rsidRDefault="00DA2D8E" w:rsidP="002340BE">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2</w:t>
            </w:r>
          </w:p>
        </w:tc>
        <w:tc>
          <w:tcPr>
            <w:tcW w:w="716" w:type="pct"/>
            <w:vMerge/>
            <w:tcBorders>
              <w:left w:val="single" w:sz="4" w:space="0" w:color="auto"/>
              <w:right w:val="single" w:sz="4" w:space="0" w:color="auto"/>
            </w:tcBorders>
            <w:vAlign w:val="center"/>
            <w:hideMark/>
          </w:tcPr>
          <w:p w14:paraId="19DB0889" w14:textId="77777777" w:rsidR="00DA2D8E" w:rsidRPr="00D66FEF" w:rsidRDefault="00DA2D8E" w:rsidP="002340BE">
            <w:pPr>
              <w:spacing w:after="0" w:line="240" w:lineRule="auto"/>
              <w:jc w:val="center"/>
              <w:rPr>
                <w:rFonts w:ascii="Times New Roman" w:eastAsia="Times New Roman" w:hAnsi="Times New Roman" w:cs="Times New Roman"/>
                <w:b/>
                <w:sz w:val="24"/>
                <w:szCs w:val="24"/>
                <w:lang w:eastAsia="ar-SA"/>
              </w:rPr>
            </w:pPr>
          </w:p>
        </w:tc>
      </w:tr>
      <w:tr w:rsidR="00DA2D8E" w:rsidRPr="00D66FEF" w14:paraId="4464D596" w14:textId="77777777" w:rsidTr="00DA2D8E">
        <w:trPr>
          <w:trHeight w:val="770"/>
        </w:trPr>
        <w:tc>
          <w:tcPr>
            <w:tcW w:w="819" w:type="pct"/>
            <w:vMerge/>
            <w:tcBorders>
              <w:left w:val="single" w:sz="4" w:space="0" w:color="auto"/>
              <w:right w:val="single" w:sz="4" w:space="0" w:color="auto"/>
            </w:tcBorders>
            <w:vAlign w:val="center"/>
            <w:hideMark/>
          </w:tcPr>
          <w:p w14:paraId="634CA5B2" w14:textId="77777777" w:rsidR="00DA2D8E" w:rsidRPr="00D66FEF" w:rsidRDefault="00DA2D8E" w:rsidP="002340BE">
            <w:pPr>
              <w:spacing w:after="0" w:line="240" w:lineRule="auto"/>
              <w:jc w:val="center"/>
              <w:rPr>
                <w:rFonts w:ascii="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0E7D9A80" w14:textId="77777777" w:rsidR="00DA2D8E" w:rsidRPr="00D66FEF" w:rsidRDefault="00DA2D8E" w:rsidP="002340BE">
            <w:pPr>
              <w:suppressAutoHyphens/>
              <w:spacing w:after="0" w:line="240" w:lineRule="auto"/>
              <w:jc w:val="both"/>
              <w:rPr>
                <w:rFonts w:ascii="Times New Roman" w:eastAsia="Calibri" w:hAnsi="Times New Roman" w:cs="Times New Roman"/>
                <w:sz w:val="24"/>
                <w:szCs w:val="24"/>
                <w:lang w:eastAsia="en-US"/>
              </w:rPr>
            </w:pPr>
            <w:r>
              <w:rPr>
                <w:rFonts w:ascii="Times New Roman" w:hAnsi="Times New Roman"/>
                <w:sz w:val="24"/>
                <w:szCs w:val="24"/>
                <w:lang w:eastAsia="ar-SA"/>
              </w:rPr>
              <w:t>Практическое занятие №3. Оформление организационно-распорядительной документации.</w:t>
            </w:r>
          </w:p>
        </w:tc>
        <w:tc>
          <w:tcPr>
            <w:tcW w:w="459" w:type="pct"/>
            <w:tcBorders>
              <w:left w:val="single" w:sz="4" w:space="0" w:color="auto"/>
              <w:right w:val="single" w:sz="4" w:space="0" w:color="auto"/>
            </w:tcBorders>
            <w:shd w:val="clear" w:color="auto" w:fill="FFC000"/>
          </w:tcPr>
          <w:p w14:paraId="039CDC26" w14:textId="77777777" w:rsidR="00DA2D8E" w:rsidRDefault="00DA2D8E" w:rsidP="002340BE">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495" w:type="pct"/>
            <w:tcBorders>
              <w:left w:val="single" w:sz="4" w:space="0" w:color="auto"/>
              <w:right w:val="single" w:sz="4" w:space="0" w:color="auto"/>
            </w:tcBorders>
          </w:tcPr>
          <w:p w14:paraId="33B64166" w14:textId="77777777" w:rsidR="00DA2D8E" w:rsidRDefault="00DA2D8E" w:rsidP="002340BE">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716" w:type="pct"/>
            <w:vMerge/>
            <w:tcBorders>
              <w:left w:val="single" w:sz="4" w:space="0" w:color="auto"/>
              <w:right w:val="single" w:sz="4" w:space="0" w:color="auto"/>
            </w:tcBorders>
            <w:vAlign w:val="center"/>
            <w:hideMark/>
          </w:tcPr>
          <w:p w14:paraId="71F7A43E" w14:textId="77777777" w:rsidR="00DA2D8E" w:rsidRPr="00D66FEF" w:rsidRDefault="00DA2D8E" w:rsidP="002340BE">
            <w:pPr>
              <w:spacing w:after="0" w:line="240" w:lineRule="auto"/>
              <w:jc w:val="center"/>
              <w:rPr>
                <w:rFonts w:ascii="Times New Roman" w:eastAsia="Times New Roman" w:hAnsi="Times New Roman" w:cs="Times New Roman"/>
                <w:b/>
                <w:sz w:val="24"/>
                <w:szCs w:val="24"/>
                <w:lang w:eastAsia="ar-SA"/>
              </w:rPr>
            </w:pPr>
          </w:p>
        </w:tc>
      </w:tr>
      <w:tr w:rsidR="00DA2D8E" w:rsidRPr="00D66FEF" w14:paraId="649FB3FB" w14:textId="77777777" w:rsidTr="00DA2D8E">
        <w:trPr>
          <w:trHeight w:val="367"/>
        </w:trPr>
        <w:tc>
          <w:tcPr>
            <w:tcW w:w="819" w:type="pct"/>
            <w:vMerge w:val="restart"/>
            <w:tcBorders>
              <w:left w:val="single" w:sz="4" w:space="0" w:color="auto"/>
              <w:right w:val="single" w:sz="4" w:space="0" w:color="auto"/>
            </w:tcBorders>
            <w:vAlign w:val="center"/>
            <w:hideMark/>
          </w:tcPr>
          <w:p w14:paraId="6B62A718" w14:textId="77777777" w:rsidR="002340BE" w:rsidRPr="00D66FEF" w:rsidRDefault="002340BE" w:rsidP="002340BE">
            <w:pPr>
              <w:spacing w:after="0" w:line="240" w:lineRule="auto"/>
              <w:rPr>
                <w:rFonts w:ascii="Times New Roman" w:hAnsi="Times New Roman" w:cs="Times New Roman"/>
                <w:b/>
                <w:sz w:val="24"/>
                <w:szCs w:val="24"/>
                <w:lang w:eastAsia="ar-SA"/>
              </w:rPr>
            </w:pPr>
            <w:r>
              <w:rPr>
                <w:rFonts w:ascii="Times New Roman" w:hAnsi="Times New Roman"/>
                <w:b/>
                <w:sz w:val="24"/>
                <w:szCs w:val="24"/>
                <w:lang w:eastAsia="ar-SA"/>
              </w:rPr>
              <w:t>Тема 2.3 Оформление кадровой документации</w:t>
            </w:r>
          </w:p>
        </w:tc>
        <w:tc>
          <w:tcPr>
            <w:tcW w:w="2511" w:type="pct"/>
            <w:tcBorders>
              <w:top w:val="single" w:sz="4" w:space="0" w:color="auto"/>
              <w:left w:val="single" w:sz="4" w:space="0" w:color="auto"/>
              <w:bottom w:val="single" w:sz="4" w:space="0" w:color="auto"/>
              <w:right w:val="single" w:sz="4" w:space="0" w:color="auto"/>
            </w:tcBorders>
            <w:hideMark/>
          </w:tcPr>
          <w:p w14:paraId="42B1281F" w14:textId="77777777" w:rsidR="002340BE" w:rsidRDefault="002340BE" w:rsidP="002340BE">
            <w:pPr>
              <w:suppressAutoHyphens/>
              <w:spacing w:after="0" w:line="240" w:lineRule="auto"/>
              <w:jc w:val="both"/>
              <w:rPr>
                <w:rFonts w:ascii="Times New Roman" w:hAnsi="Times New Roman"/>
                <w:sz w:val="24"/>
                <w:szCs w:val="24"/>
                <w:lang w:eastAsia="ar-SA"/>
              </w:rPr>
            </w:pPr>
            <w:r>
              <w:rPr>
                <w:rFonts w:ascii="Times New Roman" w:hAnsi="Times New Roman"/>
                <w:b/>
                <w:bCs/>
                <w:sz w:val="24"/>
                <w:szCs w:val="24"/>
                <w:lang w:eastAsia="ar-SA"/>
              </w:rPr>
              <w:t>Содержание учебного материала</w:t>
            </w:r>
          </w:p>
        </w:tc>
        <w:tc>
          <w:tcPr>
            <w:tcW w:w="954" w:type="pct"/>
            <w:gridSpan w:val="2"/>
            <w:tcBorders>
              <w:left w:val="single" w:sz="4" w:space="0" w:color="auto"/>
              <w:right w:val="single" w:sz="4" w:space="0" w:color="auto"/>
            </w:tcBorders>
          </w:tcPr>
          <w:p w14:paraId="215D1663" w14:textId="77777777" w:rsidR="002340BE" w:rsidRPr="002340BE" w:rsidRDefault="002340BE" w:rsidP="002340BE">
            <w:pPr>
              <w:spacing w:after="0" w:line="240" w:lineRule="auto"/>
              <w:jc w:val="center"/>
              <w:rPr>
                <w:rFonts w:ascii="Times New Roman" w:eastAsia="Times New Roman" w:hAnsi="Times New Roman" w:cs="Times New Roman"/>
                <w:b/>
                <w:sz w:val="24"/>
                <w:szCs w:val="24"/>
                <w:lang w:eastAsia="ar-SA"/>
              </w:rPr>
            </w:pPr>
            <w:r w:rsidRPr="002340BE">
              <w:rPr>
                <w:rFonts w:ascii="Times New Roman" w:eastAsia="Times New Roman" w:hAnsi="Times New Roman" w:cs="Times New Roman"/>
                <w:b/>
                <w:sz w:val="24"/>
                <w:szCs w:val="24"/>
                <w:lang w:eastAsia="ar-SA"/>
              </w:rPr>
              <w:t>4</w:t>
            </w:r>
            <w:r>
              <w:rPr>
                <w:rFonts w:ascii="Times New Roman" w:eastAsia="Times New Roman" w:hAnsi="Times New Roman" w:cs="Times New Roman"/>
                <w:b/>
                <w:sz w:val="24"/>
                <w:szCs w:val="24"/>
                <w:lang w:eastAsia="ar-SA"/>
              </w:rPr>
              <w:t>/2</w:t>
            </w:r>
          </w:p>
        </w:tc>
        <w:tc>
          <w:tcPr>
            <w:tcW w:w="716" w:type="pct"/>
            <w:tcBorders>
              <w:left w:val="single" w:sz="4" w:space="0" w:color="auto"/>
              <w:right w:val="single" w:sz="4" w:space="0" w:color="auto"/>
            </w:tcBorders>
            <w:vAlign w:val="center"/>
            <w:hideMark/>
          </w:tcPr>
          <w:p w14:paraId="0B30A7BD" w14:textId="77777777" w:rsidR="002340BE" w:rsidRPr="00D66FEF" w:rsidRDefault="002340BE" w:rsidP="00DA2D8E">
            <w:pPr>
              <w:suppressAutoHyphens/>
              <w:spacing w:after="0"/>
              <w:jc w:val="center"/>
              <w:rPr>
                <w:rFonts w:ascii="Times New Roman" w:eastAsia="Times New Roman" w:hAnsi="Times New Roman" w:cs="Times New Roman"/>
                <w:b/>
                <w:sz w:val="24"/>
                <w:szCs w:val="24"/>
                <w:lang w:eastAsia="ar-SA"/>
              </w:rPr>
            </w:pPr>
          </w:p>
        </w:tc>
      </w:tr>
      <w:tr w:rsidR="00DA2D8E" w:rsidRPr="00D66FEF" w14:paraId="72DD4AB4" w14:textId="77777777" w:rsidTr="00D45985">
        <w:trPr>
          <w:trHeight w:val="720"/>
        </w:trPr>
        <w:tc>
          <w:tcPr>
            <w:tcW w:w="819" w:type="pct"/>
            <w:vMerge/>
            <w:tcBorders>
              <w:left w:val="single" w:sz="4" w:space="0" w:color="auto"/>
              <w:right w:val="single" w:sz="4" w:space="0" w:color="auto"/>
            </w:tcBorders>
            <w:vAlign w:val="center"/>
            <w:hideMark/>
          </w:tcPr>
          <w:p w14:paraId="5DC89879" w14:textId="77777777" w:rsidR="00DA2D8E" w:rsidRDefault="00DA2D8E" w:rsidP="002340BE">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738E3032" w14:textId="77777777" w:rsidR="00DA2D8E" w:rsidRDefault="00DA2D8E" w:rsidP="002340B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Заявления и приказы по личному составу. Личная карточка формы Т-2 и личные дела</w:t>
            </w:r>
          </w:p>
        </w:tc>
        <w:tc>
          <w:tcPr>
            <w:tcW w:w="459" w:type="pct"/>
            <w:tcBorders>
              <w:left w:val="single" w:sz="4" w:space="0" w:color="auto"/>
              <w:right w:val="single" w:sz="4" w:space="0" w:color="auto"/>
            </w:tcBorders>
            <w:shd w:val="clear" w:color="auto" w:fill="auto"/>
          </w:tcPr>
          <w:p w14:paraId="30DBF0FD" w14:textId="4F5ED80A" w:rsidR="00DA2D8E" w:rsidRDefault="00DA2D8E" w:rsidP="002340BE">
            <w:pPr>
              <w:spacing w:after="0" w:line="240" w:lineRule="auto"/>
              <w:jc w:val="center"/>
              <w:rPr>
                <w:rFonts w:ascii="Times New Roman" w:eastAsia="Times New Roman" w:hAnsi="Times New Roman" w:cs="Times New Roman"/>
                <w:sz w:val="24"/>
                <w:szCs w:val="24"/>
                <w:lang w:eastAsia="ar-SA"/>
              </w:rPr>
            </w:pPr>
          </w:p>
        </w:tc>
        <w:tc>
          <w:tcPr>
            <w:tcW w:w="495" w:type="pct"/>
            <w:tcBorders>
              <w:left w:val="single" w:sz="4" w:space="0" w:color="auto"/>
              <w:right w:val="single" w:sz="4" w:space="0" w:color="auto"/>
            </w:tcBorders>
          </w:tcPr>
          <w:p w14:paraId="00B8F973" w14:textId="10441794" w:rsidR="00DA2D8E" w:rsidRDefault="00D45985" w:rsidP="002340BE">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716" w:type="pct"/>
            <w:vMerge w:val="restart"/>
            <w:tcBorders>
              <w:left w:val="single" w:sz="4" w:space="0" w:color="auto"/>
              <w:right w:val="single" w:sz="4" w:space="0" w:color="auto"/>
            </w:tcBorders>
            <w:vAlign w:val="center"/>
            <w:hideMark/>
          </w:tcPr>
          <w:p w14:paraId="53465498" w14:textId="77777777" w:rsidR="00DA2D8E" w:rsidRDefault="00DA2D8E" w:rsidP="00DA2D8E">
            <w:pPr>
              <w:suppressAutoHyphens/>
              <w:spacing w:after="0"/>
              <w:jc w:val="center"/>
              <w:rPr>
                <w:rFonts w:ascii="Times New Roman" w:eastAsia="Times New Roman" w:hAnsi="Times New Roman"/>
                <w:sz w:val="24"/>
                <w:szCs w:val="24"/>
                <w:lang w:eastAsia="ar-SA"/>
              </w:rPr>
            </w:pPr>
            <w:r>
              <w:rPr>
                <w:rFonts w:ascii="Times New Roman" w:hAnsi="Times New Roman"/>
                <w:sz w:val="24"/>
                <w:szCs w:val="24"/>
                <w:lang w:eastAsia="ar-SA"/>
              </w:rPr>
              <w:t>ОК 01, ОК 09</w:t>
            </w:r>
          </w:p>
          <w:p w14:paraId="4C281E51" w14:textId="77777777" w:rsidR="00DA2D8E" w:rsidRDefault="00DA2D8E" w:rsidP="00DA2D8E">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ПК 1.3</w:t>
            </w:r>
          </w:p>
          <w:p w14:paraId="3A1FD93A" w14:textId="77777777" w:rsidR="00DA2D8E" w:rsidRDefault="00DA2D8E" w:rsidP="002340BE">
            <w:pPr>
              <w:suppressAutoHyphens/>
              <w:spacing w:after="0"/>
              <w:jc w:val="center"/>
              <w:rPr>
                <w:rFonts w:ascii="Times New Roman" w:hAnsi="Times New Roman"/>
                <w:sz w:val="24"/>
                <w:szCs w:val="24"/>
                <w:lang w:eastAsia="ar-SA"/>
              </w:rPr>
            </w:pPr>
          </w:p>
        </w:tc>
      </w:tr>
      <w:tr w:rsidR="00DA2D8E" w:rsidRPr="00D66FEF" w14:paraId="1A5B3565" w14:textId="77777777" w:rsidTr="00DA2D8E">
        <w:trPr>
          <w:trHeight w:val="368"/>
        </w:trPr>
        <w:tc>
          <w:tcPr>
            <w:tcW w:w="819" w:type="pct"/>
            <w:vMerge/>
            <w:tcBorders>
              <w:left w:val="single" w:sz="4" w:space="0" w:color="auto"/>
              <w:right w:val="single" w:sz="4" w:space="0" w:color="auto"/>
            </w:tcBorders>
            <w:vAlign w:val="center"/>
            <w:hideMark/>
          </w:tcPr>
          <w:p w14:paraId="2E87C3EB" w14:textId="77777777" w:rsidR="00DA2D8E" w:rsidRDefault="00DA2D8E" w:rsidP="002340BE">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2973D0D6" w14:textId="77777777" w:rsidR="00DA2D8E" w:rsidRDefault="00DA2D8E" w:rsidP="002340BE">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В том числе практических занятий</w:t>
            </w:r>
          </w:p>
        </w:tc>
        <w:tc>
          <w:tcPr>
            <w:tcW w:w="954" w:type="pct"/>
            <w:gridSpan w:val="2"/>
            <w:tcBorders>
              <w:left w:val="single" w:sz="4" w:space="0" w:color="auto"/>
              <w:right w:val="single" w:sz="4" w:space="0" w:color="auto"/>
            </w:tcBorders>
          </w:tcPr>
          <w:p w14:paraId="5B1F59A3" w14:textId="77777777" w:rsidR="00DA2D8E" w:rsidRPr="002340BE" w:rsidRDefault="00DA2D8E" w:rsidP="002340BE">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2</w:t>
            </w:r>
          </w:p>
        </w:tc>
        <w:tc>
          <w:tcPr>
            <w:tcW w:w="716" w:type="pct"/>
            <w:vMerge/>
            <w:tcBorders>
              <w:left w:val="single" w:sz="4" w:space="0" w:color="auto"/>
              <w:right w:val="single" w:sz="4" w:space="0" w:color="auto"/>
            </w:tcBorders>
            <w:vAlign w:val="center"/>
            <w:hideMark/>
          </w:tcPr>
          <w:p w14:paraId="5CBEAF62" w14:textId="77777777" w:rsidR="00DA2D8E" w:rsidRDefault="00DA2D8E" w:rsidP="002340BE">
            <w:pPr>
              <w:suppressAutoHyphens/>
              <w:spacing w:after="0"/>
              <w:jc w:val="center"/>
              <w:rPr>
                <w:rFonts w:ascii="Times New Roman" w:hAnsi="Times New Roman"/>
                <w:sz w:val="24"/>
                <w:szCs w:val="24"/>
                <w:lang w:eastAsia="ar-SA"/>
              </w:rPr>
            </w:pPr>
          </w:p>
        </w:tc>
      </w:tr>
      <w:tr w:rsidR="00DA2D8E" w:rsidRPr="00D66FEF" w14:paraId="328792B7" w14:textId="77777777" w:rsidTr="00DA2D8E">
        <w:trPr>
          <w:trHeight w:val="335"/>
        </w:trPr>
        <w:tc>
          <w:tcPr>
            <w:tcW w:w="819" w:type="pct"/>
            <w:vMerge/>
            <w:tcBorders>
              <w:left w:val="single" w:sz="4" w:space="0" w:color="auto"/>
              <w:right w:val="single" w:sz="4" w:space="0" w:color="auto"/>
            </w:tcBorders>
            <w:vAlign w:val="center"/>
            <w:hideMark/>
          </w:tcPr>
          <w:p w14:paraId="381C21A8" w14:textId="77777777" w:rsidR="00DA2D8E" w:rsidRDefault="00DA2D8E" w:rsidP="004057A8">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2A440C30" w14:textId="77777777" w:rsidR="00DA2D8E" w:rsidRDefault="00DA2D8E" w:rsidP="004057A8">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Практическое занятие № 4. Оформление кадровой документации.</w:t>
            </w:r>
          </w:p>
        </w:tc>
        <w:tc>
          <w:tcPr>
            <w:tcW w:w="459" w:type="pct"/>
            <w:tcBorders>
              <w:left w:val="single" w:sz="4" w:space="0" w:color="auto"/>
              <w:right w:val="single" w:sz="4" w:space="0" w:color="auto"/>
            </w:tcBorders>
            <w:shd w:val="clear" w:color="auto" w:fill="FFC000"/>
          </w:tcPr>
          <w:p w14:paraId="0F946555" w14:textId="77777777" w:rsidR="00DA2D8E" w:rsidRDefault="00DA2D8E" w:rsidP="004057A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495" w:type="pct"/>
            <w:tcBorders>
              <w:left w:val="single" w:sz="4" w:space="0" w:color="auto"/>
              <w:right w:val="single" w:sz="4" w:space="0" w:color="auto"/>
            </w:tcBorders>
          </w:tcPr>
          <w:p w14:paraId="4B0023D4" w14:textId="77777777" w:rsidR="00DA2D8E" w:rsidRDefault="00DA2D8E" w:rsidP="004057A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716" w:type="pct"/>
            <w:vMerge/>
            <w:tcBorders>
              <w:left w:val="single" w:sz="4" w:space="0" w:color="auto"/>
              <w:right w:val="single" w:sz="4" w:space="0" w:color="auto"/>
            </w:tcBorders>
            <w:vAlign w:val="center"/>
            <w:hideMark/>
          </w:tcPr>
          <w:p w14:paraId="5F6B4D76" w14:textId="77777777" w:rsidR="00DA2D8E" w:rsidRDefault="00DA2D8E" w:rsidP="004057A8">
            <w:pPr>
              <w:suppressAutoHyphens/>
              <w:spacing w:after="0"/>
              <w:jc w:val="center"/>
              <w:rPr>
                <w:rFonts w:ascii="Times New Roman" w:hAnsi="Times New Roman"/>
                <w:sz w:val="24"/>
                <w:szCs w:val="24"/>
                <w:lang w:eastAsia="ar-SA"/>
              </w:rPr>
            </w:pPr>
          </w:p>
        </w:tc>
      </w:tr>
      <w:tr w:rsidR="00DA2D8E" w:rsidRPr="00D66FEF" w14:paraId="78C34955" w14:textId="77777777" w:rsidTr="00DA2D8E">
        <w:trPr>
          <w:trHeight w:val="312"/>
        </w:trPr>
        <w:tc>
          <w:tcPr>
            <w:tcW w:w="819" w:type="pct"/>
            <w:vMerge w:val="restart"/>
            <w:tcBorders>
              <w:left w:val="single" w:sz="4" w:space="0" w:color="auto"/>
              <w:right w:val="single" w:sz="4" w:space="0" w:color="auto"/>
            </w:tcBorders>
            <w:vAlign w:val="center"/>
            <w:hideMark/>
          </w:tcPr>
          <w:p w14:paraId="16145112" w14:textId="77777777" w:rsidR="004057A8" w:rsidRDefault="004057A8" w:rsidP="005F4128">
            <w:pPr>
              <w:spacing w:after="0" w:line="240" w:lineRule="auto"/>
              <w:rPr>
                <w:rFonts w:ascii="Times New Roman" w:hAnsi="Times New Roman"/>
                <w:b/>
                <w:sz w:val="24"/>
                <w:szCs w:val="24"/>
                <w:lang w:eastAsia="ar-SA"/>
              </w:rPr>
            </w:pPr>
            <w:r>
              <w:rPr>
                <w:rFonts w:ascii="Times New Roman" w:hAnsi="Times New Roman"/>
                <w:b/>
                <w:sz w:val="24"/>
                <w:szCs w:val="24"/>
                <w:lang w:eastAsia="ar-SA"/>
              </w:rPr>
              <w:t>Тема 2.4 Договорно-правовая документация</w:t>
            </w:r>
          </w:p>
        </w:tc>
        <w:tc>
          <w:tcPr>
            <w:tcW w:w="2511" w:type="pct"/>
            <w:tcBorders>
              <w:top w:val="single" w:sz="4" w:space="0" w:color="auto"/>
              <w:left w:val="single" w:sz="4" w:space="0" w:color="auto"/>
              <w:bottom w:val="single" w:sz="4" w:space="0" w:color="auto"/>
              <w:right w:val="single" w:sz="4" w:space="0" w:color="auto"/>
            </w:tcBorders>
            <w:hideMark/>
          </w:tcPr>
          <w:p w14:paraId="2476EA2B" w14:textId="77777777" w:rsidR="004057A8" w:rsidRDefault="004057A8" w:rsidP="005F4128">
            <w:pPr>
              <w:suppressAutoHyphens/>
              <w:spacing w:after="0" w:line="240" w:lineRule="auto"/>
              <w:jc w:val="both"/>
              <w:rPr>
                <w:rFonts w:ascii="Times New Roman" w:hAnsi="Times New Roman"/>
                <w:sz w:val="24"/>
                <w:szCs w:val="24"/>
                <w:lang w:eastAsia="ar-SA"/>
              </w:rPr>
            </w:pPr>
            <w:r>
              <w:rPr>
                <w:rFonts w:ascii="Times New Roman" w:hAnsi="Times New Roman"/>
                <w:b/>
                <w:bCs/>
                <w:sz w:val="24"/>
                <w:szCs w:val="24"/>
                <w:lang w:eastAsia="ar-SA"/>
              </w:rPr>
              <w:t>Содержание учебного материала</w:t>
            </w:r>
          </w:p>
        </w:tc>
        <w:tc>
          <w:tcPr>
            <w:tcW w:w="954" w:type="pct"/>
            <w:gridSpan w:val="2"/>
            <w:tcBorders>
              <w:left w:val="single" w:sz="4" w:space="0" w:color="auto"/>
              <w:right w:val="single" w:sz="4" w:space="0" w:color="auto"/>
            </w:tcBorders>
          </w:tcPr>
          <w:p w14:paraId="01024A2B" w14:textId="77777777" w:rsidR="004057A8" w:rsidRPr="002340BE" w:rsidRDefault="004057A8" w:rsidP="005F4128">
            <w:pPr>
              <w:spacing w:after="0" w:line="240" w:lineRule="auto"/>
              <w:jc w:val="center"/>
              <w:rPr>
                <w:rFonts w:ascii="Times New Roman" w:eastAsia="Times New Roman" w:hAnsi="Times New Roman" w:cs="Times New Roman"/>
                <w:b/>
                <w:sz w:val="24"/>
                <w:szCs w:val="24"/>
                <w:lang w:eastAsia="ar-SA"/>
              </w:rPr>
            </w:pPr>
            <w:r w:rsidRPr="002340BE">
              <w:rPr>
                <w:rFonts w:ascii="Times New Roman" w:eastAsia="Times New Roman" w:hAnsi="Times New Roman" w:cs="Times New Roman"/>
                <w:b/>
                <w:sz w:val="24"/>
                <w:szCs w:val="24"/>
                <w:lang w:eastAsia="ar-SA"/>
              </w:rPr>
              <w:t>3</w:t>
            </w:r>
            <w:r w:rsidR="002340BE">
              <w:rPr>
                <w:rFonts w:ascii="Times New Roman" w:eastAsia="Times New Roman" w:hAnsi="Times New Roman" w:cs="Times New Roman"/>
                <w:b/>
                <w:sz w:val="24"/>
                <w:szCs w:val="24"/>
                <w:lang w:eastAsia="ar-SA"/>
              </w:rPr>
              <w:t>/2</w:t>
            </w:r>
          </w:p>
        </w:tc>
        <w:tc>
          <w:tcPr>
            <w:tcW w:w="716" w:type="pct"/>
            <w:tcBorders>
              <w:left w:val="single" w:sz="4" w:space="0" w:color="auto"/>
              <w:right w:val="single" w:sz="4" w:space="0" w:color="auto"/>
            </w:tcBorders>
            <w:vAlign w:val="center"/>
            <w:hideMark/>
          </w:tcPr>
          <w:p w14:paraId="4FE3FF3B" w14:textId="77777777" w:rsidR="004057A8" w:rsidRDefault="004057A8" w:rsidP="00DA2D8E">
            <w:pPr>
              <w:suppressAutoHyphens/>
              <w:spacing w:after="0"/>
              <w:jc w:val="center"/>
              <w:rPr>
                <w:rFonts w:ascii="Times New Roman" w:hAnsi="Times New Roman"/>
                <w:sz w:val="24"/>
                <w:szCs w:val="24"/>
                <w:lang w:eastAsia="ar-SA"/>
              </w:rPr>
            </w:pPr>
          </w:p>
        </w:tc>
      </w:tr>
      <w:tr w:rsidR="00DA2D8E" w:rsidRPr="00D66FEF" w14:paraId="31322243" w14:textId="77777777" w:rsidTr="00DA2D8E">
        <w:trPr>
          <w:trHeight w:val="309"/>
        </w:trPr>
        <w:tc>
          <w:tcPr>
            <w:tcW w:w="819" w:type="pct"/>
            <w:vMerge/>
            <w:tcBorders>
              <w:left w:val="single" w:sz="4" w:space="0" w:color="auto"/>
              <w:right w:val="single" w:sz="4" w:space="0" w:color="auto"/>
            </w:tcBorders>
            <w:vAlign w:val="center"/>
            <w:hideMark/>
          </w:tcPr>
          <w:p w14:paraId="76E13172" w14:textId="77777777" w:rsidR="00DA2D8E" w:rsidRDefault="00DA2D8E" w:rsidP="005F4128">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3832CE16" w14:textId="77777777" w:rsidR="00DA2D8E" w:rsidRDefault="00DA2D8E" w:rsidP="005F4128">
            <w:pPr>
              <w:suppressAutoHyphens/>
              <w:spacing w:after="0" w:line="240" w:lineRule="auto"/>
              <w:jc w:val="both"/>
              <w:rPr>
                <w:rFonts w:ascii="Times New Roman" w:hAnsi="Times New Roman"/>
                <w:sz w:val="24"/>
                <w:szCs w:val="24"/>
                <w:lang w:eastAsia="ar-SA"/>
              </w:rPr>
            </w:pPr>
            <w:r>
              <w:rPr>
                <w:rFonts w:ascii="Times New Roman" w:eastAsia="Calibri" w:hAnsi="Times New Roman"/>
                <w:sz w:val="24"/>
                <w:szCs w:val="24"/>
                <w:lang w:eastAsia="ar-SA"/>
              </w:rPr>
              <w:t>Понятие договора. Основные разделы договоров. Порядок оформления трудового договора, договора поставки, договора купли-</w:t>
            </w:r>
            <w:r>
              <w:rPr>
                <w:rFonts w:ascii="Times New Roman" w:eastAsia="Calibri" w:hAnsi="Times New Roman"/>
                <w:sz w:val="24"/>
                <w:szCs w:val="24"/>
                <w:lang w:eastAsia="ar-SA"/>
              </w:rPr>
              <w:lastRenderedPageBreak/>
              <w:t>продажи.</w:t>
            </w:r>
          </w:p>
        </w:tc>
        <w:tc>
          <w:tcPr>
            <w:tcW w:w="459" w:type="pct"/>
            <w:tcBorders>
              <w:left w:val="single" w:sz="4" w:space="0" w:color="auto"/>
              <w:right w:val="single" w:sz="4" w:space="0" w:color="auto"/>
            </w:tcBorders>
          </w:tcPr>
          <w:p w14:paraId="1018FC95" w14:textId="77777777" w:rsidR="00DA2D8E" w:rsidRDefault="00DA2D8E" w:rsidP="005F4128">
            <w:pPr>
              <w:spacing w:after="0" w:line="240" w:lineRule="auto"/>
              <w:jc w:val="center"/>
              <w:rPr>
                <w:rFonts w:ascii="Times New Roman" w:eastAsia="Times New Roman" w:hAnsi="Times New Roman" w:cs="Times New Roman"/>
                <w:sz w:val="24"/>
                <w:szCs w:val="24"/>
                <w:lang w:eastAsia="ar-SA"/>
              </w:rPr>
            </w:pPr>
          </w:p>
        </w:tc>
        <w:tc>
          <w:tcPr>
            <w:tcW w:w="495" w:type="pct"/>
            <w:tcBorders>
              <w:left w:val="single" w:sz="4" w:space="0" w:color="auto"/>
              <w:right w:val="single" w:sz="4" w:space="0" w:color="auto"/>
            </w:tcBorders>
          </w:tcPr>
          <w:p w14:paraId="299EAAC2" w14:textId="77777777" w:rsidR="00DA2D8E" w:rsidRDefault="00DA2D8E" w:rsidP="005F412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716" w:type="pct"/>
            <w:vMerge w:val="restart"/>
            <w:tcBorders>
              <w:left w:val="single" w:sz="4" w:space="0" w:color="auto"/>
              <w:right w:val="single" w:sz="4" w:space="0" w:color="auto"/>
            </w:tcBorders>
            <w:vAlign w:val="center"/>
            <w:hideMark/>
          </w:tcPr>
          <w:p w14:paraId="4709AB05" w14:textId="77777777" w:rsidR="00DA2D8E" w:rsidRDefault="00DA2D8E" w:rsidP="00DA2D8E">
            <w:pPr>
              <w:suppressAutoHyphens/>
              <w:spacing w:after="0"/>
              <w:jc w:val="center"/>
              <w:rPr>
                <w:rFonts w:ascii="Times New Roman" w:eastAsia="Times New Roman" w:hAnsi="Times New Roman"/>
                <w:sz w:val="24"/>
                <w:szCs w:val="24"/>
                <w:lang w:eastAsia="ar-SA"/>
              </w:rPr>
            </w:pPr>
            <w:r>
              <w:rPr>
                <w:rFonts w:ascii="Times New Roman" w:hAnsi="Times New Roman"/>
                <w:sz w:val="24"/>
                <w:szCs w:val="24"/>
                <w:lang w:eastAsia="ar-SA"/>
              </w:rPr>
              <w:t>ОК 01, ОК 09</w:t>
            </w:r>
          </w:p>
          <w:p w14:paraId="58F2B0C9" w14:textId="77777777" w:rsidR="00DA2D8E" w:rsidRDefault="00DA2D8E" w:rsidP="00DA2D8E">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lastRenderedPageBreak/>
              <w:t>ПК 1.2, ПК 1.3</w:t>
            </w:r>
          </w:p>
          <w:p w14:paraId="71750448" w14:textId="77777777" w:rsidR="00DA2D8E" w:rsidRDefault="00DA2D8E" w:rsidP="005F4128">
            <w:pPr>
              <w:suppressAutoHyphens/>
              <w:spacing w:after="0"/>
              <w:jc w:val="center"/>
              <w:rPr>
                <w:rFonts w:ascii="Times New Roman" w:hAnsi="Times New Roman"/>
                <w:sz w:val="24"/>
                <w:szCs w:val="24"/>
                <w:lang w:eastAsia="ar-SA"/>
              </w:rPr>
            </w:pPr>
          </w:p>
        </w:tc>
      </w:tr>
      <w:tr w:rsidR="00DA2D8E" w:rsidRPr="00D66FEF" w14:paraId="5BF41231" w14:textId="77777777" w:rsidTr="00DA2D8E">
        <w:trPr>
          <w:trHeight w:val="309"/>
        </w:trPr>
        <w:tc>
          <w:tcPr>
            <w:tcW w:w="819" w:type="pct"/>
            <w:vMerge/>
            <w:tcBorders>
              <w:left w:val="single" w:sz="4" w:space="0" w:color="auto"/>
              <w:right w:val="single" w:sz="4" w:space="0" w:color="auto"/>
            </w:tcBorders>
            <w:vAlign w:val="center"/>
            <w:hideMark/>
          </w:tcPr>
          <w:p w14:paraId="6B593197" w14:textId="77777777" w:rsidR="00DA2D8E" w:rsidRDefault="00DA2D8E" w:rsidP="005F4128">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57D0521C" w14:textId="77777777" w:rsidR="00DA2D8E" w:rsidRDefault="00DA2D8E" w:rsidP="005F4128">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В том числе практических занятий</w:t>
            </w:r>
          </w:p>
        </w:tc>
        <w:tc>
          <w:tcPr>
            <w:tcW w:w="954" w:type="pct"/>
            <w:gridSpan w:val="2"/>
            <w:tcBorders>
              <w:left w:val="single" w:sz="4" w:space="0" w:color="auto"/>
              <w:right w:val="single" w:sz="4" w:space="0" w:color="auto"/>
            </w:tcBorders>
          </w:tcPr>
          <w:p w14:paraId="6DEAD782" w14:textId="77777777" w:rsidR="00DA2D8E" w:rsidRPr="002340BE" w:rsidRDefault="00DA2D8E" w:rsidP="005F4128">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2</w:t>
            </w:r>
          </w:p>
        </w:tc>
        <w:tc>
          <w:tcPr>
            <w:tcW w:w="716" w:type="pct"/>
            <w:vMerge/>
            <w:tcBorders>
              <w:left w:val="single" w:sz="4" w:space="0" w:color="auto"/>
              <w:right w:val="single" w:sz="4" w:space="0" w:color="auto"/>
            </w:tcBorders>
            <w:vAlign w:val="center"/>
            <w:hideMark/>
          </w:tcPr>
          <w:p w14:paraId="655A802C" w14:textId="77777777" w:rsidR="00DA2D8E" w:rsidRDefault="00DA2D8E" w:rsidP="005F4128">
            <w:pPr>
              <w:suppressAutoHyphens/>
              <w:spacing w:after="0"/>
              <w:jc w:val="center"/>
              <w:rPr>
                <w:rFonts w:ascii="Times New Roman" w:hAnsi="Times New Roman"/>
                <w:sz w:val="24"/>
                <w:szCs w:val="24"/>
                <w:lang w:eastAsia="ar-SA"/>
              </w:rPr>
            </w:pPr>
          </w:p>
        </w:tc>
      </w:tr>
      <w:tr w:rsidR="00DA2D8E" w:rsidRPr="00D66FEF" w14:paraId="54C73885" w14:textId="77777777" w:rsidTr="00DA2D8E">
        <w:trPr>
          <w:trHeight w:val="309"/>
        </w:trPr>
        <w:tc>
          <w:tcPr>
            <w:tcW w:w="819" w:type="pct"/>
            <w:vMerge/>
            <w:tcBorders>
              <w:left w:val="single" w:sz="4" w:space="0" w:color="auto"/>
              <w:right w:val="single" w:sz="4" w:space="0" w:color="auto"/>
            </w:tcBorders>
            <w:vAlign w:val="center"/>
            <w:hideMark/>
          </w:tcPr>
          <w:p w14:paraId="3D6AC575" w14:textId="77777777" w:rsidR="00DA2D8E" w:rsidRDefault="00DA2D8E" w:rsidP="005F4128">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4425E34F" w14:textId="77777777" w:rsidR="00DA2D8E" w:rsidRDefault="00DA2D8E" w:rsidP="005F4128">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Практическое занятие № 5. Оформление договоров.</w:t>
            </w:r>
          </w:p>
        </w:tc>
        <w:tc>
          <w:tcPr>
            <w:tcW w:w="459" w:type="pct"/>
            <w:tcBorders>
              <w:left w:val="single" w:sz="4" w:space="0" w:color="auto"/>
              <w:right w:val="single" w:sz="4" w:space="0" w:color="auto"/>
            </w:tcBorders>
          </w:tcPr>
          <w:p w14:paraId="7C8E2450" w14:textId="77777777" w:rsidR="00DA2D8E" w:rsidRDefault="00DA2D8E" w:rsidP="005F4128">
            <w:pPr>
              <w:spacing w:after="0" w:line="240" w:lineRule="auto"/>
              <w:jc w:val="center"/>
              <w:rPr>
                <w:rFonts w:ascii="Times New Roman" w:eastAsia="Times New Roman" w:hAnsi="Times New Roman" w:cs="Times New Roman"/>
                <w:sz w:val="24"/>
                <w:szCs w:val="24"/>
                <w:lang w:eastAsia="ar-SA"/>
              </w:rPr>
            </w:pPr>
          </w:p>
        </w:tc>
        <w:tc>
          <w:tcPr>
            <w:tcW w:w="495" w:type="pct"/>
            <w:tcBorders>
              <w:left w:val="single" w:sz="4" w:space="0" w:color="auto"/>
              <w:right w:val="single" w:sz="4" w:space="0" w:color="auto"/>
            </w:tcBorders>
          </w:tcPr>
          <w:p w14:paraId="7414105D" w14:textId="77777777" w:rsidR="00DA2D8E" w:rsidRDefault="00DA2D8E" w:rsidP="005F412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716" w:type="pct"/>
            <w:vMerge/>
            <w:tcBorders>
              <w:left w:val="single" w:sz="4" w:space="0" w:color="auto"/>
              <w:right w:val="single" w:sz="4" w:space="0" w:color="auto"/>
            </w:tcBorders>
            <w:vAlign w:val="center"/>
            <w:hideMark/>
          </w:tcPr>
          <w:p w14:paraId="40C4B101" w14:textId="77777777" w:rsidR="00DA2D8E" w:rsidRDefault="00DA2D8E" w:rsidP="005F4128">
            <w:pPr>
              <w:suppressAutoHyphens/>
              <w:spacing w:after="0"/>
              <w:jc w:val="center"/>
              <w:rPr>
                <w:rFonts w:ascii="Times New Roman" w:hAnsi="Times New Roman"/>
                <w:sz w:val="24"/>
                <w:szCs w:val="24"/>
                <w:lang w:eastAsia="ar-SA"/>
              </w:rPr>
            </w:pPr>
          </w:p>
        </w:tc>
      </w:tr>
      <w:tr w:rsidR="00DA2D8E" w:rsidRPr="00D66FEF" w14:paraId="43EEE5DC" w14:textId="77777777" w:rsidTr="00DA2D8E">
        <w:trPr>
          <w:trHeight w:val="312"/>
        </w:trPr>
        <w:tc>
          <w:tcPr>
            <w:tcW w:w="819" w:type="pct"/>
            <w:vMerge w:val="restart"/>
            <w:tcBorders>
              <w:left w:val="single" w:sz="4" w:space="0" w:color="auto"/>
              <w:right w:val="single" w:sz="4" w:space="0" w:color="auto"/>
            </w:tcBorders>
            <w:vAlign w:val="center"/>
            <w:hideMark/>
          </w:tcPr>
          <w:p w14:paraId="79D03941" w14:textId="77777777" w:rsidR="005F4128" w:rsidRDefault="005F4128" w:rsidP="005F4128">
            <w:pPr>
              <w:spacing w:after="0" w:line="240" w:lineRule="auto"/>
              <w:rPr>
                <w:rFonts w:ascii="Times New Roman" w:hAnsi="Times New Roman"/>
                <w:b/>
                <w:sz w:val="24"/>
                <w:szCs w:val="24"/>
                <w:lang w:eastAsia="ar-SA"/>
              </w:rPr>
            </w:pPr>
            <w:r>
              <w:rPr>
                <w:rFonts w:ascii="Times New Roman" w:hAnsi="Times New Roman"/>
                <w:b/>
                <w:sz w:val="24"/>
                <w:szCs w:val="24"/>
                <w:lang w:eastAsia="ar-SA"/>
              </w:rPr>
              <w:t>Тема 2.5 Претензионно-исковая документация</w:t>
            </w:r>
          </w:p>
        </w:tc>
        <w:tc>
          <w:tcPr>
            <w:tcW w:w="2511" w:type="pct"/>
            <w:tcBorders>
              <w:top w:val="single" w:sz="4" w:space="0" w:color="auto"/>
              <w:left w:val="single" w:sz="4" w:space="0" w:color="auto"/>
              <w:bottom w:val="single" w:sz="4" w:space="0" w:color="auto"/>
              <w:right w:val="single" w:sz="4" w:space="0" w:color="auto"/>
            </w:tcBorders>
            <w:hideMark/>
          </w:tcPr>
          <w:p w14:paraId="443164E1" w14:textId="77777777" w:rsidR="005F4128" w:rsidRDefault="005F4128" w:rsidP="005F4128">
            <w:pPr>
              <w:suppressAutoHyphens/>
              <w:spacing w:after="0"/>
              <w:jc w:val="both"/>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 xml:space="preserve">Содержание учебного материала </w:t>
            </w:r>
          </w:p>
        </w:tc>
        <w:tc>
          <w:tcPr>
            <w:tcW w:w="954" w:type="pct"/>
            <w:gridSpan w:val="2"/>
            <w:tcBorders>
              <w:left w:val="single" w:sz="4" w:space="0" w:color="auto"/>
              <w:right w:val="single" w:sz="4" w:space="0" w:color="auto"/>
            </w:tcBorders>
          </w:tcPr>
          <w:p w14:paraId="35F7E5BA" w14:textId="77777777" w:rsidR="005F4128" w:rsidRPr="002340BE" w:rsidRDefault="005F4128" w:rsidP="005F4128">
            <w:pPr>
              <w:spacing w:after="0" w:line="240" w:lineRule="auto"/>
              <w:jc w:val="center"/>
              <w:rPr>
                <w:rFonts w:ascii="Times New Roman" w:eastAsia="Times New Roman" w:hAnsi="Times New Roman" w:cs="Times New Roman"/>
                <w:b/>
                <w:sz w:val="24"/>
                <w:szCs w:val="24"/>
                <w:lang w:eastAsia="ar-SA"/>
              </w:rPr>
            </w:pPr>
            <w:r w:rsidRPr="002340BE">
              <w:rPr>
                <w:rFonts w:ascii="Times New Roman" w:eastAsia="Times New Roman" w:hAnsi="Times New Roman" w:cs="Times New Roman"/>
                <w:b/>
                <w:sz w:val="24"/>
                <w:szCs w:val="24"/>
                <w:lang w:eastAsia="ar-SA"/>
              </w:rPr>
              <w:t>6</w:t>
            </w:r>
            <w:r w:rsidR="002340BE" w:rsidRPr="002340BE">
              <w:rPr>
                <w:rFonts w:ascii="Times New Roman" w:eastAsia="Times New Roman" w:hAnsi="Times New Roman" w:cs="Times New Roman"/>
                <w:b/>
                <w:sz w:val="24"/>
                <w:szCs w:val="24"/>
                <w:lang w:eastAsia="ar-SA"/>
              </w:rPr>
              <w:t>/4</w:t>
            </w:r>
          </w:p>
        </w:tc>
        <w:tc>
          <w:tcPr>
            <w:tcW w:w="716" w:type="pct"/>
            <w:tcBorders>
              <w:left w:val="single" w:sz="4" w:space="0" w:color="auto"/>
              <w:right w:val="single" w:sz="4" w:space="0" w:color="auto"/>
            </w:tcBorders>
            <w:vAlign w:val="center"/>
            <w:hideMark/>
          </w:tcPr>
          <w:p w14:paraId="0234F02F" w14:textId="77777777" w:rsidR="005F4128" w:rsidRDefault="005F4128" w:rsidP="00DA2D8E">
            <w:pPr>
              <w:suppressAutoHyphens/>
              <w:spacing w:after="0"/>
              <w:jc w:val="center"/>
              <w:rPr>
                <w:rFonts w:ascii="Times New Roman" w:hAnsi="Times New Roman"/>
                <w:sz w:val="24"/>
                <w:szCs w:val="24"/>
                <w:lang w:eastAsia="ar-SA"/>
              </w:rPr>
            </w:pPr>
          </w:p>
        </w:tc>
      </w:tr>
      <w:tr w:rsidR="00DA2D8E" w:rsidRPr="00D66FEF" w14:paraId="526511F8" w14:textId="77777777" w:rsidTr="00DA2D8E">
        <w:trPr>
          <w:trHeight w:val="309"/>
        </w:trPr>
        <w:tc>
          <w:tcPr>
            <w:tcW w:w="819" w:type="pct"/>
            <w:vMerge/>
            <w:tcBorders>
              <w:left w:val="single" w:sz="4" w:space="0" w:color="auto"/>
              <w:right w:val="single" w:sz="4" w:space="0" w:color="auto"/>
            </w:tcBorders>
            <w:vAlign w:val="center"/>
            <w:hideMark/>
          </w:tcPr>
          <w:p w14:paraId="3EF4F7E6" w14:textId="77777777" w:rsidR="00DA2D8E" w:rsidRDefault="00DA2D8E" w:rsidP="005F4128">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56D70E44" w14:textId="77777777" w:rsidR="00DA2D8E" w:rsidRPr="005F4128" w:rsidRDefault="00DA2D8E" w:rsidP="005F4128">
            <w:pPr>
              <w:suppressAutoHyphens/>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Основные реквизиты и порядок оформления претензий, ответов на претензию. Юридическая служба, выполняющая претензионно-исковую работу на предприятии. Журнал регистрации претензий. </w:t>
            </w:r>
            <w:r>
              <w:rPr>
                <w:rFonts w:ascii="Times New Roman" w:eastAsia="Calibri" w:hAnsi="Times New Roman"/>
                <w:sz w:val="24"/>
                <w:szCs w:val="24"/>
                <w:lang w:eastAsia="ar-SA"/>
              </w:rPr>
              <w:t>Порядок оформления исковых заявлений и представление их в Арбитражный суд.</w:t>
            </w:r>
          </w:p>
        </w:tc>
        <w:tc>
          <w:tcPr>
            <w:tcW w:w="459" w:type="pct"/>
            <w:tcBorders>
              <w:left w:val="single" w:sz="4" w:space="0" w:color="auto"/>
              <w:right w:val="single" w:sz="4" w:space="0" w:color="auto"/>
            </w:tcBorders>
            <w:shd w:val="clear" w:color="auto" w:fill="92D050"/>
          </w:tcPr>
          <w:p w14:paraId="134B2D22" w14:textId="77777777" w:rsidR="00DA2D8E" w:rsidRPr="002340BE" w:rsidRDefault="00DA2D8E" w:rsidP="005F4128">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1</w:t>
            </w:r>
          </w:p>
        </w:tc>
        <w:tc>
          <w:tcPr>
            <w:tcW w:w="495" w:type="pct"/>
            <w:tcBorders>
              <w:left w:val="single" w:sz="4" w:space="0" w:color="auto"/>
              <w:right w:val="single" w:sz="4" w:space="0" w:color="auto"/>
            </w:tcBorders>
          </w:tcPr>
          <w:p w14:paraId="460F3071" w14:textId="77777777" w:rsidR="00DA2D8E" w:rsidRPr="002340BE" w:rsidRDefault="00DA2D8E" w:rsidP="005F4128">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1</w:t>
            </w:r>
          </w:p>
        </w:tc>
        <w:tc>
          <w:tcPr>
            <w:tcW w:w="716" w:type="pct"/>
            <w:vMerge w:val="restart"/>
            <w:tcBorders>
              <w:left w:val="single" w:sz="4" w:space="0" w:color="auto"/>
              <w:right w:val="single" w:sz="4" w:space="0" w:color="auto"/>
            </w:tcBorders>
            <w:vAlign w:val="center"/>
            <w:hideMark/>
          </w:tcPr>
          <w:p w14:paraId="4FC236A4" w14:textId="77777777" w:rsidR="00DA2D8E" w:rsidRDefault="00DA2D8E" w:rsidP="00DA2D8E">
            <w:pPr>
              <w:suppressAutoHyphens/>
              <w:spacing w:after="0"/>
              <w:jc w:val="center"/>
              <w:rPr>
                <w:rFonts w:ascii="Times New Roman" w:eastAsia="Times New Roman" w:hAnsi="Times New Roman"/>
                <w:sz w:val="24"/>
                <w:szCs w:val="24"/>
                <w:lang w:eastAsia="ar-SA"/>
              </w:rPr>
            </w:pPr>
            <w:r>
              <w:rPr>
                <w:rFonts w:ascii="Times New Roman" w:hAnsi="Times New Roman"/>
                <w:sz w:val="24"/>
                <w:szCs w:val="24"/>
                <w:lang w:eastAsia="ar-SA"/>
              </w:rPr>
              <w:t>ОК 01, ОК 09</w:t>
            </w:r>
          </w:p>
          <w:p w14:paraId="68B71861" w14:textId="77777777" w:rsidR="00DA2D8E" w:rsidRDefault="00DA2D8E" w:rsidP="00DA2D8E">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ПК 1.2, ПК 1.3</w:t>
            </w:r>
          </w:p>
          <w:p w14:paraId="532F232B" w14:textId="77777777" w:rsidR="00DA2D8E" w:rsidRDefault="00DA2D8E" w:rsidP="005F4128">
            <w:pPr>
              <w:suppressAutoHyphens/>
              <w:spacing w:after="0"/>
              <w:jc w:val="center"/>
              <w:rPr>
                <w:rFonts w:ascii="Times New Roman" w:hAnsi="Times New Roman"/>
                <w:sz w:val="24"/>
                <w:szCs w:val="24"/>
                <w:lang w:eastAsia="ar-SA"/>
              </w:rPr>
            </w:pPr>
          </w:p>
        </w:tc>
      </w:tr>
      <w:tr w:rsidR="00DA2D8E" w:rsidRPr="00D66FEF" w14:paraId="7F91FDE0" w14:textId="77777777" w:rsidTr="00DA2D8E">
        <w:trPr>
          <w:trHeight w:val="309"/>
        </w:trPr>
        <w:tc>
          <w:tcPr>
            <w:tcW w:w="819" w:type="pct"/>
            <w:vMerge/>
            <w:tcBorders>
              <w:left w:val="single" w:sz="4" w:space="0" w:color="auto"/>
              <w:right w:val="single" w:sz="4" w:space="0" w:color="auto"/>
            </w:tcBorders>
            <w:vAlign w:val="center"/>
            <w:hideMark/>
          </w:tcPr>
          <w:p w14:paraId="0A6F3FC6" w14:textId="77777777" w:rsidR="00DA2D8E" w:rsidRDefault="00DA2D8E" w:rsidP="005F4128">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68EE38E3" w14:textId="77777777" w:rsidR="00DA2D8E" w:rsidRDefault="00DA2D8E" w:rsidP="005F4128">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В том числе практических занятий</w:t>
            </w:r>
          </w:p>
        </w:tc>
        <w:tc>
          <w:tcPr>
            <w:tcW w:w="954" w:type="pct"/>
            <w:gridSpan w:val="2"/>
            <w:tcBorders>
              <w:left w:val="single" w:sz="4" w:space="0" w:color="auto"/>
              <w:right w:val="single" w:sz="4" w:space="0" w:color="auto"/>
            </w:tcBorders>
          </w:tcPr>
          <w:p w14:paraId="160951E1" w14:textId="77777777" w:rsidR="00DA2D8E" w:rsidRPr="002340BE" w:rsidRDefault="00DA2D8E" w:rsidP="005F4128">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4</w:t>
            </w:r>
          </w:p>
        </w:tc>
        <w:tc>
          <w:tcPr>
            <w:tcW w:w="716" w:type="pct"/>
            <w:vMerge/>
            <w:tcBorders>
              <w:left w:val="single" w:sz="4" w:space="0" w:color="auto"/>
              <w:right w:val="single" w:sz="4" w:space="0" w:color="auto"/>
            </w:tcBorders>
            <w:vAlign w:val="center"/>
            <w:hideMark/>
          </w:tcPr>
          <w:p w14:paraId="7E96F06A" w14:textId="77777777" w:rsidR="00DA2D8E" w:rsidRDefault="00DA2D8E" w:rsidP="005F4128">
            <w:pPr>
              <w:suppressAutoHyphens/>
              <w:spacing w:after="0"/>
              <w:jc w:val="center"/>
              <w:rPr>
                <w:rFonts w:ascii="Times New Roman" w:hAnsi="Times New Roman"/>
                <w:sz w:val="24"/>
                <w:szCs w:val="24"/>
                <w:lang w:eastAsia="ar-SA"/>
              </w:rPr>
            </w:pPr>
          </w:p>
        </w:tc>
      </w:tr>
      <w:tr w:rsidR="00DA2D8E" w:rsidRPr="00D66FEF" w14:paraId="37572B5B" w14:textId="77777777" w:rsidTr="00D45985">
        <w:trPr>
          <w:trHeight w:val="309"/>
        </w:trPr>
        <w:tc>
          <w:tcPr>
            <w:tcW w:w="819" w:type="pct"/>
            <w:vMerge/>
            <w:tcBorders>
              <w:left w:val="single" w:sz="4" w:space="0" w:color="auto"/>
              <w:right w:val="single" w:sz="4" w:space="0" w:color="auto"/>
            </w:tcBorders>
            <w:vAlign w:val="center"/>
            <w:hideMark/>
          </w:tcPr>
          <w:p w14:paraId="1EC585D2" w14:textId="77777777" w:rsidR="00DA2D8E" w:rsidRDefault="00DA2D8E" w:rsidP="005F4128">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1AAB7E1E" w14:textId="77777777" w:rsidR="00DA2D8E" w:rsidRDefault="00DA2D8E" w:rsidP="005F4128">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Практическое занятие № 6. Оформление претензионно-исковой документации.</w:t>
            </w:r>
          </w:p>
        </w:tc>
        <w:tc>
          <w:tcPr>
            <w:tcW w:w="459" w:type="pct"/>
            <w:tcBorders>
              <w:left w:val="single" w:sz="4" w:space="0" w:color="auto"/>
              <w:right w:val="single" w:sz="4" w:space="0" w:color="auto"/>
            </w:tcBorders>
            <w:shd w:val="clear" w:color="auto" w:fill="auto"/>
          </w:tcPr>
          <w:p w14:paraId="4011FA8C" w14:textId="5D7EF796" w:rsidR="00DA2D8E" w:rsidRPr="002340BE" w:rsidRDefault="00DA2D8E" w:rsidP="005F4128">
            <w:pPr>
              <w:spacing w:after="0" w:line="240" w:lineRule="auto"/>
              <w:jc w:val="center"/>
              <w:rPr>
                <w:rFonts w:ascii="Times New Roman" w:eastAsia="Times New Roman" w:hAnsi="Times New Roman" w:cs="Times New Roman"/>
                <w:sz w:val="24"/>
                <w:szCs w:val="24"/>
                <w:lang w:eastAsia="ar-SA"/>
              </w:rPr>
            </w:pPr>
          </w:p>
        </w:tc>
        <w:tc>
          <w:tcPr>
            <w:tcW w:w="495" w:type="pct"/>
            <w:tcBorders>
              <w:left w:val="single" w:sz="4" w:space="0" w:color="auto"/>
              <w:right w:val="single" w:sz="4" w:space="0" w:color="auto"/>
            </w:tcBorders>
          </w:tcPr>
          <w:p w14:paraId="0CC5A8CD" w14:textId="77777777" w:rsidR="00DA2D8E" w:rsidRPr="002340BE" w:rsidRDefault="00DA2D8E" w:rsidP="005F4128">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1</w:t>
            </w:r>
          </w:p>
        </w:tc>
        <w:tc>
          <w:tcPr>
            <w:tcW w:w="716" w:type="pct"/>
            <w:vMerge/>
            <w:tcBorders>
              <w:left w:val="single" w:sz="4" w:space="0" w:color="auto"/>
              <w:right w:val="single" w:sz="4" w:space="0" w:color="auto"/>
            </w:tcBorders>
            <w:vAlign w:val="center"/>
            <w:hideMark/>
          </w:tcPr>
          <w:p w14:paraId="15E96F15" w14:textId="77777777" w:rsidR="00DA2D8E" w:rsidRDefault="00DA2D8E" w:rsidP="005F4128">
            <w:pPr>
              <w:suppressAutoHyphens/>
              <w:spacing w:after="0"/>
              <w:jc w:val="center"/>
              <w:rPr>
                <w:rFonts w:ascii="Times New Roman" w:hAnsi="Times New Roman"/>
                <w:sz w:val="24"/>
                <w:szCs w:val="24"/>
                <w:lang w:eastAsia="ar-SA"/>
              </w:rPr>
            </w:pPr>
          </w:p>
        </w:tc>
      </w:tr>
      <w:tr w:rsidR="00DA2D8E" w:rsidRPr="00D66FEF" w14:paraId="0663DC58" w14:textId="77777777" w:rsidTr="00DA2D8E">
        <w:trPr>
          <w:trHeight w:val="309"/>
        </w:trPr>
        <w:tc>
          <w:tcPr>
            <w:tcW w:w="819" w:type="pct"/>
            <w:vMerge/>
            <w:tcBorders>
              <w:left w:val="single" w:sz="4" w:space="0" w:color="auto"/>
              <w:bottom w:val="single" w:sz="4" w:space="0" w:color="auto"/>
              <w:right w:val="single" w:sz="4" w:space="0" w:color="auto"/>
            </w:tcBorders>
            <w:vAlign w:val="center"/>
            <w:hideMark/>
          </w:tcPr>
          <w:p w14:paraId="26271AC7" w14:textId="77777777" w:rsidR="00DA2D8E" w:rsidRDefault="00DA2D8E" w:rsidP="005F4128">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453AFA2B" w14:textId="77777777" w:rsidR="00DA2D8E" w:rsidRDefault="00DA2D8E" w:rsidP="005F4128">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Практическое занятие № 7. Оформление распорядительной документации (положения, инструкции)</w:t>
            </w:r>
          </w:p>
        </w:tc>
        <w:tc>
          <w:tcPr>
            <w:tcW w:w="459" w:type="pct"/>
            <w:tcBorders>
              <w:left w:val="single" w:sz="4" w:space="0" w:color="auto"/>
              <w:bottom w:val="single" w:sz="4" w:space="0" w:color="auto"/>
              <w:right w:val="single" w:sz="4" w:space="0" w:color="auto"/>
            </w:tcBorders>
          </w:tcPr>
          <w:p w14:paraId="029C0E1B" w14:textId="77777777" w:rsidR="00DA2D8E" w:rsidRPr="002340BE" w:rsidRDefault="00DA2D8E" w:rsidP="005F4128">
            <w:pPr>
              <w:spacing w:after="0" w:line="240" w:lineRule="auto"/>
              <w:jc w:val="center"/>
              <w:rPr>
                <w:rFonts w:ascii="Times New Roman" w:eastAsia="Times New Roman" w:hAnsi="Times New Roman" w:cs="Times New Roman"/>
                <w:sz w:val="24"/>
                <w:szCs w:val="24"/>
                <w:lang w:eastAsia="ar-SA"/>
              </w:rPr>
            </w:pPr>
          </w:p>
        </w:tc>
        <w:tc>
          <w:tcPr>
            <w:tcW w:w="495" w:type="pct"/>
            <w:tcBorders>
              <w:left w:val="single" w:sz="4" w:space="0" w:color="auto"/>
              <w:bottom w:val="single" w:sz="4" w:space="0" w:color="auto"/>
              <w:right w:val="single" w:sz="4" w:space="0" w:color="auto"/>
            </w:tcBorders>
          </w:tcPr>
          <w:p w14:paraId="37D5C40D" w14:textId="77777777" w:rsidR="00DA2D8E" w:rsidRPr="002340BE" w:rsidRDefault="00DA2D8E" w:rsidP="005F4128">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2</w:t>
            </w:r>
          </w:p>
        </w:tc>
        <w:tc>
          <w:tcPr>
            <w:tcW w:w="716" w:type="pct"/>
            <w:vMerge/>
            <w:tcBorders>
              <w:left w:val="single" w:sz="4" w:space="0" w:color="auto"/>
              <w:bottom w:val="single" w:sz="4" w:space="0" w:color="auto"/>
              <w:right w:val="single" w:sz="4" w:space="0" w:color="auto"/>
            </w:tcBorders>
            <w:vAlign w:val="center"/>
            <w:hideMark/>
          </w:tcPr>
          <w:p w14:paraId="1ECF00F1" w14:textId="77777777" w:rsidR="00DA2D8E" w:rsidRDefault="00DA2D8E" w:rsidP="005F4128">
            <w:pPr>
              <w:suppressAutoHyphens/>
              <w:spacing w:after="0"/>
              <w:jc w:val="center"/>
              <w:rPr>
                <w:rFonts w:ascii="Times New Roman" w:hAnsi="Times New Roman"/>
                <w:sz w:val="24"/>
                <w:szCs w:val="24"/>
                <w:lang w:eastAsia="ar-SA"/>
              </w:rPr>
            </w:pPr>
          </w:p>
        </w:tc>
      </w:tr>
      <w:tr w:rsidR="00DA2D8E" w14:paraId="362ACF22" w14:textId="77777777" w:rsidTr="00DA2D8E">
        <w:trPr>
          <w:trHeight w:val="20"/>
        </w:trPr>
        <w:tc>
          <w:tcPr>
            <w:tcW w:w="33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08D7B0" w14:textId="77777777" w:rsidR="005F4128" w:rsidRDefault="005F4128" w:rsidP="005F4128">
            <w:pPr>
              <w:suppressAutoHyphens/>
              <w:spacing w:after="0"/>
              <w:rPr>
                <w:rFonts w:ascii="Times New Roman" w:eastAsia="Times New Roman" w:hAnsi="Times New Roman" w:cs="Times New Roman"/>
                <w:b/>
                <w:bCs/>
                <w:sz w:val="24"/>
                <w:szCs w:val="24"/>
                <w:lang w:eastAsia="ar-SA"/>
              </w:rPr>
            </w:pPr>
            <w:r>
              <w:rPr>
                <w:rFonts w:ascii="Times New Roman" w:hAnsi="Times New Roman"/>
                <w:b/>
                <w:sz w:val="24"/>
                <w:szCs w:val="24"/>
                <w:lang w:eastAsia="ar-SA"/>
              </w:rPr>
              <w:t>Раздел 3</w:t>
            </w:r>
            <w:r w:rsidR="002340BE">
              <w:rPr>
                <w:rFonts w:ascii="Times New Roman" w:hAnsi="Times New Roman"/>
                <w:b/>
                <w:sz w:val="24"/>
                <w:szCs w:val="24"/>
                <w:lang w:eastAsia="ar-SA"/>
              </w:rPr>
              <w:t>.</w:t>
            </w:r>
            <w:r>
              <w:rPr>
                <w:rFonts w:ascii="Times New Roman" w:hAnsi="Times New Roman"/>
                <w:b/>
                <w:sz w:val="24"/>
                <w:szCs w:val="24"/>
                <w:lang w:eastAsia="ar-SA"/>
              </w:rPr>
              <w:t xml:space="preserve"> </w:t>
            </w:r>
            <w:r w:rsidR="002340BE">
              <w:rPr>
                <w:rFonts w:ascii="Times New Roman" w:hAnsi="Times New Roman"/>
                <w:b/>
                <w:sz w:val="24"/>
                <w:szCs w:val="24"/>
                <w:lang w:eastAsia="ar-SA"/>
              </w:rPr>
              <w:t>Организация работы с документами в организациях (учреждениях)</w:t>
            </w:r>
          </w:p>
        </w:tc>
        <w:tc>
          <w:tcPr>
            <w:tcW w:w="9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474BDD" w14:textId="77777777" w:rsidR="005F4128" w:rsidRDefault="002340BE" w:rsidP="005F4128">
            <w:pPr>
              <w:suppressAutoHyphens/>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10/</w:t>
            </w:r>
            <w:r w:rsidR="00015D9F">
              <w:rPr>
                <w:rFonts w:ascii="Times New Roman" w:eastAsia="Times New Roman" w:hAnsi="Times New Roman" w:cs="Times New Roman"/>
                <w:b/>
                <w:sz w:val="24"/>
                <w:szCs w:val="24"/>
                <w:lang w:eastAsia="ar-SA"/>
              </w:rPr>
              <w:t>4</w:t>
            </w:r>
          </w:p>
        </w:tc>
        <w:tc>
          <w:tcPr>
            <w:tcW w:w="716" w:type="pct"/>
            <w:tcBorders>
              <w:top w:val="single" w:sz="4" w:space="0" w:color="auto"/>
              <w:left w:val="single" w:sz="4" w:space="0" w:color="auto"/>
              <w:bottom w:val="single" w:sz="4" w:space="0" w:color="auto"/>
              <w:right w:val="single" w:sz="4" w:space="0" w:color="auto"/>
            </w:tcBorders>
          </w:tcPr>
          <w:p w14:paraId="0036175C" w14:textId="77777777" w:rsidR="005F4128" w:rsidRDefault="005F4128" w:rsidP="005F4128">
            <w:pPr>
              <w:suppressAutoHyphens/>
              <w:spacing w:after="0"/>
              <w:jc w:val="center"/>
              <w:rPr>
                <w:rFonts w:ascii="Times New Roman" w:eastAsia="Times New Roman" w:hAnsi="Times New Roman" w:cs="Times New Roman"/>
                <w:b/>
                <w:sz w:val="24"/>
                <w:szCs w:val="24"/>
                <w:lang w:eastAsia="ar-SA"/>
              </w:rPr>
            </w:pPr>
          </w:p>
        </w:tc>
      </w:tr>
      <w:tr w:rsidR="00DA2D8E" w14:paraId="00664FD1" w14:textId="77777777" w:rsidTr="00DA2D8E">
        <w:trPr>
          <w:trHeight w:val="20"/>
        </w:trPr>
        <w:tc>
          <w:tcPr>
            <w:tcW w:w="819" w:type="pct"/>
            <w:vMerge w:val="restart"/>
            <w:tcBorders>
              <w:top w:val="single" w:sz="4" w:space="0" w:color="auto"/>
              <w:left w:val="single" w:sz="4" w:space="0" w:color="auto"/>
              <w:bottom w:val="single" w:sz="4" w:space="0" w:color="auto"/>
              <w:right w:val="single" w:sz="4" w:space="0" w:color="auto"/>
            </w:tcBorders>
            <w:hideMark/>
          </w:tcPr>
          <w:p w14:paraId="2359135C" w14:textId="77777777" w:rsidR="005F4128" w:rsidRDefault="005F4128" w:rsidP="005F4128">
            <w:pPr>
              <w:suppressAutoHyphens/>
              <w:spacing w:after="0"/>
              <w:rPr>
                <w:rFonts w:ascii="Times New Roman" w:eastAsia="Times New Roman" w:hAnsi="Times New Roman" w:cs="Times New Roman"/>
                <w:b/>
                <w:sz w:val="24"/>
                <w:szCs w:val="24"/>
                <w:lang w:eastAsia="ar-SA"/>
              </w:rPr>
            </w:pPr>
            <w:r>
              <w:rPr>
                <w:rFonts w:ascii="Times New Roman" w:hAnsi="Times New Roman"/>
                <w:b/>
                <w:sz w:val="24"/>
                <w:szCs w:val="24"/>
                <w:lang w:eastAsia="ar-SA"/>
              </w:rPr>
              <w:t>Тема 3.1 Технология организации документооборота в организациях (учреждениях)</w:t>
            </w:r>
          </w:p>
        </w:tc>
        <w:tc>
          <w:tcPr>
            <w:tcW w:w="2511" w:type="pct"/>
            <w:tcBorders>
              <w:top w:val="single" w:sz="4" w:space="0" w:color="auto"/>
              <w:left w:val="single" w:sz="4" w:space="0" w:color="auto"/>
              <w:bottom w:val="single" w:sz="4" w:space="0" w:color="auto"/>
              <w:right w:val="single" w:sz="4" w:space="0" w:color="auto"/>
            </w:tcBorders>
            <w:hideMark/>
          </w:tcPr>
          <w:p w14:paraId="2B4887A4" w14:textId="77777777" w:rsidR="005F4128" w:rsidRDefault="005F4128" w:rsidP="005F4128">
            <w:pPr>
              <w:suppressAutoHyphens/>
              <w:spacing w:after="0"/>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 xml:space="preserve">Содержание учебного материала </w:t>
            </w:r>
          </w:p>
        </w:tc>
        <w:tc>
          <w:tcPr>
            <w:tcW w:w="954" w:type="pct"/>
            <w:gridSpan w:val="2"/>
            <w:tcBorders>
              <w:top w:val="single" w:sz="4" w:space="0" w:color="auto"/>
              <w:left w:val="single" w:sz="4" w:space="0" w:color="auto"/>
              <w:bottom w:val="single" w:sz="4" w:space="0" w:color="auto"/>
              <w:right w:val="single" w:sz="4" w:space="0" w:color="auto"/>
            </w:tcBorders>
          </w:tcPr>
          <w:p w14:paraId="1888628A" w14:textId="77777777" w:rsidR="005F4128" w:rsidRPr="002340BE" w:rsidRDefault="005F4128" w:rsidP="005F4128">
            <w:pPr>
              <w:suppressAutoHyphens/>
              <w:spacing w:after="0"/>
              <w:jc w:val="center"/>
              <w:rPr>
                <w:rFonts w:ascii="Times New Roman" w:hAnsi="Times New Roman"/>
                <w:b/>
                <w:sz w:val="24"/>
                <w:szCs w:val="24"/>
                <w:lang w:eastAsia="ar-SA"/>
              </w:rPr>
            </w:pPr>
            <w:r w:rsidRPr="002340BE">
              <w:rPr>
                <w:rFonts w:ascii="Times New Roman" w:hAnsi="Times New Roman"/>
                <w:b/>
                <w:sz w:val="24"/>
                <w:szCs w:val="24"/>
                <w:lang w:eastAsia="ar-SA"/>
              </w:rPr>
              <w:t>2</w:t>
            </w:r>
            <w:r w:rsidR="002340BE">
              <w:rPr>
                <w:rFonts w:ascii="Times New Roman" w:hAnsi="Times New Roman"/>
                <w:b/>
                <w:sz w:val="24"/>
                <w:szCs w:val="24"/>
                <w:lang w:eastAsia="ar-SA"/>
              </w:rPr>
              <w:t>/</w:t>
            </w:r>
            <w:r w:rsidR="00015D9F">
              <w:rPr>
                <w:rFonts w:ascii="Times New Roman" w:hAnsi="Times New Roman"/>
                <w:b/>
                <w:sz w:val="24"/>
                <w:szCs w:val="24"/>
                <w:lang w:eastAsia="ar-SA"/>
              </w:rPr>
              <w:t>0</w:t>
            </w:r>
          </w:p>
        </w:tc>
        <w:tc>
          <w:tcPr>
            <w:tcW w:w="716" w:type="pct"/>
            <w:tcBorders>
              <w:top w:val="single" w:sz="4" w:space="0" w:color="auto"/>
              <w:left w:val="single" w:sz="4" w:space="0" w:color="auto"/>
              <w:bottom w:val="single" w:sz="4" w:space="0" w:color="auto"/>
              <w:right w:val="single" w:sz="4" w:space="0" w:color="auto"/>
            </w:tcBorders>
          </w:tcPr>
          <w:p w14:paraId="4339184E" w14:textId="77777777" w:rsidR="005F4128" w:rsidRDefault="005F4128" w:rsidP="00DA2D8E">
            <w:pPr>
              <w:suppressAutoHyphens/>
              <w:spacing w:after="0"/>
              <w:jc w:val="center"/>
              <w:rPr>
                <w:rFonts w:ascii="Times New Roman" w:eastAsia="Times New Roman" w:hAnsi="Times New Roman" w:cs="Times New Roman"/>
                <w:b/>
                <w:sz w:val="24"/>
                <w:szCs w:val="24"/>
                <w:lang w:eastAsia="ar-SA"/>
              </w:rPr>
            </w:pPr>
          </w:p>
        </w:tc>
      </w:tr>
      <w:tr w:rsidR="00DA2D8E" w14:paraId="51F92ADF" w14:textId="77777777" w:rsidTr="00DA2D8E">
        <w:trPr>
          <w:trHeight w:val="20"/>
        </w:trPr>
        <w:tc>
          <w:tcPr>
            <w:tcW w:w="819" w:type="pct"/>
            <w:vMerge/>
            <w:tcBorders>
              <w:top w:val="single" w:sz="4" w:space="0" w:color="auto"/>
              <w:left w:val="single" w:sz="4" w:space="0" w:color="auto"/>
              <w:bottom w:val="single" w:sz="4" w:space="0" w:color="auto"/>
              <w:right w:val="single" w:sz="4" w:space="0" w:color="auto"/>
            </w:tcBorders>
            <w:vAlign w:val="center"/>
            <w:hideMark/>
          </w:tcPr>
          <w:p w14:paraId="7010B27B" w14:textId="77777777" w:rsidR="00A87886" w:rsidRDefault="00A87886" w:rsidP="005F4128">
            <w:pPr>
              <w:spacing w:after="0" w:line="240" w:lineRule="auto"/>
              <w:rPr>
                <w:rFonts w:ascii="Times New Roman" w:eastAsia="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4B9C034F" w14:textId="77777777" w:rsidR="00A87886" w:rsidRDefault="00A87886" w:rsidP="005F4128">
            <w:pPr>
              <w:suppressAutoHyphens/>
              <w:spacing w:after="0"/>
              <w:jc w:val="both"/>
              <w:rPr>
                <w:rFonts w:ascii="Times New Roman" w:eastAsia="Times New Roman" w:hAnsi="Times New Roman" w:cs="Times New Roman"/>
                <w:b/>
                <w:bCs/>
                <w:sz w:val="24"/>
                <w:szCs w:val="24"/>
                <w:lang w:eastAsia="ar-SA"/>
              </w:rPr>
            </w:pPr>
            <w:r>
              <w:rPr>
                <w:rFonts w:ascii="Times New Roman" w:eastAsia="Calibri" w:hAnsi="Times New Roman"/>
                <w:sz w:val="24"/>
                <w:szCs w:val="24"/>
                <w:lang w:eastAsia="en-US"/>
              </w:rPr>
              <w:t>Управление и делопроизводство. Организационные формы делопроизводства. Служба документационного обеспечения управления, основная задача, функции, типовые структуры, должностной состав. Регламентация работы службы ДОУ. Примерное положение о службе документационного обеспечения управления и должностные инструкции.</w:t>
            </w:r>
          </w:p>
        </w:tc>
        <w:tc>
          <w:tcPr>
            <w:tcW w:w="459" w:type="pct"/>
            <w:tcBorders>
              <w:top w:val="single" w:sz="4" w:space="0" w:color="auto"/>
              <w:left w:val="single" w:sz="4" w:space="0" w:color="auto"/>
              <w:bottom w:val="single" w:sz="4" w:space="0" w:color="auto"/>
              <w:right w:val="single" w:sz="4" w:space="0" w:color="auto"/>
            </w:tcBorders>
            <w:shd w:val="clear" w:color="auto" w:fill="92D050"/>
          </w:tcPr>
          <w:p w14:paraId="3B37C1D8" w14:textId="77777777" w:rsidR="00A87886" w:rsidRPr="005F4128" w:rsidRDefault="005F4128" w:rsidP="005F4128">
            <w:pPr>
              <w:spacing w:after="0" w:line="240" w:lineRule="auto"/>
              <w:jc w:val="center"/>
              <w:rPr>
                <w:rFonts w:ascii="Times New Roman" w:eastAsia="Times New Roman" w:hAnsi="Times New Roman" w:cs="Times New Roman"/>
                <w:sz w:val="24"/>
                <w:szCs w:val="24"/>
                <w:lang w:eastAsia="ar-SA"/>
              </w:rPr>
            </w:pPr>
            <w:r w:rsidRPr="005F4128">
              <w:rPr>
                <w:rFonts w:ascii="Times New Roman" w:eastAsia="Times New Roman" w:hAnsi="Times New Roman" w:cs="Times New Roman"/>
                <w:sz w:val="24"/>
                <w:szCs w:val="24"/>
                <w:lang w:eastAsia="ar-SA"/>
              </w:rPr>
              <w:t>1</w:t>
            </w:r>
          </w:p>
        </w:tc>
        <w:tc>
          <w:tcPr>
            <w:tcW w:w="495" w:type="pct"/>
            <w:tcBorders>
              <w:top w:val="single" w:sz="4" w:space="0" w:color="auto"/>
              <w:left w:val="single" w:sz="4" w:space="0" w:color="auto"/>
              <w:bottom w:val="single" w:sz="4" w:space="0" w:color="auto"/>
              <w:right w:val="single" w:sz="4" w:space="0" w:color="auto"/>
            </w:tcBorders>
          </w:tcPr>
          <w:p w14:paraId="651454A2" w14:textId="77777777" w:rsidR="00A87886" w:rsidRPr="005F4128" w:rsidRDefault="005F4128" w:rsidP="005F4128">
            <w:pPr>
              <w:spacing w:after="0" w:line="240" w:lineRule="auto"/>
              <w:jc w:val="center"/>
              <w:rPr>
                <w:rFonts w:ascii="Times New Roman" w:eastAsia="Times New Roman" w:hAnsi="Times New Roman" w:cs="Times New Roman"/>
                <w:sz w:val="24"/>
                <w:szCs w:val="24"/>
                <w:lang w:eastAsia="ar-SA"/>
              </w:rPr>
            </w:pPr>
            <w:r w:rsidRPr="005F4128">
              <w:rPr>
                <w:rFonts w:ascii="Times New Roman" w:eastAsia="Times New Roman" w:hAnsi="Times New Roman" w:cs="Times New Roman"/>
                <w:sz w:val="24"/>
                <w:szCs w:val="24"/>
                <w:lang w:eastAsia="ar-SA"/>
              </w:rPr>
              <w:t>1</w:t>
            </w:r>
          </w:p>
        </w:tc>
        <w:tc>
          <w:tcPr>
            <w:tcW w:w="716" w:type="pct"/>
            <w:tcBorders>
              <w:top w:val="single" w:sz="4" w:space="0" w:color="auto"/>
              <w:left w:val="single" w:sz="4" w:space="0" w:color="auto"/>
              <w:bottom w:val="single" w:sz="4" w:space="0" w:color="auto"/>
              <w:right w:val="single" w:sz="4" w:space="0" w:color="auto"/>
            </w:tcBorders>
            <w:vAlign w:val="center"/>
            <w:hideMark/>
          </w:tcPr>
          <w:p w14:paraId="57FFAA89" w14:textId="77777777" w:rsidR="00DA2D8E" w:rsidRDefault="00DA2D8E" w:rsidP="00DA2D8E">
            <w:pPr>
              <w:suppressAutoHyphens/>
              <w:spacing w:after="0"/>
              <w:jc w:val="center"/>
              <w:rPr>
                <w:rFonts w:ascii="Times New Roman" w:eastAsia="Times New Roman" w:hAnsi="Times New Roman"/>
                <w:sz w:val="24"/>
                <w:szCs w:val="24"/>
                <w:lang w:eastAsia="ar-SA"/>
              </w:rPr>
            </w:pPr>
            <w:r>
              <w:rPr>
                <w:rFonts w:ascii="Times New Roman" w:hAnsi="Times New Roman"/>
                <w:sz w:val="24"/>
                <w:szCs w:val="24"/>
                <w:lang w:eastAsia="ar-SA"/>
              </w:rPr>
              <w:t>ОК 01, ОК 09</w:t>
            </w:r>
          </w:p>
          <w:p w14:paraId="063E21E4" w14:textId="77777777" w:rsidR="00DA2D8E" w:rsidRDefault="00DA2D8E" w:rsidP="00DA2D8E">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ПК 1.2, ПК 1.3</w:t>
            </w:r>
          </w:p>
          <w:p w14:paraId="18A6CC52" w14:textId="77777777" w:rsidR="00A87886" w:rsidRDefault="00A87886" w:rsidP="005F4128">
            <w:pPr>
              <w:spacing w:after="0" w:line="240" w:lineRule="auto"/>
              <w:rPr>
                <w:rFonts w:ascii="Times New Roman" w:eastAsia="Times New Roman" w:hAnsi="Times New Roman" w:cs="Times New Roman"/>
                <w:b/>
                <w:sz w:val="24"/>
                <w:szCs w:val="24"/>
                <w:lang w:eastAsia="ar-SA"/>
              </w:rPr>
            </w:pPr>
          </w:p>
        </w:tc>
      </w:tr>
      <w:tr w:rsidR="00DA2D8E" w14:paraId="159DCAFA" w14:textId="77777777" w:rsidTr="00DA2D8E">
        <w:trPr>
          <w:trHeight w:val="213"/>
        </w:trPr>
        <w:tc>
          <w:tcPr>
            <w:tcW w:w="819" w:type="pct"/>
            <w:vMerge w:val="restart"/>
            <w:tcBorders>
              <w:top w:val="single" w:sz="4" w:space="0" w:color="auto"/>
              <w:left w:val="single" w:sz="4" w:space="0" w:color="auto"/>
              <w:right w:val="single" w:sz="4" w:space="0" w:color="auto"/>
            </w:tcBorders>
            <w:vAlign w:val="center"/>
            <w:hideMark/>
          </w:tcPr>
          <w:p w14:paraId="5EEE98FB" w14:textId="77777777" w:rsidR="002340BE" w:rsidRDefault="002340BE" w:rsidP="005F4128">
            <w:pPr>
              <w:spacing w:after="0" w:line="240" w:lineRule="auto"/>
              <w:rPr>
                <w:rFonts w:ascii="Times New Roman" w:eastAsia="Times New Roman" w:hAnsi="Times New Roman" w:cs="Times New Roman"/>
                <w:b/>
                <w:sz w:val="24"/>
                <w:szCs w:val="24"/>
                <w:lang w:eastAsia="ar-SA"/>
              </w:rPr>
            </w:pPr>
            <w:r>
              <w:rPr>
                <w:rFonts w:ascii="Times New Roman" w:hAnsi="Times New Roman"/>
                <w:b/>
                <w:sz w:val="24"/>
                <w:szCs w:val="24"/>
                <w:lang w:eastAsia="ar-SA"/>
              </w:rPr>
              <w:t>Тема 3.2 Особенности делопроизводства по обращениям граждан и конфиденциального делопроизводства</w:t>
            </w:r>
          </w:p>
        </w:tc>
        <w:tc>
          <w:tcPr>
            <w:tcW w:w="2511" w:type="pct"/>
            <w:tcBorders>
              <w:top w:val="single" w:sz="4" w:space="0" w:color="auto"/>
              <w:left w:val="single" w:sz="4" w:space="0" w:color="auto"/>
              <w:bottom w:val="single" w:sz="4" w:space="0" w:color="auto"/>
              <w:right w:val="single" w:sz="4" w:space="0" w:color="auto"/>
            </w:tcBorders>
            <w:hideMark/>
          </w:tcPr>
          <w:p w14:paraId="026FCB93" w14:textId="77777777" w:rsidR="002340BE" w:rsidRDefault="002340BE" w:rsidP="005F4128">
            <w:pPr>
              <w:suppressAutoHyphens/>
              <w:spacing w:after="0" w:line="240" w:lineRule="auto"/>
              <w:jc w:val="both"/>
              <w:rPr>
                <w:rFonts w:ascii="Times New Roman" w:eastAsia="Calibri" w:hAnsi="Times New Roman"/>
                <w:sz w:val="24"/>
                <w:szCs w:val="24"/>
                <w:lang w:eastAsia="en-US"/>
              </w:rPr>
            </w:pPr>
            <w:r>
              <w:rPr>
                <w:rFonts w:ascii="Times New Roman" w:hAnsi="Times New Roman"/>
                <w:b/>
                <w:bCs/>
                <w:sz w:val="24"/>
                <w:szCs w:val="24"/>
                <w:lang w:eastAsia="ar-SA"/>
              </w:rPr>
              <w:t>Содержание учебного материала</w:t>
            </w:r>
          </w:p>
        </w:tc>
        <w:tc>
          <w:tcPr>
            <w:tcW w:w="954" w:type="pct"/>
            <w:gridSpan w:val="2"/>
            <w:tcBorders>
              <w:top w:val="single" w:sz="4" w:space="0" w:color="auto"/>
              <w:left w:val="single" w:sz="4" w:space="0" w:color="auto"/>
              <w:right w:val="single" w:sz="4" w:space="0" w:color="auto"/>
            </w:tcBorders>
          </w:tcPr>
          <w:p w14:paraId="15E17995" w14:textId="77777777" w:rsidR="002340BE" w:rsidRPr="002340BE" w:rsidRDefault="002340BE" w:rsidP="005F4128">
            <w:pPr>
              <w:spacing w:after="0" w:line="240" w:lineRule="auto"/>
              <w:jc w:val="center"/>
              <w:rPr>
                <w:rFonts w:ascii="Times New Roman" w:eastAsia="Times New Roman" w:hAnsi="Times New Roman" w:cs="Times New Roman"/>
                <w:b/>
                <w:sz w:val="24"/>
                <w:szCs w:val="24"/>
                <w:lang w:eastAsia="ar-SA"/>
              </w:rPr>
            </w:pPr>
            <w:r w:rsidRPr="002340BE">
              <w:rPr>
                <w:rFonts w:ascii="Times New Roman" w:eastAsia="Times New Roman" w:hAnsi="Times New Roman" w:cs="Times New Roman"/>
                <w:b/>
                <w:sz w:val="24"/>
                <w:szCs w:val="24"/>
                <w:lang w:eastAsia="ar-SA"/>
              </w:rPr>
              <w:t>3</w:t>
            </w:r>
            <w:r>
              <w:rPr>
                <w:rFonts w:ascii="Times New Roman" w:eastAsia="Times New Roman" w:hAnsi="Times New Roman" w:cs="Times New Roman"/>
                <w:b/>
                <w:sz w:val="24"/>
                <w:szCs w:val="24"/>
                <w:lang w:eastAsia="ar-SA"/>
              </w:rPr>
              <w:t>/2</w:t>
            </w:r>
          </w:p>
        </w:tc>
        <w:tc>
          <w:tcPr>
            <w:tcW w:w="716" w:type="pct"/>
            <w:tcBorders>
              <w:top w:val="single" w:sz="4" w:space="0" w:color="auto"/>
              <w:left w:val="single" w:sz="4" w:space="0" w:color="auto"/>
              <w:right w:val="single" w:sz="4" w:space="0" w:color="auto"/>
            </w:tcBorders>
            <w:vAlign w:val="center"/>
            <w:hideMark/>
          </w:tcPr>
          <w:p w14:paraId="0601FEEF" w14:textId="77777777" w:rsidR="002340BE" w:rsidRDefault="002340BE" w:rsidP="002340BE">
            <w:pPr>
              <w:suppressAutoHyphens/>
              <w:spacing w:after="0"/>
              <w:jc w:val="center"/>
              <w:rPr>
                <w:rFonts w:ascii="Times New Roman" w:eastAsia="Times New Roman" w:hAnsi="Times New Roman" w:cs="Times New Roman"/>
                <w:b/>
                <w:sz w:val="24"/>
                <w:szCs w:val="24"/>
                <w:lang w:eastAsia="ar-SA"/>
              </w:rPr>
            </w:pPr>
          </w:p>
        </w:tc>
      </w:tr>
      <w:tr w:rsidR="00DA2D8E" w14:paraId="2C010B08" w14:textId="77777777" w:rsidTr="00DA2D8E">
        <w:trPr>
          <w:trHeight w:val="346"/>
        </w:trPr>
        <w:tc>
          <w:tcPr>
            <w:tcW w:w="819" w:type="pct"/>
            <w:vMerge/>
            <w:tcBorders>
              <w:left w:val="single" w:sz="4" w:space="0" w:color="auto"/>
              <w:right w:val="single" w:sz="4" w:space="0" w:color="auto"/>
            </w:tcBorders>
            <w:vAlign w:val="center"/>
            <w:hideMark/>
          </w:tcPr>
          <w:p w14:paraId="61809C7B" w14:textId="77777777" w:rsidR="002340BE" w:rsidRDefault="002340BE" w:rsidP="005F4128">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1DFFF559" w14:textId="77777777" w:rsidR="002340BE" w:rsidRDefault="002340BE" w:rsidP="005F4128">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Понятия предложения, заявления и жалобы. Прием и регистрация писем граждан. Рассмотрение и разрешение писем, срок рассмотрения. Анализ писем граждан. Конфиденциальное делопроизводство. Гриф ограничения доступа к документу. Автоматизированные системы работы с документами. Средства изготовления, копирования и размножения документов. Организация рабочих мест.</w:t>
            </w:r>
          </w:p>
        </w:tc>
        <w:tc>
          <w:tcPr>
            <w:tcW w:w="459" w:type="pct"/>
            <w:tcBorders>
              <w:left w:val="single" w:sz="4" w:space="0" w:color="auto"/>
              <w:right w:val="single" w:sz="4" w:space="0" w:color="auto"/>
            </w:tcBorders>
          </w:tcPr>
          <w:p w14:paraId="7F7428ED" w14:textId="77777777" w:rsidR="002340BE" w:rsidRPr="005F4128" w:rsidRDefault="002340BE" w:rsidP="005F4128">
            <w:pPr>
              <w:spacing w:after="0" w:line="240" w:lineRule="auto"/>
              <w:jc w:val="center"/>
              <w:rPr>
                <w:rFonts w:ascii="Times New Roman" w:eastAsia="Times New Roman" w:hAnsi="Times New Roman" w:cs="Times New Roman"/>
                <w:sz w:val="24"/>
                <w:szCs w:val="24"/>
                <w:lang w:eastAsia="ar-SA"/>
              </w:rPr>
            </w:pPr>
          </w:p>
        </w:tc>
        <w:tc>
          <w:tcPr>
            <w:tcW w:w="495" w:type="pct"/>
            <w:tcBorders>
              <w:left w:val="single" w:sz="4" w:space="0" w:color="auto"/>
              <w:right w:val="single" w:sz="4" w:space="0" w:color="auto"/>
            </w:tcBorders>
          </w:tcPr>
          <w:p w14:paraId="265304E2" w14:textId="77777777" w:rsidR="002340BE" w:rsidRPr="002340BE" w:rsidRDefault="002340BE" w:rsidP="005F4128">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1</w:t>
            </w:r>
          </w:p>
        </w:tc>
        <w:tc>
          <w:tcPr>
            <w:tcW w:w="716" w:type="pct"/>
            <w:tcBorders>
              <w:left w:val="single" w:sz="4" w:space="0" w:color="auto"/>
              <w:right w:val="single" w:sz="4" w:space="0" w:color="auto"/>
            </w:tcBorders>
            <w:vAlign w:val="center"/>
            <w:hideMark/>
          </w:tcPr>
          <w:p w14:paraId="59EF2472" w14:textId="77777777" w:rsidR="002340BE" w:rsidRDefault="002340BE" w:rsidP="002340BE">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ОК 01, ОК 09</w:t>
            </w:r>
          </w:p>
          <w:p w14:paraId="46561B28" w14:textId="77777777" w:rsidR="002340BE" w:rsidRDefault="002340BE" w:rsidP="002340BE">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ПК 1.2, ПК 1.3</w:t>
            </w:r>
          </w:p>
          <w:p w14:paraId="705C9D07" w14:textId="77777777" w:rsidR="002340BE" w:rsidRDefault="002340BE" w:rsidP="005F4128">
            <w:pPr>
              <w:spacing w:after="0" w:line="240" w:lineRule="auto"/>
              <w:rPr>
                <w:rFonts w:ascii="Times New Roman" w:eastAsia="Times New Roman" w:hAnsi="Times New Roman" w:cs="Times New Roman"/>
                <w:b/>
                <w:sz w:val="24"/>
                <w:szCs w:val="24"/>
                <w:lang w:eastAsia="ar-SA"/>
              </w:rPr>
            </w:pPr>
          </w:p>
        </w:tc>
      </w:tr>
      <w:tr w:rsidR="00DA2D8E" w14:paraId="3C07FB35" w14:textId="77777777" w:rsidTr="00DA2D8E">
        <w:trPr>
          <w:trHeight w:val="137"/>
        </w:trPr>
        <w:tc>
          <w:tcPr>
            <w:tcW w:w="819" w:type="pct"/>
            <w:vMerge/>
            <w:tcBorders>
              <w:left w:val="single" w:sz="4" w:space="0" w:color="auto"/>
              <w:right w:val="single" w:sz="4" w:space="0" w:color="auto"/>
            </w:tcBorders>
            <w:vAlign w:val="center"/>
            <w:hideMark/>
          </w:tcPr>
          <w:p w14:paraId="3F11048D" w14:textId="77777777" w:rsidR="002340BE" w:rsidRDefault="002340BE" w:rsidP="005F4128">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0AE87C7A" w14:textId="77777777" w:rsidR="002340BE" w:rsidRDefault="002340BE" w:rsidP="005F4128">
            <w:pPr>
              <w:suppressAutoHyphens/>
              <w:spacing w:after="0" w:line="240" w:lineRule="auto"/>
              <w:jc w:val="both"/>
              <w:rPr>
                <w:rFonts w:ascii="Times New Roman" w:eastAsia="Calibri" w:hAnsi="Times New Roman"/>
                <w:sz w:val="24"/>
                <w:szCs w:val="24"/>
                <w:lang w:eastAsia="en-US"/>
              </w:rPr>
            </w:pPr>
            <w:r>
              <w:rPr>
                <w:rFonts w:ascii="Times New Roman" w:hAnsi="Times New Roman"/>
                <w:b/>
                <w:sz w:val="24"/>
                <w:szCs w:val="24"/>
                <w:lang w:eastAsia="ar-SA"/>
              </w:rPr>
              <w:t>В том числе практических занятий</w:t>
            </w:r>
          </w:p>
        </w:tc>
        <w:tc>
          <w:tcPr>
            <w:tcW w:w="954" w:type="pct"/>
            <w:gridSpan w:val="2"/>
            <w:tcBorders>
              <w:left w:val="single" w:sz="4" w:space="0" w:color="auto"/>
              <w:right w:val="single" w:sz="4" w:space="0" w:color="auto"/>
            </w:tcBorders>
          </w:tcPr>
          <w:p w14:paraId="13FC1357" w14:textId="77777777" w:rsidR="002340BE" w:rsidRPr="002340BE" w:rsidRDefault="002340BE" w:rsidP="005F4128">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2</w:t>
            </w:r>
          </w:p>
        </w:tc>
        <w:tc>
          <w:tcPr>
            <w:tcW w:w="716" w:type="pct"/>
            <w:tcBorders>
              <w:left w:val="single" w:sz="4" w:space="0" w:color="auto"/>
              <w:right w:val="single" w:sz="4" w:space="0" w:color="auto"/>
            </w:tcBorders>
            <w:vAlign w:val="center"/>
            <w:hideMark/>
          </w:tcPr>
          <w:p w14:paraId="487E9ADD" w14:textId="77777777" w:rsidR="002340BE" w:rsidRDefault="002340BE" w:rsidP="005F4128">
            <w:pPr>
              <w:spacing w:after="0" w:line="240" w:lineRule="auto"/>
              <w:rPr>
                <w:rFonts w:ascii="Times New Roman" w:eastAsia="Times New Roman" w:hAnsi="Times New Roman" w:cs="Times New Roman"/>
                <w:b/>
                <w:sz w:val="24"/>
                <w:szCs w:val="24"/>
                <w:lang w:eastAsia="ar-SA"/>
              </w:rPr>
            </w:pPr>
          </w:p>
        </w:tc>
      </w:tr>
      <w:tr w:rsidR="00DA2D8E" w14:paraId="37EE0896" w14:textId="77777777" w:rsidTr="00DA2D8E">
        <w:trPr>
          <w:trHeight w:val="272"/>
        </w:trPr>
        <w:tc>
          <w:tcPr>
            <w:tcW w:w="819" w:type="pct"/>
            <w:vMerge/>
            <w:tcBorders>
              <w:left w:val="single" w:sz="4" w:space="0" w:color="auto"/>
              <w:bottom w:val="single" w:sz="4" w:space="0" w:color="auto"/>
              <w:right w:val="single" w:sz="4" w:space="0" w:color="auto"/>
            </w:tcBorders>
            <w:vAlign w:val="center"/>
            <w:hideMark/>
          </w:tcPr>
          <w:p w14:paraId="193D01D0" w14:textId="77777777" w:rsidR="002340BE" w:rsidRDefault="002340BE" w:rsidP="005F4128">
            <w:pPr>
              <w:spacing w:after="0" w:line="240" w:lineRule="auto"/>
              <w:rPr>
                <w:rFonts w:ascii="Times New Roman" w:hAnsi="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547B4F12" w14:textId="77777777" w:rsidR="002340BE" w:rsidRDefault="002340BE" w:rsidP="005F4128">
            <w:pPr>
              <w:suppressAutoHyphens/>
              <w:spacing w:after="0" w:line="240" w:lineRule="auto"/>
              <w:jc w:val="both"/>
              <w:rPr>
                <w:rFonts w:ascii="Times New Roman" w:eastAsia="Calibri" w:hAnsi="Times New Roman"/>
                <w:sz w:val="24"/>
                <w:szCs w:val="24"/>
                <w:lang w:eastAsia="en-US"/>
              </w:rPr>
            </w:pPr>
            <w:r>
              <w:rPr>
                <w:rFonts w:ascii="Times New Roman" w:hAnsi="Times New Roman"/>
                <w:sz w:val="24"/>
                <w:szCs w:val="24"/>
                <w:lang w:eastAsia="ar-SA"/>
              </w:rPr>
              <w:t>Практическое занятие № 8. Оформление обращений граждан.</w:t>
            </w:r>
          </w:p>
        </w:tc>
        <w:tc>
          <w:tcPr>
            <w:tcW w:w="459" w:type="pct"/>
            <w:tcBorders>
              <w:left w:val="single" w:sz="4" w:space="0" w:color="auto"/>
              <w:bottom w:val="single" w:sz="4" w:space="0" w:color="auto"/>
              <w:right w:val="single" w:sz="4" w:space="0" w:color="auto"/>
            </w:tcBorders>
            <w:shd w:val="clear" w:color="auto" w:fill="FFC000"/>
          </w:tcPr>
          <w:p w14:paraId="19953C75" w14:textId="77777777" w:rsidR="002340BE" w:rsidRPr="005F4128" w:rsidRDefault="002340BE" w:rsidP="005F412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495" w:type="pct"/>
            <w:tcBorders>
              <w:left w:val="single" w:sz="4" w:space="0" w:color="auto"/>
              <w:bottom w:val="single" w:sz="4" w:space="0" w:color="auto"/>
              <w:right w:val="single" w:sz="4" w:space="0" w:color="auto"/>
            </w:tcBorders>
          </w:tcPr>
          <w:p w14:paraId="0D3D22F5" w14:textId="77777777" w:rsidR="002340BE" w:rsidRPr="002340BE" w:rsidRDefault="002340BE" w:rsidP="005F4128">
            <w:pPr>
              <w:spacing w:after="0" w:line="240" w:lineRule="auto"/>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1</w:t>
            </w:r>
          </w:p>
        </w:tc>
        <w:tc>
          <w:tcPr>
            <w:tcW w:w="716" w:type="pct"/>
            <w:tcBorders>
              <w:left w:val="single" w:sz="4" w:space="0" w:color="auto"/>
              <w:bottom w:val="single" w:sz="4" w:space="0" w:color="auto"/>
              <w:right w:val="single" w:sz="4" w:space="0" w:color="auto"/>
            </w:tcBorders>
            <w:vAlign w:val="center"/>
            <w:hideMark/>
          </w:tcPr>
          <w:p w14:paraId="7D72CB4B" w14:textId="77777777" w:rsidR="002340BE" w:rsidRDefault="002340BE" w:rsidP="005F4128">
            <w:pPr>
              <w:spacing w:after="0" w:line="240" w:lineRule="auto"/>
              <w:rPr>
                <w:rFonts w:ascii="Times New Roman" w:eastAsia="Times New Roman" w:hAnsi="Times New Roman" w:cs="Times New Roman"/>
                <w:b/>
                <w:sz w:val="24"/>
                <w:szCs w:val="24"/>
                <w:lang w:eastAsia="ar-SA"/>
              </w:rPr>
            </w:pPr>
          </w:p>
        </w:tc>
      </w:tr>
      <w:tr w:rsidR="00DA2D8E" w14:paraId="0A944DAF" w14:textId="77777777" w:rsidTr="00DA2D8E">
        <w:trPr>
          <w:trHeight w:val="20"/>
        </w:trPr>
        <w:tc>
          <w:tcPr>
            <w:tcW w:w="819" w:type="pct"/>
            <w:vMerge w:val="restart"/>
            <w:tcBorders>
              <w:top w:val="single" w:sz="4" w:space="0" w:color="auto"/>
              <w:left w:val="single" w:sz="4" w:space="0" w:color="auto"/>
              <w:right w:val="single" w:sz="4" w:space="0" w:color="auto"/>
            </w:tcBorders>
            <w:hideMark/>
          </w:tcPr>
          <w:p w14:paraId="41CC4493" w14:textId="77777777" w:rsidR="00804BCA" w:rsidRDefault="00804BCA" w:rsidP="005F4128">
            <w:pPr>
              <w:suppressAutoHyphens/>
              <w:spacing w:after="0"/>
              <w:rPr>
                <w:rFonts w:ascii="Times New Roman" w:eastAsia="Times New Roman" w:hAnsi="Times New Roman" w:cs="Times New Roman"/>
                <w:b/>
                <w:sz w:val="24"/>
                <w:szCs w:val="24"/>
                <w:lang w:eastAsia="ar-SA"/>
              </w:rPr>
            </w:pPr>
            <w:r>
              <w:rPr>
                <w:rFonts w:ascii="Times New Roman" w:hAnsi="Times New Roman"/>
                <w:b/>
                <w:sz w:val="24"/>
                <w:szCs w:val="24"/>
                <w:lang w:eastAsia="ar-SA"/>
              </w:rPr>
              <w:t>Тема 3.3 Систематизация документов, формирование их в дела и передача в архив организации</w:t>
            </w:r>
          </w:p>
        </w:tc>
        <w:tc>
          <w:tcPr>
            <w:tcW w:w="2511" w:type="pct"/>
            <w:tcBorders>
              <w:top w:val="single" w:sz="4" w:space="0" w:color="auto"/>
              <w:left w:val="single" w:sz="4" w:space="0" w:color="auto"/>
              <w:bottom w:val="single" w:sz="4" w:space="0" w:color="auto"/>
              <w:right w:val="single" w:sz="4" w:space="0" w:color="auto"/>
            </w:tcBorders>
            <w:hideMark/>
          </w:tcPr>
          <w:p w14:paraId="546F8C53" w14:textId="77777777" w:rsidR="00804BCA" w:rsidRDefault="00804BCA" w:rsidP="005F4128">
            <w:pPr>
              <w:suppressAutoHyphens/>
              <w:spacing w:after="0"/>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 xml:space="preserve">Содержание учебного материала </w:t>
            </w:r>
          </w:p>
        </w:tc>
        <w:tc>
          <w:tcPr>
            <w:tcW w:w="954" w:type="pct"/>
            <w:gridSpan w:val="2"/>
            <w:tcBorders>
              <w:top w:val="single" w:sz="4" w:space="0" w:color="auto"/>
              <w:left w:val="single" w:sz="4" w:space="0" w:color="auto"/>
              <w:bottom w:val="single" w:sz="4" w:space="0" w:color="auto"/>
              <w:right w:val="single" w:sz="4" w:space="0" w:color="auto"/>
            </w:tcBorders>
          </w:tcPr>
          <w:p w14:paraId="56672C96" w14:textId="77777777" w:rsidR="00804BCA" w:rsidRPr="002340BE" w:rsidRDefault="002340BE" w:rsidP="005F4128">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3/2</w:t>
            </w:r>
          </w:p>
        </w:tc>
        <w:tc>
          <w:tcPr>
            <w:tcW w:w="716" w:type="pct"/>
            <w:tcBorders>
              <w:top w:val="single" w:sz="4" w:space="0" w:color="auto"/>
              <w:left w:val="single" w:sz="4" w:space="0" w:color="auto"/>
              <w:right w:val="single" w:sz="4" w:space="0" w:color="auto"/>
            </w:tcBorders>
          </w:tcPr>
          <w:p w14:paraId="4F264790" w14:textId="77777777" w:rsidR="00804BCA" w:rsidRDefault="00804BCA" w:rsidP="00DA2D8E">
            <w:pPr>
              <w:suppressAutoHyphens/>
              <w:spacing w:after="0"/>
              <w:jc w:val="center"/>
              <w:rPr>
                <w:rFonts w:ascii="Times New Roman" w:eastAsia="Times New Roman" w:hAnsi="Times New Roman" w:cs="Times New Roman"/>
                <w:b/>
                <w:sz w:val="24"/>
                <w:szCs w:val="24"/>
                <w:lang w:eastAsia="ar-SA"/>
              </w:rPr>
            </w:pPr>
          </w:p>
        </w:tc>
      </w:tr>
      <w:tr w:rsidR="00DA2D8E" w14:paraId="117AC47D" w14:textId="77777777" w:rsidTr="00DA2D8E">
        <w:trPr>
          <w:trHeight w:val="2539"/>
        </w:trPr>
        <w:tc>
          <w:tcPr>
            <w:tcW w:w="819" w:type="pct"/>
            <w:vMerge/>
            <w:tcBorders>
              <w:left w:val="single" w:sz="4" w:space="0" w:color="auto"/>
              <w:right w:val="single" w:sz="4" w:space="0" w:color="auto"/>
            </w:tcBorders>
            <w:vAlign w:val="center"/>
            <w:hideMark/>
          </w:tcPr>
          <w:p w14:paraId="7674FB67" w14:textId="77777777" w:rsidR="00DA2D8E" w:rsidRDefault="00DA2D8E" w:rsidP="005F4128">
            <w:pPr>
              <w:spacing w:after="0" w:line="240" w:lineRule="auto"/>
              <w:rPr>
                <w:rFonts w:ascii="Times New Roman" w:eastAsia="Times New Roman" w:hAnsi="Times New Roman" w:cs="Times New Roman"/>
                <w:b/>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hideMark/>
          </w:tcPr>
          <w:p w14:paraId="00DD8D8A" w14:textId="77777777" w:rsidR="00DA2D8E" w:rsidRDefault="00DA2D8E" w:rsidP="00804BCA">
            <w:pPr>
              <w:suppressAutoHyphens/>
              <w:spacing w:after="0"/>
              <w:jc w:val="both"/>
              <w:rPr>
                <w:rFonts w:ascii="Times New Roman" w:eastAsia="Times New Roman" w:hAnsi="Times New Roman" w:cs="Times New Roman"/>
                <w:b/>
                <w:bCs/>
                <w:sz w:val="24"/>
                <w:szCs w:val="24"/>
                <w:lang w:eastAsia="ar-SA"/>
              </w:rPr>
            </w:pPr>
            <w:r>
              <w:rPr>
                <w:rFonts w:ascii="Times New Roman" w:eastAsia="Calibri" w:hAnsi="Times New Roman"/>
                <w:sz w:val="24"/>
                <w:szCs w:val="24"/>
                <w:lang w:eastAsia="en-US"/>
              </w:rPr>
              <w:t>Понятие документооборота. Общие принципы организации документооборота, его основные этапы: прием и первичная обработка документов; распределение поступивших документов; регистрация документов и предварительное их рассмотрение; рассмотрение документов руководством организации (учреждения) и направление их на исполнение; исполнение и контроль за исполнением документов; текущее хранение документов. Экспертиза ценности документов, оформление дел, составление описей. Сдача дел в архив.</w:t>
            </w:r>
          </w:p>
        </w:tc>
        <w:tc>
          <w:tcPr>
            <w:tcW w:w="459" w:type="pct"/>
            <w:tcBorders>
              <w:top w:val="single" w:sz="4" w:space="0" w:color="auto"/>
              <w:left w:val="single" w:sz="4" w:space="0" w:color="auto"/>
              <w:right w:val="single" w:sz="4" w:space="0" w:color="auto"/>
            </w:tcBorders>
            <w:shd w:val="clear" w:color="auto" w:fill="92D050"/>
          </w:tcPr>
          <w:p w14:paraId="4E8BA8FF" w14:textId="77777777" w:rsidR="00DA2D8E" w:rsidRPr="005F4128" w:rsidRDefault="00DA2D8E" w:rsidP="005F4128">
            <w:pPr>
              <w:spacing w:after="0" w:line="240" w:lineRule="auto"/>
              <w:jc w:val="center"/>
              <w:rPr>
                <w:rFonts w:ascii="Times New Roman" w:eastAsia="Times New Roman" w:hAnsi="Times New Roman" w:cs="Times New Roman"/>
                <w:sz w:val="24"/>
                <w:szCs w:val="24"/>
                <w:lang w:eastAsia="ar-SA"/>
              </w:rPr>
            </w:pPr>
            <w:r w:rsidRPr="005F4128">
              <w:rPr>
                <w:rFonts w:ascii="Times New Roman" w:eastAsia="Times New Roman" w:hAnsi="Times New Roman" w:cs="Times New Roman"/>
                <w:sz w:val="24"/>
                <w:szCs w:val="24"/>
                <w:lang w:eastAsia="ar-SA"/>
              </w:rPr>
              <w:t>1</w:t>
            </w:r>
          </w:p>
        </w:tc>
        <w:tc>
          <w:tcPr>
            <w:tcW w:w="495" w:type="pct"/>
            <w:tcBorders>
              <w:top w:val="single" w:sz="4" w:space="0" w:color="auto"/>
              <w:left w:val="single" w:sz="4" w:space="0" w:color="auto"/>
              <w:right w:val="single" w:sz="4" w:space="0" w:color="auto"/>
            </w:tcBorders>
          </w:tcPr>
          <w:p w14:paraId="5EDF0B83" w14:textId="77777777" w:rsidR="00DA2D8E" w:rsidRPr="002340BE" w:rsidRDefault="00DA2D8E" w:rsidP="005F4128">
            <w:pPr>
              <w:spacing w:after="0" w:line="240" w:lineRule="auto"/>
              <w:jc w:val="center"/>
              <w:rPr>
                <w:rFonts w:ascii="Times New Roman" w:eastAsia="Times New Roman" w:hAnsi="Times New Roman" w:cs="Times New Roman"/>
                <w:sz w:val="24"/>
                <w:szCs w:val="24"/>
                <w:lang w:eastAsia="ar-SA"/>
              </w:rPr>
            </w:pPr>
          </w:p>
        </w:tc>
        <w:tc>
          <w:tcPr>
            <w:tcW w:w="716" w:type="pct"/>
            <w:vMerge w:val="restart"/>
            <w:tcBorders>
              <w:left w:val="single" w:sz="4" w:space="0" w:color="auto"/>
              <w:right w:val="single" w:sz="4" w:space="0" w:color="auto"/>
            </w:tcBorders>
            <w:vAlign w:val="center"/>
            <w:hideMark/>
          </w:tcPr>
          <w:p w14:paraId="2DC993D5" w14:textId="77777777" w:rsidR="00DA2D8E" w:rsidRDefault="00DA2D8E" w:rsidP="00DA2D8E">
            <w:pPr>
              <w:suppressAutoHyphens/>
              <w:spacing w:after="0"/>
              <w:jc w:val="center"/>
              <w:rPr>
                <w:rFonts w:ascii="Times New Roman" w:eastAsia="Times New Roman" w:hAnsi="Times New Roman"/>
                <w:sz w:val="24"/>
                <w:szCs w:val="24"/>
                <w:lang w:eastAsia="ar-SA"/>
              </w:rPr>
            </w:pPr>
            <w:r>
              <w:rPr>
                <w:rFonts w:ascii="Times New Roman" w:hAnsi="Times New Roman"/>
                <w:sz w:val="24"/>
                <w:szCs w:val="24"/>
                <w:lang w:eastAsia="ar-SA"/>
              </w:rPr>
              <w:t>ОК 01, ОК 09</w:t>
            </w:r>
          </w:p>
          <w:p w14:paraId="293913CB" w14:textId="77777777" w:rsidR="00DA2D8E" w:rsidRDefault="00DA2D8E" w:rsidP="00DA2D8E">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ПК 1.2, ПК 1.3</w:t>
            </w:r>
          </w:p>
          <w:p w14:paraId="0DB91C2E" w14:textId="77777777" w:rsidR="00DA2D8E" w:rsidRDefault="00DA2D8E" w:rsidP="005F4128">
            <w:pPr>
              <w:spacing w:after="0" w:line="240" w:lineRule="auto"/>
              <w:rPr>
                <w:rFonts w:ascii="Times New Roman" w:eastAsia="Times New Roman" w:hAnsi="Times New Roman" w:cs="Times New Roman"/>
                <w:b/>
                <w:sz w:val="24"/>
                <w:szCs w:val="24"/>
                <w:lang w:eastAsia="ar-SA"/>
              </w:rPr>
            </w:pPr>
          </w:p>
        </w:tc>
      </w:tr>
      <w:tr w:rsidR="00DA2D8E" w14:paraId="5E4FE111" w14:textId="77777777" w:rsidTr="00980A7A">
        <w:trPr>
          <w:trHeight w:val="176"/>
        </w:trPr>
        <w:tc>
          <w:tcPr>
            <w:tcW w:w="819" w:type="pct"/>
            <w:vMerge/>
            <w:tcBorders>
              <w:left w:val="single" w:sz="4" w:space="0" w:color="auto"/>
              <w:right w:val="single" w:sz="4" w:space="0" w:color="auto"/>
            </w:tcBorders>
            <w:hideMark/>
          </w:tcPr>
          <w:p w14:paraId="2DD0B698" w14:textId="77777777" w:rsidR="00DA2D8E" w:rsidRDefault="00DA2D8E" w:rsidP="005F4128">
            <w:pPr>
              <w:suppressAutoHyphens/>
              <w:spacing w:after="0"/>
              <w:rPr>
                <w:rFonts w:ascii="Times New Roman" w:hAnsi="Times New Roman"/>
                <w:sz w:val="24"/>
                <w:szCs w:val="24"/>
                <w:lang w:eastAsia="ar-SA"/>
              </w:rPr>
            </w:pPr>
          </w:p>
        </w:tc>
        <w:tc>
          <w:tcPr>
            <w:tcW w:w="2511" w:type="pct"/>
            <w:tcBorders>
              <w:top w:val="single" w:sz="4" w:space="0" w:color="auto"/>
              <w:left w:val="single" w:sz="4" w:space="0" w:color="auto"/>
              <w:right w:val="single" w:sz="4" w:space="0" w:color="auto"/>
            </w:tcBorders>
          </w:tcPr>
          <w:p w14:paraId="3AF9AE20" w14:textId="77777777" w:rsidR="00DA2D8E" w:rsidRDefault="00DA2D8E" w:rsidP="005F4128">
            <w:pPr>
              <w:suppressAutoHyphens/>
              <w:spacing w:after="0"/>
              <w:rPr>
                <w:rFonts w:ascii="Times New Roman" w:hAnsi="Times New Roman"/>
                <w:sz w:val="24"/>
                <w:szCs w:val="24"/>
                <w:lang w:eastAsia="ar-SA"/>
              </w:rPr>
            </w:pPr>
            <w:r>
              <w:rPr>
                <w:rFonts w:ascii="Times New Roman" w:hAnsi="Times New Roman"/>
                <w:b/>
                <w:sz w:val="24"/>
                <w:szCs w:val="24"/>
                <w:lang w:eastAsia="ar-SA"/>
              </w:rPr>
              <w:t>В том числе практических занятий</w:t>
            </w:r>
          </w:p>
        </w:tc>
        <w:tc>
          <w:tcPr>
            <w:tcW w:w="954" w:type="pct"/>
            <w:gridSpan w:val="2"/>
            <w:tcBorders>
              <w:top w:val="single" w:sz="4" w:space="0" w:color="auto"/>
              <w:left w:val="single" w:sz="4" w:space="0" w:color="auto"/>
              <w:bottom w:val="single" w:sz="4" w:space="0" w:color="auto"/>
              <w:right w:val="single" w:sz="4" w:space="0" w:color="auto"/>
            </w:tcBorders>
          </w:tcPr>
          <w:p w14:paraId="1799D15A" w14:textId="77777777" w:rsidR="00DA2D8E" w:rsidRPr="002340BE" w:rsidRDefault="00DA2D8E" w:rsidP="005F4128">
            <w:pPr>
              <w:suppressAutoHyphens/>
              <w:spacing w:after="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716" w:type="pct"/>
            <w:vMerge/>
            <w:tcBorders>
              <w:left w:val="single" w:sz="4" w:space="0" w:color="auto"/>
              <w:right w:val="single" w:sz="4" w:space="0" w:color="auto"/>
            </w:tcBorders>
          </w:tcPr>
          <w:p w14:paraId="0301275E" w14:textId="77777777" w:rsidR="00DA2D8E" w:rsidRDefault="00DA2D8E" w:rsidP="005F4128">
            <w:pPr>
              <w:suppressAutoHyphens/>
              <w:spacing w:after="0"/>
              <w:jc w:val="center"/>
              <w:rPr>
                <w:rFonts w:ascii="Times New Roman" w:eastAsia="Times New Roman" w:hAnsi="Times New Roman" w:cs="Times New Roman"/>
                <w:b/>
                <w:sz w:val="24"/>
                <w:szCs w:val="24"/>
                <w:lang w:eastAsia="ar-SA"/>
              </w:rPr>
            </w:pPr>
          </w:p>
        </w:tc>
      </w:tr>
      <w:tr w:rsidR="00DA2D8E" w14:paraId="664129B5" w14:textId="77777777" w:rsidTr="00DA2D8E">
        <w:trPr>
          <w:trHeight w:val="176"/>
        </w:trPr>
        <w:tc>
          <w:tcPr>
            <w:tcW w:w="819" w:type="pct"/>
            <w:vMerge/>
            <w:tcBorders>
              <w:left w:val="single" w:sz="4" w:space="0" w:color="auto"/>
              <w:bottom w:val="single" w:sz="4" w:space="0" w:color="auto"/>
              <w:right w:val="single" w:sz="4" w:space="0" w:color="auto"/>
            </w:tcBorders>
            <w:hideMark/>
          </w:tcPr>
          <w:p w14:paraId="397A318E" w14:textId="77777777" w:rsidR="00DA2D8E" w:rsidRDefault="00DA2D8E" w:rsidP="005F4128">
            <w:pPr>
              <w:suppressAutoHyphens/>
              <w:spacing w:after="0"/>
              <w:rPr>
                <w:rFonts w:ascii="Times New Roman" w:hAnsi="Times New Roman"/>
                <w:sz w:val="24"/>
                <w:szCs w:val="24"/>
                <w:lang w:eastAsia="ar-SA"/>
              </w:rPr>
            </w:pPr>
          </w:p>
        </w:tc>
        <w:tc>
          <w:tcPr>
            <w:tcW w:w="2511" w:type="pct"/>
            <w:tcBorders>
              <w:left w:val="single" w:sz="4" w:space="0" w:color="auto"/>
              <w:bottom w:val="single" w:sz="4" w:space="0" w:color="auto"/>
              <w:right w:val="single" w:sz="4" w:space="0" w:color="auto"/>
            </w:tcBorders>
          </w:tcPr>
          <w:p w14:paraId="1FCBE00B" w14:textId="77777777" w:rsidR="00DA2D8E" w:rsidRDefault="00DA2D8E" w:rsidP="005F4128">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Практическое занятие № 9 </w:t>
            </w:r>
            <w:r w:rsidRPr="00804BCA">
              <w:rPr>
                <w:rFonts w:ascii="Times New Roman" w:hAnsi="Times New Roman"/>
                <w:sz w:val="24"/>
                <w:szCs w:val="24"/>
                <w:lang w:eastAsia="ar-SA"/>
              </w:rPr>
              <w:t>Оформление претензий и ответов на них</w:t>
            </w:r>
          </w:p>
        </w:tc>
        <w:tc>
          <w:tcPr>
            <w:tcW w:w="459" w:type="pct"/>
            <w:tcBorders>
              <w:top w:val="single" w:sz="4" w:space="0" w:color="auto"/>
              <w:left w:val="single" w:sz="4" w:space="0" w:color="auto"/>
              <w:bottom w:val="single" w:sz="4" w:space="0" w:color="auto"/>
              <w:right w:val="single" w:sz="4" w:space="0" w:color="auto"/>
            </w:tcBorders>
          </w:tcPr>
          <w:p w14:paraId="6B5EB619" w14:textId="77777777" w:rsidR="00DA2D8E" w:rsidRDefault="00DA2D8E" w:rsidP="005F4128">
            <w:pPr>
              <w:suppressAutoHyphens/>
              <w:spacing w:after="0"/>
              <w:jc w:val="center"/>
              <w:rPr>
                <w:rFonts w:ascii="Times New Roman" w:eastAsia="Times New Roman" w:hAnsi="Times New Roman" w:cs="Times New Roman"/>
                <w:b/>
                <w:sz w:val="24"/>
                <w:szCs w:val="24"/>
                <w:lang w:eastAsia="ar-SA"/>
              </w:rPr>
            </w:pPr>
          </w:p>
        </w:tc>
        <w:tc>
          <w:tcPr>
            <w:tcW w:w="495" w:type="pct"/>
            <w:tcBorders>
              <w:top w:val="single" w:sz="4" w:space="0" w:color="auto"/>
              <w:left w:val="single" w:sz="4" w:space="0" w:color="auto"/>
              <w:bottom w:val="single" w:sz="4" w:space="0" w:color="auto"/>
              <w:right w:val="single" w:sz="4" w:space="0" w:color="auto"/>
            </w:tcBorders>
          </w:tcPr>
          <w:p w14:paraId="2B7CCE73" w14:textId="77777777" w:rsidR="00DA2D8E" w:rsidRPr="002340BE" w:rsidRDefault="00DA2D8E" w:rsidP="005F4128">
            <w:pPr>
              <w:suppressAutoHyphens/>
              <w:spacing w:after="0"/>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2</w:t>
            </w:r>
          </w:p>
        </w:tc>
        <w:tc>
          <w:tcPr>
            <w:tcW w:w="716" w:type="pct"/>
            <w:vMerge/>
            <w:tcBorders>
              <w:left w:val="single" w:sz="4" w:space="0" w:color="auto"/>
              <w:bottom w:val="single" w:sz="4" w:space="0" w:color="auto"/>
              <w:right w:val="single" w:sz="4" w:space="0" w:color="auto"/>
            </w:tcBorders>
          </w:tcPr>
          <w:p w14:paraId="6E08E4DF" w14:textId="77777777" w:rsidR="00DA2D8E" w:rsidRDefault="00DA2D8E" w:rsidP="005F4128">
            <w:pPr>
              <w:suppressAutoHyphens/>
              <w:spacing w:after="0"/>
              <w:jc w:val="center"/>
              <w:rPr>
                <w:rFonts w:ascii="Times New Roman" w:eastAsia="Times New Roman" w:hAnsi="Times New Roman" w:cs="Times New Roman"/>
                <w:b/>
                <w:sz w:val="24"/>
                <w:szCs w:val="24"/>
                <w:lang w:eastAsia="ar-SA"/>
              </w:rPr>
            </w:pPr>
          </w:p>
        </w:tc>
      </w:tr>
      <w:tr w:rsidR="00DA2D8E" w14:paraId="1279B08F" w14:textId="77777777" w:rsidTr="00DA2D8E">
        <w:trPr>
          <w:trHeight w:val="20"/>
        </w:trPr>
        <w:tc>
          <w:tcPr>
            <w:tcW w:w="819" w:type="pct"/>
            <w:vMerge w:val="restart"/>
            <w:tcBorders>
              <w:top w:val="single" w:sz="4" w:space="0" w:color="auto"/>
              <w:left w:val="single" w:sz="4" w:space="0" w:color="auto"/>
              <w:right w:val="single" w:sz="4" w:space="0" w:color="auto"/>
            </w:tcBorders>
            <w:hideMark/>
          </w:tcPr>
          <w:p w14:paraId="6CE9F7C4" w14:textId="77777777" w:rsidR="002340BE" w:rsidRPr="002340BE" w:rsidRDefault="002340BE" w:rsidP="005F4128">
            <w:pPr>
              <w:suppressAutoHyphens/>
              <w:spacing w:after="0"/>
              <w:rPr>
                <w:rFonts w:ascii="Times New Roman" w:eastAsia="Times New Roman" w:hAnsi="Times New Roman" w:cs="Times New Roman"/>
                <w:b/>
                <w:color w:val="FF0000"/>
                <w:sz w:val="24"/>
                <w:szCs w:val="24"/>
                <w:lang w:eastAsia="ar-SA"/>
              </w:rPr>
            </w:pPr>
            <w:r w:rsidRPr="002340BE">
              <w:rPr>
                <w:rFonts w:ascii="Times New Roman" w:hAnsi="Times New Roman"/>
                <w:b/>
                <w:sz w:val="24"/>
                <w:szCs w:val="24"/>
                <w:lang w:eastAsia="ar-SA"/>
              </w:rPr>
              <w:t>Промежуточная аттестация</w:t>
            </w:r>
          </w:p>
        </w:tc>
        <w:tc>
          <w:tcPr>
            <w:tcW w:w="2511" w:type="pct"/>
            <w:tcBorders>
              <w:top w:val="single" w:sz="4" w:space="0" w:color="auto"/>
              <w:left w:val="single" w:sz="4" w:space="0" w:color="auto"/>
              <w:bottom w:val="single" w:sz="4" w:space="0" w:color="auto"/>
              <w:right w:val="single" w:sz="4" w:space="0" w:color="auto"/>
            </w:tcBorders>
          </w:tcPr>
          <w:p w14:paraId="66D3136F" w14:textId="77777777" w:rsidR="002340BE" w:rsidRDefault="002340BE" w:rsidP="005F4128">
            <w:pPr>
              <w:suppressAutoHyphens/>
              <w:spacing w:after="0"/>
              <w:rPr>
                <w:rFonts w:ascii="Times New Roman" w:eastAsia="Times New Roman" w:hAnsi="Times New Roman" w:cs="Times New Roman"/>
                <w:color w:val="FF0000"/>
                <w:sz w:val="24"/>
                <w:szCs w:val="24"/>
                <w:lang w:eastAsia="ar-SA"/>
              </w:rPr>
            </w:pPr>
            <w:r>
              <w:rPr>
                <w:rFonts w:ascii="Times New Roman" w:hAnsi="Times New Roman"/>
                <w:b/>
                <w:bCs/>
                <w:sz w:val="24"/>
                <w:szCs w:val="24"/>
                <w:lang w:eastAsia="ar-SA"/>
              </w:rPr>
              <w:t>Содержание учебного материала</w:t>
            </w:r>
          </w:p>
        </w:tc>
        <w:tc>
          <w:tcPr>
            <w:tcW w:w="954" w:type="pct"/>
            <w:gridSpan w:val="2"/>
            <w:tcBorders>
              <w:top w:val="single" w:sz="4" w:space="0" w:color="auto"/>
              <w:left w:val="single" w:sz="4" w:space="0" w:color="auto"/>
              <w:bottom w:val="single" w:sz="4" w:space="0" w:color="auto"/>
              <w:right w:val="single" w:sz="4" w:space="0" w:color="auto"/>
            </w:tcBorders>
          </w:tcPr>
          <w:p w14:paraId="4A9D85A1" w14:textId="77777777" w:rsidR="002340BE" w:rsidRPr="002340BE" w:rsidRDefault="002340BE" w:rsidP="005F4128">
            <w:pPr>
              <w:suppressAutoHyphens/>
              <w:spacing w:after="0"/>
              <w:jc w:val="center"/>
              <w:rPr>
                <w:rFonts w:ascii="Times New Roman" w:eastAsia="Times New Roman" w:hAnsi="Times New Roman" w:cs="Times New Roman"/>
                <w:b/>
                <w:sz w:val="24"/>
                <w:szCs w:val="24"/>
                <w:lang w:eastAsia="ar-SA"/>
              </w:rPr>
            </w:pPr>
            <w:r w:rsidRPr="002340BE">
              <w:rPr>
                <w:rFonts w:ascii="Times New Roman" w:eastAsia="Times New Roman" w:hAnsi="Times New Roman" w:cs="Times New Roman"/>
                <w:b/>
                <w:sz w:val="24"/>
                <w:szCs w:val="24"/>
                <w:lang w:eastAsia="ar-SA"/>
              </w:rPr>
              <w:t>2</w:t>
            </w:r>
            <w:r>
              <w:rPr>
                <w:rFonts w:ascii="Times New Roman" w:eastAsia="Times New Roman" w:hAnsi="Times New Roman" w:cs="Times New Roman"/>
                <w:b/>
                <w:sz w:val="24"/>
                <w:szCs w:val="24"/>
                <w:lang w:eastAsia="ar-SA"/>
              </w:rPr>
              <w:t>/0</w:t>
            </w:r>
          </w:p>
        </w:tc>
        <w:tc>
          <w:tcPr>
            <w:tcW w:w="716" w:type="pct"/>
            <w:tcBorders>
              <w:top w:val="single" w:sz="4" w:space="0" w:color="auto"/>
              <w:left w:val="single" w:sz="4" w:space="0" w:color="auto"/>
              <w:bottom w:val="single" w:sz="4" w:space="0" w:color="auto"/>
              <w:right w:val="single" w:sz="4" w:space="0" w:color="auto"/>
            </w:tcBorders>
          </w:tcPr>
          <w:p w14:paraId="181C5871" w14:textId="77777777" w:rsidR="002340BE" w:rsidRDefault="002340BE" w:rsidP="005F4128">
            <w:pPr>
              <w:suppressAutoHyphens/>
              <w:spacing w:after="0"/>
              <w:jc w:val="center"/>
              <w:rPr>
                <w:rFonts w:ascii="Times New Roman" w:eastAsia="Times New Roman" w:hAnsi="Times New Roman" w:cs="Times New Roman"/>
                <w:b/>
                <w:sz w:val="24"/>
                <w:szCs w:val="24"/>
                <w:lang w:eastAsia="ar-SA"/>
              </w:rPr>
            </w:pPr>
          </w:p>
        </w:tc>
      </w:tr>
      <w:tr w:rsidR="00DA2D8E" w14:paraId="7D387CD6" w14:textId="77777777" w:rsidTr="00DA2D8E">
        <w:trPr>
          <w:trHeight w:val="20"/>
        </w:trPr>
        <w:tc>
          <w:tcPr>
            <w:tcW w:w="819" w:type="pct"/>
            <w:vMerge/>
            <w:tcBorders>
              <w:left w:val="single" w:sz="4" w:space="0" w:color="auto"/>
              <w:bottom w:val="single" w:sz="4" w:space="0" w:color="auto"/>
              <w:right w:val="single" w:sz="4" w:space="0" w:color="auto"/>
            </w:tcBorders>
          </w:tcPr>
          <w:p w14:paraId="617718B1" w14:textId="77777777" w:rsidR="002340BE" w:rsidRDefault="002340BE" w:rsidP="005F4128">
            <w:pPr>
              <w:suppressAutoHyphens/>
              <w:spacing w:after="0"/>
              <w:rPr>
                <w:rFonts w:ascii="Times New Roman" w:hAnsi="Times New Roman"/>
                <w:sz w:val="24"/>
                <w:szCs w:val="24"/>
                <w:lang w:eastAsia="ar-SA"/>
              </w:rPr>
            </w:pPr>
          </w:p>
        </w:tc>
        <w:tc>
          <w:tcPr>
            <w:tcW w:w="2511" w:type="pct"/>
            <w:tcBorders>
              <w:top w:val="single" w:sz="4" w:space="0" w:color="auto"/>
              <w:left w:val="single" w:sz="4" w:space="0" w:color="auto"/>
              <w:bottom w:val="single" w:sz="4" w:space="0" w:color="auto"/>
              <w:right w:val="single" w:sz="4" w:space="0" w:color="auto"/>
            </w:tcBorders>
          </w:tcPr>
          <w:p w14:paraId="30FB27BA" w14:textId="77777777" w:rsidR="002340BE" w:rsidRDefault="002340BE" w:rsidP="005F4128">
            <w:pPr>
              <w:suppressAutoHyphens/>
              <w:spacing w:after="0"/>
              <w:rPr>
                <w:rFonts w:ascii="Times New Roman" w:hAnsi="Times New Roman"/>
                <w:sz w:val="24"/>
                <w:szCs w:val="24"/>
                <w:lang w:eastAsia="ar-SA"/>
              </w:rPr>
            </w:pPr>
            <w:r>
              <w:rPr>
                <w:rFonts w:ascii="Times New Roman" w:hAnsi="Times New Roman"/>
                <w:sz w:val="24"/>
                <w:szCs w:val="24"/>
                <w:lang w:eastAsia="ar-SA"/>
              </w:rPr>
              <w:t>Дифференцированный зачет</w:t>
            </w:r>
          </w:p>
        </w:tc>
        <w:tc>
          <w:tcPr>
            <w:tcW w:w="459" w:type="pct"/>
            <w:tcBorders>
              <w:top w:val="single" w:sz="4" w:space="0" w:color="auto"/>
              <w:left w:val="single" w:sz="4" w:space="0" w:color="auto"/>
              <w:bottom w:val="single" w:sz="4" w:space="0" w:color="auto"/>
              <w:right w:val="single" w:sz="4" w:space="0" w:color="auto"/>
            </w:tcBorders>
            <w:shd w:val="clear" w:color="auto" w:fill="92D050"/>
          </w:tcPr>
          <w:p w14:paraId="2E2FD3DA" w14:textId="77777777" w:rsidR="002340BE" w:rsidRPr="002340BE" w:rsidRDefault="002340BE" w:rsidP="005F4128">
            <w:pPr>
              <w:suppressAutoHyphens/>
              <w:spacing w:after="0"/>
              <w:jc w:val="center"/>
              <w:rPr>
                <w:rFonts w:ascii="Times New Roman" w:eastAsia="Times New Roman" w:hAnsi="Times New Roman" w:cs="Times New Roman"/>
                <w:sz w:val="24"/>
                <w:szCs w:val="24"/>
                <w:lang w:eastAsia="ar-SA"/>
              </w:rPr>
            </w:pPr>
            <w:r w:rsidRPr="002340BE">
              <w:rPr>
                <w:rFonts w:ascii="Times New Roman" w:eastAsia="Times New Roman" w:hAnsi="Times New Roman" w:cs="Times New Roman"/>
                <w:sz w:val="24"/>
                <w:szCs w:val="24"/>
                <w:lang w:eastAsia="ar-SA"/>
              </w:rPr>
              <w:t>2</w:t>
            </w:r>
          </w:p>
        </w:tc>
        <w:tc>
          <w:tcPr>
            <w:tcW w:w="495" w:type="pct"/>
            <w:tcBorders>
              <w:top w:val="single" w:sz="4" w:space="0" w:color="auto"/>
              <w:left w:val="single" w:sz="4" w:space="0" w:color="auto"/>
              <w:bottom w:val="single" w:sz="4" w:space="0" w:color="auto"/>
              <w:right w:val="single" w:sz="4" w:space="0" w:color="auto"/>
            </w:tcBorders>
          </w:tcPr>
          <w:p w14:paraId="7BDF1E65" w14:textId="77777777" w:rsidR="002340BE" w:rsidRPr="002340BE" w:rsidRDefault="002340BE" w:rsidP="005F4128">
            <w:pPr>
              <w:suppressAutoHyphens/>
              <w:spacing w:after="0"/>
              <w:jc w:val="center"/>
              <w:rPr>
                <w:rFonts w:ascii="Times New Roman" w:eastAsia="Times New Roman" w:hAnsi="Times New Roman" w:cs="Times New Roman"/>
                <w:b/>
                <w:sz w:val="24"/>
                <w:szCs w:val="24"/>
                <w:lang w:eastAsia="ar-SA"/>
              </w:rPr>
            </w:pPr>
          </w:p>
        </w:tc>
        <w:tc>
          <w:tcPr>
            <w:tcW w:w="716" w:type="pct"/>
            <w:tcBorders>
              <w:top w:val="single" w:sz="4" w:space="0" w:color="auto"/>
              <w:left w:val="single" w:sz="4" w:space="0" w:color="auto"/>
              <w:bottom w:val="single" w:sz="4" w:space="0" w:color="auto"/>
              <w:right w:val="single" w:sz="4" w:space="0" w:color="auto"/>
            </w:tcBorders>
          </w:tcPr>
          <w:p w14:paraId="399DFE7B" w14:textId="77777777" w:rsidR="002340BE" w:rsidRDefault="002340BE" w:rsidP="005F4128">
            <w:pPr>
              <w:suppressAutoHyphens/>
              <w:spacing w:after="0"/>
              <w:jc w:val="center"/>
              <w:rPr>
                <w:rFonts w:ascii="Times New Roman" w:eastAsia="Times New Roman" w:hAnsi="Times New Roman" w:cs="Times New Roman"/>
                <w:b/>
                <w:sz w:val="24"/>
                <w:szCs w:val="24"/>
                <w:lang w:eastAsia="ar-SA"/>
              </w:rPr>
            </w:pPr>
          </w:p>
        </w:tc>
      </w:tr>
      <w:tr w:rsidR="005F4128" w14:paraId="00E1BCAB" w14:textId="77777777" w:rsidTr="00DA2D8E">
        <w:trPr>
          <w:trHeight w:val="147"/>
        </w:trPr>
        <w:tc>
          <w:tcPr>
            <w:tcW w:w="3330" w:type="pct"/>
            <w:gridSpan w:val="2"/>
            <w:tcBorders>
              <w:top w:val="single" w:sz="4" w:space="0" w:color="auto"/>
              <w:left w:val="single" w:sz="4" w:space="0" w:color="auto"/>
              <w:bottom w:val="single" w:sz="4" w:space="0" w:color="auto"/>
              <w:right w:val="single" w:sz="4" w:space="0" w:color="auto"/>
            </w:tcBorders>
            <w:hideMark/>
          </w:tcPr>
          <w:p w14:paraId="7B1A1ADF" w14:textId="77777777" w:rsidR="00A87886" w:rsidRDefault="00A87886" w:rsidP="005F4128">
            <w:pPr>
              <w:suppressAutoHyphens/>
              <w:spacing w:after="0"/>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Всего:</w:t>
            </w:r>
          </w:p>
        </w:tc>
        <w:tc>
          <w:tcPr>
            <w:tcW w:w="954" w:type="pct"/>
            <w:gridSpan w:val="2"/>
            <w:tcBorders>
              <w:top w:val="single" w:sz="4" w:space="0" w:color="auto"/>
              <w:left w:val="single" w:sz="4" w:space="0" w:color="auto"/>
              <w:bottom w:val="single" w:sz="4" w:space="0" w:color="auto"/>
              <w:right w:val="single" w:sz="4" w:space="0" w:color="auto"/>
            </w:tcBorders>
          </w:tcPr>
          <w:p w14:paraId="3385C40A" w14:textId="77777777" w:rsidR="00A87886" w:rsidRDefault="00A87886" w:rsidP="005F4128">
            <w:pPr>
              <w:suppressAutoHyphens/>
              <w:spacing w:after="0"/>
              <w:jc w:val="center"/>
              <w:rPr>
                <w:rFonts w:ascii="Times New Roman" w:eastAsia="Times New Roman" w:hAnsi="Times New Roman" w:cs="Times New Roman"/>
                <w:b/>
                <w:bCs/>
                <w:sz w:val="24"/>
                <w:szCs w:val="24"/>
                <w:lang w:eastAsia="ar-SA"/>
              </w:rPr>
            </w:pPr>
            <w:r>
              <w:rPr>
                <w:rFonts w:ascii="Times New Roman" w:hAnsi="Times New Roman"/>
                <w:b/>
                <w:bCs/>
                <w:sz w:val="24"/>
                <w:szCs w:val="24"/>
                <w:lang w:eastAsia="ar-SA"/>
              </w:rPr>
              <w:t>36</w:t>
            </w:r>
          </w:p>
        </w:tc>
        <w:tc>
          <w:tcPr>
            <w:tcW w:w="716" w:type="pct"/>
            <w:tcBorders>
              <w:top w:val="single" w:sz="4" w:space="0" w:color="auto"/>
              <w:left w:val="single" w:sz="4" w:space="0" w:color="auto"/>
              <w:bottom w:val="single" w:sz="4" w:space="0" w:color="auto"/>
              <w:right w:val="single" w:sz="4" w:space="0" w:color="auto"/>
            </w:tcBorders>
          </w:tcPr>
          <w:p w14:paraId="2DBE842F" w14:textId="77777777" w:rsidR="00A87886" w:rsidRDefault="00A87886" w:rsidP="005F4128">
            <w:pPr>
              <w:suppressAutoHyphens/>
              <w:spacing w:after="0"/>
              <w:jc w:val="center"/>
              <w:rPr>
                <w:rFonts w:ascii="Times New Roman" w:eastAsia="Times New Roman" w:hAnsi="Times New Roman" w:cs="Times New Roman"/>
                <w:b/>
                <w:bCs/>
                <w:sz w:val="24"/>
                <w:szCs w:val="24"/>
                <w:lang w:eastAsia="ar-SA"/>
              </w:rPr>
            </w:pPr>
          </w:p>
        </w:tc>
      </w:tr>
    </w:tbl>
    <w:p w14:paraId="6F0FAB6F" w14:textId="77777777" w:rsidR="000D6F2F" w:rsidRDefault="000D6F2F" w:rsidP="000D6F2F">
      <w:pPr>
        <w:suppressAutoHyphens/>
        <w:spacing w:after="0"/>
        <w:jc w:val="both"/>
        <w:rPr>
          <w:rFonts w:ascii="Times New Roman" w:eastAsia="Times New Roman" w:hAnsi="Times New Roman"/>
          <w:i/>
          <w:sz w:val="24"/>
          <w:szCs w:val="24"/>
          <w:lang w:eastAsia="ar-SA"/>
        </w:rPr>
      </w:pPr>
      <w:r>
        <w:rPr>
          <w:rFonts w:ascii="Times New Roman" w:hAnsi="Times New Roman"/>
          <w:i/>
          <w:sz w:val="24"/>
          <w:szCs w:val="24"/>
          <w:lang w:eastAsia="ar-SA"/>
        </w:rPr>
        <w:br w:type="textWrapping" w:clear="all"/>
      </w:r>
    </w:p>
    <w:p w14:paraId="4730ADD2" w14:textId="77777777" w:rsidR="000D6F2F" w:rsidRDefault="000D6F2F" w:rsidP="000D6F2F">
      <w:pPr>
        <w:spacing w:after="0"/>
        <w:rPr>
          <w:rFonts w:ascii="Times New Roman" w:hAnsi="Times New Roman"/>
          <w:i/>
          <w:sz w:val="24"/>
          <w:szCs w:val="24"/>
          <w:lang w:eastAsia="ar-SA"/>
        </w:rPr>
        <w:sectPr w:rsidR="000D6F2F" w:rsidSect="00295B70">
          <w:pgSz w:w="16840" w:h="11907" w:orient="landscape"/>
          <w:pgMar w:top="1134" w:right="851" w:bottom="1134" w:left="1701" w:header="709" w:footer="709" w:gutter="0"/>
          <w:cols w:space="720"/>
          <w:titlePg/>
          <w:docGrid w:linePitch="299"/>
        </w:sectPr>
      </w:pPr>
    </w:p>
    <w:p w14:paraId="31893745" w14:textId="77777777" w:rsidR="000D6F2F" w:rsidRDefault="000D6F2F" w:rsidP="000D6F2F">
      <w:pPr>
        <w:suppressAutoHyphens/>
        <w:spacing w:after="0"/>
        <w:jc w:val="center"/>
        <w:rPr>
          <w:rFonts w:ascii="Times New Roman" w:hAnsi="Times New Roman"/>
          <w:b/>
          <w:bCs/>
          <w:sz w:val="24"/>
          <w:szCs w:val="24"/>
          <w:lang w:eastAsia="ar-SA"/>
        </w:rPr>
      </w:pPr>
      <w:r>
        <w:rPr>
          <w:rFonts w:ascii="Times New Roman" w:hAnsi="Times New Roman"/>
          <w:b/>
          <w:bCs/>
          <w:sz w:val="24"/>
          <w:szCs w:val="24"/>
          <w:lang w:eastAsia="ar-SA"/>
        </w:rPr>
        <w:lastRenderedPageBreak/>
        <w:t>3. УСЛОВИЯ РЕАЛИЗАЦИИ УЧЕБНОЙ ДИСЦИПЛИНЫ</w:t>
      </w:r>
    </w:p>
    <w:p w14:paraId="781A0DB5" w14:textId="77777777" w:rsidR="000D6F2F" w:rsidRDefault="000D6F2F" w:rsidP="000D6F2F">
      <w:pPr>
        <w:shd w:val="clear" w:color="auto" w:fill="FFFFFF"/>
        <w:suppressAutoHyphens/>
        <w:spacing w:after="0"/>
        <w:ind w:firstLine="709"/>
        <w:jc w:val="both"/>
        <w:rPr>
          <w:rFonts w:ascii="Times New Roman" w:hAnsi="Times New Roman"/>
          <w:b/>
          <w:sz w:val="24"/>
          <w:szCs w:val="24"/>
          <w:lang w:eastAsia="ar-SA"/>
        </w:rPr>
      </w:pPr>
    </w:p>
    <w:p w14:paraId="1A8CC913" w14:textId="77777777" w:rsidR="000D6F2F" w:rsidRDefault="000D6F2F" w:rsidP="000D6F2F">
      <w:pPr>
        <w:shd w:val="clear" w:color="auto" w:fill="FFFFFF"/>
        <w:suppressAutoHyphens/>
        <w:spacing w:after="0"/>
        <w:ind w:firstLine="709"/>
        <w:jc w:val="both"/>
        <w:rPr>
          <w:rFonts w:ascii="Times New Roman" w:hAnsi="Times New Roman"/>
          <w:sz w:val="24"/>
          <w:szCs w:val="24"/>
          <w:lang w:eastAsia="ar-SA"/>
        </w:rPr>
      </w:pPr>
      <w:r>
        <w:rPr>
          <w:rFonts w:ascii="Times New Roman" w:hAnsi="Times New Roman"/>
          <w:b/>
          <w:sz w:val="24"/>
          <w:szCs w:val="24"/>
          <w:lang w:eastAsia="ar-SA"/>
        </w:rPr>
        <w:t xml:space="preserve">3.1. </w:t>
      </w:r>
      <w:r>
        <w:rPr>
          <w:rFonts w:ascii="Times New Roman" w:hAnsi="Times New Roman"/>
          <w:b/>
          <w:bCs/>
          <w:sz w:val="24"/>
          <w:szCs w:val="24"/>
          <w:lang w:eastAsia="ar-SA"/>
        </w:rPr>
        <w:t>Для реализации программы профессионального модуля должны быть предусмотрены специальные помещения:</w:t>
      </w:r>
    </w:p>
    <w:p w14:paraId="260A9C2B" w14:textId="77777777" w:rsidR="000D6F2F" w:rsidRDefault="000D6F2F" w:rsidP="000D6F2F">
      <w:pPr>
        <w:shd w:val="clear" w:color="auto" w:fill="FFFFFF"/>
        <w:suppressAutoHyphens/>
        <w:spacing w:after="0"/>
        <w:ind w:firstLine="709"/>
        <w:jc w:val="both"/>
        <w:rPr>
          <w:rFonts w:ascii="Times New Roman" w:hAnsi="Times New Roman"/>
          <w:b/>
          <w:bCs/>
          <w:sz w:val="24"/>
          <w:szCs w:val="24"/>
          <w:lang w:eastAsia="ar-SA"/>
        </w:rPr>
      </w:pPr>
      <w:r>
        <w:rPr>
          <w:rFonts w:ascii="Times New Roman" w:hAnsi="Times New Roman"/>
          <w:sz w:val="24"/>
          <w:szCs w:val="24"/>
          <w:lang w:eastAsia="ar-SA"/>
        </w:rPr>
        <w:t xml:space="preserve">Кабинет «Документационного обеспечения управления», </w:t>
      </w:r>
      <w:r>
        <w:rPr>
          <w:rFonts w:ascii="Times New Roman" w:hAnsi="Times New Roman"/>
          <w:bCs/>
          <w:iCs/>
          <w:sz w:val="24"/>
          <w:szCs w:val="24"/>
          <w:lang w:eastAsia="ar-SA"/>
        </w:rPr>
        <w:t xml:space="preserve">оснащенный в соответствии с п. 6.1.2.1 образовательной программы по </w:t>
      </w:r>
      <w:r>
        <w:rPr>
          <w:rFonts w:ascii="Times New Roman" w:hAnsi="Times New Roman"/>
          <w:bCs/>
          <w:sz w:val="24"/>
          <w:szCs w:val="24"/>
          <w:lang w:eastAsia="ar-SA"/>
        </w:rPr>
        <w:t>специальности.</w:t>
      </w:r>
    </w:p>
    <w:p w14:paraId="0015F54B" w14:textId="77777777" w:rsidR="000D6F2F" w:rsidRDefault="000D6F2F" w:rsidP="000D6F2F">
      <w:pPr>
        <w:suppressAutoHyphens/>
        <w:spacing w:after="0"/>
        <w:ind w:firstLine="709"/>
        <w:rPr>
          <w:rFonts w:ascii="Times New Roman" w:hAnsi="Times New Roman"/>
          <w:b/>
          <w:bCs/>
          <w:sz w:val="24"/>
          <w:szCs w:val="24"/>
          <w:lang w:eastAsia="ar-SA"/>
        </w:rPr>
      </w:pPr>
    </w:p>
    <w:p w14:paraId="656FDF4A" w14:textId="77777777" w:rsidR="000D6F2F" w:rsidRDefault="000D6F2F" w:rsidP="000D6F2F">
      <w:pPr>
        <w:suppressAutoHyphens/>
        <w:spacing w:after="0"/>
        <w:ind w:firstLine="709"/>
        <w:rPr>
          <w:rFonts w:ascii="Times New Roman" w:hAnsi="Times New Roman"/>
          <w:b/>
          <w:bCs/>
          <w:sz w:val="24"/>
          <w:szCs w:val="24"/>
          <w:lang w:eastAsia="ar-SA"/>
        </w:rPr>
      </w:pPr>
      <w:r>
        <w:rPr>
          <w:rFonts w:ascii="Times New Roman" w:hAnsi="Times New Roman"/>
          <w:b/>
          <w:bCs/>
          <w:sz w:val="24"/>
          <w:szCs w:val="24"/>
          <w:lang w:eastAsia="ar-SA"/>
        </w:rPr>
        <w:t>3.2. Информационное обеспечение реализации программы</w:t>
      </w:r>
    </w:p>
    <w:p w14:paraId="0FD5F7B3" w14:textId="77777777" w:rsidR="000D6F2F" w:rsidRDefault="000D6F2F" w:rsidP="000D6F2F">
      <w:pPr>
        <w:suppressAutoHyphens/>
        <w:spacing w:after="0"/>
        <w:ind w:firstLine="709"/>
        <w:jc w:val="both"/>
        <w:rPr>
          <w:rFonts w:ascii="Times New Roman" w:hAnsi="Times New Roman"/>
          <w:bCs/>
          <w:sz w:val="24"/>
          <w:szCs w:val="24"/>
          <w:lang w:eastAsia="ar-SA"/>
        </w:rPr>
      </w:pPr>
      <w:r>
        <w:rPr>
          <w:rFonts w:ascii="Times New Roman" w:hAnsi="Times New Roman"/>
          <w:bCs/>
          <w:sz w:val="24"/>
          <w:szCs w:val="24"/>
          <w:lang w:eastAsia="ar-SA"/>
        </w:rPr>
        <w:t>Для реализации программы библиотечный фонд образовательной организации должен иметь п</w:t>
      </w:r>
      <w:r>
        <w:rPr>
          <w:rFonts w:ascii="Times New Roman" w:hAnsi="Times New Roman"/>
          <w:sz w:val="24"/>
          <w:szCs w:val="24"/>
          <w:lang w:eastAsia="ar-SA"/>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lang w:eastAsia="ar-SA"/>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другими изданиями.</w:t>
      </w:r>
    </w:p>
    <w:p w14:paraId="1E8C38AA" w14:textId="77777777" w:rsidR="000D6F2F" w:rsidRDefault="000D6F2F" w:rsidP="000D6F2F">
      <w:pPr>
        <w:spacing w:after="0"/>
        <w:ind w:firstLine="709"/>
        <w:contextualSpacing/>
        <w:rPr>
          <w:rFonts w:ascii="Times New Roman" w:hAnsi="Times New Roman"/>
          <w:b/>
          <w:sz w:val="24"/>
          <w:szCs w:val="24"/>
        </w:rPr>
      </w:pPr>
    </w:p>
    <w:p w14:paraId="046692CD" w14:textId="77777777" w:rsidR="000D6F2F" w:rsidRDefault="000D6F2F" w:rsidP="000D6F2F">
      <w:pPr>
        <w:spacing w:after="0"/>
        <w:ind w:firstLine="709"/>
        <w:contextualSpacing/>
        <w:rPr>
          <w:rFonts w:ascii="Times New Roman" w:hAnsi="Times New Roman"/>
          <w:b/>
          <w:sz w:val="24"/>
          <w:szCs w:val="24"/>
        </w:rPr>
      </w:pPr>
      <w:r>
        <w:rPr>
          <w:rFonts w:ascii="Times New Roman" w:hAnsi="Times New Roman"/>
          <w:b/>
          <w:sz w:val="24"/>
          <w:szCs w:val="24"/>
        </w:rPr>
        <w:t>3.2.1. Основные печатные издания</w:t>
      </w:r>
    </w:p>
    <w:p w14:paraId="6E1A690F" w14:textId="77777777" w:rsidR="000D6F2F" w:rsidRDefault="000D6F2F" w:rsidP="000D6F2F">
      <w:pPr>
        <w:numPr>
          <w:ilvl w:val="0"/>
          <w:numId w:val="2"/>
        </w:numPr>
        <w:suppressAutoHyphens/>
        <w:spacing w:after="0"/>
        <w:ind w:left="0" w:firstLine="709"/>
        <w:jc w:val="both"/>
        <w:rPr>
          <w:rFonts w:ascii="Times New Roman" w:hAnsi="Times New Roman"/>
          <w:sz w:val="24"/>
          <w:szCs w:val="24"/>
          <w:lang w:eastAsia="ar-SA"/>
        </w:rPr>
      </w:pPr>
      <w:proofErr w:type="spellStart"/>
      <w:r>
        <w:rPr>
          <w:rFonts w:ascii="Times New Roman" w:hAnsi="Times New Roman"/>
          <w:sz w:val="24"/>
          <w:szCs w:val="24"/>
          <w:lang w:eastAsia="ar-SA"/>
        </w:rPr>
        <w:t>Басаков</w:t>
      </w:r>
      <w:proofErr w:type="spellEnd"/>
      <w:r>
        <w:rPr>
          <w:rFonts w:ascii="Times New Roman" w:hAnsi="Times New Roman"/>
          <w:sz w:val="24"/>
          <w:szCs w:val="24"/>
          <w:lang w:eastAsia="ar-SA"/>
        </w:rPr>
        <w:t xml:space="preserve">, М. И., Документационное обеспечение управления (с основами архивоведения): учебное пособие/М. И. </w:t>
      </w:r>
      <w:proofErr w:type="spellStart"/>
      <w:r>
        <w:rPr>
          <w:rFonts w:ascii="Times New Roman" w:hAnsi="Times New Roman"/>
          <w:sz w:val="24"/>
          <w:szCs w:val="24"/>
          <w:lang w:eastAsia="ar-SA"/>
        </w:rPr>
        <w:t>Басаков</w:t>
      </w:r>
      <w:proofErr w:type="spellEnd"/>
      <w:r>
        <w:rPr>
          <w:rFonts w:ascii="Times New Roman" w:hAnsi="Times New Roman"/>
          <w:sz w:val="24"/>
          <w:szCs w:val="24"/>
          <w:lang w:eastAsia="ar-SA"/>
        </w:rPr>
        <w:t>. —</w:t>
      </w:r>
      <w:r w:rsidR="00605E27">
        <w:rPr>
          <w:rFonts w:ascii="Times New Roman" w:hAnsi="Times New Roman"/>
          <w:sz w:val="24"/>
          <w:szCs w:val="24"/>
          <w:lang w:eastAsia="ar-SA"/>
        </w:rPr>
        <w:t xml:space="preserve"> Москва: </w:t>
      </w:r>
      <w:proofErr w:type="spellStart"/>
      <w:r w:rsidR="00605E27">
        <w:rPr>
          <w:rFonts w:ascii="Times New Roman" w:hAnsi="Times New Roman"/>
          <w:sz w:val="24"/>
          <w:szCs w:val="24"/>
          <w:lang w:eastAsia="ar-SA"/>
        </w:rPr>
        <w:t>КноРус</w:t>
      </w:r>
      <w:proofErr w:type="spellEnd"/>
      <w:r w:rsidR="00605E27">
        <w:rPr>
          <w:rFonts w:ascii="Times New Roman" w:hAnsi="Times New Roman"/>
          <w:sz w:val="24"/>
          <w:szCs w:val="24"/>
          <w:lang w:eastAsia="ar-SA"/>
        </w:rPr>
        <w:t>, 2023. — 216 с.</w:t>
      </w:r>
    </w:p>
    <w:p w14:paraId="063D5332" w14:textId="77777777" w:rsidR="00207B69" w:rsidRDefault="00207B69" w:rsidP="000D6F2F">
      <w:pPr>
        <w:numPr>
          <w:ilvl w:val="0"/>
          <w:numId w:val="2"/>
        </w:numPr>
        <w:suppressAutoHyphens/>
        <w:spacing w:after="0"/>
        <w:ind w:left="0" w:firstLine="709"/>
        <w:jc w:val="both"/>
        <w:rPr>
          <w:rFonts w:ascii="Times New Roman" w:hAnsi="Times New Roman"/>
          <w:sz w:val="24"/>
          <w:szCs w:val="24"/>
          <w:lang w:eastAsia="ar-SA"/>
        </w:rPr>
      </w:pPr>
      <w:r>
        <w:rPr>
          <w:rFonts w:ascii="Times New Roman" w:hAnsi="Times New Roman"/>
          <w:sz w:val="24"/>
          <w:szCs w:val="24"/>
          <w:lang w:eastAsia="ar-SA"/>
        </w:rPr>
        <w:t xml:space="preserve">Егоров, В.П. Документоведение и </w:t>
      </w:r>
      <w:r w:rsidR="008E799D">
        <w:rPr>
          <w:rFonts w:ascii="Times New Roman" w:hAnsi="Times New Roman"/>
          <w:sz w:val="24"/>
          <w:szCs w:val="24"/>
          <w:lang w:eastAsia="ar-SA"/>
        </w:rPr>
        <w:t>документационное обеспечение</w:t>
      </w:r>
      <w:r>
        <w:rPr>
          <w:rFonts w:ascii="Times New Roman" w:hAnsi="Times New Roman"/>
          <w:sz w:val="24"/>
          <w:szCs w:val="24"/>
          <w:lang w:eastAsia="ar-SA"/>
        </w:rPr>
        <w:t xml:space="preserve"> в условия цифровой экономики: учебное пособие для СПО/В.П. Егоров, А.В. Слиньков. </w:t>
      </w:r>
      <w:r>
        <w:rPr>
          <w:rFonts w:ascii="Times New Roman" w:eastAsia="Calibri" w:hAnsi="Times New Roman"/>
          <w:sz w:val="24"/>
          <w:szCs w:val="24"/>
          <w:lang w:eastAsia="en-US"/>
        </w:rPr>
        <w:t>— 4-е изд., стер.</w:t>
      </w:r>
      <w:r w:rsidRPr="00207B69">
        <w:rPr>
          <w:rFonts w:ascii="Times New Roman" w:eastAsia="Calibri" w:hAnsi="Times New Roman"/>
          <w:sz w:val="24"/>
          <w:szCs w:val="24"/>
          <w:lang w:eastAsia="en-US"/>
        </w:rPr>
        <w:t xml:space="preserve"> </w:t>
      </w:r>
      <w:r>
        <w:rPr>
          <w:rFonts w:ascii="Times New Roman" w:eastAsia="Calibri" w:hAnsi="Times New Roman"/>
          <w:sz w:val="24"/>
          <w:szCs w:val="24"/>
          <w:lang w:eastAsia="en-US"/>
        </w:rPr>
        <w:t>— Санкт Петербург: Лань, 2024. — 372 с.</w:t>
      </w:r>
    </w:p>
    <w:p w14:paraId="79AD6A9F" w14:textId="77777777" w:rsidR="00207B69" w:rsidRDefault="00207B69" w:rsidP="00207B69">
      <w:pPr>
        <w:numPr>
          <w:ilvl w:val="0"/>
          <w:numId w:val="2"/>
        </w:numPr>
        <w:suppressAutoHyphens/>
        <w:spacing w:after="0"/>
        <w:ind w:left="0" w:firstLine="709"/>
        <w:jc w:val="both"/>
        <w:rPr>
          <w:rFonts w:ascii="Times New Roman" w:hAnsi="Times New Roman"/>
          <w:sz w:val="24"/>
          <w:szCs w:val="24"/>
          <w:lang w:eastAsia="ar-SA"/>
        </w:rPr>
      </w:pPr>
      <w:r>
        <w:rPr>
          <w:rFonts w:ascii="Times New Roman" w:eastAsia="Calibri" w:hAnsi="Times New Roman"/>
          <w:sz w:val="24"/>
          <w:szCs w:val="24"/>
          <w:lang w:eastAsia="en-US"/>
        </w:rPr>
        <w:t xml:space="preserve">Кузнецов, И.Н. Документационное обеспечение управления. Документооборот и делопроизводство: учебник и практикум для среднего профессионального образования/ И.Н. </w:t>
      </w:r>
      <w:proofErr w:type="gramStart"/>
      <w:r>
        <w:rPr>
          <w:rFonts w:ascii="Times New Roman" w:eastAsia="Calibri" w:hAnsi="Times New Roman"/>
          <w:sz w:val="24"/>
          <w:szCs w:val="24"/>
          <w:lang w:eastAsia="en-US"/>
        </w:rPr>
        <w:t>Кузнецов.—</w:t>
      </w:r>
      <w:proofErr w:type="gramEnd"/>
      <w:r>
        <w:rPr>
          <w:rFonts w:ascii="Times New Roman" w:eastAsia="Calibri" w:hAnsi="Times New Roman"/>
          <w:sz w:val="24"/>
          <w:szCs w:val="24"/>
          <w:lang w:eastAsia="en-US"/>
        </w:rPr>
        <w:t xml:space="preserve"> 4-е изд., </w:t>
      </w:r>
      <w:proofErr w:type="spellStart"/>
      <w:r>
        <w:rPr>
          <w:rFonts w:ascii="Times New Roman" w:eastAsia="Calibri" w:hAnsi="Times New Roman"/>
          <w:sz w:val="24"/>
          <w:szCs w:val="24"/>
          <w:lang w:eastAsia="en-US"/>
        </w:rPr>
        <w:t>перераб</w:t>
      </w:r>
      <w:proofErr w:type="spellEnd"/>
      <w:r>
        <w:rPr>
          <w:rFonts w:ascii="Times New Roman" w:eastAsia="Calibri" w:hAnsi="Times New Roman"/>
          <w:sz w:val="24"/>
          <w:szCs w:val="24"/>
          <w:lang w:eastAsia="en-US"/>
        </w:rPr>
        <w:t xml:space="preserve">. и доп.— Москва: Издательство </w:t>
      </w:r>
      <w:proofErr w:type="spellStart"/>
      <w:r>
        <w:rPr>
          <w:rFonts w:ascii="Times New Roman" w:eastAsia="Calibri" w:hAnsi="Times New Roman"/>
          <w:sz w:val="24"/>
          <w:szCs w:val="24"/>
          <w:lang w:eastAsia="en-US"/>
        </w:rPr>
        <w:t>Юрайт</w:t>
      </w:r>
      <w:proofErr w:type="spellEnd"/>
      <w:r>
        <w:rPr>
          <w:rFonts w:ascii="Times New Roman" w:eastAsia="Calibri" w:hAnsi="Times New Roman"/>
          <w:sz w:val="24"/>
          <w:szCs w:val="24"/>
          <w:lang w:eastAsia="en-US"/>
        </w:rPr>
        <w:t xml:space="preserve">, 2023.— 545 с. </w:t>
      </w:r>
    </w:p>
    <w:p w14:paraId="0CE03E37" w14:textId="77777777" w:rsidR="000D6F2F" w:rsidRDefault="000D6F2F" w:rsidP="000D6F2F">
      <w:pPr>
        <w:tabs>
          <w:tab w:val="left" w:pos="1134"/>
        </w:tabs>
        <w:suppressAutoHyphens/>
        <w:spacing w:after="0"/>
        <w:ind w:firstLine="709"/>
        <w:jc w:val="both"/>
        <w:rPr>
          <w:rFonts w:ascii="Times New Roman" w:eastAsia="Times New Roman" w:hAnsi="Times New Roman"/>
          <w:b/>
          <w:bCs/>
          <w:sz w:val="24"/>
          <w:szCs w:val="24"/>
          <w:lang w:eastAsia="ar-SA"/>
        </w:rPr>
      </w:pPr>
    </w:p>
    <w:p w14:paraId="11BF7F8D" w14:textId="77777777" w:rsidR="000D6F2F" w:rsidRDefault="000D6F2F" w:rsidP="000D6F2F">
      <w:pPr>
        <w:tabs>
          <w:tab w:val="left" w:pos="1134"/>
        </w:tabs>
        <w:suppressAutoHyphens/>
        <w:spacing w:after="0"/>
        <w:ind w:firstLine="709"/>
        <w:jc w:val="both"/>
        <w:rPr>
          <w:rFonts w:ascii="Times New Roman" w:hAnsi="Times New Roman"/>
          <w:b/>
          <w:bCs/>
          <w:sz w:val="24"/>
          <w:szCs w:val="24"/>
          <w:lang w:eastAsia="ar-SA"/>
        </w:rPr>
      </w:pPr>
      <w:r>
        <w:rPr>
          <w:rFonts w:ascii="Times New Roman" w:hAnsi="Times New Roman"/>
          <w:b/>
          <w:bCs/>
          <w:sz w:val="24"/>
          <w:szCs w:val="24"/>
          <w:lang w:eastAsia="ar-SA"/>
        </w:rPr>
        <w:t>3.2.2. Основные электронные издания</w:t>
      </w:r>
    </w:p>
    <w:p w14:paraId="7A8D0735" w14:textId="77777777" w:rsidR="000D6F2F" w:rsidRDefault="000D6F2F" w:rsidP="000D6F2F">
      <w:pPr>
        <w:numPr>
          <w:ilvl w:val="0"/>
          <w:numId w:val="3"/>
        </w:numPr>
        <w:spacing w:after="0"/>
        <w:ind w:left="0" w:firstLine="709"/>
        <w:jc w:val="both"/>
        <w:rPr>
          <w:rFonts w:ascii="Times New Roman" w:hAnsi="Times New Roman"/>
          <w:sz w:val="24"/>
          <w:szCs w:val="24"/>
          <w:lang w:eastAsia="ar-SA"/>
        </w:rPr>
      </w:pPr>
      <w:proofErr w:type="spellStart"/>
      <w:r>
        <w:rPr>
          <w:rFonts w:ascii="Times New Roman" w:hAnsi="Times New Roman"/>
          <w:sz w:val="24"/>
          <w:szCs w:val="24"/>
          <w:lang w:eastAsia="ar-SA"/>
        </w:rPr>
        <w:t>Вармунд</w:t>
      </w:r>
      <w:proofErr w:type="spellEnd"/>
      <w:r>
        <w:rPr>
          <w:rFonts w:ascii="Times New Roman" w:hAnsi="Times New Roman"/>
          <w:sz w:val="24"/>
          <w:szCs w:val="24"/>
          <w:lang w:eastAsia="ar-SA"/>
        </w:rPr>
        <w:t xml:space="preserve">, В. В., Документационное обеспечение управления: учебник / В. В. </w:t>
      </w:r>
      <w:proofErr w:type="spellStart"/>
      <w:r>
        <w:rPr>
          <w:rFonts w:ascii="Times New Roman" w:hAnsi="Times New Roman"/>
          <w:sz w:val="24"/>
          <w:szCs w:val="24"/>
          <w:lang w:eastAsia="ar-SA"/>
        </w:rPr>
        <w:t>Вармунд</w:t>
      </w:r>
      <w:proofErr w:type="spellEnd"/>
      <w:r>
        <w:rPr>
          <w:rFonts w:ascii="Times New Roman" w:hAnsi="Times New Roman"/>
          <w:sz w:val="24"/>
          <w:szCs w:val="24"/>
          <w:lang w:eastAsia="ar-SA"/>
        </w:rPr>
        <w:t xml:space="preserve">. — Москва: Юстиция, 2022. — 271 с. — ISBN 978-5-4365-8902-2. — URL: https://book.ru/book/942707 (дата обращения: 26.06.2023). — Текст: электронный. </w:t>
      </w:r>
    </w:p>
    <w:p w14:paraId="0F5A64EF" w14:textId="77777777" w:rsidR="00174F73" w:rsidRDefault="00174F73" w:rsidP="000D6F2F">
      <w:pPr>
        <w:numPr>
          <w:ilvl w:val="0"/>
          <w:numId w:val="3"/>
        </w:numPr>
        <w:suppressAutoHyphens/>
        <w:autoSpaceDE w:val="0"/>
        <w:autoSpaceDN w:val="0"/>
        <w:adjustRightInd w:val="0"/>
        <w:spacing w:after="0"/>
        <w:ind w:left="0" w:firstLine="709"/>
        <w:jc w:val="both"/>
        <w:rPr>
          <w:rFonts w:ascii="Times New Roman" w:hAnsi="Times New Roman"/>
          <w:sz w:val="24"/>
          <w:szCs w:val="24"/>
          <w:lang w:eastAsia="ar-SA"/>
        </w:rPr>
      </w:pPr>
      <w:r>
        <w:rPr>
          <w:rFonts w:ascii="Times New Roman" w:hAnsi="Times New Roman"/>
          <w:sz w:val="24"/>
          <w:szCs w:val="24"/>
          <w:lang w:eastAsia="ar-SA"/>
        </w:rPr>
        <w:t>Дорошенко, О.</w:t>
      </w:r>
      <w:r w:rsidRPr="00174F73">
        <w:rPr>
          <w:rFonts w:ascii="Times New Roman" w:hAnsi="Times New Roman"/>
          <w:sz w:val="24"/>
          <w:szCs w:val="24"/>
          <w:lang w:eastAsia="ar-SA"/>
        </w:rPr>
        <w:t>М. Основы упра</w:t>
      </w:r>
      <w:r>
        <w:rPr>
          <w:rFonts w:ascii="Times New Roman" w:hAnsi="Times New Roman"/>
          <w:sz w:val="24"/>
          <w:szCs w:val="24"/>
          <w:lang w:eastAsia="ar-SA"/>
        </w:rPr>
        <w:t>вления в органах внутренних дел / О.</w:t>
      </w:r>
      <w:r w:rsidRPr="00174F73">
        <w:rPr>
          <w:rFonts w:ascii="Times New Roman" w:hAnsi="Times New Roman"/>
          <w:sz w:val="24"/>
          <w:szCs w:val="24"/>
          <w:lang w:eastAsia="ar-SA"/>
        </w:rPr>
        <w:t>М. Дорошенко. — 3-е изд., стер. — Санкт-Петербург: Лань, 2023. — 148 с. — ISBN 978-5-507-46241-4.</w:t>
      </w:r>
      <w:r>
        <w:rPr>
          <w:rFonts w:ascii="Times New Roman" w:hAnsi="Times New Roman"/>
          <w:sz w:val="24"/>
          <w:szCs w:val="24"/>
          <w:lang w:eastAsia="ar-SA"/>
        </w:rPr>
        <w:t xml:space="preserve"> — Текст: электронный </w:t>
      </w:r>
      <w:r w:rsidRPr="00174F73">
        <w:rPr>
          <w:rFonts w:ascii="Times New Roman" w:hAnsi="Times New Roman"/>
          <w:sz w:val="24"/>
          <w:szCs w:val="24"/>
          <w:lang w:eastAsia="ar-SA"/>
        </w:rPr>
        <w:t xml:space="preserve">// Лань: электронно-библиотечная система. — URL: </w:t>
      </w:r>
      <w:hyperlink r:id="rId9" w:history="1">
        <w:r w:rsidRPr="00AF11D2">
          <w:rPr>
            <w:rStyle w:val="a7"/>
            <w:rFonts w:ascii="Times New Roman" w:hAnsi="Times New Roman"/>
            <w:sz w:val="24"/>
            <w:szCs w:val="24"/>
            <w:lang w:eastAsia="ar-SA"/>
          </w:rPr>
          <w:t>https://e.lanbook.com/book/302912</w:t>
        </w:r>
      </w:hyperlink>
      <w:r>
        <w:rPr>
          <w:rFonts w:ascii="Times New Roman" w:hAnsi="Times New Roman"/>
          <w:sz w:val="24"/>
          <w:szCs w:val="24"/>
          <w:lang w:eastAsia="ar-SA"/>
        </w:rPr>
        <w:t xml:space="preserve"> </w:t>
      </w:r>
      <w:r w:rsidRPr="00174F73">
        <w:rPr>
          <w:rFonts w:ascii="Times New Roman" w:hAnsi="Times New Roman"/>
          <w:sz w:val="24"/>
          <w:szCs w:val="24"/>
          <w:lang w:eastAsia="ar-SA"/>
        </w:rPr>
        <w:t xml:space="preserve"> (дата обращения: 06.02.2025). — Режим доступа: для </w:t>
      </w:r>
      <w:proofErr w:type="spellStart"/>
      <w:r w:rsidRPr="00174F73">
        <w:rPr>
          <w:rFonts w:ascii="Times New Roman" w:hAnsi="Times New Roman"/>
          <w:sz w:val="24"/>
          <w:szCs w:val="24"/>
          <w:lang w:eastAsia="ar-SA"/>
        </w:rPr>
        <w:t>авториз</w:t>
      </w:r>
      <w:proofErr w:type="spellEnd"/>
      <w:r w:rsidRPr="00174F73">
        <w:rPr>
          <w:rFonts w:ascii="Times New Roman" w:hAnsi="Times New Roman"/>
          <w:sz w:val="24"/>
          <w:szCs w:val="24"/>
          <w:lang w:eastAsia="ar-SA"/>
        </w:rPr>
        <w:t>. пользователей.</w:t>
      </w:r>
    </w:p>
    <w:p w14:paraId="19DECEDD" w14:textId="77777777" w:rsidR="00174F73" w:rsidRDefault="00174F73" w:rsidP="000D6F2F">
      <w:pPr>
        <w:numPr>
          <w:ilvl w:val="0"/>
          <w:numId w:val="3"/>
        </w:numPr>
        <w:suppressAutoHyphens/>
        <w:autoSpaceDE w:val="0"/>
        <w:autoSpaceDN w:val="0"/>
        <w:adjustRightInd w:val="0"/>
        <w:spacing w:after="0"/>
        <w:ind w:left="0" w:firstLine="709"/>
        <w:jc w:val="both"/>
        <w:rPr>
          <w:rFonts w:ascii="Times New Roman" w:hAnsi="Times New Roman"/>
          <w:sz w:val="24"/>
          <w:szCs w:val="24"/>
          <w:lang w:eastAsia="ar-SA"/>
        </w:rPr>
      </w:pPr>
      <w:r w:rsidRPr="00207B69">
        <w:rPr>
          <w:rFonts w:ascii="Times New Roman" w:hAnsi="Times New Roman"/>
          <w:sz w:val="24"/>
          <w:szCs w:val="24"/>
          <w:lang w:eastAsia="ar-SA"/>
        </w:rPr>
        <w:t>Егоров, В. П. Делоп</w:t>
      </w:r>
      <w:r>
        <w:rPr>
          <w:rFonts w:ascii="Times New Roman" w:hAnsi="Times New Roman"/>
          <w:sz w:val="24"/>
          <w:szCs w:val="24"/>
          <w:lang w:eastAsia="ar-SA"/>
        </w:rPr>
        <w:t>роизводство и режим секретности/</w:t>
      </w:r>
      <w:r w:rsidRPr="00207B69">
        <w:rPr>
          <w:rFonts w:ascii="Times New Roman" w:hAnsi="Times New Roman"/>
          <w:sz w:val="24"/>
          <w:szCs w:val="24"/>
          <w:lang w:eastAsia="ar-SA"/>
        </w:rPr>
        <w:t>В. П. Егоров, А. В. Слиньков. — 3-</w:t>
      </w:r>
      <w:r>
        <w:rPr>
          <w:rFonts w:ascii="Times New Roman" w:hAnsi="Times New Roman"/>
          <w:sz w:val="24"/>
          <w:szCs w:val="24"/>
          <w:lang w:eastAsia="ar-SA"/>
        </w:rPr>
        <w:t>е изд., стер. — Санкт-Петербург</w:t>
      </w:r>
      <w:r w:rsidRPr="00207B69">
        <w:rPr>
          <w:rFonts w:ascii="Times New Roman" w:hAnsi="Times New Roman"/>
          <w:sz w:val="24"/>
          <w:szCs w:val="24"/>
          <w:lang w:eastAsia="ar-SA"/>
        </w:rPr>
        <w:t>: Лань, 2023. — 3</w:t>
      </w:r>
      <w:r>
        <w:rPr>
          <w:rFonts w:ascii="Times New Roman" w:hAnsi="Times New Roman"/>
          <w:sz w:val="24"/>
          <w:szCs w:val="24"/>
          <w:lang w:eastAsia="ar-SA"/>
        </w:rPr>
        <w:t>12 с. — ISBN 978-5-507-47213-0. — Текст</w:t>
      </w:r>
      <w:r w:rsidRPr="00207B69">
        <w:rPr>
          <w:rFonts w:ascii="Times New Roman" w:hAnsi="Times New Roman"/>
          <w:sz w:val="24"/>
          <w:szCs w:val="24"/>
          <w:lang w:eastAsia="ar-SA"/>
        </w:rPr>
        <w:t>: электронный</w:t>
      </w:r>
      <w:r>
        <w:rPr>
          <w:rFonts w:ascii="Times New Roman" w:hAnsi="Times New Roman"/>
          <w:sz w:val="24"/>
          <w:szCs w:val="24"/>
          <w:lang w:eastAsia="ar-SA"/>
        </w:rPr>
        <w:t>// Лань</w:t>
      </w:r>
      <w:r w:rsidRPr="00207B69">
        <w:rPr>
          <w:rFonts w:ascii="Times New Roman" w:hAnsi="Times New Roman"/>
          <w:sz w:val="24"/>
          <w:szCs w:val="24"/>
          <w:lang w:eastAsia="ar-SA"/>
        </w:rPr>
        <w:t xml:space="preserve">: электронно-библиотечная система. — URL: </w:t>
      </w:r>
      <w:hyperlink r:id="rId10" w:history="1">
        <w:r w:rsidRPr="00AF11D2">
          <w:rPr>
            <w:rStyle w:val="a7"/>
            <w:rFonts w:ascii="Times New Roman" w:hAnsi="Times New Roman"/>
            <w:sz w:val="24"/>
            <w:szCs w:val="24"/>
            <w:lang w:eastAsia="ar-SA"/>
          </w:rPr>
          <w:t>https://e.lanbook.com/book/342794</w:t>
        </w:r>
      </w:hyperlink>
      <w:r>
        <w:rPr>
          <w:rFonts w:ascii="Times New Roman" w:hAnsi="Times New Roman"/>
          <w:sz w:val="24"/>
          <w:szCs w:val="24"/>
          <w:lang w:eastAsia="ar-SA"/>
        </w:rPr>
        <w:t xml:space="preserve"> </w:t>
      </w:r>
      <w:r w:rsidRPr="00207B69">
        <w:rPr>
          <w:rFonts w:ascii="Times New Roman" w:hAnsi="Times New Roman"/>
          <w:sz w:val="24"/>
          <w:szCs w:val="24"/>
          <w:lang w:eastAsia="ar-SA"/>
        </w:rPr>
        <w:t xml:space="preserve"> (дата обращения: 06.02.2025). — Режим доступа: для </w:t>
      </w:r>
      <w:proofErr w:type="spellStart"/>
      <w:r w:rsidRPr="00207B69">
        <w:rPr>
          <w:rFonts w:ascii="Times New Roman" w:hAnsi="Times New Roman"/>
          <w:sz w:val="24"/>
          <w:szCs w:val="24"/>
          <w:lang w:eastAsia="ar-SA"/>
        </w:rPr>
        <w:t>авториз</w:t>
      </w:r>
      <w:proofErr w:type="spellEnd"/>
      <w:r w:rsidRPr="00207B69">
        <w:rPr>
          <w:rFonts w:ascii="Times New Roman" w:hAnsi="Times New Roman"/>
          <w:sz w:val="24"/>
          <w:szCs w:val="24"/>
          <w:lang w:eastAsia="ar-SA"/>
        </w:rPr>
        <w:t>. пользователей.</w:t>
      </w:r>
    </w:p>
    <w:p w14:paraId="13B2A3F1" w14:textId="77777777" w:rsidR="000D6F2F" w:rsidRDefault="00605E27" w:rsidP="000D6F2F">
      <w:pPr>
        <w:numPr>
          <w:ilvl w:val="0"/>
          <w:numId w:val="3"/>
        </w:numPr>
        <w:suppressAutoHyphens/>
        <w:autoSpaceDE w:val="0"/>
        <w:autoSpaceDN w:val="0"/>
        <w:adjustRightInd w:val="0"/>
        <w:spacing w:after="0"/>
        <w:ind w:left="0" w:firstLine="709"/>
        <w:jc w:val="both"/>
        <w:rPr>
          <w:rFonts w:ascii="Times New Roman" w:hAnsi="Times New Roman"/>
          <w:sz w:val="24"/>
          <w:szCs w:val="24"/>
          <w:lang w:eastAsia="ar-SA"/>
        </w:rPr>
      </w:pPr>
      <w:r>
        <w:rPr>
          <w:rFonts w:ascii="Times New Roman" w:hAnsi="Times New Roman"/>
          <w:sz w:val="24"/>
          <w:szCs w:val="24"/>
          <w:lang w:eastAsia="ar-SA"/>
        </w:rPr>
        <w:t>Корнеев, И.К.</w:t>
      </w:r>
      <w:r w:rsidR="000D6F2F">
        <w:rPr>
          <w:rFonts w:ascii="Times New Roman" w:hAnsi="Times New Roman"/>
          <w:sz w:val="24"/>
          <w:szCs w:val="24"/>
          <w:lang w:eastAsia="ar-SA"/>
        </w:rPr>
        <w:t xml:space="preserve"> Документационное обеспечение управления: учебник и практикум для среднег</w:t>
      </w:r>
      <w:r>
        <w:rPr>
          <w:rFonts w:ascii="Times New Roman" w:hAnsi="Times New Roman"/>
          <w:sz w:val="24"/>
          <w:szCs w:val="24"/>
          <w:lang w:eastAsia="ar-SA"/>
        </w:rPr>
        <w:t>о профессионального образования</w:t>
      </w:r>
      <w:r w:rsidR="000D6F2F">
        <w:rPr>
          <w:rFonts w:ascii="Times New Roman" w:hAnsi="Times New Roman"/>
          <w:sz w:val="24"/>
          <w:szCs w:val="24"/>
          <w:lang w:eastAsia="ar-SA"/>
        </w:rPr>
        <w:t>/</w:t>
      </w:r>
      <w:proofErr w:type="spellStart"/>
      <w:r>
        <w:rPr>
          <w:rFonts w:ascii="Times New Roman" w:hAnsi="Times New Roman"/>
          <w:sz w:val="24"/>
          <w:szCs w:val="24"/>
          <w:lang w:eastAsia="ar-SA"/>
        </w:rPr>
        <w:t>И.К.Корнеев</w:t>
      </w:r>
      <w:proofErr w:type="spellEnd"/>
      <w:r>
        <w:rPr>
          <w:rFonts w:ascii="Times New Roman" w:hAnsi="Times New Roman"/>
          <w:sz w:val="24"/>
          <w:szCs w:val="24"/>
          <w:lang w:eastAsia="ar-SA"/>
        </w:rPr>
        <w:t>, А.</w:t>
      </w:r>
      <w:r w:rsidR="000D6F2F">
        <w:rPr>
          <w:rFonts w:ascii="Times New Roman" w:hAnsi="Times New Roman"/>
          <w:sz w:val="24"/>
          <w:szCs w:val="24"/>
          <w:lang w:eastAsia="ar-SA"/>
        </w:rPr>
        <w:t>В.</w:t>
      </w:r>
      <w:r>
        <w:rPr>
          <w:rFonts w:ascii="Times New Roman" w:hAnsi="Times New Roman"/>
          <w:sz w:val="24"/>
          <w:szCs w:val="24"/>
          <w:lang w:eastAsia="ar-SA"/>
        </w:rPr>
        <w:t xml:space="preserve"> </w:t>
      </w:r>
      <w:proofErr w:type="spellStart"/>
      <w:r w:rsidR="000D6F2F">
        <w:rPr>
          <w:rFonts w:ascii="Times New Roman" w:hAnsi="Times New Roman"/>
          <w:sz w:val="24"/>
          <w:szCs w:val="24"/>
          <w:lang w:eastAsia="ar-SA"/>
        </w:rPr>
        <w:t>Пшенко</w:t>
      </w:r>
      <w:proofErr w:type="spellEnd"/>
      <w:r w:rsidR="000D6F2F">
        <w:rPr>
          <w:rFonts w:ascii="Times New Roman" w:hAnsi="Times New Roman"/>
          <w:sz w:val="24"/>
          <w:szCs w:val="24"/>
          <w:lang w:eastAsia="ar-SA"/>
        </w:rPr>
        <w:t>, В.</w:t>
      </w:r>
      <w:r>
        <w:rPr>
          <w:rFonts w:ascii="Times New Roman" w:hAnsi="Times New Roman"/>
          <w:sz w:val="24"/>
          <w:szCs w:val="24"/>
          <w:lang w:eastAsia="ar-SA"/>
        </w:rPr>
        <w:t xml:space="preserve">А. </w:t>
      </w:r>
      <w:proofErr w:type="spellStart"/>
      <w:r>
        <w:rPr>
          <w:rFonts w:ascii="Times New Roman" w:hAnsi="Times New Roman"/>
          <w:sz w:val="24"/>
          <w:szCs w:val="24"/>
          <w:lang w:eastAsia="ar-SA"/>
        </w:rPr>
        <w:t>Машурцев</w:t>
      </w:r>
      <w:proofErr w:type="spellEnd"/>
      <w:r>
        <w:rPr>
          <w:rFonts w:ascii="Times New Roman" w:hAnsi="Times New Roman"/>
          <w:sz w:val="24"/>
          <w:szCs w:val="24"/>
          <w:lang w:eastAsia="ar-SA"/>
        </w:rPr>
        <w:t xml:space="preserve">. </w:t>
      </w:r>
      <w:r w:rsidR="000D6F2F">
        <w:rPr>
          <w:rFonts w:ascii="Times New Roman" w:hAnsi="Times New Roman"/>
          <w:sz w:val="24"/>
          <w:szCs w:val="24"/>
          <w:lang w:eastAsia="ar-SA"/>
        </w:rPr>
        <w:t xml:space="preserve">— 3-е изд., </w:t>
      </w:r>
      <w:proofErr w:type="spellStart"/>
      <w:r w:rsidR="000D6F2F">
        <w:rPr>
          <w:rFonts w:ascii="Times New Roman" w:hAnsi="Times New Roman"/>
          <w:sz w:val="24"/>
          <w:szCs w:val="24"/>
          <w:lang w:eastAsia="ar-SA"/>
        </w:rPr>
        <w:t>перераб</w:t>
      </w:r>
      <w:proofErr w:type="spellEnd"/>
      <w:proofErr w:type="gramStart"/>
      <w:r w:rsidR="000D6F2F">
        <w:rPr>
          <w:rFonts w:ascii="Times New Roman" w:hAnsi="Times New Roman"/>
          <w:sz w:val="24"/>
          <w:szCs w:val="24"/>
          <w:lang w:eastAsia="ar-SA"/>
        </w:rPr>
        <w:t>.</w:t>
      </w:r>
      <w:proofErr w:type="gramEnd"/>
      <w:r w:rsidR="000D6F2F">
        <w:rPr>
          <w:rFonts w:ascii="Times New Roman" w:hAnsi="Times New Roman"/>
          <w:sz w:val="24"/>
          <w:szCs w:val="24"/>
          <w:lang w:eastAsia="ar-SA"/>
        </w:rPr>
        <w:t xml:space="preserve"> и доп.</w:t>
      </w:r>
      <w:r>
        <w:rPr>
          <w:rFonts w:ascii="Times New Roman" w:hAnsi="Times New Roman"/>
          <w:sz w:val="24"/>
          <w:szCs w:val="24"/>
          <w:lang w:eastAsia="ar-SA"/>
        </w:rPr>
        <w:t xml:space="preserve"> — Москва</w:t>
      </w:r>
      <w:r w:rsidR="000D6F2F">
        <w:rPr>
          <w:rFonts w:ascii="Times New Roman" w:hAnsi="Times New Roman"/>
          <w:sz w:val="24"/>
          <w:szCs w:val="24"/>
          <w:lang w:eastAsia="ar-SA"/>
        </w:rPr>
        <w:t xml:space="preserve">: Издательство </w:t>
      </w:r>
      <w:proofErr w:type="spellStart"/>
      <w:r w:rsidR="000D6F2F">
        <w:rPr>
          <w:rFonts w:ascii="Times New Roman" w:hAnsi="Times New Roman"/>
          <w:sz w:val="24"/>
          <w:szCs w:val="24"/>
          <w:lang w:eastAsia="ar-SA"/>
        </w:rPr>
        <w:t>Юрайт</w:t>
      </w:r>
      <w:proofErr w:type="spellEnd"/>
      <w:r w:rsidR="000D6F2F">
        <w:rPr>
          <w:rFonts w:ascii="Times New Roman" w:hAnsi="Times New Roman"/>
          <w:sz w:val="24"/>
          <w:szCs w:val="24"/>
          <w:lang w:eastAsia="ar-SA"/>
        </w:rPr>
        <w:t>, 2023.</w:t>
      </w:r>
      <w:r>
        <w:rPr>
          <w:rFonts w:ascii="Times New Roman" w:hAnsi="Times New Roman"/>
          <w:sz w:val="24"/>
          <w:szCs w:val="24"/>
          <w:lang w:eastAsia="ar-SA"/>
        </w:rPr>
        <w:t xml:space="preserve"> </w:t>
      </w:r>
      <w:r w:rsidR="000D6F2F">
        <w:rPr>
          <w:rFonts w:ascii="Times New Roman" w:hAnsi="Times New Roman"/>
          <w:sz w:val="24"/>
          <w:szCs w:val="24"/>
          <w:lang w:eastAsia="ar-SA"/>
        </w:rPr>
        <w:t>— 438</w:t>
      </w:r>
      <w:r>
        <w:rPr>
          <w:rFonts w:ascii="Times New Roman" w:hAnsi="Times New Roman"/>
          <w:sz w:val="24"/>
          <w:szCs w:val="24"/>
          <w:lang w:eastAsia="ar-SA"/>
        </w:rPr>
        <w:t xml:space="preserve"> с. </w:t>
      </w:r>
      <w:r w:rsidR="000D6F2F">
        <w:rPr>
          <w:rFonts w:ascii="Times New Roman" w:hAnsi="Times New Roman"/>
          <w:sz w:val="24"/>
          <w:szCs w:val="24"/>
          <w:lang w:eastAsia="ar-SA"/>
        </w:rPr>
        <w:t>— (Профессиональное образование).</w:t>
      </w:r>
      <w:r>
        <w:rPr>
          <w:rFonts w:ascii="Times New Roman" w:hAnsi="Times New Roman"/>
          <w:sz w:val="24"/>
          <w:szCs w:val="24"/>
          <w:lang w:eastAsia="ar-SA"/>
        </w:rPr>
        <w:t xml:space="preserve"> </w:t>
      </w:r>
      <w:r w:rsidR="000D6F2F">
        <w:rPr>
          <w:rFonts w:ascii="Times New Roman" w:hAnsi="Times New Roman"/>
          <w:sz w:val="24"/>
          <w:szCs w:val="24"/>
          <w:lang w:eastAsia="ar-SA"/>
        </w:rPr>
        <w:t>— ISBN</w:t>
      </w:r>
      <w:r>
        <w:rPr>
          <w:rFonts w:ascii="Times New Roman" w:hAnsi="Times New Roman"/>
          <w:sz w:val="24"/>
          <w:szCs w:val="24"/>
          <w:lang w:eastAsia="ar-SA"/>
        </w:rPr>
        <w:t xml:space="preserve"> </w:t>
      </w:r>
      <w:r w:rsidR="000D6F2F">
        <w:rPr>
          <w:rFonts w:ascii="Times New Roman" w:hAnsi="Times New Roman"/>
          <w:sz w:val="24"/>
          <w:szCs w:val="24"/>
          <w:lang w:eastAsia="ar-SA"/>
        </w:rPr>
        <w:t>978-5-534-16002-4. — Текст</w:t>
      </w:r>
      <w:r>
        <w:rPr>
          <w:rFonts w:ascii="Times New Roman" w:hAnsi="Times New Roman"/>
          <w:sz w:val="24"/>
          <w:szCs w:val="24"/>
          <w:lang w:eastAsia="ar-SA"/>
        </w:rPr>
        <w:t xml:space="preserve">: </w:t>
      </w:r>
      <w:r>
        <w:rPr>
          <w:rFonts w:ascii="Times New Roman" w:hAnsi="Times New Roman"/>
          <w:sz w:val="24"/>
          <w:szCs w:val="24"/>
          <w:lang w:eastAsia="ar-SA"/>
        </w:rPr>
        <w:lastRenderedPageBreak/>
        <w:t>электронный//</w:t>
      </w:r>
      <w:r w:rsidR="000D6F2F">
        <w:rPr>
          <w:rFonts w:ascii="Times New Roman" w:hAnsi="Times New Roman"/>
          <w:sz w:val="24"/>
          <w:szCs w:val="24"/>
          <w:lang w:eastAsia="ar-SA"/>
        </w:rPr>
        <w:t xml:space="preserve">Образовательная платформа </w:t>
      </w:r>
      <w:proofErr w:type="spellStart"/>
      <w:r w:rsidR="000D6F2F">
        <w:rPr>
          <w:rFonts w:ascii="Times New Roman" w:hAnsi="Times New Roman"/>
          <w:sz w:val="24"/>
          <w:szCs w:val="24"/>
          <w:lang w:eastAsia="ar-SA"/>
        </w:rPr>
        <w:t>Юрайт</w:t>
      </w:r>
      <w:proofErr w:type="spellEnd"/>
      <w:r w:rsidR="000D6F2F">
        <w:rPr>
          <w:rFonts w:ascii="Times New Roman" w:hAnsi="Times New Roman"/>
          <w:sz w:val="24"/>
          <w:szCs w:val="24"/>
          <w:lang w:eastAsia="ar-SA"/>
        </w:rPr>
        <w:t xml:space="preserve"> [сайт]. — URL: </w:t>
      </w:r>
      <w:hyperlink r:id="rId11" w:history="1">
        <w:r w:rsidRPr="00AF11D2">
          <w:rPr>
            <w:rStyle w:val="a7"/>
            <w:rFonts w:ascii="Times New Roman" w:hAnsi="Times New Roman"/>
            <w:sz w:val="24"/>
            <w:szCs w:val="24"/>
            <w:lang w:eastAsia="ar-SA"/>
          </w:rPr>
          <w:t>https://urait.ru/bcode/523611</w:t>
        </w:r>
      </w:hyperlink>
      <w:r>
        <w:rPr>
          <w:rFonts w:ascii="Times New Roman" w:hAnsi="Times New Roman"/>
          <w:sz w:val="24"/>
          <w:szCs w:val="24"/>
          <w:lang w:eastAsia="ar-SA"/>
        </w:rPr>
        <w:t xml:space="preserve"> </w:t>
      </w:r>
      <w:r w:rsidR="000D6F2F">
        <w:rPr>
          <w:rFonts w:ascii="Times New Roman" w:hAnsi="Times New Roman"/>
          <w:sz w:val="24"/>
          <w:szCs w:val="24"/>
          <w:lang w:eastAsia="ar-SA"/>
        </w:rPr>
        <w:t>(дата обращения: 26.06.202</w:t>
      </w:r>
      <w:r>
        <w:rPr>
          <w:rFonts w:ascii="Times New Roman" w:hAnsi="Times New Roman"/>
          <w:sz w:val="24"/>
          <w:szCs w:val="24"/>
          <w:lang w:eastAsia="ar-SA"/>
        </w:rPr>
        <w:t>4</w:t>
      </w:r>
      <w:r w:rsidR="000D6F2F">
        <w:rPr>
          <w:rFonts w:ascii="Times New Roman" w:hAnsi="Times New Roman"/>
          <w:sz w:val="24"/>
          <w:szCs w:val="24"/>
          <w:lang w:eastAsia="ar-SA"/>
        </w:rPr>
        <w:t>).</w:t>
      </w:r>
    </w:p>
    <w:p w14:paraId="47481C1B" w14:textId="77777777" w:rsidR="000D6F2F" w:rsidRDefault="000D6F2F" w:rsidP="000D6F2F">
      <w:pPr>
        <w:numPr>
          <w:ilvl w:val="0"/>
          <w:numId w:val="3"/>
        </w:numPr>
        <w:suppressAutoHyphens/>
        <w:spacing w:after="0"/>
        <w:ind w:left="0" w:firstLine="709"/>
        <w:jc w:val="both"/>
        <w:rPr>
          <w:rFonts w:ascii="Times New Roman" w:hAnsi="Times New Roman"/>
          <w:sz w:val="24"/>
          <w:szCs w:val="24"/>
          <w:lang w:eastAsia="ar-SA"/>
        </w:rPr>
      </w:pPr>
      <w:r>
        <w:rPr>
          <w:rFonts w:ascii="Times New Roman" w:hAnsi="Times New Roman"/>
          <w:sz w:val="24"/>
          <w:szCs w:val="24"/>
          <w:lang w:eastAsia="ar-SA"/>
        </w:rPr>
        <w:t>Кузнецов, И.Н. Документационное обеспечение управления. Документооборот и делопроизводство: учебник и практикум для среднего профессионального образования</w:t>
      </w:r>
      <w:r w:rsidR="00174F73">
        <w:rPr>
          <w:rFonts w:ascii="Times New Roman" w:hAnsi="Times New Roman"/>
          <w:sz w:val="24"/>
          <w:szCs w:val="24"/>
          <w:lang w:eastAsia="ar-SA"/>
        </w:rPr>
        <w:t xml:space="preserve"> </w:t>
      </w:r>
      <w:r>
        <w:rPr>
          <w:rFonts w:ascii="Times New Roman" w:hAnsi="Times New Roman"/>
          <w:sz w:val="24"/>
          <w:szCs w:val="24"/>
          <w:lang w:eastAsia="ar-SA"/>
        </w:rPr>
        <w:t>/ И.Н.</w:t>
      </w:r>
      <w:r w:rsidR="00174F73">
        <w:rPr>
          <w:rFonts w:ascii="Times New Roman" w:hAnsi="Times New Roman"/>
          <w:sz w:val="24"/>
          <w:szCs w:val="24"/>
          <w:lang w:eastAsia="ar-SA"/>
        </w:rPr>
        <w:t xml:space="preserve"> </w:t>
      </w:r>
      <w:r>
        <w:rPr>
          <w:rFonts w:ascii="Times New Roman" w:hAnsi="Times New Roman"/>
          <w:sz w:val="24"/>
          <w:szCs w:val="24"/>
          <w:lang w:eastAsia="ar-SA"/>
        </w:rPr>
        <w:t>Кузнецов.</w:t>
      </w:r>
      <w:r w:rsidR="00174F73">
        <w:rPr>
          <w:rFonts w:ascii="Times New Roman" w:hAnsi="Times New Roman"/>
          <w:sz w:val="24"/>
          <w:szCs w:val="24"/>
          <w:lang w:eastAsia="ar-SA"/>
        </w:rPr>
        <w:t xml:space="preserve"> </w:t>
      </w:r>
      <w:r>
        <w:rPr>
          <w:rFonts w:ascii="Times New Roman" w:hAnsi="Times New Roman"/>
          <w:sz w:val="24"/>
          <w:szCs w:val="24"/>
          <w:lang w:eastAsia="ar-SA"/>
        </w:rPr>
        <w:t xml:space="preserve">— 4-е изд., </w:t>
      </w:r>
      <w:proofErr w:type="spellStart"/>
      <w:r>
        <w:rPr>
          <w:rFonts w:ascii="Times New Roman" w:hAnsi="Times New Roman"/>
          <w:sz w:val="24"/>
          <w:szCs w:val="24"/>
          <w:lang w:eastAsia="ar-SA"/>
        </w:rPr>
        <w:t>перераб</w:t>
      </w:r>
      <w:proofErr w:type="spellEnd"/>
      <w:proofErr w:type="gramStart"/>
      <w:r>
        <w:rPr>
          <w:rFonts w:ascii="Times New Roman" w:hAnsi="Times New Roman"/>
          <w:sz w:val="24"/>
          <w:szCs w:val="24"/>
          <w:lang w:eastAsia="ar-SA"/>
        </w:rPr>
        <w:t>.</w:t>
      </w:r>
      <w:proofErr w:type="gramEnd"/>
      <w:r>
        <w:rPr>
          <w:rFonts w:ascii="Times New Roman" w:hAnsi="Times New Roman"/>
          <w:sz w:val="24"/>
          <w:szCs w:val="24"/>
          <w:lang w:eastAsia="ar-SA"/>
        </w:rPr>
        <w:t xml:space="preserve"> и доп.</w:t>
      </w:r>
      <w:r w:rsidR="00174F73">
        <w:rPr>
          <w:rFonts w:ascii="Times New Roman" w:hAnsi="Times New Roman"/>
          <w:sz w:val="24"/>
          <w:szCs w:val="24"/>
          <w:lang w:eastAsia="ar-SA"/>
        </w:rPr>
        <w:t xml:space="preserve"> </w:t>
      </w:r>
      <w:r>
        <w:rPr>
          <w:rFonts w:ascii="Times New Roman" w:hAnsi="Times New Roman"/>
          <w:sz w:val="24"/>
          <w:szCs w:val="24"/>
          <w:lang w:eastAsia="ar-SA"/>
        </w:rPr>
        <w:t xml:space="preserve">— Москва: Издательство </w:t>
      </w:r>
      <w:proofErr w:type="spellStart"/>
      <w:r>
        <w:rPr>
          <w:rFonts w:ascii="Times New Roman" w:hAnsi="Times New Roman"/>
          <w:sz w:val="24"/>
          <w:szCs w:val="24"/>
          <w:lang w:eastAsia="ar-SA"/>
        </w:rPr>
        <w:t>Юрайт</w:t>
      </w:r>
      <w:proofErr w:type="spellEnd"/>
      <w:r>
        <w:rPr>
          <w:rFonts w:ascii="Times New Roman" w:hAnsi="Times New Roman"/>
          <w:sz w:val="24"/>
          <w:szCs w:val="24"/>
          <w:lang w:eastAsia="ar-SA"/>
        </w:rPr>
        <w:t>, 2023.</w:t>
      </w:r>
      <w:r w:rsidR="00174F73">
        <w:rPr>
          <w:rFonts w:ascii="Times New Roman" w:hAnsi="Times New Roman"/>
          <w:sz w:val="24"/>
          <w:szCs w:val="24"/>
          <w:lang w:eastAsia="ar-SA"/>
        </w:rPr>
        <w:t xml:space="preserve"> </w:t>
      </w:r>
      <w:r>
        <w:rPr>
          <w:rFonts w:ascii="Times New Roman" w:hAnsi="Times New Roman"/>
          <w:sz w:val="24"/>
          <w:szCs w:val="24"/>
          <w:lang w:eastAsia="ar-SA"/>
        </w:rPr>
        <w:t>— 545</w:t>
      </w:r>
      <w:r w:rsidR="00174F73">
        <w:rPr>
          <w:rFonts w:ascii="Times New Roman" w:hAnsi="Times New Roman"/>
          <w:sz w:val="24"/>
          <w:szCs w:val="24"/>
          <w:lang w:eastAsia="ar-SA"/>
        </w:rPr>
        <w:t xml:space="preserve"> </w:t>
      </w:r>
      <w:r>
        <w:rPr>
          <w:rFonts w:ascii="Times New Roman" w:hAnsi="Times New Roman"/>
          <w:sz w:val="24"/>
          <w:szCs w:val="24"/>
          <w:lang w:eastAsia="ar-SA"/>
        </w:rPr>
        <w:t>с.</w:t>
      </w:r>
      <w:r w:rsidR="00174F73">
        <w:rPr>
          <w:rFonts w:ascii="Times New Roman" w:hAnsi="Times New Roman"/>
          <w:sz w:val="24"/>
          <w:szCs w:val="24"/>
          <w:lang w:eastAsia="ar-SA"/>
        </w:rPr>
        <w:t xml:space="preserve"> </w:t>
      </w:r>
      <w:r>
        <w:rPr>
          <w:rFonts w:ascii="Times New Roman" w:hAnsi="Times New Roman"/>
          <w:sz w:val="24"/>
          <w:szCs w:val="24"/>
          <w:lang w:eastAsia="ar-SA"/>
        </w:rPr>
        <w:t>— (Профессиональное образование).</w:t>
      </w:r>
      <w:r w:rsidR="00174F73">
        <w:rPr>
          <w:rFonts w:ascii="Times New Roman" w:hAnsi="Times New Roman"/>
          <w:sz w:val="24"/>
          <w:szCs w:val="24"/>
          <w:lang w:eastAsia="ar-SA"/>
        </w:rPr>
        <w:t xml:space="preserve"> </w:t>
      </w:r>
      <w:r>
        <w:rPr>
          <w:rFonts w:ascii="Times New Roman" w:hAnsi="Times New Roman"/>
          <w:sz w:val="24"/>
          <w:szCs w:val="24"/>
          <w:lang w:eastAsia="ar-SA"/>
        </w:rPr>
        <w:t>— ISBN</w:t>
      </w:r>
      <w:r w:rsidR="00174F73">
        <w:rPr>
          <w:rFonts w:ascii="Times New Roman" w:hAnsi="Times New Roman"/>
          <w:sz w:val="24"/>
          <w:szCs w:val="24"/>
          <w:lang w:eastAsia="ar-SA"/>
        </w:rPr>
        <w:t xml:space="preserve"> 978-5-534-16004-8. — Текст</w:t>
      </w:r>
      <w:r>
        <w:rPr>
          <w:rFonts w:ascii="Times New Roman" w:hAnsi="Times New Roman"/>
          <w:sz w:val="24"/>
          <w:szCs w:val="24"/>
          <w:lang w:eastAsia="ar-SA"/>
        </w:rPr>
        <w:t xml:space="preserve">: электронный // Образовательная платформа </w:t>
      </w:r>
      <w:proofErr w:type="spellStart"/>
      <w:r>
        <w:rPr>
          <w:rFonts w:ascii="Times New Roman" w:hAnsi="Times New Roman"/>
          <w:sz w:val="24"/>
          <w:szCs w:val="24"/>
          <w:lang w:eastAsia="ar-SA"/>
        </w:rPr>
        <w:t>Юрайт</w:t>
      </w:r>
      <w:proofErr w:type="spellEnd"/>
      <w:r>
        <w:rPr>
          <w:rFonts w:ascii="Times New Roman" w:hAnsi="Times New Roman"/>
          <w:sz w:val="24"/>
          <w:szCs w:val="24"/>
          <w:lang w:eastAsia="ar-SA"/>
        </w:rPr>
        <w:t xml:space="preserve"> [сайт]. — URL: </w:t>
      </w:r>
      <w:hyperlink r:id="rId12" w:history="1">
        <w:r w:rsidR="00174F73" w:rsidRPr="00AF11D2">
          <w:rPr>
            <w:rStyle w:val="a7"/>
            <w:rFonts w:ascii="Times New Roman" w:hAnsi="Times New Roman"/>
            <w:sz w:val="24"/>
            <w:szCs w:val="24"/>
            <w:lang w:eastAsia="ar-SA"/>
          </w:rPr>
          <w:t>https://urait.ru/bcode/523613</w:t>
        </w:r>
      </w:hyperlink>
      <w:r w:rsidR="00174F73">
        <w:rPr>
          <w:rFonts w:ascii="Times New Roman" w:hAnsi="Times New Roman"/>
          <w:sz w:val="24"/>
          <w:szCs w:val="24"/>
          <w:lang w:eastAsia="ar-SA"/>
        </w:rPr>
        <w:t xml:space="preserve"> </w:t>
      </w:r>
      <w:r>
        <w:rPr>
          <w:rFonts w:ascii="Times New Roman" w:hAnsi="Times New Roman"/>
          <w:sz w:val="24"/>
          <w:szCs w:val="24"/>
          <w:lang w:eastAsia="ar-SA"/>
        </w:rPr>
        <w:t xml:space="preserve"> (дата обращения: </w:t>
      </w:r>
      <w:r w:rsidR="00174F73">
        <w:rPr>
          <w:rFonts w:ascii="Times New Roman" w:hAnsi="Times New Roman"/>
          <w:sz w:val="24"/>
          <w:szCs w:val="24"/>
          <w:lang w:eastAsia="ar-SA"/>
        </w:rPr>
        <w:t>05.02.2025</w:t>
      </w:r>
      <w:r>
        <w:rPr>
          <w:rFonts w:ascii="Times New Roman" w:hAnsi="Times New Roman"/>
          <w:sz w:val="24"/>
          <w:szCs w:val="24"/>
          <w:lang w:eastAsia="ar-SA"/>
        </w:rPr>
        <w:t>).</w:t>
      </w:r>
    </w:p>
    <w:p w14:paraId="346B238E" w14:textId="77777777" w:rsidR="000D6F2F" w:rsidRDefault="00207B69" w:rsidP="000D6F2F">
      <w:pPr>
        <w:numPr>
          <w:ilvl w:val="0"/>
          <w:numId w:val="3"/>
        </w:numPr>
        <w:suppressAutoHyphens/>
        <w:spacing w:after="0"/>
        <w:ind w:left="0" w:firstLine="709"/>
        <w:jc w:val="both"/>
        <w:rPr>
          <w:rFonts w:ascii="Times New Roman" w:hAnsi="Times New Roman"/>
          <w:sz w:val="24"/>
          <w:szCs w:val="24"/>
          <w:lang w:eastAsia="ar-SA"/>
        </w:rPr>
      </w:pPr>
      <w:r w:rsidRPr="00207B69">
        <w:rPr>
          <w:rFonts w:ascii="Times New Roman" w:hAnsi="Times New Roman"/>
          <w:sz w:val="24"/>
          <w:szCs w:val="24"/>
          <w:lang w:eastAsia="ar-SA"/>
        </w:rPr>
        <w:t>Павлова, Р.С. Документ</w:t>
      </w:r>
      <w:r>
        <w:rPr>
          <w:rFonts w:ascii="Times New Roman" w:hAnsi="Times New Roman"/>
          <w:sz w:val="24"/>
          <w:szCs w:val="24"/>
          <w:lang w:eastAsia="ar-SA"/>
        </w:rPr>
        <w:t>ационное обеспечение управления</w:t>
      </w:r>
      <w:r w:rsidR="00174F73">
        <w:rPr>
          <w:rFonts w:ascii="Times New Roman" w:hAnsi="Times New Roman"/>
          <w:sz w:val="24"/>
          <w:szCs w:val="24"/>
          <w:lang w:eastAsia="ar-SA"/>
        </w:rPr>
        <w:t xml:space="preserve"> </w:t>
      </w:r>
      <w:r w:rsidRPr="00207B69">
        <w:rPr>
          <w:rFonts w:ascii="Times New Roman" w:hAnsi="Times New Roman"/>
          <w:sz w:val="24"/>
          <w:szCs w:val="24"/>
          <w:lang w:eastAsia="ar-SA"/>
        </w:rPr>
        <w:t>/</w:t>
      </w:r>
      <w:r w:rsidR="00174F73">
        <w:rPr>
          <w:rFonts w:ascii="Times New Roman" w:hAnsi="Times New Roman"/>
          <w:sz w:val="24"/>
          <w:szCs w:val="24"/>
          <w:lang w:eastAsia="ar-SA"/>
        </w:rPr>
        <w:t xml:space="preserve"> </w:t>
      </w:r>
      <w:r w:rsidRPr="00207B69">
        <w:rPr>
          <w:rFonts w:ascii="Times New Roman" w:hAnsi="Times New Roman"/>
          <w:sz w:val="24"/>
          <w:szCs w:val="24"/>
          <w:lang w:eastAsia="ar-SA"/>
        </w:rPr>
        <w:t>Р</w:t>
      </w:r>
      <w:r>
        <w:rPr>
          <w:rFonts w:ascii="Times New Roman" w:hAnsi="Times New Roman"/>
          <w:sz w:val="24"/>
          <w:szCs w:val="24"/>
          <w:lang w:eastAsia="ar-SA"/>
        </w:rPr>
        <w:t>. С. Павлова. — Санкт-Петербург</w:t>
      </w:r>
      <w:r w:rsidRPr="00207B69">
        <w:rPr>
          <w:rFonts w:ascii="Times New Roman" w:hAnsi="Times New Roman"/>
          <w:sz w:val="24"/>
          <w:szCs w:val="24"/>
          <w:lang w:eastAsia="ar-SA"/>
        </w:rPr>
        <w:t>: Лань, 2022. — 604 с. — ISBN 978-5-507-44136-5.</w:t>
      </w:r>
      <w:r>
        <w:rPr>
          <w:rFonts w:ascii="Times New Roman" w:hAnsi="Times New Roman"/>
          <w:sz w:val="24"/>
          <w:szCs w:val="24"/>
          <w:lang w:eastAsia="ar-SA"/>
        </w:rPr>
        <w:t xml:space="preserve"> </w:t>
      </w:r>
      <w:r w:rsidRPr="00207B69">
        <w:rPr>
          <w:rFonts w:ascii="Times New Roman" w:hAnsi="Times New Roman"/>
          <w:sz w:val="24"/>
          <w:szCs w:val="24"/>
          <w:lang w:eastAsia="ar-SA"/>
        </w:rPr>
        <w:t>— Текст</w:t>
      </w:r>
      <w:r>
        <w:rPr>
          <w:rFonts w:ascii="Times New Roman" w:hAnsi="Times New Roman"/>
          <w:sz w:val="24"/>
          <w:szCs w:val="24"/>
          <w:lang w:eastAsia="ar-SA"/>
        </w:rPr>
        <w:t>: электронный// Лань</w:t>
      </w:r>
      <w:r w:rsidRPr="00207B69">
        <w:rPr>
          <w:rFonts w:ascii="Times New Roman" w:hAnsi="Times New Roman"/>
          <w:sz w:val="24"/>
          <w:szCs w:val="24"/>
          <w:lang w:eastAsia="ar-SA"/>
        </w:rPr>
        <w:t xml:space="preserve">: электронно-библиотечная система. — URL: </w:t>
      </w:r>
      <w:hyperlink r:id="rId13" w:history="1">
        <w:r w:rsidRPr="00AF11D2">
          <w:rPr>
            <w:rStyle w:val="a7"/>
            <w:rFonts w:ascii="Times New Roman" w:hAnsi="Times New Roman"/>
            <w:sz w:val="24"/>
            <w:szCs w:val="24"/>
            <w:lang w:eastAsia="ar-SA"/>
          </w:rPr>
          <w:t>https://e.lanbook.com/book/256058</w:t>
        </w:r>
      </w:hyperlink>
      <w:r>
        <w:rPr>
          <w:rFonts w:ascii="Times New Roman" w:hAnsi="Times New Roman"/>
          <w:sz w:val="24"/>
          <w:szCs w:val="24"/>
          <w:lang w:eastAsia="ar-SA"/>
        </w:rPr>
        <w:t xml:space="preserve"> </w:t>
      </w:r>
      <w:r w:rsidRPr="00207B69">
        <w:rPr>
          <w:rFonts w:ascii="Times New Roman" w:hAnsi="Times New Roman"/>
          <w:sz w:val="24"/>
          <w:szCs w:val="24"/>
          <w:lang w:eastAsia="ar-SA"/>
        </w:rPr>
        <w:t xml:space="preserve">(дата обращения: 06.02.2025). — Режим доступа: для </w:t>
      </w:r>
      <w:proofErr w:type="spellStart"/>
      <w:r w:rsidRPr="00207B69">
        <w:rPr>
          <w:rFonts w:ascii="Times New Roman" w:hAnsi="Times New Roman"/>
          <w:sz w:val="24"/>
          <w:szCs w:val="24"/>
          <w:lang w:eastAsia="ar-SA"/>
        </w:rPr>
        <w:t>авториз</w:t>
      </w:r>
      <w:proofErr w:type="spellEnd"/>
      <w:r w:rsidRPr="00207B69">
        <w:rPr>
          <w:rFonts w:ascii="Times New Roman" w:hAnsi="Times New Roman"/>
          <w:sz w:val="24"/>
          <w:szCs w:val="24"/>
          <w:lang w:eastAsia="ar-SA"/>
        </w:rPr>
        <w:t>. пользователей.</w:t>
      </w:r>
    </w:p>
    <w:p w14:paraId="0D3FE012" w14:textId="77777777" w:rsidR="00174F73" w:rsidRDefault="00174F73" w:rsidP="000D6F2F">
      <w:pPr>
        <w:numPr>
          <w:ilvl w:val="0"/>
          <w:numId w:val="3"/>
        </w:numPr>
        <w:suppressAutoHyphens/>
        <w:spacing w:after="0"/>
        <w:ind w:left="0" w:firstLine="709"/>
        <w:jc w:val="both"/>
        <w:rPr>
          <w:rFonts w:ascii="Times New Roman" w:hAnsi="Times New Roman"/>
          <w:sz w:val="24"/>
          <w:szCs w:val="24"/>
          <w:lang w:eastAsia="ar-SA"/>
        </w:rPr>
      </w:pPr>
      <w:r>
        <w:rPr>
          <w:rFonts w:ascii="Times New Roman" w:hAnsi="Times New Roman"/>
          <w:sz w:val="24"/>
          <w:szCs w:val="24"/>
          <w:lang w:eastAsia="ar-SA"/>
        </w:rPr>
        <w:t>Павлова, Р.</w:t>
      </w:r>
      <w:r w:rsidRPr="00174F73">
        <w:rPr>
          <w:rFonts w:ascii="Times New Roman" w:hAnsi="Times New Roman"/>
          <w:sz w:val="24"/>
          <w:szCs w:val="24"/>
          <w:lang w:eastAsia="ar-SA"/>
        </w:rPr>
        <w:t>С. Делопроизводство по письмен</w:t>
      </w:r>
      <w:r>
        <w:rPr>
          <w:rFonts w:ascii="Times New Roman" w:hAnsi="Times New Roman"/>
          <w:sz w:val="24"/>
          <w:szCs w:val="24"/>
          <w:lang w:eastAsia="ar-SA"/>
        </w:rPr>
        <w:t>ным и устным обращениям граждан/Р.С. Павлова. — Санкт-Петербург</w:t>
      </w:r>
      <w:r w:rsidRPr="00174F73">
        <w:rPr>
          <w:rFonts w:ascii="Times New Roman" w:hAnsi="Times New Roman"/>
          <w:sz w:val="24"/>
          <w:szCs w:val="24"/>
          <w:lang w:eastAsia="ar-SA"/>
        </w:rPr>
        <w:t>: Лань, 2022. — 324 с. — ISBN 978-5-8114-9925-0.</w:t>
      </w:r>
      <w:r>
        <w:rPr>
          <w:rFonts w:ascii="Times New Roman" w:hAnsi="Times New Roman"/>
          <w:sz w:val="24"/>
          <w:szCs w:val="24"/>
          <w:lang w:eastAsia="ar-SA"/>
        </w:rPr>
        <w:t xml:space="preserve"> </w:t>
      </w:r>
      <w:r w:rsidRPr="00174F73">
        <w:rPr>
          <w:rFonts w:ascii="Times New Roman" w:hAnsi="Times New Roman"/>
          <w:sz w:val="24"/>
          <w:szCs w:val="24"/>
          <w:lang w:eastAsia="ar-SA"/>
        </w:rPr>
        <w:t>— Текст</w:t>
      </w:r>
      <w:r>
        <w:rPr>
          <w:rFonts w:ascii="Times New Roman" w:hAnsi="Times New Roman"/>
          <w:sz w:val="24"/>
          <w:szCs w:val="24"/>
          <w:lang w:eastAsia="ar-SA"/>
        </w:rPr>
        <w:t>: электронный//Лань</w:t>
      </w:r>
      <w:r w:rsidRPr="00174F73">
        <w:rPr>
          <w:rFonts w:ascii="Times New Roman" w:hAnsi="Times New Roman"/>
          <w:sz w:val="24"/>
          <w:szCs w:val="24"/>
          <w:lang w:eastAsia="ar-SA"/>
        </w:rPr>
        <w:t xml:space="preserve">: электронно-библиотечная система. — URL: </w:t>
      </w:r>
      <w:hyperlink r:id="rId14" w:history="1">
        <w:r w:rsidRPr="00AF11D2">
          <w:rPr>
            <w:rStyle w:val="a7"/>
            <w:rFonts w:ascii="Times New Roman" w:hAnsi="Times New Roman"/>
            <w:sz w:val="24"/>
            <w:szCs w:val="24"/>
            <w:lang w:eastAsia="ar-SA"/>
          </w:rPr>
          <w:t>https://e.lanbook.com/book/247352</w:t>
        </w:r>
      </w:hyperlink>
      <w:r>
        <w:rPr>
          <w:rFonts w:ascii="Times New Roman" w:hAnsi="Times New Roman"/>
          <w:sz w:val="24"/>
          <w:szCs w:val="24"/>
          <w:lang w:eastAsia="ar-SA"/>
        </w:rPr>
        <w:t xml:space="preserve"> </w:t>
      </w:r>
      <w:r w:rsidRPr="00174F73">
        <w:rPr>
          <w:rFonts w:ascii="Times New Roman" w:hAnsi="Times New Roman"/>
          <w:sz w:val="24"/>
          <w:szCs w:val="24"/>
          <w:lang w:eastAsia="ar-SA"/>
        </w:rPr>
        <w:t xml:space="preserve">(дата обращения: 06.02.2025). — Режим доступа: для </w:t>
      </w:r>
      <w:proofErr w:type="spellStart"/>
      <w:r w:rsidRPr="00174F73">
        <w:rPr>
          <w:rFonts w:ascii="Times New Roman" w:hAnsi="Times New Roman"/>
          <w:sz w:val="24"/>
          <w:szCs w:val="24"/>
          <w:lang w:eastAsia="ar-SA"/>
        </w:rPr>
        <w:t>авториз</w:t>
      </w:r>
      <w:proofErr w:type="spellEnd"/>
      <w:r w:rsidRPr="00174F73">
        <w:rPr>
          <w:rFonts w:ascii="Times New Roman" w:hAnsi="Times New Roman"/>
          <w:sz w:val="24"/>
          <w:szCs w:val="24"/>
          <w:lang w:eastAsia="ar-SA"/>
        </w:rPr>
        <w:t>. пользователей.</w:t>
      </w:r>
    </w:p>
    <w:p w14:paraId="6683D214" w14:textId="77777777" w:rsidR="00174F73" w:rsidRDefault="00174F73" w:rsidP="000D6F2F">
      <w:pPr>
        <w:numPr>
          <w:ilvl w:val="0"/>
          <w:numId w:val="3"/>
        </w:numPr>
        <w:suppressAutoHyphens/>
        <w:spacing w:after="0"/>
        <w:ind w:left="0" w:firstLine="709"/>
        <w:jc w:val="both"/>
        <w:rPr>
          <w:rFonts w:ascii="Times New Roman" w:hAnsi="Times New Roman"/>
          <w:sz w:val="24"/>
          <w:szCs w:val="24"/>
          <w:lang w:eastAsia="ar-SA"/>
        </w:rPr>
      </w:pPr>
      <w:r>
        <w:rPr>
          <w:rFonts w:ascii="Times New Roman" w:hAnsi="Times New Roman"/>
          <w:sz w:val="24"/>
          <w:szCs w:val="24"/>
          <w:lang w:eastAsia="ar-SA"/>
        </w:rPr>
        <w:t>Павлова, Р.</w:t>
      </w:r>
      <w:r w:rsidRPr="00174F73">
        <w:rPr>
          <w:rFonts w:ascii="Times New Roman" w:hAnsi="Times New Roman"/>
          <w:sz w:val="24"/>
          <w:szCs w:val="24"/>
          <w:lang w:eastAsia="ar-SA"/>
        </w:rPr>
        <w:t xml:space="preserve">С. Конфиденциальное делопроизводство: учебное пособие для </w:t>
      </w:r>
      <w:proofErr w:type="spellStart"/>
      <w:r w:rsidRPr="00174F73">
        <w:rPr>
          <w:rFonts w:ascii="Times New Roman" w:hAnsi="Times New Roman"/>
          <w:sz w:val="24"/>
          <w:szCs w:val="24"/>
          <w:lang w:eastAsia="ar-SA"/>
        </w:rPr>
        <w:t>спо</w:t>
      </w:r>
      <w:proofErr w:type="spellEnd"/>
      <w:r>
        <w:rPr>
          <w:rFonts w:ascii="Times New Roman" w:hAnsi="Times New Roman"/>
          <w:sz w:val="24"/>
          <w:szCs w:val="24"/>
          <w:lang w:eastAsia="ar-SA"/>
        </w:rPr>
        <w:t xml:space="preserve"> / Р.</w:t>
      </w:r>
      <w:r w:rsidRPr="00174F73">
        <w:rPr>
          <w:rFonts w:ascii="Times New Roman" w:hAnsi="Times New Roman"/>
          <w:sz w:val="24"/>
          <w:szCs w:val="24"/>
          <w:lang w:eastAsia="ar-SA"/>
        </w:rPr>
        <w:t>С. Павлова. — Санкт-Петербург: Лань, 2021. — 308 с. — ISBN 978-5-8114-7000-6.</w:t>
      </w:r>
      <w:r>
        <w:rPr>
          <w:rFonts w:ascii="Times New Roman" w:hAnsi="Times New Roman"/>
          <w:sz w:val="24"/>
          <w:szCs w:val="24"/>
          <w:lang w:eastAsia="ar-SA"/>
        </w:rPr>
        <w:t xml:space="preserve"> </w:t>
      </w:r>
      <w:r w:rsidRPr="00174F73">
        <w:rPr>
          <w:rFonts w:ascii="Times New Roman" w:hAnsi="Times New Roman"/>
          <w:sz w:val="24"/>
          <w:szCs w:val="24"/>
          <w:lang w:eastAsia="ar-SA"/>
        </w:rPr>
        <w:t>— Текст: электронный//</w:t>
      </w:r>
      <w:r>
        <w:rPr>
          <w:rFonts w:ascii="Times New Roman" w:hAnsi="Times New Roman"/>
          <w:sz w:val="24"/>
          <w:szCs w:val="24"/>
          <w:lang w:eastAsia="ar-SA"/>
        </w:rPr>
        <w:t>Лань</w:t>
      </w:r>
      <w:r w:rsidRPr="00174F73">
        <w:rPr>
          <w:rFonts w:ascii="Times New Roman" w:hAnsi="Times New Roman"/>
          <w:sz w:val="24"/>
          <w:szCs w:val="24"/>
          <w:lang w:eastAsia="ar-SA"/>
        </w:rPr>
        <w:t xml:space="preserve">: электронно-библиотечная система. — URL: </w:t>
      </w:r>
      <w:hyperlink r:id="rId15" w:history="1">
        <w:r w:rsidRPr="00AF11D2">
          <w:rPr>
            <w:rStyle w:val="a7"/>
            <w:rFonts w:ascii="Times New Roman" w:hAnsi="Times New Roman"/>
            <w:sz w:val="24"/>
            <w:szCs w:val="24"/>
            <w:lang w:eastAsia="ar-SA"/>
          </w:rPr>
          <w:t>https://e.lanbook.com/book/169795</w:t>
        </w:r>
      </w:hyperlink>
      <w:r>
        <w:rPr>
          <w:rFonts w:ascii="Times New Roman" w:hAnsi="Times New Roman"/>
          <w:sz w:val="24"/>
          <w:szCs w:val="24"/>
          <w:lang w:eastAsia="ar-SA"/>
        </w:rPr>
        <w:t xml:space="preserve"> </w:t>
      </w:r>
      <w:r w:rsidRPr="00174F73">
        <w:rPr>
          <w:rFonts w:ascii="Times New Roman" w:hAnsi="Times New Roman"/>
          <w:sz w:val="24"/>
          <w:szCs w:val="24"/>
          <w:lang w:eastAsia="ar-SA"/>
        </w:rPr>
        <w:t xml:space="preserve"> (дата обращения: 06.02.2025). — Режим доступа: для </w:t>
      </w:r>
      <w:proofErr w:type="spellStart"/>
      <w:r w:rsidRPr="00174F73">
        <w:rPr>
          <w:rFonts w:ascii="Times New Roman" w:hAnsi="Times New Roman"/>
          <w:sz w:val="24"/>
          <w:szCs w:val="24"/>
          <w:lang w:eastAsia="ar-SA"/>
        </w:rPr>
        <w:t>авториз</w:t>
      </w:r>
      <w:proofErr w:type="spellEnd"/>
      <w:r w:rsidRPr="00174F73">
        <w:rPr>
          <w:rFonts w:ascii="Times New Roman" w:hAnsi="Times New Roman"/>
          <w:sz w:val="24"/>
          <w:szCs w:val="24"/>
          <w:lang w:eastAsia="ar-SA"/>
        </w:rPr>
        <w:t>. пользователей.</w:t>
      </w:r>
    </w:p>
    <w:p w14:paraId="6A1F244D" w14:textId="77777777" w:rsidR="000D6F2F" w:rsidRDefault="00174F73" w:rsidP="000D6F2F">
      <w:pPr>
        <w:numPr>
          <w:ilvl w:val="0"/>
          <w:numId w:val="3"/>
        </w:numPr>
        <w:spacing w:after="0"/>
        <w:ind w:left="0" w:firstLine="709"/>
        <w:jc w:val="both"/>
        <w:rPr>
          <w:rFonts w:ascii="Times New Roman" w:hAnsi="Times New Roman"/>
          <w:sz w:val="24"/>
          <w:szCs w:val="24"/>
          <w:lang w:eastAsia="ar-SA"/>
        </w:rPr>
      </w:pPr>
      <w:r>
        <w:rPr>
          <w:rFonts w:ascii="Times New Roman" w:hAnsi="Times New Roman"/>
          <w:sz w:val="24"/>
          <w:szCs w:val="24"/>
          <w:lang w:eastAsia="ar-SA"/>
        </w:rPr>
        <w:t>Шувалова, Н.Н.</w:t>
      </w:r>
      <w:r w:rsidR="000D6F2F">
        <w:rPr>
          <w:rFonts w:ascii="Times New Roman" w:hAnsi="Times New Roman"/>
          <w:sz w:val="24"/>
          <w:szCs w:val="24"/>
          <w:lang w:eastAsia="ar-SA"/>
        </w:rPr>
        <w:t xml:space="preserve"> Документационное обеспечение управления: учебник и практикум для среднег</w:t>
      </w:r>
      <w:r>
        <w:rPr>
          <w:rFonts w:ascii="Times New Roman" w:hAnsi="Times New Roman"/>
          <w:sz w:val="24"/>
          <w:szCs w:val="24"/>
          <w:lang w:eastAsia="ar-SA"/>
        </w:rPr>
        <w:t xml:space="preserve">о профессионального образования/ Н.Н. Шувалова. — 3-е изд., </w:t>
      </w:r>
      <w:proofErr w:type="spellStart"/>
      <w:r>
        <w:rPr>
          <w:rFonts w:ascii="Times New Roman" w:hAnsi="Times New Roman"/>
          <w:sz w:val="24"/>
          <w:szCs w:val="24"/>
          <w:lang w:eastAsia="ar-SA"/>
        </w:rPr>
        <w:t>перераб</w:t>
      </w:r>
      <w:proofErr w:type="spellEnd"/>
      <w:proofErr w:type="gramStart"/>
      <w:r>
        <w:rPr>
          <w:rFonts w:ascii="Times New Roman" w:hAnsi="Times New Roman"/>
          <w:sz w:val="24"/>
          <w:szCs w:val="24"/>
          <w:lang w:eastAsia="ar-SA"/>
        </w:rPr>
        <w:t>.</w:t>
      </w:r>
      <w:proofErr w:type="gramEnd"/>
      <w:r>
        <w:rPr>
          <w:rFonts w:ascii="Times New Roman" w:hAnsi="Times New Roman"/>
          <w:sz w:val="24"/>
          <w:szCs w:val="24"/>
          <w:lang w:eastAsia="ar-SA"/>
        </w:rPr>
        <w:t xml:space="preserve"> и доп. </w:t>
      </w:r>
      <w:r w:rsidR="000D6F2F">
        <w:rPr>
          <w:rFonts w:ascii="Times New Roman" w:hAnsi="Times New Roman"/>
          <w:sz w:val="24"/>
          <w:szCs w:val="24"/>
          <w:lang w:eastAsia="ar-SA"/>
        </w:rPr>
        <w:t xml:space="preserve">— Москва: Издательство </w:t>
      </w:r>
      <w:proofErr w:type="spellStart"/>
      <w:r w:rsidR="000D6F2F">
        <w:rPr>
          <w:rFonts w:ascii="Times New Roman" w:hAnsi="Times New Roman"/>
          <w:sz w:val="24"/>
          <w:szCs w:val="24"/>
          <w:lang w:eastAsia="ar-SA"/>
        </w:rPr>
        <w:t>Юрайт</w:t>
      </w:r>
      <w:proofErr w:type="spellEnd"/>
      <w:r w:rsidR="000D6F2F">
        <w:rPr>
          <w:rFonts w:ascii="Times New Roman" w:hAnsi="Times New Roman"/>
          <w:sz w:val="24"/>
          <w:szCs w:val="24"/>
          <w:lang w:eastAsia="ar-SA"/>
        </w:rPr>
        <w:t>, 2023.</w:t>
      </w:r>
      <w:r>
        <w:rPr>
          <w:rFonts w:ascii="Times New Roman" w:hAnsi="Times New Roman"/>
          <w:sz w:val="24"/>
          <w:szCs w:val="24"/>
          <w:lang w:eastAsia="ar-SA"/>
        </w:rPr>
        <w:t xml:space="preserve"> </w:t>
      </w:r>
      <w:r w:rsidR="000D6F2F">
        <w:rPr>
          <w:rFonts w:ascii="Times New Roman" w:hAnsi="Times New Roman"/>
          <w:sz w:val="24"/>
          <w:szCs w:val="24"/>
          <w:lang w:eastAsia="ar-SA"/>
        </w:rPr>
        <w:t>— 247</w:t>
      </w:r>
      <w:r>
        <w:rPr>
          <w:rFonts w:ascii="Times New Roman" w:hAnsi="Times New Roman"/>
          <w:sz w:val="24"/>
          <w:szCs w:val="24"/>
          <w:lang w:eastAsia="ar-SA"/>
        </w:rPr>
        <w:t xml:space="preserve"> </w:t>
      </w:r>
      <w:r w:rsidR="000D6F2F">
        <w:rPr>
          <w:rFonts w:ascii="Times New Roman" w:hAnsi="Times New Roman"/>
          <w:sz w:val="24"/>
          <w:szCs w:val="24"/>
          <w:lang w:eastAsia="ar-SA"/>
        </w:rPr>
        <w:t>с.</w:t>
      </w:r>
      <w:r>
        <w:rPr>
          <w:rFonts w:ascii="Times New Roman" w:hAnsi="Times New Roman"/>
          <w:sz w:val="24"/>
          <w:szCs w:val="24"/>
          <w:lang w:eastAsia="ar-SA"/>
        </w:rPr>
        <w:t xml:space="preserve"> </w:t>
      </w:r>
      <w:r w:rsidR="000D6F2F">
        <w:rPr>
          <w:rFonts w:ascii="Times New Roman" w:hAnsi="Times New Roman"/>
          <w:sz w:val="24"/>
          <w:szCs w:val="24"/>
          <w:lang w:eastAsia="ar-SA"/>
        </w:rPr>
        <w:t>— (Профессиональное образование).</w:t>
      </w:r>
      <w:r>
        <w:rPr>
          <w:rFonts w:ascii="Times New Roman" w:hAnsi="Times New Roman"/>
          <w:sz w:val="24"/>
          <w:szCs w:val="24"/>
          <w:lang w:eastAsia="ar-SA"/>
        </w:rPr>
        <w:t xml:space="preserve"> </w:t>
      </w:r>
      <w:r w:rsidR="000D6F2F">
        <w:rPr>
          <w:rFonts w:ascii="Times New Roman" w:hAnsi="Times New Roman"/>
          <w:sz w:val="24"/>
          <w:szCs w:val="24"/>
          <w:lang w:eastAsia="ar-SA"/>
        </w:rPr>
        <w:t>— ISBN</w:t>
      </w:r>
      <w:r>
        <w:rPr>
          <w:rFonts w:ascii="Times New Roman" w:hAnsi="Times New Roman"/>
          <w:sz w:val="24"/>
          <w:szCs w:val="24"/>
          <w:lang w:eastAsia="ar-SA"/>
        </w:rPr>
        <w:t xml:space="preserve"> 978-5-534-16538-8. — Текст: электронный</w:t>
      </w:r>
      <w:r w:rsidR="000D6F2F">
        <w:rPr>
          <w:rFonts w:ascii="Times New Roman" w:hAnsi="Times New Roman"/>
          <w:sz w:val="24"/>
          <w:szCs w:val="24"/>
          <w:lang w:eastAsia="ar-SA"/>
        </w:rPr>
        <w:t xml:space="preserve">//Образовательная платформа </w:t>
      </w:r>
      <w:proofErr w:type="spellStart"/>
      <w:r w:rsidR="000D6F2F">
        <w:rPr>
          <w:rFonts w:ascii="Times New Roman" w:hAnsi="Times New Roman"/>
          <w:sz w:val="24"/>
          <w:szCs w:val="24"/>
          <w:lang w:eastAsia="ar-SA"/>
        </w:rPr>
        <w:t>Юрайт</w:t>
      </w:r>
      <w:proofErr w:type="spellEnd"/>
      <w:r w:rsidR="000D6F2F">
        <w:rPr>
          <w:rFonts w:ascii="Times New Roman" w:hAnsi="Times New Roman"/>
          <w:sz w:val="24"/>
          <w:szCs w:val="24"/>
          <w:lang w:eastAsia="ar-SA"/>
        </w:rPr>
        <w:t xml:space="preserve"> [сайт]. — URL: </w:t>
      </w:r>
      <w:hyperlink r:id="rId16" w:history="1">
        <w:r w:rsidRPr="00AF11D2">
          <w:rPr>
            <w:rStyle w:val="a7"/>
            <w:rFonts w:ascii="Times New Roman" w:hAnsi="Times New Roman"/>
            <w:sz w:val="24"/>
            <w:szCs w:val="24"/>
            <w:lang w:eastAsia="ar-SA"/>
          </w:rPr>
          <w:t>https://urait.ru/bcode/531240</w:t>
        </w:r>
      </w:hyperlink>
      <w:r>
        <w:rPr>
          <w:rFonts w:ascii="Times New Roman" w:hAnsi="Times New Roman"/>
          <w:sz w:val="24"/>
          <w:szCs w:val="24"/>
          <w:lang w:eastAsia="ar-SA"/>
        </w:rPr>
        <w:t xml:space="preserve"> (дата обращения: 05</w:t>
      </w:r>
      <w:r w:rsidR="000D6F2F">
        <w:rPr>
          <w:rFonts w:ascii="Times New Roman" w:hAnsi="Times New Roman"/>
          <w:sz w:val="24"/>
          <w:szCs w:val="24"/>
          <w:lang w:eastAsia="ar-SA"/>
        </w:rPr>
        <w:t>.0</w:t>
      </w:r>
      <w:r>
        <w:rPr>
          <w:rFonts w:ascii="Times New Roman" w:hAnsi="Times New Roman"/>
          <w:sz w:val="24"/>
          <w:szCs w:val="24"/>
          <w:lang w:eastAsia="ar-SA"/>
        </w:rPr>
        <w:t>2</w:t>
      </w:r>
      <w:r w:rsidR="000D6F2F">
        <w:rPr>
          <w:rFonts w:ascii="Times New Roman" w:hAnsi="Times New Roman"/>
          <w:sz w:val="24"/>
          <w:szCs w:val="24"/>
          <w:lang w:eastAsia="ar-SA"/>
        </w:rPr>
        <w:t>.202</w:t>
      </w:r>
      <w:r>
        <w:rPr>
          <w:rFonts w:ascii="Times New Roman" w:hAnsi="Times New Roman"/>
          <w:sz w:val="24"/>
          <w:szCs w:val="24"/>
          <w:lang w:eastAsia="ar-SA"/>
        </w:rPr>
        <w:t>5</w:t>
      </w:r>
      <w:r w:rsidR="000D6F2F">
        <w:rPr>
          <w:rFonts w:ascii="Times New Roman" w:hAnsi="Times New Roman"/>
          <w:sz w:val="24"/>
          <w:szCs w:val="24"/>
          <w:lang w:eastAsia="ar-SA"/>
        </w:rPr>
        <w:t xml:space="preserve">). </w:t>
      </w:r>
    </w:p>
    <w:p w14:paraId="47C09269" w14:textId="77777777" w:rsidR="000D6F2F" w:rsidRDefault="000D6F2F" w:rsidP="000D6F2F">
      <w:pPr>
        <w:suppressAutoHyphens/>
        <w:autoSpaceDE w:val="0"/>
        <w:autoSpaceDN w:val="0"/>
        <w:adjustRightInd w:val="0"/>
        <w:spacing w:after="0"/>
        <w:ind w:firstLine="709"/>
        <w:jc w:val="both"/>
        <w:rPr>
          <w:rFonts w:ascii="Times New Roman" w:hAnsi="Times New Roman"/>
          <w:b/>
          <w:bCs/>
          <w:sz w:val="24"/>
          <w:szCs w:val="24"/>
          <w:lang w:eastAsia="ar-SA"/>
        </w:rPr>
      </w:pPr>
    </w:p>
    <w:p w14:paraId="41BDAA53" w14:textId="77777777" w:rsidR="000D6F2F" w:rsidRDefault="000D6F2F" w:rsidP="000D6F2F">
      <w:pPr>
        <w:suppressAutoHyphens/>
        <w:autoSpaceDE w:val="0"/>
        <w:autoSpaceDN w:val="0"/>
        <w:adjustRightInd w:val="0"/>
        <w:spacing w:after="0"/>
        <w:ind w:firstLine="709"/>
        <w:jc w:val="both"/>
        <w:rPr>
          <w:rFonts w:ascii="Times New Roman" w:hAnsi="Times New Roman"/>
          <w:sz w:val="24"/>
          <w:szCs w:val="24"/>
          <w:lang w:eastAsia="ar-SA"/>
        </w:rPr>
      </w:pPr>
      <w:r>
        <w:rPr>
          <w:rFonts w:ascii="Times New Roman" w:hAnsi="Times New Roman"/>
          <w:b/>
          <w:bCs/>
          <w:sz w:val="24"/>
          <w:szCs w:val="24"/>
          <w:lang w:eastAsia="ar-SA"/>
        </w:rPr>
        <w:t>3.2.3. Дополнительные источники</w:t>
      </w:r>
    </w:p>
    <w:p w14:paraId="243C0660" w14:textId="77777777" w:rsidR="000D6F2F" w:rsidRDefault="000D6F2F" w:rsidP="000D6F2F">
      <w:pPr>
        <w:numPr>
          <w:ilvl w:val="0"/>
          <w:numId w:val="4"/>
        </w:numPr>
        <w:spacing w:after="0"/>
        <w:ind w:left="0" w:firstLine="709"/>
        <w:jc w:val="both"/>
        <w:rPr>
          <w:rFonts w:ascii="Times New Roman" w:hAnsi="Times New Roman"/>
          <w:bCs/>
          <w:sz w:val="24"/>
          <w:szCs w:val="24"/>
          <w:lang w:eastAsia="ar-SA"/>
        </w:rPr>
      </w:pPr>
      <w:r>
        <w:rPr>
          <w:rFonts w:ascii="Times New Roman" w:eastAsia="Calibri" w:hAnsi="Times New Roman"/>
          <w:sz w:val="24"/>
          <w:szCs w:val="24"/>
          <w:lang w:eastAsia="ar-SA"/>
        </w:rPr>
        <w:t>Альбом первичных документов: Электронная книга (1 С</w:t>
      </w:r>
      <w:r>
        <w:rPr>
          <w:rFonts w:ascii="Times New Roman" w:eastAsia="Calibri" w:hAnsi="Times New Roman"/>
          <w:sz w:val="24"/>
          <w:szCs w:val="24"/>
          <w:lang w:val="en-US" w:eastAsia="ar-SA"/>
        </w:rPr>
        <w:t>D</w:t>
      </w:r>
      <w:proofErr w:type="gramStart"/>
      <w:r>
        <w:rPr>
          <w:rFonts w:ascii="Times New Roman" w:eastAsia="Calibri" w:hAnsi="Times New Roman"/>
          <w:sz w:val="24"/>
          <w:szCs w:val="24"/>
          <w:lang w:eastAsia="ar-SA"/>
        </w:rPr>
        <w:t>).-</w:t>
      </w:r>
      <w:proofErr w:type="gramEnd"/>
      <w:r>
        <w:rPr>
          <w:rFonts w:ascii="Times New Roman" w:eastAsia="Calibri" w:hAnsi="Times New Roman"/>
          <w:sz w:val="24"/>
          <w:szCs w:val="24"/>
          <w:lang w:eastAsia="ar-SA"/>
        </w:rPr>
        <w:t xml:space="preserve"> М.: ИД «Равновесие».- (Серия Деловые документы», </w:t>
      </w:r>
      <w:proofErr w:type="spellStart"/>
      <w:r>
        <w:rPr>
          <w:rFonts w:ascii="Times New Roman" w:eastAsia="Calibri" w:hAnsi="Times New Roman"/>
          <w:sz w:val="24"/>
          <w:szCs w:val="24"/>
          <w:lang w:eastAsia="ar-SA"/>
        </w:rPr>
        <w:t>вып</w:t>
      </w:r>
      <w:proofErr w:type="spellEnd"/>
      <w:r>
        <w:rPr>
          <w:rFonts w:ascii="Times New Roman" w:eastAsia="Calibri" w:hAnsi="Times New Roman"/>
          <w:sz w:val="24"/>
          <w:szCs w:val="24"/>
          <w:lang w:eastAsia="ar-SA"/>
        </w:rPr>
        <w:t>. 6).</w:t>
      </w:r>
    </w:p>
    <w:p w14:paraId="2DCD4AA5" w14:textId="77777777" w:rsidR="000D6F2F" w:rsidRDefault="000D6F2F" w:rsidP="000D6F2F">
      <w:pPr>
        <w:numPr>
          <w:ilvl w:val="0"/>
          <w:numId w:val="4"/>
        </w:numPr>
        <w:spacing w:after="0"/>
        <w:ind w:left="0" w:firstLine="709"/>
        <w:jc w:val="both"/>
        <w:rPr>
          <w:rFonts w:ascii="Times New Roman" w:eastAsia="Calibri" w:hAnsi="Times New Roman"/>
          <w:sz w:val="24"/>
          <w:szCs w:val="24"/>
          <w:lang w:eastAsia="ar-SA"/>
        </w:rPr>
      </w:pPr>
      <w:r>
        <w:rPr>
          <w:rFonts w:ascii="Times New Roman" w:eastAsia="Calibri" w:hAnsi="Times New Roman"/>
          <w:sz w:val="24"/>
          <w:szCs w:val="24"/>
          <w:lang w:eastAsia="ar-SA"/>
        </w:rPr>
        <w:t>Рыжаков А.П. Образцы документов для граждан: Электронная книга (1 С</w:t>
      </w:r>
      <w:r>
        <w:rPr>
          <w:rFonts w:ascii="Times New Roman" w:eastAsia="Calibri" w:hAnsi="Times New Roman"/>
          <w:sz w:val="24"/>
          <w:szCs w:val="24"/>
          <w:lang w:val="en-US" w:eastAsia="ar-SA"/>
        </w:rPr>
        <w:t>D</w:t>
      </w:r>
      <w:proofErr w:type="gramStart"/>
      <w:r>
        <w:rPr>
          <w:rFonts w:ascii="Times New Roman" w:eastAsia="Calibri" w:hAnsi="Times New Roman"/>
          <w:sz w:val="24"/>
          <w:szCs w:val="24"/>
          <w:lang w:eastAsia="ar-SA"/>
        </w:rPr>
        <w:t>).-</w:t>
      </w:r>
      <w:proofErr w:type="gramEnd"/>
      <w:r>
        <w:rPr>
          <w:rFonts w:ascii="Times New Roman" w:eastAsia="Calibri" w:hAnsi="Times New Roman"/>
          <w:sz w:val="24"/>
          <w:szCs w:val="24"/>
          <w:lang w:eastAsia="ar-SA"/>
        </w:rPr>
        <w:t xml:space="preserve"> М.: ИД «Равновесие».</w:t>
      </w:r>
    </w:p>
    <w:p w14:paraId="37B57781" w14:textId="77777777" w:rsidR="000D6F2F" w:rsidRDefault="000D6F2F" w:rsidP="000D6F2F">
      <w:pPr>
        <w:numPr>
          <w:ilvl w:val="0"/>
          <w:numId w:val="4"/>
        </w:numPr>
        <w:spacing w:after="0"/>
        <w:ind w:left="0" w:firstLine="709"/>
        <w:jc w:val="both"/>
        <w:rPr>
          <w:rFonts w:ascii="Times New Roman" w:eastAsia="Calibri" w:hAnsi="Times New Roman"/>
          <w:sz w:val="24"/>
          <w:szCs w:val="24"/>
          <w:lang w:eastAsia="ar-SA"/>
        </w:rPr>
      </w:pPr>
      <w:r>
        <w:rPr>
          <w:rFonts w:ascii="Times New Roman" w:eastAsia="Calibri" w:hAnsi="Times New Roman"/>
          <w:sz w:val="24"/>
          <w:szCs w:val="24"/>
          <w:lang w:eastAsia="ar-SA"/>
        </w:rPr>
        <w:t>Справочно-правовая система «Гарант».</w:t>
      </w:r>
    </w:p>
    <w:p w14:paraId="47B6685A" w14:textId="77777777" w:rsidR="000D6F2F" w:rsidRDefault="000D6F2F" w:rsidP="000D6F2F">
      <w:pPr>
        <w:numPr>
          <w:ilvl w:val="0"/>
          <w:numId w:val="4"/>
        </w:numPr>
        <w:spacing w:after="0"/>
        <w:ind w:left="0" w:firstLine="709"/>
        <w:jc w:val="both"/>
        <w:rPr>
          <w:rFonts w:ascii="Times New Roman" w:eastAsia="Calibri" w:hAnsi="Times New Roman"/>
          <w:sz w:val="24"/>
          <w:szCs w:val="24"/>
          <w:lang w:eastAsia="ar-SA"/>
        </w:rPr>
      </w:pPr>
      <w:r>
        <w:rPr>
          <w:rFonts w:ascii="Times New Roman" w:eastAsia="Calibri" w:hAnsi="Times New Roman"/>
          <w:sz w:val="24"/>
          <w:szCs w:val="24"/>
          <w:lang w:eastAsia="ar-SA"/>
        </w:rPr>
        <w:t>Справочно-правовая система «КонсультантПлюс».</w:t>
      </w:r>
    </w:p>
    <w:p w14:paraId="3BCE3264" w14:textId="77777777" w:rsidR="000D6F2F" w:rsidRDefault="000D6F2F" w:rsidP="000D6F2F">
      <w:pPr>
        <w:numPr>
          <w:ilvl w:val="0"/>
          <w:numId w:val="4"/>
        </w:numPr>
        <w:spacing w:after="0"/>
        <w:ind w:left="0" w:firstLine="709"/>
        <w:jc w:val="both"/>
        <w:rPr>
          <w:rFonts w:ascii="Times New Roman" w:eastAsia="Times New Roman" w:hAnsi="Times New Roman"/>
          <w:sz w:val="24"/>
          <w:szCs w:val="24"/>
          <w:lang w:eastAsia="en-US"/>
        </w:rPr>
      </w:pPr>
      <w:r>
        <w:rPr>
          <w:rFonts w:ascii="Times New Roman" w:hAnsi="Times New Roman"/>
          <w:sz w:val="24"/>
          <w:szCs w:val="24"/>
          <w:lang w:eastAsia="en-US"/>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706FFD2B" w14:textId="77777777" w:rsidR="000D6F2F" w:rsidRDefault="000D6F2F" w:rsidP="000D6F2F">
      <w:pPr>
        <w:suppressAutoHyphens/>
        <w:spacing w:after="0"/>
        <w:jc w:val="center"/>
        <w:rPr>
          <w:rFonts w:ascii="Times New Roman" w:hAnsi="Times New Roman"/>
          <w:b/>
          <w:sz w:val="24"/>
          <w:szCs w:val="24"/>
          <w:lang w:eastAsia="ar-SA"/>
        </w:rPr>
      </w:pPr>
    </w:p>
    <w:p w14:paraId="13504878" w14:textId="77777777" w:rsidR="000D6F2F" w:rsidRDefault="000D6F2F" w:rsidP="000D6F2F">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br w:type="page"/>
      </w:r>
    </w:p>
    <w:p w14:paraId="09F8E22A" w14:textId="77777777" w:rsidR="000D6F2F" w:rsidRDefault="000D6F2F" w:rsidP="000D6F2F">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lastRenderedPageBreak/>
        <w:t>4. КОНТРОЛЬ И ОЦЕНКА РЕЗУЛЬТАТОВ ОСВОЕНИЯ УЧЕБНОЙ ДИСЦИПЛИНЫ</w:t>
      </w:r>
    </w:p>
    <w:p w14:paraId="2C090C12" w14:textId="77777777" w:rsidR="000D6F2F" w:rsidRDefault="000D6F2F" w:rsidP="000D6F2F">
      <w:pPr>
        <w:suppressAutoHyphens/>
        <w:spacing w:after="0"/>
        <w:jc w:val="center"/>
        <w:rPr>
          <w:rFonts w:ascii="Times New Roman" w:hAnsi="Times New Roman"/>
          <w:b/>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4068"/>
        <w:gridCol w:w="2894"/>
      </w:tblGrid>
      <w:tr w:rsidR="000D6F2F" w14:paraId="7206F6E5" w14:textId="77777777" w:rsidTr="000D6F2F">
        <w:tc>
          <w:tcPr>
            <w:tcW w:w="1363" w:type="pct"/>
            <w:tcBorders>
              <w:top w:val="single" w:sz="4" w:space="0" w:color="auto"/>
              <w:left w:val="single" w:sz="4" w:space="0" w:color="auto"/>
              <w:bottom w:val="single" w:sz="4" w:space="0" w:color="auto"/>
              <w:right w:val="single" w:sz="4" w:space="0" w:color="auto"/>
            </w:tcBorders>
            <w:hideMark/>
          </w:tcPr>
          <w:p w14:paraId="7220EBD2" w14:textId="77777777" w:rsidR="000D6F2F" w:rsidRDefault="000D6F2F">
            <w:pPr>
              <w:spacing w:after="0" w:line="240" w:lineRule="auto"/>
              <w:jc w:val="center"/>
              <w:rPr>
                <w:rFonts w:ascii="Times New Roman" w:eastAsia="Times New Roman" w:hAnsi="Times New Roman" w:cs="Times New Roman"/>
                <w:sz w:val="24"/>
                <w:szCs w:val="24"/>
                <w:lang w:eastAsia="en-US"/>
              </w:rPr>
            </w:pPr>
            <w:r>
              <w:rPr>
                <w:rFonts w:ascii="Times New Roman" w:hAnsi="Times New Roman"/>
                <w:b/>
                <w:bCs/>
                <w:sz w:val="24"/>
                <w:szCs w:val="24"/>
                <w:lang w:eastAsia="en-US"/>
              </w:rPr>
              <w:t>Результаты обучения</w:t>
            </w:r>
          </w:p>
        </w:tc>
        <w:tc>
          <w:tcPr>
            <w:tcW w:w="2125" w:type="pct"/>
            <w:tcBorders>
              <w:top w:val="single" w:sz="4" w:space="0" w:color="auto"/>
              <w:left w:val="single" w:sz="4" w:space="0" w:color="auto"/>
              <w:bottom w:val="single" w:sz="4" w:space="0" w:color="auto"/>
              <w:right w:val="single" w:sz="4" w:space="0" w:color="auto"/>
            </w:tcBorders>
            <w:hideMark/>
          </w:tcPr>
          <w:p w14:paraId="7403DCF5" w14:textId="77777777" w:rsidR="000D6F2F" w:rsidRDefault="000D6F2F">
            <w:pPr>
              <w:spacing w:after="0" w:line="240" w:lineRule="auto"/>
              <w:jc w:val="center"/>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Критерии оценки</w:t>
            </w:r>
          </w:p>
        </w:tc>
        <w:tc>
          <w:tcPr>
            <w:tcW w:w="1512" w:type="pct"/>
            <w:tcBorders>
              <w:top w:val="single" w:sz="4" w:space="0" w:color="auto"/>
              <w:left w:val="single" w:sz="4" w:space="0" w:color="auto"/>
              <w:bottom w:val="single" w:sz="4" w:space="0" w:color="auto"/>
              <w:right w:val="single" w:sz="4" w:space="0" w:color="auto"/>
            </w:tcBorders>
            <w:hideMark/>
          </w:tcPr>
          <w:p w14:paraId="5340A501" w14:textId="77777777" w:rsidR="000D6F2F" w:rsidRDefault="000D6F2F">
            <w:pPr>
              <w:spacing w:after="0" w:line="240" w:lineRule="auto"/>
              <w:jc w:val="center"/>
              <w:rPr>
                <w:rFonts w:ascii="Times New Roman" w:eastAsia="Times New Roman" w:hAnsi="Times New Roman" w:cs="Times New Roman"/>
                <w:b/>
                <w:bCs/>
                <w:sz w:val="24"/>
                <w:szCs w:val="24"/>
                <w:lang w:eastAsia="en-US"/>
              </w:rPr>
            </w:pPr>
            <w:r>
              <w:rPr>
                <w:rFonts w:ascii="Times New Roman" w:hAnsi="Times New Roman"/>
                <w:b/>
                <w:bCs/>
                <w:sz w:val="24"/>
                <w:szCs w:val="24"/>
                <w:lang w:eastAsia="en-US"/>
              </w:rPr>
              <w:t>Методы оценки</w:t>
            </w:r>
          </w:p>
        </w:tc>
      </w:tr>
      <w:tr w:rsidR="000D6F2F" w14:paraId="340EC28B" w14:textId="77777777" w:rsidTr="000D6F2F">
        <w:tc>
          <w:tcPr>
            <w:tcW w:w="5000" w:type="pct"/>
            <w:gridSpan w:val="3"/>
            <w:tcBorders>
              <w:top w:val="single" w:sz="4" w:space="0" w:color="auto"/>
              <w:left w:val="single" w:sz="4" w:space="0" w:color="auto"/>
              <w:bottom w:val="single" w:sz="4" w:space="0" w:color="auto"/>
              <w:right w:val="single" w:sz="4" w:space="0" w:color="auto"/>
            </w:tcBorders>
            <w:hideMark/>
          </w:tcPr>
          <w:p w14:paraId="103A9FBD" w14:textId="77777777" w:rsidR="000D6F2F" w:rsidRDefault="000D6F2F">
            <w:pPr>
              <w:spacing w:after="0" w:line="240" w:lineRule="auto"/>
              <w:rPr>
                <w:rFonts w:ascii="Times New Roman" w:eastAsia="Times New Roman" w:hAnsi="Times New Roman" w:cs="Times New Roman"/>
                <w:bCs/>
                <w:iCs/>
                <w:sz w:val="24"/>
                <w:szCs w:val="24"/>
                <w:lang w:eastAsia="en-US"/>
              </w:rPr>
            </w:pPr>
            <w:r>
              <w:rPr>
                <w:rFonts w:ascii="Times New Roman" w:hAnsi="Times New Roman"/>
                <w:bCs/>
                <w:iCs/>
                <w:sz w:val="24"/>
                <w:szCs w:val="24"/>
                <w:lang w:eastAsia="en-US"/>
              </w:rPr>
              <w:t>Перечень знаний, осваиваемых в рамках дисциплины</w:t>
            </w:r>
          </w:p>
        </w:tc>
      </w:tr>
      <w:tr w:rsidR="000D6F2F" w14:paraId="598EDB5F" w14:textId="77777777" w:rsidTr="000D6F2F">
        <w:tc>
          <w:tcPr>
            <w:tcW w:w="1363" w:type="pct"/>
            <w:tcBorders>
              <w:top w:val="single" w:sz="4" w:space="0" w:color="auto"/>
              <w:left w:val="single" w:sz="4" w:space="0" w:color="auto"/>
              <w:bottom w:val="single" w:sz="4" w:space="0" w:color="auto"/>
              <w:right w:val="single" w:sz="4" w:space="0" w:color="auto"/>
            </w:tcBorders>
            <w:hideMark/>
          </w:tcPr>
          <w:p w14:paraId="354A20C5" w14:textId="77777777" w:rsidR="000D6F2F" w:rsidRDefault="000D6F2F">
            <w:pPr>
              <w:suppressAutoHyphens/>
              <w:spacing w:after="0"/>
              <w:ind w:firstLine="7"/>
              <w:jc w:val="both"/>
              <w:rPr>
                <w:rFonts w:ascii="Times New Roman" w:eastAsia="Times New Roman" w:hAnsi="Times New Roman"/>
                <w:sz w:val="24"/>
                <w:szCs w:val="24"/>
                <w:lang w:eastAsia="ar-SA"/>
              </w:rPr>
            </w:pPr>
            <w:r>
              <w:rPr>
                <w:rFonts w:ascii="Times New Roman" w:hAnsi="Times New Roman"/>
                <w:sz w:val="24"/>
                <w:szCs w:val="24"/>
                <w:lang w:eastAsia="ar-SA"/>
              </w:rPr>
              <w:t>Терминология в области документационного обеспечения управления;</w:t>
            </w:r>
          </w:p>
          <w:p w14:paraId="77D7E9F9"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 xml:space="preserve">Нормативные документы, регламентирующие составление и </w:t>
            </w:r>
            <w:proofErr w:type="gramStart"/>
            <w:r>
              <w:rPr>
                <w:rFonts w:ascii="Times New Roman" w:hAnsi="Times New Roman"/>
                <w:sz w:val="24"/>
                <w:szCs w:val="24"/>
                <w:lang w:eastAsia="ar-SA"/>
              </w:rPr>
              <w:t>оформление документации</w:t>
            </w:r>
            <w:proofErr w:type="gramEnd"/>
            <w:r>
              <w:rPr>
                <w:rFonts w:ascii="Times New Roman" w:hAnsi="Times New Roman"/>
                <w:sz w:val="24"/>
                <w:szCs w:val="24"/>
                <w:lang w:eastAsia="ar-SA"/>
              </w:rPr>
              <w:t xml:space="preserve"> и порядок ее обработки;</w:t>
            </w:r>
          </w:p>
          <w:p w14:paraId="3137EF71"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Правила составления и оформления организационно-распорядительных документов, входящих в унифицированную систему организационно-распорядительных документов, унифицированную систему первичной учетной документации в части документации по учету труда;</w:t>
            </w:r>
          </w:p>
          <w:p w14:paraId="49E990CD"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Порядок проведения экспертизы ценности документов и подготовки дел к архивному хранению.</w:t>
            </w:r>
          </w:p>
          <w:p w14:paraId="2064DEA4" w14:textId="77777777" w:rsidR="000D6F2F" w:rsidRDefault="000D6F2F">
            <w:pPr>
              <w:spacing w:after="0" w:line="240" w:lineRule="auto"/>
              <w:jc w:val="both"/>
              <w:rPr>
                <w:rFonts w:ascii="Times New Roman" w:eastAsia="Times New Roman" w:hAnsi="Times New Roman" w:cs="Times New Roman"/>
                <w:bCs/>
                <w:i/>
                <w:sz w:val="24"/>
                <w:szCs w:val="24"/>
                <w:lang w:eastAsia="en-US"/>
              </w:rPr>
            </w:pPr>
            <w:r>
              <w:rPr>
                <w:rFonts w:ascii="Times New Roman" w:hAnsi="Times New Roman"/>
                <w:sz w:val="24"/>
                <w:szCs w:val="24"/>
                <w:lang w:eastAsia="ar-SA"/>
              </w:rPr>
              <w:t>Технология организации документооборота в организациях (учреждениях).</w:t>
            </w:r>
          </w:p>
        </w:tc>
        <w:tc>
          <w:tcPr>
            <w:tcW w:w="2125" w:type="pct"/>
            <w:tcBorders>
              <w:top w:val="single" w:sz="4" w:space="0" w:color="auto"/>
              <w:left w:val="single" w:sz="4" w:space="0" w:color="auto"/>
              <w:bottom w:val="single" w:sz="4" w:space="0" w:color="auto"/>
              <w:right w:val="single" w:sz="4" w:space="0" w:color="auto"/>
            </w:tcBorders>
            <w:hideMark/>
          </w:tcPr>
          <w:p w14:paraId="58BE0F12" w14:textId="77777777" w:rsidR="000D6F2F" w:rsidRDefault="000D6F2F">
            <w:pPr>
              <w:suppressAutoHyphens/>
              <w:spacing w:after="0"/>
              <w:jc w:val="both"/>
              <w:rPr>
                <w:rFonts w:ascii="Times New Roman" w:eastAsia="Times New Roman" w:hAnsi="Times New Roman"/>
                <w:bCs/>
                <w:sz w:val="24"/>
                <w:szCs w:val="24"/>
                <w:lang w:eastAsia="ar-SA"/>
              </w:rPr>
            </w:pPr>
            <w:r>
              <w:rPr>
                <w:rFonts w:ascii="Times New Roman" w:hAnsi="Times New Roman"/>
                <w:bCs/>
                <w:sz w:val="24"/>
                <w:szCs w:val="24"/>
                <w:lang w:eastAsia="ar-SA"/>
              </w:rPr>
              <w:t>- оформление документов и решение практических ситуаций с нормативным правовым обоснованием;</w:t>
            </w:r>
          </w:p>
          <w:p w14:paraId="0E55090C"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14:paraId="6F48CD39"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демонстрация ответственности за принятые решения, обоснованность самоанализа и коррекция результатов собственной работы;</w:t>
            </w:r>
          </w:p>
          <w:p w14:paraId="56F608EE"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использование законодательных и нормативно-правовых актов при планировании предпринимательской деятельности в профессиональной сфере;</w:t>
            </w:r>
          </w:p>
          <w:p w14:paraId="37C16ACD"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демонстрация знаний в области финансовой грамотности;</w:t>
            </w:r>
          </w:p>
          <w:p w14:paraId="122B1A3C" w14:textId="77777777" w:rsidR="000D6F2F" w:rsidRDefault="000D6F2F" w:rsidP="002D799A">
            <w:pPr>
              <w:widowControl w:val="0"/>
              <w:numPr>
                <w:ilvl w:val="0"/>
                <w:numId w:val="5"/>
              </w:numPr>
              <w:tabs>
                <w:tab w:val="left" w:pos="239"/>
              </w:tabs>
              <w:suppressAutoHyphens/>
              <w:autoSpaceDE w:val="0"/>
              <w:autoSpaceDN w:val="0"/>
              <w:spacing w:after="0"/>
              <w:ind w:left="0" w:firstLine="0"/>
              <w:contextualSpacing/>
              <w:jc w:val="both"/>
              <w:rPr>
                <w:rFonts w:ascii="Times New Roman" w:hAnsi="Times New Roman"/>
                <w:bCs/>
                <w:sz w:val="24"/>
                <w:szCs w:val="24"/>
                <w:lang w:eastAsia="ar-SA"/>
              </w:rPr>
            </w:pPr>
            <w:r>
              <w:rPr>
                <w:rFonts w:ascii="Times New Roman" w:hAnsi="Times New Roman"/>
                <w:bCs/>
                <w:sz w:val="24"/>
                <w:szCs w:val="24"/>
                <w:lang w:eastAsia="ar-SA"/>
              </w:rPr>
              <w:t>конструктивность взаимодействия с обучающимися, преподавателями в ходе обучения, руководителями учебной и производственной практик.</w:t>
            </w:r>
          </w:p>
          <w:p w14:paraId="1A9A2885"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-соблюдение норм профессиональной этики;</w:t>
            </w:r>
          </w:p>
          <w:p w14:paraId="27113D0D"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14:paraId="5B5FE12E"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грамотность устной и письменной речи;</w:t>
            </w:r>
          </w:p>
          <w:p w14:paraId="084E8A2A"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оформление документов в соответствии с ГОСТом;</w:t>
            </w:r>
          </w:p>
          <w:p w14:paraId="481728AD"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ясность формулирования и изложения мыслей;</w:t>
            </w:r>
          </w:p>
          <w:p w14:paraId="3B805043"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xml:space="preserve">- проявление толерантности в </w:t>
            </w:r>
            <w:r>
              <w:rPr>
                <w:rFonts w:ascii="Times New Roman" w:hAnsi="Times New Roman"/>
                <w:bCs/>
                <w:sz w:val="24"/>
                <w:szCs w:val="24"/>
                <w:lang w:eastAsia="ar-SA"/>
              </w:rPr>
              <w:lastRenderedPageBreak/>
              <w:t>процессе общения;</w:t>
            </w:r>
          </w:p>
          <w:p w14:paraId="4493E4E5"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соблюдение норм поведения во время учебных занятий;</w:t>
            </w:r>
          </w:p>
          <w:p w14:paraId="78C0F4C3"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соблюдение стандартов антикоррупционного поведения;</w:t>
            </w:r>
          </w:p>
          <w:p w14:paraId="1D7AD94C"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xml:space="preserve">- соблюдает нормы экологической безопасности; </w:t>
            </w:r>
          </w:p>
          <w:p w14:paraId="0CEF0736"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определяет направления ресурсосбережения в рамках профессиональной деятельности по специальности;</w:t>
            </w:r>
          </w:p>
          <w:p w14:paraId="48F46AD9"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3B3E491" w14:textId="77777777" w:rsidR="000D6F2F" w:rsidRDefault="000D6F2F">
            <w:pPr>
              <w:spacing w:after="0" w:line="240" w:lineRule="auto"/>
              <w:jc w:val="both"/>
              <w:rPr>
                <w:rFonts w:ascii="Times New Roman" w:eastAsia="Times New Roman" w:hAnsi="Times New Roman" w:cs="Times New Roman"/>
                <w:bCs/>
                <w:i/>
                <w:sz w:val="24"/>
                <w:szCs w:val="24"/>
                <w:lang w:eastAsia="en-US"/>
              </w:rPr>
            </w:pPr>
            <w:r>
              <w:rPr>
                <w:rFonts w:ascii="Times New Roman" w:hAnsi="Times New Roman"/>
                <w:bCs/>
                <w:sz w:val="24"/>
                <w:szCs w:val="24"/>
                <w:lang w:eastAsia="ar-SA"/>
              </w:rPr>
              <w:t>- эффективность использования в профессиональной деятельности необходимой документации, в том числе на иностранном языке</w:t>
            </w:r>
          </w:p>
        </w:tc>
        <w:tc>
          <w:tcPr>
            <w:tcW w:w="1512" w:type="pct"/>
            <w:tcBorders>
              <w:top w:val="single" w:sz="4" w:space="0" w:color="auto"/>
              <w:left w:val="single" w:sz="4" w:space="0" w:color="auto"/>
              <w:bottom w:val="single" w:sz="4" w:space="0" w:color="auto"/>
              <w:right w:val="single" w:sz="4" w:space="0" w:color="auto"/>
            </w:tcBorders>
            <w:hideMark/>
          </w:tcPr>
          <w:p w14:paraId="0754716F" w14:textId="77777777" w:rsidR="000D6F2F" w:rsidRDefault="000D6F2F">
            <w:pPr>
              <w:suppressAutoHyphens/>
              <w:spacing w:after="0"/>
              <w:jc w:val="both"/>
              <w:rPr>
                <w:rFonts w:ascii="Times New Roman" w:eastAsia="Times New Roman" w:hAnsi="Times New Roman"/>
                <w:bCs/>
                <w:sz w:val="24"/>
                <w:szCs w:val="24"/>
                <w:lang w:eastAsia="ar-SA"/>
              </w:rPr>
            </w:pPr>
            <w:r>
              <w:rPr>
                <w:rFonts w:ascii="Times New Roman" w:hAnsi="Times New Roman"/>
                <w:bCs/>
                <w:sz w:val="24"/>
                <w:szCs w:val="24"/>
                <w:lang w:eastAsia="ar-SA"/>
              </w:rPr>
              <w:lastRenderedPageBreak/>
              <w:t>- экспертное наблюдение выполнения практических заданий,</w:t>
            </w:r>
          </w:p>
          <w:p w14:paraId="4D90723C"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xml:space="preserve">- оценка по итогам устного опроса студентов, </w:t>
            </w:r>
          </w:p>
          <w:p w14:paraId="397B4981"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xml:space="preserve">- наблюдение по итогам тестирования, </w:t>
            </w:r>
          </w:p>
          <w:p w14:paraId="49BFAE4F" w14:textId="77777777" w:rsidR="000D6F2F" w:rsidRDefault="000D6F2F">
            <w:pPr>
              <w:spacing w:after="0" w:line="240" w:lineRule="auto"/>
              <w:jc w:val="both"/>
              <w:rPr>
                <w:rFonts w:ascii="Times New Roman" w:eastAsia="Times New Roman" w:hAnsi="Times New Roman" w:cs="Times New Roman"/>
                <w:bCs/>
                <w:i/>
                <w:sz w:val="24"/>
                <w:szCs w:val="24"/>
                <w:lang w:eastAsia="en-US"/>
              </w:rPr>
            </w:pPr>
            <w:r>
              <w:rPr>
                <w:rFonts w:ascii="Times New Roman" w:hAnsi="Times New Roman"/>
                <w:bCs/>
                <w:sz w:val="24"/>
                <w:szCs w:val="24"/>
                <w:lang w:eastAsia="ar-SA"/>
              </w:rPr>
              <w:t>- оценка в процессе проведения промежуточной аттестации.</w:t>
            </w:r>
          </w:p>
        </w:tc>
      </w:tr>
      <w:tr w:rsidR="000D6F2F" w14:paraId="2B35CF85" w14:textId="77777777" w:rsidTr="000D6F2F">
        <w:tc>
          <w:tcPr>
            <w:tcW w:w="5000" w:type="pct"/>
            <w:gridSpan w:val="3"/>
            <w:tcBorders>
              <w:top w:val="single" w:sz="4" w:space="0" w:color="auto"/>
              <w:left w:val="single" w:sz="4" w:space="0" w:color="auto"/>
              <w:bottom w:val="single" w:sz="4" w:space="0" w:color="auto"/>
              <w:right w:val="single" w:sz="4" w:space="0" w:color="auto"/>
            </w:tcBorders>
            <w:hideMark/>
          </w:tcPr>
          <w:p w14:paraId="5882C113" w14:textId="77777777" w:rsidR="000D6F2F" w:rsidRDefault="000D6F2F">
            <w:pPr>
              <w:spacing w:after="0" w:line="240" w:lineRule="auto"/>
              <w:jc w:val="both"/>
              <w:rPr>
                <w:rFonts w:ascii="Times New Roman" w:eastAsia="Times New Roman" w:hAnsi="Times New Roman" w:cs="Times New Roman"/>
                <w:bCs/>
                <w:iCs/>
                <w:sz w:val="24"/>
                <w:szCs w:val="24"/>
                <w:lang w:eastAsia="en-US"/>
              </w:rPr>
            </w:pPr>
            <w:r>
              <w:rPr>
                <w:rFonts w:ascii="Times New Roman" w:hAnsi="Times New Roman"/>
                <w:bCs/>
                <w:iCs/>
                <w:sz w:val="24"/>
                <w:szCs w:val="24"/>
                <w:lang w:eastAsia="en-US"/>
              </w:rPr>
              <w:t>Перечень умений, осваиваемых в рамках дисциплины</w:t>
            </w:r>
          </w:p>
        </w:tc>
      </w:tr>
      <w:tr w:rsidR="000D6F2F" w14:paraId="6D8FFE75" w14:textId="77777777" w:rsidTr="000D6F2F">
        <w:trPr>
          <w:trHeight w:val="896"/>
        </w:trPr>
        <w:tc>
          <w:tcPr>
            <w:tcW w:w="1363" w:type="pct"/>
            <w:tcBorders>
              <w:top w:val="single" w:sz="4" w:space="0" w:color="auto"/>
              <w:left w:val="single" w:sz="4" w:space="0" w:color="auto"/>
              <w:bottom w:val="single" w:sz="4" w:space="0" w:color="auto"/>
              <w:right w:val="single" w:sz="4" w:space="0" w:color="auto"/>
            </w:tcBorders>
          </w:tcPr>
          <w:p w14:paraId="4A66DE15" w14:textId="77777777" w:rsidR="000D6F2F" w:rsidRDefault="000D6F2F">
            <w:pPr>
              <w:spacing w:after="0" w:line="240" w:lineRule="auto"/>
              <w:jc w:val="both"/>
              <w:rPr>
                <w:rFonts w:ascii="Times New Roman" w:eastAsia="Times New Roman" w:hAnsi="Times New Roman"/>
                <w:bCs/>
                <w:i/>
                <w:sz w:val="24"/>
                <w:szCs w:val="24"/>
                <w:lang w:eastAsia="en-US"/>
              </w:rPr>
            </w:pPr>
            <w:r>
              <w:rPr>
                <w:rFonts w:ascii="Times New Roman" w:hAnsi="Times New Roman"/>
                <w:bCs/>
                <w:i/>
                <w:sz w:val="24"/>
                <w:szCs w:val="24"/>
                <w:lang w:eastAsia="en-US"/>
              </w:rPr>
              <w:t>______</w:t>
            </w:r>
          </w:p>
          <w:p w14:paraId="6762B161" w14:textId="77777777" w:rsidR="000D6F2F" w:rsidRDefault="000D6F2F">
            <w:pPr>
              <w:suppressAutoHyphens/>
              <w:spacing w:after="0"/>
              <w:ind w:firstLine="7"/>
              <w:jc w:val="both"/>
              <w:rPr>
                <w:rFonts w:ascii="Times New Roman" w:hAnsi="Times New Roman"/>
                <w:i/>
                <w:sz w:val="24"/>
                <w:szCs w:val="24"/>
                <w:lang w:eastAsia="ar-SA"/>
              </w:rPr>
            </w:pPr>
            <w:r>
              <w:rPr>
                <w:rFonts w:ascii="Times New Roman" w:hAnsi="Times New Roman"/>
                <w:sz w:val="24"/>
                <w:szCs w:val="24"/>
                <w:lang w:eastAsia="ar-SA"/>
              </w:rPr>
              <w:t>Применять на практике государственные стандарты, другие нормативно-методические документы, регламентирующие организацию документационного обеспечения управления;</w:t>
            </w:r>
          </w:p>
          <w:p w14:paraId="503BC9B4"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Составлять и правильно оформлять основные виды организационно-распорядительных документов;</w:t>
            </w:r>
          </w:p>
          <w:p w14:paraId="20B5D4B6"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Оформлять информационно-справочную документацию;</w:t>
            </w:r>
          </w:p>
          <w:p w14:paraId="7AAE072E"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t>Оформлять кадровую документацию;</w:t>
            </w:r>
          </w:p>
          <w:p w14:paraId="01567157" w14:textId="77777777" w:rsidR="000D6F2F" w:rsidRDefault="000D6F2F">
            <w:pPr>
              <w:suppressAutoHyphens/>
              <w:spacing w:after="0"/>
              <w:ind w:firstLine="7"/>
              <w:jc w:val="both"/>
              <w:rPr>
                <w:rFonts w:ascii="Times New Roman" w:hAnsi="Times New Roman"/>
                <w:sz w:val="24"/>
                <w:szCs w:val="24"/>
                <w:lang w:eastAsia="ar-SA"/>
              </w:rPr>
            </w:pPr>
            <w:r>
              <w:rPr>
                <w:rFonts w:ascii="Times New Roman" w:hAnsi="Times New Roman"/>
                <w:sz w:val="24"/>
                <w:szCs w:val="24"/>
                <w:lang w:eastAsia="ar-SA"/>
              </w:rPr>
              <w:lastRenderedPageBreak/>
              <w:t>Оформлять претензионно-исковую документацию.</w:t>
            </w:r>
          </w:p>
          <w:p w14:paraId="6C46D35F" w14:textId="77777777" w:rsidR="000D6F2F" w:rsidRDefault="000D6F2F">
            <w:pPr>
              <w:spacing w:after="0" w:line="240" w:lineRule="auto"/>
              <w:jc w:val="both"/>
              <w:rPr>
                <w:rFonts w:ascii="Times New Roman" w:eastAsia="Times New Roman" w:hAnsi="Times New Roman" w:cs="Times New Roman"/>
                <w:bCs/>
                <w:i/>
                <w:sz w:val="24"/>
                <w:szCs w:val="24"/>
                <w:lang w:eastAsia="en-US"/>
              </w:rPr>
            </w:pPr>
          </w:p>
        </w:tc>
        <w:tc>
          <w:tcPr>
            <w:tcW w:w="2125" w:type="pct"/>
            <w:tcBorders>
              <w:top w:val="single" w:sz="4" w:space="0" w:color="auto"/>
              <w:left w:val="single" w:sz="4" w:space="0" w:color="auto"/>
              <w:bottom w:val="single" w:sz="4" w:space="0" w:color="auto"/>
              <w:right w:val="single" w:sz="4" w:space="0" w:color="auto"/>
            </w:tcBorders>
            <w:hideMark/>
          </w:tcPr>
          <w:p w14:paraId="7427C943" w14:textId="77777777" w:rsidR="000D6F2F" w:rsidRDefault="000D6F2F">
            <w:pPr>
              <w:spacing w:after="0" w:line="240" w:lineRule="auto"/>
              <w:jc w:val="both"/>
              <w:rPr>
                <w:rFonts w:ascii="Times New Roman" w:eastAsia="Times New Roman" w:hAnsi="Times New Roman"/>
                <w:bCs/>
                <w:i/>
                <w:sz w:val="24"/>
                <w:szCs w:val="24"/>
                <w:lang w:eastAsia="en-US"/>
              </w:rPr>
            </w:pPr>
            <w:r>
              <w:rPr>
                <w:rFonts w:ascii="Times New Roman" w:hAnsi="Times New Roman"/>
                <w:bCs/>
                <w:i/>
                <w:sz w:val="24"/>
                <w:szCs w:val="24"/>
                <w:lang w:eastAsia="en-US"/>
              </w:rPr>
              <w:lastRenderedPageBreak/>
              <w:t>______</w:t>
            </w:r>
          </w:p>
          <w:p w14:paraId="35610E58"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оформление документов и решение практических ситуаций с нормативным правовым обоснованием;</w:t>
            </w:r>
          </w:p>
          <w:p w14:paraId="67701B4F"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p w14:paraId="52D4A1A1"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демонстрация ответственности за принятые решения, обоснованность самоанализа и коррекция результатов собственной работы;</w:t>
            </w:r>
          </w:p>
          <w:p w14:paraId="424987F6"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использование законодательных и нормативно-правовых актов при планировании предпринимательской деятельности в профессиональной сфере;</w:t>
            </w:r>
          </w:p>
          <w:p w14:paraId="19F1C67B"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демонстрация знаний в области финансовой грамотности;</w:t>
            </w:r>
          </w:p>
          <w:p w14:paraId="6B58158D" w14:textId="77777777" w:rsidR="000D6F2F" w:rsidRDefault="000D6F2F" w:rsidP="002D799A">
            <w:pPr>
              <w:widowControl w:val="0"/>
              <w:numPr>
                <w:ilvl w:val="0"/>
                <w:numId w:val="5"/>
              </w:numPr>
              <w:tabs>
                <w:tab w:val="left" w:pos="239"/>
              </w:tabs>
              <w:suppressAutoHyphens/>
              <w:autoSpaceDE w:val="0"/>
              <w:autoSpaceDN w:val="0"/>
              <w:spacing w:after="0"/>
              <w:ind w:left="0" w:firstLine="0"/>
              <w:contextualSpacing/>
              <w:jc w:val="both"/>
              <w:rPr>
                <w:rFonts w:ascii="Times New Roman" w:hAnsi="Times New Roman"/>
                <w:bCs/>
                <w:sz w:val="24"/>
                <w:szCs w:val="24"/>
                <w:lang w:eastAsia="ar-SA"/>
              </w:rPr>
            </w:pPr>
            <w:r>
              <w:rPr>
                <w:rFonts w:ascii="Times New Roman" w:hAnsi="Times New Roman"/>
                <w:bCs/>
                <w:sz w:val="24"/>
                <w:szCs w:val="24"/>
                <w:lang w:eastAsia="ar-SA"/>
              </w:rPr>
              <w:t xml:space="preserve">конструктивность взаимодействия с обучающимися, преподавателями в ходе обучения, руководителями учебной и производственной </w:t>
            </w:r>
            <w:r>
              <w:rPr>
                <w:rFonts w:ascii="Times New Roman" w:hAnsi="Times New Roman"/>
                <w:bCs/>
                <w:sz w:val="24"/>
                <w:szCs w:val="24"/>
                <w:lang w:eastAsia="ar-SA"/>
              </w:rPr>
              <w:lastRenderedPageBreak/>
              <w:t>практик.</w:t>
            </w:r>
          </w:p>
          <w:p w14:paraId="2D3FBD42"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-соблюдение норм профессиональной этики;</w:t>
            </w:r>
          </w:p>
          <w:p w14:paraId="014C4A59"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w:t>
            </w:r>
          </w:p>
          <w:p w14:paraId="66CCE2BD"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грамотность устной и письменной речи;</w:t>
            </w:r>
          </w:p>
          <w:p w14:paraId="5D236585"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оформление документов в соответствии с ГОСТом;</w:t>
            </w:r>
          </w:p>
          <w:p w14:paraId="31FA8419"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ясность формулирования и изложения мыслей;</w:t>
            </w:r>
          </w:p>
          <w:p w14:paraId="72AA7252"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проявление толерантности в процессе общения;</w:t>
            </w:r>
          </w:p>
          <w:p w14:paraId="0FF09952"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соблюдение норм поведения во время учебных занятий;</w:t>
            </w:r>
          </w:p>
          <w:p w14:paraId="1C369710"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соблюдение стандартов антикоррупционного поведения;</w:t>
            </w:r>
          </w:p>
          <w:p w14:paraId="754E0418"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xml:space="preserve">- соблюдает нормы экологической безопасности; </w:t>
            </w:r>
          </w:p>
          <w:p w14:paraId="4D001144"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определяет направления ресурсосбережения в рамках профессиональной деятельности по специальности;</w:t>
            </w:r>
          </w:p>
          <w:p w14:paraId="16A343FC" w14:textId="77777777" w:rsidR="000D6F2F" w:rsidRDefault="000D6F2F">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 эффективность использования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073CBB4" w14:textId="77777777" w:rsidR="000D6F2F" w:rsidRDefault="000D6F2F">
            <w:pPr>
              <w:spacing w:after="0" w:line="240" w:lineRule="auto"/>
              <w:jc w:val="both"/>
              <w:rPr>
                <w:rFonts w:ascii="Times New Roman" w:eastAsia="Times New Roman" w:hAnsi="Times New Roman" w:cs="Times New Roman"/>
                <w:bCs/>
                <w:i/>
                <w:sz w:val="24"/>
                <w:szCs w:val="24"/>
                <w:lang w:eastAsia="en-US"/>
              </w:rPr>
            </w:pPr>
            <w:r>
              <w:rPr>
                <w:rFonts w:ascii="Times New Roman" w:hAnsi="Times New Roman"/>
                <w:bCs/>
                <w:sz w:val="24"/>
                <w:szCs w:val="24"/>
                <w:lang w:eastAsia="ar-SA"/>
              </w:rPr>
              <w:t>- эффективность использования в профессиональной деятельности необходимой документации, в том числе на иностранном языке</w:t>
            </w:r>
          </w:p>
        </w:tc>
        <w:tc>
          <w:tcPr>
            <w:tcW w:w="1512" w:type="pct"/>
            <w:tcBorders>
              <w:top w:val="single" w:sz="4" w:space="0" w:color="auto"/>
              <w:left w:val="single" w:sz="4" w:space="0" w:color="auto"/>
              <w:bottom w:val="single" w:sz="4" w:space="0" w:color="auto"/>
              <w:right w:val="single" w:sz="4" w:space="0" w:color="auto"/>
            </w:tcBorders>
            <w:hideMark/>
          </w:tcPr>
          <w:p w14:paraId="455A71DC" w14:textId="77777777" w:rsidR="000D6F2F" w:rsidRDefault="000D6F2F">
            <w:pPr>
              <w:suppressAutoHyphens/>
              <w:spacing w:after="0"/>
              <w:jc w:val="both"/>
              <w:rPr>
                <w:rFonts w:ascii="Times New Roman" w:eastAsia="Times New Roman" w:hAnsi="Times New Roman"/>
                <w:bCs/>
                <w:sz w:val="24"/>
                <w:szCs w:val="24"/>
                <w:lang w:eastAsia="ar-SA"/>
              </w:rPr>
            </w:pPr>
            <w:r>
              <w:rPr>
                <w:rFonts w:ascii="Times New Roman" w:hAnsi="Times New Roman"/>
                <w:bCs/>
                <w:sz w:val="24"/>
                <w:szCs w:val="24"/>
                <w:lang w:eastAsia="ar-SA"/>
              </w:rPr>
              <w:lastRenderedPageBreak/>
              <w:t>- экспертное наблюдение выполнения практических заданий,</w:t>
            </w:r>
          </w:p>
          <w:p w14:paraId="39CEEAFA"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xml:space="preserve">- оценка по итогам устного опроса студентов, </w:t>
            </w:r>
          </w:p>
          <w:p w14:paraId="52193B6E" w14:textId="77777777" w:rsidR="000D6F2F" w:rsidRDefault="000D6F2F">
            <w:pPr>
              <w:suppressAutoHyphens/>
              <w:spacing w:after="0"/>
              <w:jc w:val="both"/>
              <w:rPr>
                <w:rFonts w:ascii="Times New Roman" w:hAnsi="Times New Roman"/>
                <w:bCs/>
                <w:sz w:val="24"/>
                <w:szCs w:val="24"/>
                <w:lang w:eastAsia="ar-SA"/>
              </w:rPr>
            </w:pPr>
            <w:r>
              <w:rPr>
                <w:rFonts w:ascii="Times New Roman" w:hAnsi="Times New Roman"/>
                <w:bCs/>
                <w:sz w:val="24"/>
                <w:szCs w:val="24"/>
                <w:lang w:eastAsia="ar-SA"/>
              </w:rPr>
              <w:t xml:space="preserve">- наблюдение по итогам тестирования, </w:t>
            </w:r>
          </w:p>
          <w:p w14:paraId="2D09D729" w14:textId="77777777" w:rsidR="000D6F2F" w:rsidRDefault="000D6F2F">
            <w:pPr>
              <w:spacing w:after="0" w:line="240" w:lineRule="auto"/>
              <w:jc w:val="both"/>
              <w:rPr>
                <w:rFonts w:ascii="Times New Roman" w:eastAsia="Times New Roman" w:hAnsi="Times New Roman" w:cs="Times New Roman"/>
                <w:bCs/>
                <w:i/>
                <w:sz w:val="24"/>
                <w:szCs w:val="24"/>
                <w:lang w:eastAsia="en-US"/>
              </w:rPr>
            </w:pPr>
            <w:r>
              <w:rPr>
                <w:rFonts w:ascii="Times New Roman" w:hAnsi="Times New Roman"/>
                <w:bCs/>
                <w:sz w:val="24"/>
                <w:szCs w:val="24"/>
                <w:lang w:eastAsia="ar-SA"/>
              </w:rPr>
              <w:t>- оценка в процессе проведения промежуточной аттестации.</w:t>
            </w:r>
          </w:p>
        </w:tc>
      </w:tr>
    </w:tbl>
    <w:p w14:paraId="4821C20B" w14:textId="77777777" w:rsidR="003C741D" w:rsidRDefault="003C741D"/>
    <w:sectPr w:rsidR="003C741D" w:rsidSect="00B701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41F8D" w14:textId="77777777" w:rsidR="00ED0B37" w:rsidRDefault="00ED0B37" w:rsidP="000D6F2F">
      <w:pPr>
        <w:spacing w:after="0" w:line="240" w:lineRule="auto"/>
      </w:pPr>
      <w:r>
        <w:separator/>
      </w:r>
    </w:p>
  </w:endnote>
  <w:endnote w:type="continuationSeparator" w:id="0">
    <w:p w14:paraId="2BB2E8F0" w14:textId="77777777" w:rsidR="00ED0B37" w:rsidRDefault="00ED0B37" w:rsidP="000D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66102"/>
      <w:docPartObj>
        <w:docPartGallery w:val="Page Numbers (Bottom of Page)"/>
        <w:docPartUnique/>
      </w:docPartObj>
    </w:sdtPr>
    <w:sdtEndPr/>
    <w:sdtContent>
      <w:p w14:paraId="3808ADC9" w14:textId="77777777" w:rsidR="00295B70" w:rsidRDefault="00295B70">
        <w:pPr>
          <w:pStyle w:val="aa"/>
          <w:jc w:val="right"/>
        </w:pPr>
        <w:r>
          <w:fldChar w:fldCharType="begin"/>
        </w:r>
        <w:r>
          <w:instrText>PAGE   \* MERGEFORMAT</w:instrText>
        </w:r>
        <w:r>
          <w:fldChar w:fldCharType="separate"/>
        </w:r>
        <w:r>
          <w:t>2</w:t>
        </w:r>
        <w:r>
          <w:fldChar w:fldCharType="end"/>
        </w:r>
      </w:p>
    </w:sdtContent>
  </w:sdt>
  <w:p w14:paraId="3FFFBDC7" w14:textId="77777777" w:rsidR="00295B70" w:rsidRDefault="00295B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D7948" w14:textId="77777777" w:rsidR="00ED0B37" w:rsidRDefault="00ED0B37" w:rsidP="000D6F2F">
      <w:pPr>
        <w:spacing w:after="0" w:line="240" w:lineRule="auto"/>
      </w:pPr>
      <w:r>
        <w:separator/>
      </w:r>
    </w:p>
  </w:footnote>
  <w:footnote w:type="continuationSeparator" w:id="0">
    <w:p w14:paraId="5D92CB2C" w14:textId="77777777" w:rsidR="00ED0B37" w:rsidRDefault="00ED0B37" w:rsidP="000D6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1A9A"/>
    <w:multiLevelType w:val="hybridMultilevel"/>
    <w:tmpl w:val="7F160898"/>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3C42632"/>
    <w:multiLevelType w:val="hybridMultilevel"/>
    <w:tmpl w:val="6E1A5DB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46D4CE6"/>
    <w:multiLevelType w:val="hybridMultilevel"/>
    <w:tmpl w:val="6E1A5DB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8CD6CF4"/>
    <w:multiLevelType w:val="hybridMultilevel"/>
    <w:tmpl w:val="1F5205C2"/>
    <w:lvl w:ilvl="0" w:tplc="645C978A">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1DA47DEC">
      <w:numFmt w:val="bullet"/>
      <w:lvlText w:val="•"/>
      <w:lvlJc w:val="left"/>
      <w:pPr>
        <w:ind w:left="507" w:hanging="130"/>
      </w:pPr>
      <w:rPr>
        <w:lang w:val="ru-RU" w:eastAsia="en-US" w:bidi="ar-SA"/>
      </w:rPr>
    </w:lvl>
    <w:lvl w:ilvl="2" w:tplc="6D0AA18E">
      <w:numFmt w:val="bullet"/>
      <w:lvlText w:val="•"/>
      <w:lvlJc w:val="left"/>
      <w:pPr>
        <w:ind w:left="914" w:hanging="130"/>
      </w:pPr>
      <w:rPr>
        <w:lang w:val="ru-RU" w:eastAsia="en-US" w:bidi="ar-SA"/>
      </w:rPr>
    </w:lvl>
    <w:lvl w:ilvl="3" w:tplc="6E24D37A">
      <w:numFmt w:val="bullet"/>
      <w:lvlText w:val="•"/>
      <w:lvlJc w:val="left"/>
      <w:pPr>
        <w:ind w:left="1321" w:hanging="130"/>
      </w:pPr>
      <w:rPr>
        <w:lang w:val="ru-RU" w:eastAsia="en-US" w:bidi="ar-SA"/>
      </w:rPr>
    </w:lvl>
    <w:lvl w:ilvl="4" w:tplc="A1221128">
      <w:numFmt w:val="bullet"/>
      <w:lvlText w:val="•"/>
      <w:lvlJc w:val="left"/>
      <w:pPr>
        <w:ind w:left="1729" w:hanging="130"/>
      </w:pPr>
      <w:rPr>
        <w:lang w:val="ru-RU" w:eastAsia="en-US" w:bidi="ar-SA"/>
      </w:rPr>
    </w:lvl>
    <w:lvl w:ilvl="5" w:tplc="A75C1140">
      <w:numFmt w:val="bullet"/>
      <w:lvlText w:val="•"/>
      <w:lvlJc w:val="left"/>
      <w:pPr>
        <w:ind w:left="2136" w:hanging="130"/>
      </w:pPr>
      <w:rPr>
        <w:lang w:val="ru-RU" w:eastAsia="en-US" w:bidi="ar-SA"/>
      </w:rPr>
    </w:lvl>
    <w:lvl w:ilvl="6" w:tplc="2410F7CC">
      <w:numFmt w:val="bullet"/>
      <w:lvlText w:val="•"/>
      <w:lvlJc w:val="left"/>
      <w:pPr>
        <w:ind w:left="2543" w:hanging="130"/>
      </w:pPr>
      <w:rPr>
        <w:lang w:val="ru-RU" w:eastAsia="en-US" w:bidi="ar-SA"/>
      </w:rPr>
    </w:lvl>
    <w:lvl w:ilvl="7" w:tplc="EF204238">
      <w:numFmt w:val="bullet"/>
      <w:lvlText w:val="•"/>
      <w:lvlJc w:val="left"/>
      <w:pPr>
        <w:ind w:left="2951" w:hanging="130"/>
      </w:pPr>
      <w:rPr>
        <w:lang w:val="ru-RU" w:eastAsia="en-US" w:bidi="ar-SA"/>
      </w:rPr>
    </w:lvl>
    <w:lvl w:ilvl="8" w:tplc="F28C880A">
      <w:numFmt w:val="bullet"/>
      <w:lvlText w:val="•"/>
      <w:lvlJc w:val="left"/>
      <w:pPr>
        <w:ind w:left="3358" w:hanging="130"/>
      </w:pPr>
      <w:rPr>
        <w:lang w:val="ru-RU" w:eastAsia="en-US" w:bidi="ar-SA"/>
      </w:rPr>
    </w:lvl>
  </w:abstractNum>
  <w:abstractNum w:abstractNumId="4" w15:restartNumberingAfterBreak="0">
    <w:nsid w:val="75563528"/>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6F2F"/>
    <w:rsid w:val="00015D9F"/>
    <w:rsid w:val="00020BF0"/>
    <w:rsid w:val="0008581B"/>
    <w:rsid w:val="000D6F2F"/>
    <w:rsid w:val="001076DC"/>
    <w:rsid w:val="00151984"/>
    <w:rsid w:val="00174F73"/>
    <w:rsid w:val="00207B69"/>
    <w:rsid w:val="002340BE"/>
    <w:rsid w:val="00295B70"/>
    <w:rsid w:val="002D5760"/>
    <w:rsid w:val="00362865"/>
    <w:rsid w:val="003C741D"/>
    <w:rsid w:val="004057A8"/>
    <w:rsid w:val="005325EC"/>
    <w:rsid w:val="005B2DB1"/>
    <w:rsid w:val="005E2E95"/>
    <w:rsid w:val="005F3321"/>
    <w:rsid w:val="005F4128"/>
    <w:rsid w:val="00605E27"/>
    <w:rsid w:val="00607C54"/>
    <w:rsid w:val="00714169"/>
    <w:rsid w:val="00804BCA"/>
    <w:rsid w:val="00884BF9"/>
    <w:rsid w:val="008E799D"/>
    <w:rsid w:val="00A410B2"/>
    <w:rsid w:val="00A87886"/>
    <w:rsid w:val="00B70177"/>
    <w:rsid w:val="00BA0E5B"/>
    <w:rsid w:val="00CB0930"/>
    <w:rsid w:val="00CC5BAF"/>
    <w:rsid w:val="00D45985"/>
    <w:rsid w:val="00D66FEF"/>
    <w:rsid w:val="00DA2D8E"/>
    <w:rsid w:val="00E46C23"/>
    <w:rsid w:val="00ED0B37"/>
    <w:rsid w:val="00F30D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C2C0"/>
  <w15:docId w15:val="{3D64B112-38DC-4C2D-A2FB-5F9433CD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0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0D6F2F"/>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qFormat/>
    <w:locked/>
    <w:rsid w:val="000D6F2F"/>
    <w:rPr>
      <w:rFonts w:ascii="Times New Roman" w:eastAsia="Times New Roman" w:hAnsi="Times New Roman" w:cs="Times New Roman"/>
      <w:sz w:val="20"/>
      <w:szCs w:val="20"/>
      <w:lang w:val="en-U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0D6F2F"/>
    <w:pPr>
      <w:spacing w:after="0" w:line="240" w:lineRule="auto"/>
    </w:pPr>
    <w:rPr>
      <w:rFonts w:ascii="Times New Roman" w:eastAsia="Times New Roman" w:hAnsi="Times New Roman" w:cs="Times New Roman"/>
      <w:sz w:val="20"/>
      <w:szCs w:val="20"/>
      <w:lang w:val="en-US"/>
    </w:rPr>
  </w:style>
  <w:style w:type="character" w:customStyle="1" w:styleId="1">
    <w:name w:val="Текст сноски Знак1"/>
    <w:basedOn w:val="a0"/>
    <w:uiPriority w:val="99"/>
    <w:semiHidden/>
    <w:rsid w:val="000D6F2F"/>
    <w:rPr>
      <w:sz w:val="20"/>
      <w:szCs w:val="20"/>
    </w:rPr>
  </w:style>
  <w:style w:type="character" w:styleId="a6">
    <w:name w:val="footnote reference"/>
    <w:aliases w:val="Знак сноски-FN,Ciae niinee-FN,AЗнак сноски зел"/>
    <w:link w:val="10"/>
    <w:unhideWhenUsed/>
    <w:rsid w:val="000D6F2F"/>
    <w:rPr>
      <w:rFonts w:ascii="Times New Roman" w:hAnsi="Times New Roman" w:cs="Times New Roman"/>
      <w:vertAlign w:val="superscript"/>
    </w:rPr>
  </w:style>
  <w:style w:type="paragraph" w:customStyle="1" w:styleId="10">
    <w:name w:val="Знак сноски1"/>
    <w:basedOn w:val="a"/>
    <w:link w:val="a6"/>
    <w:qFormat/>
    <w:rsid w:val="000D6F2F"/>
    <w:pPr>
      <w:spacing w:after="0" w:line="240" w:lineRule="auto"/>
    </w:pPr>
    <w:rPr>
      <w:rFonts w:ascii="Times New Roman" w:hAnsi="Times New Roman" w:cs="Times New Roman"/>
      <w:vertAlign w:val="superscript"/>
    </w:rPr>
  </w:style>
  <w:style w:type="character" w:styleId="a7">
    <w:name w:val="Hyperlink"/>
    <w:basedOn w:val="a0"/>
    <w:uiPriority w:val="99"/>
    <w:unhideWhenUsed/>
    <w:rsid w:val="000D6F2F"/>
    <w:rPr>
      <w:color w:val="0000FF"/>
      <w:u w:val="single"/>
    </w:rPr>
  </w:style>
  <w:style w:type="paragraph" w:styleId="a8">
    <w:name w:val="header"/>
    <w:basedOn w:val="a"/>
    <w:link w:val="a9"/>
    <w:uiPriority w:val="99"/>
    <w:unhideWhenUsed/>
    <w:rsid w:val="00295B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5B70"/>
  </w:style>
  <w:style w:type="paragraph" w:styleId="aa">
    <w:name w:val="footer"/>
    <w:basedOn w:val="a"/>
    <w:link w:val="ab"/>
    <w:uiPriority w:val="99"/>
    <w:unhideWhenUsed/>
    <w:rsid w:val="00295B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95B70"/>
  </w:style>
  <w:style w:type="character" w:styleId="ac">
    <w:name w:val="annotation reference"/>
    <w:basedOn w:val="a0"/>
    <w:uiPriority w:val="99"/>
    <w:semiHidden/>
    <w:unhideWhenUsed/>
    <w:rsid w:val="00DA2D8E"/>
    <w:rPr>
      <w:sz w:val="16"/>
      <w:szCs w:val="16"/>
    </w:rPr>
  </w:style>
  <w:style w:type="paragraph" w:styleId="ad">
    <w:name w:val="annotation text"/>
    <w:basedOn w:val="a"/>
    <w:link w:val="ae"/>
    <w:uiPriority w:val="99"/>
    <w:semiHidden/>
    <w:unhideWhenUsed/>
    <w:rsid w:val="00DA2D8E"/>
    <w:pPr>
      <w:spacing w:line="240" w:lineRule="auto"/>
    </w:pPr>
    <w:rPr>
      <w:sz w:val="20"/>
      <w:szCs w:val="20"/>
    </w:rPr>
  </w:style>
  <w:style w:type="character" w:customStyle="1" w:styleId="ae">
    <w:name w:val="Текст примечания Знак"/>
    <w:basedOn w:val="a0"/>
    <w:link w:val="ad"/>
    <w:uiPriority w:val="99"/>
    <w:semiHidden/>
    <w:rsid w:val="00DA2D8E"/>
    <w:rPr>
      <w:sz w:val="20"/>
      <w:szCs w:val="20"/>
    </w:rPr>
  </w:style>
  <w:style w:type="paragraph" w:styleId="af">
    <w:name w:val="annotation subject"/>
    <w:basedOn w:val="ad"/>
    <w:next w:val="ad"/>
    <w:link w:val="af0"/>
    <w:uiPriority w:val="99"/>
    <w:semiHidden/>
    <w:unhideWhenUsed/>
    <w:rsid w:val="00DA2D8E"/>
    <w:rPr>
      <w:b/>
      <w:bCs/>
    </w:rPr>
  </w:style>
  <w:style w:type="character" w:customStyle="1" w:styleId="af0">
    <w:name w:val="Тема примечания Знак"/>
    <w:basedOn w:val="ae"/>
    <w:link w:val="af"/>
    <w:uiPriority w:val="99"/>
    <w:semiHidden/>
    <w:rsid w:val="00DA2D8E"/>
    <w:rPr>
      <w:b/>
      <w:bCs/>
      <w:sz w:val="20"/>
      <w:szCs w:val="20"/>
    </w:rPr>
  </w:style>
  <w:style w:type="paragraph" w:styleId="af1">
    <w:name w:val="Balloon Text"/>
    <w:basedOn w:val="a"/>
    <w:link w:val="af2"/>
    <w:uiPriority w:val="99"/>
    <w:semiHidden/>
    <w:unhideWhenUsed/>
    <w:rsid w:val="00DA2D8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A2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234690">
      <w:bodyDiv w:val="1"/>
      <w:marLeft w:val="0"/>
      <w:marRight w:val="0"/>
      <w:marTop w:val="0"/>
      <w:marBottom w:val="0"/>
      <w:divBdr>
        <w:top w:val="none" w:sz="0" w:space="0" w:color="auto"/>
        <w:left w:val="none" w:sz="0" w:space="0" w:color="auto"/>
        <w:bottom w:val="none" w:sz="0" w:space="0" w:color="auto"/>
        <w:right w:val="none" w:sz="0" w:space="0" w:color="auto"/>
      </w:divBdr>
    </w:div>
    <w:div w:id="797914806">
      <w:bodyDiv w:val="1"/>
      <w:marLeft w:val="0"/>
      <w:marRight w:val="0"/>
      <w:marTop w:val="0"/>
      <w:marBottom w:val="0"/>
      <w:divBdr>
        <w:top w:val="none" w:sz="0" w:space="0" w:color="auto"/>
        <w:left w:val="none" w:sz="0" w:space="0" w:color="auto"/>
        <w:bottom w:val="none" w:sz="0" w:space="0" w:color="auto"/>
        <w:right w:val="none" w:sz="0" w:space="0" w:color="auto"/>
      </w:divBdr>
    </w:div>
    <w:div w:id="95545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5605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36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5312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23611" TargetMode="External"/><Relationship Id="rId5" Type="http://schemas.openxmlformats.org/officeDocument/2006/relationships/webSettings" Target="webSettings.xml"/><Relationship Id="rId15" Type="http://schemas.openxmlformats.org/officeDocument/2006/relationships/hyperlink" Target="https://e.lanbook.com/book/169795" TargetMode="External"/><Relationship Id="rId10" Type="http://schemas.openxmlformats.org/officeDocument/2006/relationships/hyperlink" Target="https://e.lanbook.com/book/342794" TargetMode="External"/><Relationship Id="rId4" Type="http://schemas.openxmlformats.org/officeDocument/2006/relationships/settings" Target="settings.xml"/><Relationship Id="rId9" Type="http://schemas.openxmlformats.org/officeDocument/2006/relationships/hyperlink" Target="https://e.lanbook.com/book/302912" TargetMode="External"/><Relationship Id="rId14" Type="http://schemas.openxmlformats.org/officeDocument/2006/relationships/hyperlink" Target="https://e.lanbook.com/book/247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8AC1D-3ABB-4D99-BB8A-9145EE25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13</Pages>
  <Words>2860</Words>
  <Characters>16304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Дойникова</dc:creator>
  <cp:keywords/>
  <dc:description/>
  <cp:lastModifiedBy>ANDREEVA</cp:lastModifiedBy>
  <cp:revision>21</cp:revision>
  <dcterms:created xsi:type="dcterms:W3CDTF">2024-10-19T09:37:00Z</dcterms:created>
  <dcterms:modified xsi:type="dcterms:W3CDTF">2025-11-14T10:52:00Z</dcterms:modified>
</cp:coreProperties>
</file>