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4C5" w:rsidRPr="005052EA" w:rsidRDefault="000F34C5" w:rsidP="000F34C5">
      <w:pPr>
        <w:keepNext/>
        <w:spacing w:after="0"/>
        <w:jc w:val="right"/>
        <w:outlineLvl w:val="0"/>
        <w:rPr>
          <w:rFonts w:ascii="Times New Roman" w:hAnsi="Times New Roman"/>
          <w:b/>
          <w:bCs/>
          <w:kern w:val="32"/>
          <w:sz w:val="24"/>
          <w:szCs w:val="24"/>
        </w:rPr>
      </w:pPr>
      <w:bookmarkStart w:id="0" w:name="_Toc154581414"/>
      <w:r w:rsidRPr="005052EA">
        <w:rPr>
          <w:rFonts w:ascii="Times New Roman" w:hAnsi="Times New Roman"/>
          <w:b/>
          <w:bCs/>
          <w:kern w:val="32"/>
          <w:sz w:val="24"/>
          <w:szCs w:val="24"/>
        </w:rPr>
        <w:t xml:space="preserve">Приложение </w:t>
      </w:r>
      <w:r w:rsidR="006E2479">
        <w:rPr>
          <w:rFonts w:ascii="Times New Roman" w:hAnsi="Times New Roman"/>
          <w:b/>
          <w:bCs/>
          <w:kern w:val="32"/>
          <w:sz w:val="24"/>
          <w:szCs w:val="24"/>
        </w:rPr>
        <w:t>4</w:t>
      </w:r>
      <w:bookmarkStart w:id="1" w:name="_GoBack"/>
      <w:bookmarkEnd w:id="1"/>
      <w:r w:rsidRPr="005052EA">
        <w:rPr>
          <w:rFonts w:ascii="Times New Roman" w:hAnsi="Times New Roman"/>
          <w:b/>
          <w:bCs/>
          <w:kern w:val="32"/>
          <w:sz w:val="24"/>
          <w:szCs w:val="24"/>
        </w:rPr>
        <w:t>.10</w:t>
      </w:r>
      <w:bookmarkEnd w:id="0"/>
    </w:p>
    <w:p w:rsidR="000F34C5" w:rsidRPr="005052EA" w:rsidRDefault="000F34C5" w:rsidP="000F34C5">
      <w:pPr>
        <w:suppressAutoHyphens/>
        <w:spacing w:after="0"/>
        <w:jc w:val="right"/>
        <w:rPr>
          <w:rFonts w:ascii="Times New Roman" w:hAnsi="Times New Roman"/>
          <w:b/>
          <w:i/>
          <w:sz w:val="24"/>
          <w:szCs w:val="24"/>
          <w:lang w:eastAsia="ar-SA"/>
        </w:rPr>
      </w:pPr>
      <w:r w:rsidRPr="005052EA">
        <w:rPr>
          <w:rFonts w:ascii="Times New Roman" w:hAnsi="Times New Roman"/>
          <w:b/>
          <w:sz w:val="24"/>
          <w:szCs w:val="24"/>
          <w:lang w:eastAsia="ar-SA"/>
        </w:rPr>
        <w:t xml:space="preserve">к </w:t>
      </w:r>
      <w:r w:rsidR="00830438">
        <w:rPr>
          <w:rFonts w:ascii="Times New Roman" w:hAnsi="Times New Roman"/>
          <w:b/>
          <w:sz w:val="24"/>
          <w:szCs w:val="24"/>
          <w:lang w:eastAsia="ar-SA"/>
        </w:rPr>
        <w:t>О</w:t>
      </w:r>
      <w:r w:rsidRPr="005052EA">
        <w:rPr>
          <w:rFonts w:ascii="Times New Roman" w:hAnsi="Times New Roman"/>
          <w:b/>
          <w:sz w:val="24"/>
          <w:szCs w:val="24"/>
          <w:lang w:eastAsia="ar-SA"/>
        </w:rPr>
        <w:t>ОП по специальности</w:t>
      </w:r>
      <w:r w:rsidRPr="005052EA">
        <w:rPr>
          <w:rFonts w:ascii="Times New Roman" w:hAnsi="Times New Roman"/>
          <w:b/>
          <w:i/>
          <w:sz w:val="24"/>
          <w:szCs w:val="24"/>
          <w:lang w:eastAsia="ar-SA"/>
        </w:rPr>
        <w:t xml:space="preserve"> </w:t>
      </w:r>
    </w:p>
    <w:p w:rsidR="000F34C5" w:rsidRPr="005F2D7C" w:rsidRDefault="000F34C5" w:rsidP="000F34C5">
      <w:pPr>
        <w:suppressAutoHyphens/>
        <w:spacing w:after="0"/>
        <w:ind w:firstLine="6237"/>
        <w:jc w:val="right"/>
        <w:rPr>
          <w:rFonts w:ascii="Times New Roman" w:hAnsi="Times New Roman"/>
          <w:b/>
          <w:i/>
          <w:sz w:val="24"/>
          <w:szCs w:val="24"/>
          <w:lang w:eastAsia="ar-SA"/>
        </w:rPr>
      </w:pPr>
      <w:r w:rsidRPr="005F2D7C">
        <w:rPr>
          <w:rFonts w:ascii="Times New Roman" w:hAnsi="Times New Roman"/>
          <w:b/>
          <w:i/>
          <w:sz w:val="24"/>
          <w:szCs w:val="24"/>
          <w:lang w:eastAsia="ar-SA"/>
        </w:rPr>
        <w:t>40.02.04 Юриспруденция</w:t>
      </w:r>
    </w:p>
    <w:p w:rsidR="000F34C5" w:rsidRPr="005F2D7C"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5052EA" w:rsidRDefault="000F34C5" w:rsidP="000F34C5">
      <w:pPr>
        <w:suppressAutoHyphens/>
        <w:spacing w:after="0"/>
        <w:jc w:val="center"/>
        <w:rPr>
          <w:rFonts w:ascii="Times New Roman" w:hAnsi="Times New Roman"/>
          <w:b/>
          <w:i/>
          <w:sz w:val="24"/>
          <w:szCs w:val="24"/>
          <w:lang w:eastAsia="ar-SA"/>
        </w:rPr>
      </w:pPr>
    </w:p>
    <w:p w:rsidR="000F34C5" w:rsidRPr="006A5477" w:rsidRDefault="000F34C5" w:rsidP="000F34C5">
      <w:pPr>
        <w:keepNext/>
        <w:spacing w:after="0"/>
        <w:jc w:val="center"/>
        <w:outlineLvl w:val="0"/>
        <w:rPr>
          <w:rFonts w:ascii="Times New Roman" w:hAnsi="Times New Roman"/>
          <w:b/>
          <w:bCs/>
          <w:kern w:val="32"/>
          <w:sz w:val="28"/>
          <w:szCs w:val="28"/>
        </w:rPr>
      </w:pPr>
      <w:bookmarkStart w:id="2" w:name="_Toc154581415"/>
      <w:r w:rsidRPr="006A5477">
        <w:rPr>
          <w:rFonts w:ascii="Times New Roman" w:hAnsi="Times New Roman"/>
          <w:b/>
          <w:bCs/>
          <w:kern w:val="32"/>
          <w:sz w:val="28"/>
          <w:szCs w:val="28"/>
        </w:rPr>
        <w:t>РАБОЧАЯ ПРОГРАММА УЧЕБНОЙ ДИСЦИПЛИНЫ</w:t>
      </w:r>
      <w:bookmarkEnd w:id="2"/>
    </w:p>
    <w:p w:rsidR="000F34C5" w:rsidRPr="005052EA" w:rsidRDefault="000F34C5" w:rsidP="000F34C5">
      <w:pPr>
        <w:suppressAutoHyphens/>
        <w:spacing w:after="0"/>
        <w:jc w:val="center"/>
        <w:rPr>
          <w:rFonts w:ascii="Times New Roman" w:hAnsi="Times New Roman"/>
          <w:b/>
          <w:i/>
          <w:sz w:val="24"/>
          <w:szCs w:val="24"/>
          <w:u w:val="single"/>
          <w:lang w:eastAsia="ar-SA"/>
        </w:rPr>
      </w:pPr>
    </w:p>
    <w:p w:rsidR="000F34C5" w:rsidRPr="00D76855" w:rsidRDefault="006A5477" w:rsidP="000F34C5">
      <w:pPr>
        <w:keepNext/>
        <w:spacing w:after="0"/>
        <w:jc w:val="center"/>
        <w:outlineLvl w:val="0"/>
        <w:rPr>
          <w:rFonts w:ascii="Times New Roman" w:hAnsi="Times New Roman"/>
          <w:b/>
          <w:bCs/>
          <w:i/>
          <w:kern w:val="32"/>
          <w:sz w:val="28"/>
          <w:szCs w:val="28"/>
        </w:rPr>
      </w:pPr>
      <w:bookmarkStart w:id="3" w:name="_Toc154581416"/>
      <w:r w:rsidRPr="00D76855">
        <w:rPr>
          <w:rFonts w:ascii="Times New Roman" w:hAnsi="Times New Roman"/>
          <w:b/>
          <w:bCs/>
          <w:i/>
          <w:kern w:val="32"/>
          <w:sz w:val="28"/>
          <w:szCs w:val="28"/>
        </w:rPr>
        <w:t>«ОП.04 ГРАЖДАНСКОЕ ПРАВО»</w:t>
      </w:r>
      <w:bookmarkEnd w:id="3"/>
    </w:p>
    <w:p w:rsidR="000F34C5" w:rsidRPr="00D76855" w:rsidRDefault="000F34C5" w:rsidP="000F34C5">
      <w:pPr>
        <w:suppressAutoHyphens/>
        <w:spacing w:after="0"/>
        <w:rPr>
          <w:rFonts w:ascii="Times New Roman" w:hAnsi="Times New Roman"/>
          <w:b/>
          <w:i/>
          <w:sz w:val="28"/>
          <w:szCs w:val="28"/>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5052EA" w:rsidRDefault="000F34C5" w:rsidP="000F34C5">
      <w:pPr>
        <w:suppressAutoHyphens/>
        <w:spacing w:after="0"/>
        <w:rPr>
          <w:rFonts w:ascii="Times New Roman" w:hAnsi="Times New Roman"/>
          <w:b/>
          <w:i/>
          <w:sz w:val="24"/>
          <w:szCs w:val="24"/>
          <w:lang w:eastAsia="ar-SA"/>
        </w:rPr>
      </w:pPr>
    </w:p>
    <w:p w:rsidR="000F34C5" w:rsidRPr="006A5477" w:rsidRDefault="000F34C5" w:rsidP="000F34C5">
      <w:pPr>
        <w:suppressAutoHyphens/>
        <w:spacing w:after="0"/>
        <w:jc w:val="center"/>
        <w:rPr>
          <w:rFonts w:ascii="Times New Roman" w:hAnsi="Times New Roman"/>
          <w:b/>
          <w:bCs/>
          <w:iCs/>
          <w:sz w:val="28"/>
          <w:szCs w:val="28"/>
          <w:lang w:eastAsia="ar-SA"/>
        </w:rPr>
      </w:pPr>
      <w:r w:rsidRPr="006A5477">
        <w:rPr>
          <w:rFonts w:ascii="Times New Roman" w:hAnsi="Times New Roman"/>
          <w:b/>
          <w:bCs/>
          <w:iCs/>
          <w:sz w:val="28"/>
          <w:szCs w:val="28"/>
          <w:lang w:eastAsia="ar-SA"/>
        </w:rPr>
        <w:t>2024 г.</w:t>
      </w:r>
    </w:p>
    <w:p w:rsidR="000F34C5" w:rsidRPr="006A5477" w:rsidRDefault="000F34C5" w:rsidP="000F34C5">
      <w:pPr>
        <w:spacing w:after="0"/>
        <w:rPr>
          <w:rFonts w:ascii="Times New Roman" w:hAnsi="Times New Roman"/>
          <w:b/>
          <w:bCs/>
          <w:iCs/>
          <w:sz w:val="28"/>
          <w:szCs w:val="28"/>
          <w:lang w:eastAsia="ar-SA"/>
        </w:rPr>
      </w:pPr>
      <w:r w:rsidRPr="006A5477">
        <w:rPr>
          <w:rFonts w:ascii="Times New Roman" w:hAnsi="Times New Roman"/>
          <w:b/>
          <w:bCs/>
          <w:iCs/>
          <w:sz w:val="28"/>
          <w:szCs w:val="28"/>
          <w:lang w:eastAsia="ar-SA"/>
        </w:rPr>
        <w:br w:type="page"/>
      </w:r>
    </w:p>
    <w:p w:rsidR="000F34C5" w:rsidRPr="005052EA" w:rsidRDefault="000F34C5" w:rsidP="000F34C5">
      <w:pPr>
        <w:suppressAutoHyphens/>
        <w:spacing w:after="0"/>
        <w:jc w:val="center"/>
        <w:rPr>
          <w:rFonts w:ascii="Times New Roman" w:hAnsi="Times New Roman"/>
          <w:b/>
          <w:iCs/>
          <w:sz w:val="24"/>
          <w:szCs w:val="24"/>
          <w:lang w:eastAsia="ar-SA"/>
        </w:rPr>
      </w:pPr>
      <w:r w:rsidRPr="005052EA">
        <w:rPr>
          <w:rFonts w:ascii="Times New Roman" w:hAnsi="Times New Roman"/>
          <w:b/>
          <w:iCs/>
          <w:sz w:val="24"/>
          <w:szCs w:val="24"/>
          <w:lang w:eastAsia="ar-SA"/>
        </w:rPr>
        <w:lastRenderedPageBreak/>
        <w:t>СОДЕРЖАНИЕ</w:t>
      </w:r>
    </w:p>
    <w:p w:rsidR="000F34C5" w:rsidRPr="005052EA" w:rsidRDefault="000F34C5" w:rsidP="000F34C5">
      <w:pPr>
        <w:suppressAutoHyphens/>
        <w:spacing w:after="0"/>
        <w:rPr>
          <w:rFonts w:ascii="Times New Roman" w:hAnsi="Times New Roman"/>
          <w:b/>
          <w:i/>
          <w:sz w:val="24"/>
          <w:szCs w:val="24"/>
          <w:lang w:eastAsia="ar-SA"/>
        </w:rPr>
      </w:pPr>
    </w:p>
    <w:tbl>
      <w:tblPr>
        <w:tblW w:w="0" w:type="auto"/>
        <w:tblLook w:val="01E0" w:firstRow="1" w:lastRow="1" w:firstColumn="1" w:lastColumn="1" w:noHBand="0" w:noVBand="0"/>
      </w:tblPr>
      <w:tblGrid>
        <w:gridCol w:w="8472"/>
        <w:gridCol w:w="883"/>
      </w:tblGrid>
      <w:tr w:rsidR="000F34C5" w:rsidRPr="005052EA" w:rsidTr="005F2D7C">
        <w:tc>
          <w:tcPr>
            <w:tcW w:w="8472" w:type="dxa"/>
            <w:hideMark/>
          </w:tcPr>
          <w:p w:rsidR="000F34C5" w:rsidRPr="005052EA" w:rsidRDefault="000F34C5" w:rsidP="005F2D7C">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883" w:type="dxa"/>
          </w:tcPr>
          <w:p w:rsidR="000F34C5" w:rsidRPr="005052EA" w:rsidRDefault="001D54ED" w:rsidP="005F2D7C">
            <w:pPr>
              <w:rPr>
                <w:rFonts w:ascii="Times New Roman" w:hAnsi="Times New Roman"/>
                <w:b/>
                <w:sz w:val="24"/>
                <w:szCs w:val="24"/>
              </w:rPr>
            </w:pPr>
            <w:r>
              <w:rPr>
                <w:rFonts w:ascii="Times New Roman" w:hAnsi="Times New Roman"/>
                <w:b/>
                <w:sz w:val="24"/>
                <w:szCs w:val="24"/>
              </w:rPr>
              <w:t>3</w:t>
            </w:r>
          </w:p>
        </w:tc>
      </w:tr>
      <w:tr w:rsidR="000F34C5" w:rsidRPr="005052EA" w:rsidTr="005F2D7C">
        <w:tc>
          <w:tcPr>
            <w:tcW w:w="8472" w:type="dxa"/>
            <w:hideMark/>
          </w:tcPr>
          <w:p w:rsidR="000F34C5" w:rsidRPr="005052EA" w:rsidRDefault="000F34C5" w:rsidP="005F2D7C">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883" w:type="dxa"/>
          </w:tcPr>
          <w:p w:rsidR="000F34C5" w:rsidRPr="005052EA" w:rsidRDefault="005F2D7C" w:rsidP="005F2D7C">
            <w:pPr>
              <w:rPr>
                <w:rFonts w:ascii="Times New Roman" w:hAnsi="Times New Roman"/>
                <w:b/>
                <w:sz w:val="24"/>
                <w:szCs w:val="24"/>
              </w:rPr>
            </w:pPr>
            <w:r>
              <w:rPr>
                <w:rFonts w:ascii="Times New Roman" w:hAnsi="Times New Roman"/>
                <w:b/>
                <w:sz w:val="24"/>
                <w:szCs w:val="24"/>
              </w:rPr>
              <w:t>4</w:t>
            </w:r>
          </w:p>
        </w:tc>
      </w:tr>
      <w:tr w:rsidR="006A5477" w:rsidRPr="005052EA" w:rsidTr="005F2D7C">
        <w:tc>
          <w:tcPr>
            <w:tcW w:w="8472" w:type="dxa"/>
          </w:tcPr>
          <w:p w:rsidR="006A5477" w:rsidRPr="005052EA" w:rsidRDefault="006A5477" w:rsidP="005F2D7C">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883" w:type="dxa"/>
          </w:tcPr>
          <w:p w:rsidR="006A5477" w:rsidRPr="005052EA" w:rsidRDefault="005F2D7C" w:rsidP="005F2D7C">
            <w:pPr>
              <w:rPr>
                <w:rFonts w:ascii="Times New Roman" w:hAnsi="Times New Roman"/>
                <w:b/>
                <w:sz w:val="24"/>
                <w:szCs w:val="24"/>
              </w:rPr>
            </w:pPr>
            <w:r>
              <w:rPr>
                <w:rFonts w:ascii="Times New Roman" w:hAnsi="Times New Roman"/>
                <w:b/>
                <w:sz w:val="24"/>
                <w:szCs w:val="24"/>
              </w:rPr>
              <w:t>1</w:t>
            </w:r>
            <w:r w:rsidR="003C2E46">
              <w:rPr>
                <w:rFonts w:ascii="Times New Roman" w:hAnsi="Times New Roman"/>
                <w:b/>
                <w:sz w:val="24"/>
                <w:szCs w:val="24"/>
              </w:rPr>
              <w:t>5</w:t>
            </w:r>
          </w:p>
        </w:tc>
      </w:tr>
      <w:tr w:rsidR="000F34C5" w:rsidRPr="005052EA" w:rsidTr="005F2D7C">
        <w:tc>
          <w:tcPr>
            <w:tcW w:w="8472" w:type="dxa"/>
          </w:tcPr>
          <w:p w:rsidR="000F34C5" w:rsidRPr="005052EA" w:rsidRDefault="000F34C5" w:rsidP="005F2D7C">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883" w:type="dxa"/>
          </w:tcPr>
          <w:p w:rsidR="000F34C5" w:rsidRPr="005052EA" w:rsidRDefault="005F2D7C" w:rsidP="005F2D7C">
            <w:pPr>
              <w:rPr>
                <w:rFonts w:ascii="Times New Roman" w:hAnsi="Times New Roman"/>
                <w:b/>
                <w:sz w:val="24"/>
                <w:szCs w:val="24"/>
              </w:rPr>
            </w:pPr>
            <w:r>
              <w:rPr>
                <w:rFonts w:ascii="Times New Roman" w:hAnsi="Times New Roman"/>
                <w:b/>
                <w:sz w:val="24"/>
                <w:szCs w:val="24"/>
              </w:rPr>
              <w:t>1</w:t>
            </w:r>
            <w:r w:rsidR="003C2E46">
              <w:rPr>
                <w:rFonts w:ascii="Times New Roman" w:hAnsi="Times New Roman"/>
                <w:b/>
                <w:sz w:val="24"/>
                <w:szCs w:val="24"/>
              </w:rPr>
              <w:t>8</w:t>
            </w:r>
          </w:p>
        </w:tc>
      </w:tr>
    </w:tbl>
    <w:p w:rsidR="000F34C5" w:rsidRPr="005052EA" w:rsidRDefault="000F34C5" w:rsidP="000F34C5">
      <w:pPr>
        <w:numPr>
          <w:ilvl w:val="0"/>
          <w:numId w:val="7"/>
        </w:numPr>
        <w:suppressAutoHyphens/>
        <w:spacing w:after="0"/>
        <w:ind w:hanging="11"/>
        <w:contextualSpacing/>
        <w:jc w:val="center"/>
        <w:rPr>
          <w:rFonts w:ascii="Times New Roman" w:eastAsia="Calibri" w:hAnsi="Times New Roman"/>
          <w:b/>
          <w:sz w:val="24"/>
          <w:szCs w:val="24"/>
          <w:lang w:eastAsia="en-US"/>
        </w:rPr>
      </w:pPr>
      <w:r w:rsidRPr="005052EA">
        <w:rPr>
          <w:rFonts w:ascii="Times New Roman" w:eastAsia="Calibri" w:hAnsi="Times New Roman"/>
          <w:b/>
          <w:i/>
          <w:sz w:val="24"/>
          <w:szCs w:val="24"/>
          <w:u w:val="single"/>
          <w:lang w:eastAsia="en-US"/>
        </w:rPr>
        <w:br w:type="page"/>
      </w:r>
      <w:r w:rsidRPr="005052EA">
        <w:rPr>
          <w:rFonts w:ascii="Times New Roman" w:hAnsi="Times New Roman"/>
          <w:b/>
          <w:sz w:val="24"/>
          <w:szCs w:val="24"/>
        </w:rPr>
        <w:lastRenderedPageBreak/>
        <w:t xml:space="preserve">ОБЩАЯ ХАРАКТЕРИСТИКА РАБОЧЕЙ ПРОГРАММЫ </w:t>
      </w:r>
    </w:p>
    <w:p w:rsidR="000F34C5" w:rsidRPr="005052EA" w:rsidRDefault="000F34C5" w:rsidP="005F2D7C">
      <w:pPr>
        <w:spacing w:after="0"/>
        <w:ind w:hanging="11"/>
        <w:contextualSpacing/>
        <w:jc w:val="center"/>
        <w:rPr>
          <w:rFonts w:ascii="Times New Roman" w:hAnsi="Times New Roman"/>
          <w:b/>
          <w:sz w:val="24"/>
          <w:szCs w:val="24"/>
          <w:lang w:eastAsia="ar-SA"/>
        </w:rPr>
      </w:pPr>
      <w:r w:rsidRPr="005052EA">
        <w:rPr>
          <w:rFonts w:ascii="Times New Roman" w:hAnsi="Times New Roman"/>
          <w:b/>
          <w:sz w:val="24"/>
          <w:szCs w:val="24"/>
        </w:rPr>
        <w:t xml:space="preserve">УЧЕБНОЙ ДИСЦИПЛИНЫ </w:t>
      </w:r>
      <w:r w:rsidRPr="005052EA">
        <w:rPr>
          <w:rFonts w:ascii="Times New Roman" w:hAnsi="Times New Roman"/>
          <w:b/>
          <w:sz w:val="24"/>
          <w:szCs w:val="24"/>
        </w:rPr>
        <w:br/>
      </w:r>
    </w:p>
    <w:p w:rsidR="000F34C5" w:rsidRPr="005052EA" w:rsidRDefault="000F34C5" w:rsidP="000F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5052EA">
        <w:rPr>
          <w:rFonts w:ascii="Times New Roman" w:hAnsi="Times New Roman"/>
          <w:b/>
          <w:sz w:val="24"/>
          <w:szCs w:val="24"/>
          <w:lang w:eastAsia="ar-SA"/>
        </w:rPr>
        <w:t>1.1. Место дисциплины в структуре основной образовательной программы</w:t>
      </w:r>
    </w:p>
    <w:p w:rsidR="003C2E46" w:rsidRDefault="000F34C5" w:rsidP="003C2E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lang w:eastAsia="ar-SA"/>
        </w:rPr>
        <w:t xml:space="preserve">Учебная дисциплина «Гражданское право» является обязательной частью общепрофессионального </w:t>
      </w:r>
      <w:r w:rsidRPr="005052EA">
        <w:rPr>
          <w:rFonts w:ascii="Times New Roman" w:hAnsi="Times New Roman"/>
          <w:iCs/>
          <w:sz w:val="24"/>
          <w:szCs w:val="24"/>
          <w:lang w:eastAsia="ar-SA"/>
        </w:rPr>
        <w:t xml:space="preserve">цикла </w:t>
      </w:r>
      <w:r w:rsidR="00830438">
        <w:rPr>
          <w:rFonts w:ascii="Times New Roman" w:hAnsi="Times New Roman"/>
          <w:iCs/>
          <w:sz w:val="24"/>
          <w:szCs w:val="24"/>
          <w:lang w:eastAsia="ar-SA"/>
        </w:rPr>
        <w:t xml:space="preserve">основной </w:t>
      </w:r>
      <w:r w:rsidRPr="005052EA">
        <w:rPr>
          <w:rFonts w:ascii="Times New Roman" w:hAnsi="Times New Roman"/>
          <w:sz w:val="24"/>
          <w:szCs w:val="24"/>
          <w:lang w:eastAsia="ar-SA"/>
        </w:rPr>
        <w:t xml:space="preserve">образовательной программы в соответствии </w:t>
      </w:r>
      <w:r w:rsidRPr="005052EA">
        <w:rPr>
          <w:rFonts w:ascii="Times New Roman" w:hAnsi="Times New Roman"/>
          <w:sz w:val="24"/>
          <w:szCs w:val="24"/>
          <w:lang w:eastAsia="ar-SA"/>
        </w:rPr>
        <w:br/>
        <w:t>с ФГОС СПО по специальности</w:t>
      </w:r>
      <w:r w:rsidR="003C2E46">
        <w:rPr>
          <w:rFonts w:ascii="Times New Roman" w:hAnsi="Times New Roman"/>
          <w:sz w:val="24"/>
          <w:szCs w:val="24"/>
          <w:lang w:eastAsia="ar-SA"/>
        </w:rPr>
        <w:t xml:space="preserve"> </w:t>
      </w:r>
      <w:r w:rsidR="003C2E46">
        <w:rPr>
          <w:rFonts w:ascii="Times New Roman" w:hAnsi="Times New Roman"/>
          <w:i/>
          <w:color w:val="000000"/>
          <w:sz w:val="24"/>
          <w:szCs w:val="24"/>
        </w:rPr>
        <w:t>40.02.04 Юриспруденция</w:t>
      </w:r>
      <w:r w:rsidR="003C2E46">
        <w:rPr>
          <w:rFonts w:ascii="Times New Roman" w:hAnsi="Times New Roman"/>
          <w:i/>
          <w:sz w:val="24"/>
          <w:szCs w:val="24"/>
        </w:rPr>
        <w:t xml:space="preserve">. </w:t>
      </w:r>
    </w:p>
    <w:p w:rsidR="000F34C5" w:rsidRPr="005052EA" w:rsidRDefault="000F34C5" w:rsidP="000F34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i/>
          <w:sz w:val="24"/>
          <w:szCs w:val="24"/>
          <w:lang w:eastAsia="ar-SA"/>
        </w:rPr>
      </w:pPr>
      <w:r w:rsidRPr="005052EA">
        <w:rPr>
          <w:rFonts w:ascii="Times New Roman" w:hAnsi="Times New Roman"/>
          <w:sz w:val="24"/>
          <w:szCs w:val="24"/>
          <w:lang w:eastAsia="ar-SA"/>
        </w:rPr>
        <w:t xml:space="preserve">Особое значение дисциплина имеет при формировании и развитии </w:t>
      </w:r>
      <w:r w:rsidRPr="005052EA">
        <w:rPr>
          <w:rFonts w:ascii="Times New Roman" w:eastAsia="Calibri" w:hAnsi="Times New Roman"/>
          <w:bCs/>
          <w:sz w:val="24"/>
          <w:szCs w:val="24"/>
          <w:lang w:eastAsia="en-US"/>
        </w:rPr>
        <w:t>ОК 01, ОК 02, ОК 03, ОК 04, ОК 05, ОК 06, ОК 09.</w:t>
      </w:r>
    </w:p>
    <w:p w:rsidR="000F34C5" w:rsidRPr="005052EA" w:rsidRDefault="000F34C5" w:rsidP="000F34C5">
      <w:pPr>
        <w:suppressAutoHyphens/>
        <w:spacing w:after="0"/>
        <w:ind w:firstLine="709"/>
        <w:rPr>
          <w:rFonts w:ascii="Times New Roman" w:hAnsi="Times New Roman"/>
          <w:b/>
          <w:sz w:val="24"/>
          <w:szCs w:val="24"/>
          <w:lang w:eastAsia="ar-SA"/>
        </w:rPr>
      </w:pPr>
    </w:p>
    <w:p w:rsidR="000F34C5" w:rsidRPr="005052EA" w:rsidRDefault="000F34C5" w:rsidP="000F34C5">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1.2. Цель и планируемые результаты освоения дисциплины:</w:t>
      </w:r>
    </w:p>
    <w:p w:rsidR="000F34C5" w:rsidRPr="005052EA" w:rsidRDefault="000F34C5" w:rsidP="000F34C5">
      <w:pPr>
        <w:suppressAutoHyphens/>
        <w:spacing w:after="0"/>
        <w:ind w:firstLine="709"/>
        <w:jc w:val="both"/>
        <w:rPr>
          <w:rFonts w:ascii="Times New Roman" w:hAnsi="Times New Roman"/>
          <w:sz w:val="24"/>
          <w:szCs w:val="24"/>
          <w:lang w:eastAsia="en-US"/>
        </w:rPr>
      </w:pPr>
      <w:r w:rsidRPr="005052EA">
        <w:rPr>
          <w:rFonts w:ascii="Times New Roman" w:hAnsi="Times New Roman"/>
          <w:sz w:val="24"/>
          <w:szCs w:val="24"/>
          <w:lang w:eastAsia="ar-SA"/>
        </w:rPr>
        <w:t xml:space="preserve">В рамках программы учебной дисциплины обучающимися осваиваются умения </w:t>
      </w:r>
      <w:r w:rsidRPr="005052EA">
        <w:rPr>
          <w:rFonts w:ascii="Times New Roman" w:hAnsi="Times New Roman"/>
          <w:sz w:val="24"/>
          <w:szCs w:val="24"/>
          <w:lang w:eastAsia="ar-SA"/>
        </w:rPr>
        <w:br/>
        <w:t>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4226"/>
        <w:gridCol w:w="4252"/>
      </w:tblGrid>
      <w:tr w:rsidR="000F34C5" w:rsidRPr="005052EA" w:rsidTr="00533BD0">
        <w:trPr>
          <w:trHeight w:val="20"/>
        </w:trPr>
        <w:tc>
          <w:tcPr>
            <w:tcW w:w="1836" w:type="dxa"/>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Код</w:t>
            </w:r>
          </w:p>
          <w:p w:rsidR="000F34C5" w:rsidRPr="005052EA" w:rsidRDefault="000F34C5" w:rsidP="00533BD0">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ПК, ОК</w:t>
            </w:r>
          </w:p>
        </w:tc>
        <w:tc>
          <w:tcPr>
            <w:tcW w:w="4226" w:type="dxa"/>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Умения</w:t>
            </w:r>
          </w:p>
        </w:tc>
        <w:tc>
          <w:tcPr>
            <w:tcW w:w="4252" w:type="dxa"/>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lang w:eastAsia="ar-SA"/>
              </w:rPr>
            </w:pPr>
            <w:r w:rsidRPr="005052EA">
              <w:rPr>
                <w:rFonts w:ascii="Times New Roman" w:hAnsi="Times New Roman"/>
                <w:b/>
                <w:bCs/>
                <w:sz w:val="24"/>
                <w:szCs w:val="24"/>
                <w:lang w:eastAsia="ar-SA"/>
              </w:rPr>
              <w:t>Знания</w:t>
            </w:r>
          </w:p>
        </w:tc>
      </w:tr>
      <w:tr w:rsidR="000F34C5" w:rsidRPr="005052EA" w:rsidTr="00533BD0">
        <w:trPr>
          <w:trHeight w:val="20"/>
        </w:trPr>
        <w:tc>
          <w:tcPr>
            <w:tcW w:w="1836" w:type="dxa"/>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rPr>
                <w:rFonts w:ascii="Times New Roman" w:eastAsia="Calibri" w:hAnsi="Times New Roman"/>
                <w:sz w:val="24"/>
                <w:szCs w:val="24"/>
                <w:lang w:eastAsia="en-US"/>
              </w:rPr>
            </w:pPr>
            <w:r w:rsidRPr="005052EA">
              <w:rPr>
                <w:rFonts w:ascii="Times New Roman" w:eastAsia="Calibri" w:hAnsi="Times New Roman"/>
                <w:sz w:val="24"/>
                <w:szCs w:val="24"/>
                <w:lang w:eastAsia="en-US"/>
              </w:rPr>
              <w:t xml:space="preserve">ОК 01, ОК 02, ОК 03, ОК 04, ОК 05, ОК 06, </w:t>
            </w:r>
          </w:p>
          <w:p w:rsidR="000F34C5" w:rsidRPr="005052EA" w:rsidRDefault="000F34C5" w:rsidP="00533BD0">
            <w:pPr>
              <w:spacing w:after="0"/>
              <w:rPr>
                <w:rFonts w:ascii="Times New Roman" w:eastAsia="Calibri" w:hAnsi="Times New Roman"/>
                <w:sz w:val="24"/>
                <w:szCs w:val="24"/>
                <w:lang w:eastAsia="en-US"/>
              </w:rPr>
            </w:pPr>
            <w:r w:rsidRPr="005052EA">
              <w:rPr>
                <w:rFonts w:ascii="Times New Roman" w:eastAsia="Calibri" w:hAnsi="Times New Roman"/>
                <w:sz w:val="24"/>
                <w:szCs w:val="24"/>
                <w:lang w:eastAsia="en-US"/>
              </w:rPr>
              <w:t>ОК 09,</w:t>
            </w:r>
          </w:p>
          <w:p w:rsidR="000F34C5" w:rsidRPr="005052EA" w:rsidRDefault="000F34C5" w:rsidP="006A5477">
            <w:pPr>
              <w:spacing w:after="0"/>
              <w:rPr>
                <w:rFonts w:ascii="Times New Roman" w:hAnsi="Times New Roman"/>
                <w:i/>
                <w:sz w:val="24"/>
                <w:szCs w:val="24"/>
                <w:lang w:eastAsia="ar-SA"/>
              </w:rPr>
            </w:pPr>
            <w:r w:rsidRPr="005052EA">
              <w:rPr>
                <w:rFonts w:ascii="Times New Roman" w:eastAsia="Calibri" w:hAnsi="Times New Roman"/>
                <w:sz w:val="24"/>
                <w:szCs w:val="24"/>
                <w:lang w:eastAsia="en-US"/>
              </w:rPr>
              <w:t>ПК 1.1, ПК 1.2, ПК 1.3.</w:t>
            </w:r>
          </w:p>
        </w:tc>
        <w:tc>
          <w:tcPr>
            <w:tcW w:w="4226" w:type="dxa"/>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rPr>
                <w:rFonts w:ascii="Times New Roman" w:hAnsi="Times New Roman"/>
                <w:sz w:val="24"/>
                <w:szCs w:val="24"/>
                <w:lang w:eastAsia="en-US"/>
              </w:rPr>
            </w:pPr>
            <w:r w:rsidRPr="005052EA">
              <w:rPr>
                <w:rFonts w:ascii="Times New Roman" w:hAnsi="Times New Roman"/>
                <w:sz w:val="24"/>
                <w:szCs w:val="24"/>
                <w:lang w:eastAsia="en-US"/>
              </w:rPr>
              <w:t>отличать гражданское право от других отраслей по предмету и методу правового регулирования;</w:t>
            </w:r>
          </w:p>
          <w:p w:rsidR="000F34C5" w:rsidRPr="005052EA" w:rsidRDefault="000F34C5" w:rsidP="00533BD0">
            <w:pPr>
              <w:spacing w:after="0"/>
              <w:rPr>
                <w:rFonts w:ascii="Times New Roman" w:hAnsi="Times New Roman"/>
                <w:sz w:val="24"/>
                <w:szCs w:val="24"/>
                <w:lang w:eastAsia="en-US"/>
              </w:rPr>
            </w:pPr>
            <w:r w:rsidRPr="005052EA">
              <w:rPr>
                <w:rFonts w:ascii="Times New Roman" w:hAnsi="Times New Roman"/>
                <w:sz w:val="24"/>
                <w:szCs w:val="24"/>
              </w:rPr>
              <w:t>применять отраслевые принципы гражданского права при решении практических ситуаций;</w:t>
            </w:r>
          </w:p>
          <w:p w:rsidR="000F34C5" w:rsidRPr="005052EA" w:rsidRDefault="000F34C5" w:rsidP="00533BD0">
            <w:pPr>
              <w:spacing w:after="0"/>
              <w:rPr>
                <w:rFonts w:ascii="Times New Roman" w:hAnsi="Times New Roman"/>
                <w:sz w:val="24"/>
                <w:szCs w:val="24"/>
                <w:lang w:eastAsia="en-US"/>
              </w:rPr>
            </w:pPr>
            <w:r w:rsidRPr="005052EA">
              <w:rPr>
                <w:rFonts w:ascii="Times New Roman" w:hAnsi="Times New Roman"/>
                <w:sz w:val="24"/>
                <w:szCs w:val="24"/>
                <w:lang w:eastAsia="en-US"/>
              </w:rPr>
              <w:t>классифицировать источники гражданского права, опре</w:t>
            </w:r>
            <w:r w:rsidRPr="005052EA">
              <w:rPr>
                <w:rFonts w:ascii="Times New Roman" w:hAnsi="Times New Roman"/>
                <w:sz w:val="24"/>
                <w:szCs w:val="24"/>
                <w:lang w:eastAsia="en-US"/>
              </w:rPr>
              <w:softHyphen/>
              <w:t xml:space="preserve">делять их юридическую силу; </w:t>
            </w:r>
          </w:p>
          <w:p w:rsidR="000F34C5" w:rsidRPr="005052EA" w:rsidRDefault="000F34C5" w:rsidP="00533BD0">
            <w:pPr>
              <w:spacing w:after="0"/>
              <w:rPr>
                <w:rFonts w:ascii="Times New Roman" w:hAnsi="Times New Roman"/>
                <w:sz w:val="24"/>
                <w:szCs w:val="24"/>
              </w:rPr>
            </w:pPr>
            <w:r w:rsidRPr="005052EA">
              <w:rPr>
                <w:rFonts w:ascii="Times New Roman" w:hAnsi="Times New Roman"/>
                <w:sz w:val="24"/>
                <w:szCs w:val="24"/>
                <w:lang w:eastAsia="en-US"/>
              </w:rPr>
              <w:t xml:space="preserve">толковать Гражданский кодекс РФ, нормативные акты, содержащие нормы гражданского права; </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применять нормативные правовые </w:t>
            </w:r>
            <w:r w:rsidRPr="005052EA">
              <w:rPr>
                <w:rFonts w:ascii="Times New Roman" w:hAnsi="Times New Roman"/>
                <w:spacing w:val="-5"/>
                <w:sz w:val="24"/>
                <w:szCs w:val="24"/>
                <w:lang w:eastAsia="ar-SA"/>
              </w:rPr>
              <w:t>акты при разрешении практических ситуаций;</w:t>
            </w:r>
          </w:p>
          <w:p w:rsidR="000F34C5" w:rsidRPr="005052EA" w:rsidRDefault="000F34C5" w:rsidP="00533BD0">
            <w:pPr>
              <w:spacing w:after="0"/>
              <w:rPr>
                <w:rFonts w:ascii="Times New Roman" w:hAnsi="Times New Roman"/>
                <w:sz w:val="24"/>
                <w:szCs w:val="24"/>
                <w:lang w:eastAsia="en-US"/>
              </w:rPr>
            </w:pPr>
            <w:r w:rsidRPr="005052EA">
              <w:rPr>
                <w:rFonts w:ascii="Times New Roman" w:hAnsi="Times New Roman"/>
                <w:sz w:val="24"/>
                <w:szCs w:val="24"/>
              </w:rPr>
              <w:t>определять основания возникновения, изменения и прекращения гражданских правоотношений;</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анализировать и решать юридические проблемы в </w:t>
            </w:r>
            <w:r w:rsidRPr="005052EA">
              <w:rPr>
                <w:rFonts w:ascii="Times New Roman" w:hAnsi="Times New Roman"/>
                <w:spacing w:val="-5"/>
                <w:sz w:val="24"/>
                <w:szCs w:val="24"/>
                <w:lang w:eastAsia="ar-SA"/>
              </w:rPr>
              <w:t>сфере гражданских правоотношений;</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5"/>
                <w:sz w:val="24"/>
                <w:szCs w:val="24"/>
                <w:lang w:eastAsia="ar-SA"/>
              </w:rPr>
              <w:t>составлять проекты договоров, доверенностей, завещаний и иных документов гражданско-правового характера;</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оказывать правовую помощь субъектам </w:t>
            </w:r>
            <w:r w:rsidRPr="005052EA">
              <w:rPr>
                <w:rFonts w:ascii="Times New Roman" w:hAnsi="Times New Roman"/>
                <w:spacing w:val="-5"/>
                <w:sz w:val="24"/>
                <w:szCs w:val="24"/>
                <w:lang w:eastAsia="ar-SA"/>
              </w:rPr>
              <w:t>гражданских правоотношений;</w:t>
            </w:r>
          </w:p>
          <w:p w:rsidR="000F34C5" w:rsidRPr="005052EA" w:rsidRDefault="000F34C5" w:rsidP="00533BD0">
            <w:pPr>
              <w:spacing w:after="0"/>
              <w:rPr>
                <w:rFonts w:ascii="Times New Roman" w:hAnsi="Times New Roman"/>
                <w:i/>
                <w:sz w:val="24"/>
                <w:szCs w:val="24"/>
                <w:lang w:eastAsia="ar-SA"/>
              </w:rPr>
            </w:pPr>
            <w:r w:rsidRPr="005052EA">
              <w:rPr>
                <w:rFonts w:ascii="Times New Roman" w:hAnsi="Times New Roman"/>
                <w:spacing w:val="-7"/>
                <w:sz w:val="24"/>
                <w:szCs w:val="24"/>
                <w:lang w:eastAsia="ar-SA"/>
              </w:rPr>
              <w:lastRenderedPageBreak/>
              <w:t xml:space="preserve">логично и грамотно излагать и обосновывать свою </w:t>
            </w:r>
            <w:r w:rsidRPr="005052EA">
              <w:rPr>
                <w:rFonts w:ascii="Times New Roman" w:hAnsi="Times New Roman"/>
                <w:spacing w:val="-5"/>
                <w:sz w:val="24"/>
                <w:szCs w:val="24"/>
                <w:lang w:eastAsia="ar-SA"/>
              </w:rPr>
              <w:t>точку зрения по гражданско-правовой тематике.</w:t>
            </w:r>
          </w:p>
        </w:tc>
        <w:tc>
          <w:tcPr>
            <w:tcW w:w="4252" w:type="dxa"/>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5"/>
                <w:sz w:val="24"/>
                <w:szCs w:val="24"/>
                <w:lang w:eastAsia="ar-SA"/>
              </w:rPr>
              <w:lastRenderedPageBreak/>
              <w:t>классификация субъектов и объектов гражданского права;</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содержание гражданских прав, способы их </w:t>
            </w:r>
            <w:r w:rsidRPr="005052EA">
              <w:rPr>
                <w:rFonts w:ascii="Times New Roman" w:hAnsi="Times New Roman"/>
                <w:spacing w:val="-5"/>
                <w:sz w:val="24"/>
                <w:szCs w:val="24"/>
                <w:lang w:eastAsia="ar-SA"/>
              </w:rPr>
              <w:t>осуществления и защиты;</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виды и условия действительности сделок;</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основные категории института представительства;</w:t>
            </w:r>
          </w:p>
          <w:p w:rsidR="000F34C5" w:rsidRPr="005052EA" w:rsidRDefault="000F34C5" w:rsidP="00533BD0">
            <w:pPr>
              <w:spacing w:after="0"/>
              <w:rPr>
                <w:rFonts w:ascii="Times New Roman" w:hAnsi="Times New Roman"/>
                <w:spacing w:val="-5"/>
                <w:sz w:val="24"/>
                <w:szCs w:val="24"/>
                <w:lang w:eastAsia="ar-SA"/>
              </w:rPr>
            </w:pPr>
            <w:r w:rsidRPr="005052EA">
              <w:rPr>
                <w:rFonts w:ascii="Times New Roman" w:hAnsi="Times New Roman"/>
                <w:spacing w:val="-6"/>
                <w:sz w:val="24"/>
                <w:szCs w:val="24"/>
                <w:lang w:eastAsia="ar-SA"/>
              </w:rPr>
              <w:t xml:space="preserve">понятие и правила исчисления гражданско-правовых сроков, в том числе срока </w:t>
            </w:r>
            <w:r w:rsidRPr="005052EA">
              <w:rPr>
                <w:rFonts w:ascii="Times New Roman" w:hAnsi="Times New Roman"/>
                <w:spacing w:val="-5"/>
                <w:sz w:val="24"/>
                <w:szCs w:val="24"/>
                <w:lang w:eastAsia="ar-SA"/>
              </w:rPr>
              <w:t>исковой давности;</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вещных и обязательственных прав, отличия между ними;</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 xml:space="preserve">юридическое понятие права собственности, основания его возникновения и прекращения; </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 xml:space="preserve">формы и виды собственности; </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и виды ограниченных вещных прав;</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стороны, виды и содержание договорных и</w:t>
            </w:r>
            <w:r w:rsidRPr="005052EA">
              <w:rPr>
                <w:rFonts w:ascii="Times New Roman" w:hAnsi="Times New Roman"/>
                <w:spacing w:val="-2"/>
                <w:w w:val="93"/>
                <w:sz w:val="24"/>
                <w:szCs w:val="24"/>
                <w:lang w:eastAsia="ar-SA"/>
              </w:rPr>
              <w:t xml:space="preserve"> </w:t>
            </w:r>
            <w:r w:rsidRPr="005052EA">
              <w:rPr>
                <w:rFonts w:ascii="Times New Roman" w:hAnsi="Times New Roman"/>
                <w:spacing w:val="-7"/>
                <w:sz w:val="24"/>
                <w:szCs w:val="24"/>
                <w:lang w:eastAsia="ar-SA"/>
              </w:rPr>
              <w:t>внедоговорных обязательств;</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условия и формы гражданско-правовой ответственности;</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и структура гражданско-правового договора, порядок его заключения;</w:t>
            </w:r>
          </w:p>
          <w:p w:rsidR="000F34C5" w:rsidRPr="005052EA" w:rsidRDefault="000F34C5" w:rsidP="00533BD0">
            <w:pPr>
              <w:spacing w:after="0"/>
              <w:rPr>
                <w:rFonts w:ascii="Times New Roman" w:hAnsi="Times New Roman"/>
                <w:spacing w:val="-7"/>
                <w:sz w:val="24"/>
                <w:szCs w:val="24"/>
                <w:lang w:eastAsia="ar-SA"/>
              </w:rPr>
            </w:pPr>
            <w:r w:rsidRPr="005052EA">
              <w:rPr>
                <w:rFonts w:ascii="Times New Roman" w:hAnsi="Times New Roman"/>
                <w:spacing w:val="-7"/>
                <w:sz w:val="24"/>
                <w:szCs w:val="24"/>
                <w:lang w:eastAsia="ar-SA"/>
              </w:rPr>
              <w:lastRenderedPageBreak/>
              <w:t xml:space="preserve">основные положения наследственного права; </w:t>
            </w:r>
          </w:p>
          <w:p w:rsidR="000F34C5" w:rsidRPr="005052EA" w:rsidRDefault="000F34C5" w:rsidP="00533BD0">
            <w:pPr>
              <w:spacing w:after="0"/>
              <w:rPr>
                <w:rFonts w:ascii="Times New Roman" w:hAnsi="Times New Roman"/>
                <w:i/>
                <w:sz w:val="24"/>
                <w:szCs w:val="24"/>
                <w:lang w:eastAsia="ar-SA"/>
              </w:rPr>
            </w:pPr>
            <w:r w:rsidRPr="005052EA">
              <w:rPr>
                <w:rFonts w:ascii="Times New Roman" w:hAnsi="Times New Roman"/>
                <w:spacing w:val="-7"/>
                <w:sz w:val="24"/>
                <w:szCs w:val="24"/>
                <w:lang w:eastAsia="ar-SA"/>
              </w:rPr>
              <w:t>основы права интеллектуальной собственности.</w:t>
            </w:r>
          </w:p>
        </w:tc>
      </w:tr>
    </w:tbl>
    <w:p w:rsidR="000F34C5" w:rsidRPr="005052EA" w:rsidRDefault="000F34C5" w:rsidP="000F34C5">
      <w:pPr>
        <w:suppressAutoHyphens/>
        <w:spacing w:after="0"/>
        <w:ind w:firstLine="709"/>
        <w:rPr>
          <w:rFonts w:ascii="Times New Roman" w:hAnsi="Times New Roman"/>
          <w:b/>
          <w:sz w:val="24"/>
          <w:szCs w:val="24"/>
        </w:rPr>
      </w:pPr>
    </w:p>
    <w:p w:rsidR="000F34C5" w:rsidRPr="005052EA" w:rsidRDefault="000F34C5" w:rsidP="000F34C5">
      <w:pPr>
        <w:suppressAutoHyphens/>
        <w:spacing w:after="0"/>
        <w:ind w:firstLine="709"/>
        <w:rPr>
          <w:rFonts w:ascii="Times New Roman" w:hAnsi="Times New Roman"/>
          <w:b/>
          <w:sz w:val="24"/>
          <w:szCs w:val="24"/>
          <w:lang w:eastAsia="ar-SA"/>
        </w:rPr>
      </w:pPr>
    </w:p>
    <w:p w:rsidR="000F34C5" w:rsidRPr="005052EA" w:rsidRDefault="000F34C5" w:rsidP="000F34C5">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2. СТРУКТУРА И СОДЕРЖАНИЕ УЧЕБНОЙ ДИСЦИПЛИНЫ</w:t>
      </w:r>
    </w:p>
    <w:p w:rsidR="000F34C5" w:rsidRPr="005052EA" w:rsidRDefault="000F34C5" w:rsidP="000F34C5">
      <w:pPr>
        <w:suppressAutoHyphens/>
        <w:spacing w:after="0"/>
        <w:ind w:firstLine="709"/>
        <w:rPr>
          <w:rFonts w:ascii="Times New Roman" w:hAnsi="Times New Roman"/>
          <w:b/>
          <w:sz w:val="24"/>
          <w:szCs w:val="24"/>
          <w:lang w:eastAsia="ar-SA"/>
        </w:rPr>
      </w:pPr>
      <w:r w:rsidRPr="005052EA">
        <w:rPr>
          <w:rFonts w:ascii="Times New Roman" w:hAnsi="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99"/>
        <w:gridCol w:w="2605"/>
      </w:tblGrid>
      <w:tr w:rsidR="000F34C5" w:rsidRPr="005052EA" w:rsidTr="00533BD0">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jc w:val="center"/>
              <w:rPr>
                <w:rFonts w:ascii="Times New Roman" w:hAnsi="Times New Roman"/>
                <w:b/>
                <w:sz w:val="24"/>
                <w:szCs w:val="24"/>
                <w:lang w:eastAsia="ar-SA"/>
              </w:rPr>
            </w:pPr>
            <w:r w:rsidRPr="005052EA">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jc w:val="center"/>
              <w:rPr>
                <w:rFonts w:ascii="Times New Roman" w:hAnsi="Times New Roman"/>
                <w:b/>
                <w:iCs/>
                <w:sz w:val="24"/>
                <w:szCs w:val="24"/>
                <w:lang w:eastAsia="ar-SA"/>
              </w:rPr>
            </w:pPr>
            <w:r w:rsidRPr="005052EA">
              <w:rPr>
                <w:rFonts w:ascii="Times New Roman" w:hAnsi="Times New Roman"/>
                <w:b/>
                <w:iCs/>
                <w:sz w:val="24"/>
                <w:szCs w:val="24"/>
                <w:lang w:eastAsia="ar-SA"/>
              </w:rPr>
              <w:t>Объем в часах</w:t>
            </w:r>
          </w:p>
        </w:tc>
      </w:tr>
      <w:tr w:rsidR="000F34C5" w:rsidRPr="005052EA" w:rsidTr="00533BD0">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6A5477" w:rsidRDefault="005E2919" w:rsidP="00533BD0">
            <w:pPr>
              <w:suppressAutoHyphens/>
              <w:spacing w:after="0"/>
              <w:rPr>
                <w:rFonts w:ascii="Times New Roman" w:hAnsi="Times New Roman"/>
                <w:b/>
                <w:iCs/>
                <w:sz w:val="24"/>
                <w:szCs w:val="24"/>
                <w:lang w:eastAsia="ar-SA"/>
              </w:rPr>
            </w:pPr>
            <w:r w:rsidRPr="006A5477">
              <w:rPr>
                <w:rFonts w:ascii="Times New Roman" w:hAnsi="Times New Roman"/>
                <w:b/>
                <w:iCs/>
                <w:sz w:val="24"/>
                <w:szCs w:val="24"/>
                <w:lang w:eastAsia="ar-SA"/>
              </w:rPr>
              <w:t>122</w:t>
            </w:r>
          </w:p>
        </w:tc>
      </w:tr>
      <w:tr w:rsidR="000F34C5" w:rsidRPr="005052EA" w:rsidTr="00533BD0">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b/>
                <w:sz w:val="24"/>
                <w:szCs w:val="24"/>
                <w:lang w:eastAsia="ar-SA"/>
              </w:rPr>
            </w:pPr>
            <w:r w:rsidRPr="005052EA">
              <w:rPr>
                <w:rFonts w:ascii="Times New Roman" w:hAnsi="Times New Roman"/>
                <w:b/>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6A5477" w:rsidRDefault="000F34C5" w:rsidP="00533BD0">
            <w:pPr>
              <w:suppressAutoHyphens/>
              <w:spacing w:after="0"/>
              <w:rPr>
                <w:rFonts w:ascii="Times New Roman" w:hAnsi="Times New Roman"/>
                <w:b/>
                <w:iCs/>
                <w:sz w:val="24"/>
                <w:szCs w:val="24"/>
                <w:lang w:eastAsia="ar-SA"/>
              </w:rPr>
            </w:pPr>
            <w:r w:rsidRPr="006A5477">
              <w:rPr>
                <w:rFonts w:ascii="Times New Roman" w:hAnsi="Times New Roman"/>
                <w:b/>
                <w:iCs/>
                <w:sz w:val="24"/>
                <w:szCs w:val="24"/>
                <w:lang w:eastAsia="ar-SA"/>
              </w:rPr>
              <w:t>48</w:t>
            </w:r>
          </w:p>
        </w:tc>
      </w:tr>
      <w:tr w:rsidR="000F34C5" w:rsidRPr="005052EA" w:rsidTr="00533BD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iCs/>
                <w:sz w:val="24"/>
                <w:szCs w:val="24"/>
                <w:lang w:eastAsia="ar-SA"/>
              </w:rPr>
            </w:pPr>
            <w:r w:rsidRPr="005052EA">
              <w:rPr>
                <w:rFonts w:ascii="Times New Roman" w:hAnsi="Times New Roman"/>
                <w:sz w:val="24"/>
                <w:szCs w:val="24"/>
                <w:lang w:eastAsia="ar-SA"/>
              </w:rPr>
              <w:t>в т. ч.:</w:t>
            </w:r>
          </w:p>
        </w:tc>
      </w:tr>
      <w:tr w:rsidR="000F34C5" w:rsidRPr="005052EA" w:rsidTr="00533BD0">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9B1DB3" w:rsidP="00533BD0">
            <w:pPr>
              <w:suppressAutoHyphens/>
              <w:spacing w:after="0"/>
              <w:rPr>
                <w:rFonts w:ascii="Times New Roman" w:hAnsi="Times New Roman"/>
                <w:iCs/>
                <w:sz w:val="24"/>
                <w:szCs w:val="24"/>
                <w:lang w:eastAsia="ar-SA"/>
              </w:rPr>
            </w:pPr>
            <w:r>
              <w:rPr>
                <w:rFonts w:ascii="Times New Roman" w:hAnsi="Times New Roman"/>
                <w:iCs/>
                <w:sz w:val="24"/>
                <w:szCs w:val="24"/>
                <w:lang w:eastAsia="ar-SA"/>
              </w:rPr>
              <w:t>64</w:t>
            </w:r>
          </w:p>
        </w:tc>
      </w:tr>
      <w:tr w:rsidR="000F34C5" w:rsidRPr="005052EA" w:rsidTr="00533BD0">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sz w:val="24"/>
                <w:szCs w:val="24"/>
                <w:lang w:eastAsia="ar-SA"/>
              </w:rPr>
            </w:pPr>
            <w:r w:rsidRPr="005052EA">
              <w:rPr>
                <w:rFonts w:ascii="Times New Roman" w:hAnsi="Times New Roman"/>
                <w:sz w:val="24"/>
                <w:szCs w:val="24"/>
                <w:lang w:eastAsia="ar-SA"/>
              </w:rPr>
              <w:t>практические занятия</w:t>
            </w:r>
            <w:r w:rsidRPr="005052EA">
              <w:rPr>
                <w:rFonts w:ascii="Times New Roman" w:hAnsi="Times New Roman"/>
                <w:i/>
                <w:sz w:val="24"/>
                <w:szCs w:val="24"/>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iCs/>
                <w:sz w:val="24"/>
                <w:szCs w:val="24"/>
                <w:lang w:eastAsia="ar-SA"/>
              </w:rPr>
            </w:pPr>
            <w:r w:rsidRPr="005052EA">
              <w:rPr>
                <w:rFonts w:ascii="Times New Roman" w:hAnsi="Times New Roman"/>
                <w:iCs/>
                <w:sz w:val="24"/>
                <w:szCs w:val="24"/>
                <w:lang w:eastAsia="ar-SA"/>
              </w:rPr>
              <w:t>48</w:t>
            </w:r>
          </w:p>
        </w:tc>
      </w:tr>
      <w:tr w:rsidR="000F34C5" w:rsidRPr="005052EA" w:rsidTr="00533BD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pacing w:after="0" w:line="240" w:lineRule="auto"/>
              <w:rPr>
                <w:rFonts w:ascii="Times New Roman" w:hAnsi="Times New Roman"/>
                <w:sz w:val="24"/>
                <w:szCs w:val="24"/>
              </w:rPr>
            </w:pPr>
            <w:r w:rsidRPr="005052EA">
              <w:rPr>
                <w:rFonts w:ascii="Times New Roman" w:hAnsi="Times New Roman"/>
                <w:i/>
                <w:sz w:val="24"/>
                <w:szCs w:val="24"/>
                <w:lang w:eastAsia="ar-SA"/>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9B1DB3" w:rsidP="00533BD0">
            <w:pPr>
              <w:suppressAutoHyphens/>
              <w:spacing w:after="0"/>
              <w:rPr>
                <w:rFonts w:ascii="Times New Roman" w:hAnsi="Times New Roman"/>
                <w:iCs/>
                <w:sz w:val="24"/>
                <w:szCs w:val="24"/>
                <w:lang w:eastAsia="ar-SA"/>
              </w:rPr>
            </w:pPr>
            <w:r>
              <w:rPr>
                <w:rFonts w:ascii="Times New Roman" w:hAnsi="Times New Roman"/>
                <w:iCs/>
                <w:sz w:val="24"/>
                <w:szCs w:val="24"/>
                <w:lang w:eastAsia="ar-SA"/>
              </w:rPr>
              <w:t>4</w:t>
            </w:r>
          </w:p>
        </w:tc>
      </w:tr>
      <w:tr w:rsidR="000F34C5" w:rsidRPr="005052EA" w:rsidTr="00533BD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i/>
                <w:sz w:val="24"/>
                <w:szCs w:val="24"/>
                <w:lang w:eastAsia="ar-SA"/>
              </w:rPr>
            </w:pPr>
            <w:r w:rsidRPr="005052EA">
              <w:rPr>
                <w:rFonts w:ascii="Times New Roman" w:hAnsi="Times New Roman"/>
                <w:b/>
                <w:iCs/>
                <w:sz w:val="24"/>
                <w:szCs w:val="24"/>
                <w:lang w:eastAsia="ar-SA"/>
              </w:rPr>
              <w:t>Промежуточная аттестация</w:t>
            </w:r>
            <w:r w:rsidRPr="005052EA">
              <w:rPr>
                <w:rFonts w:ascii="Times New Roman" w:hAnsi="Times New Roman"/>
                <w:iCs/>
                <w:sz w:val="24"/>
                <w:szCs w:val="24"/>
                <w:lang w:eastAsia="ar-SA"/>
              </w:rPr>
              <w:t xml:space="preserve"> </w:t>
            </w:r>
            <w:r w:rsidR="006A5477" w:rsidRPr="006A5477">
              <w:rPr>
                <w:rFonts w:ascii="Times New Roman" w:hAnsi="Times New Roman"/>
                <w:b/>
                <w:iCs/>
                <w:sz w:val="24"/>
                <w:szCs w:val="24"/>
                <w:lang w:eastAsia="ar-SA"/>
              </w:rPr>
              <w:t xml:space="preserve">в форме </w:t>
            </w:r>
            <w:r w:rsidR="006A5477" w:rsidRPr="006A5477">
              <w:rPr>
                <w:rFonts w:ascii="Times New Roman" w:hAnsi="Times New Roman"/>
                <w:b/>
                <w:i/>
                <w:iCs/>
                <w:sz w:val="24"/>
                <w:szCs w:val="24"/>
                <w:lang w:eastAsia="ar-SA"/>
              </w:rPr>
              <w:t>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34C5" w:rsidRPr="005052EA" w:rsidRDefault="000F34C5" w:rsidP="00533BD0">
            <w:pPr>
              <w:suppressAutoHyphens/>
              <w:spacing w:after="0"/>
              <w:rPr>
                <w:rFonts w:ascii="Times New Roman" w:hAnsi="Times New Roman"/>
                <w:iCs/>
                <w:sz w:val="24"/>
                <w:szCs w:val="24"/>
                <w:lang w:eastAsia="ar-SA"/>
              </w:rPr>
            </w:pPr>
            <w:r w:rsidRPr="005052EA">
              <w:rPr>
                <w:rFonts w:ascii="Times New Roman" w:hAnsi="Times New Roman"/>
                <w:iCs/>
                <w:sz w:val="24"/>
                <w:szCs w:val="24"/>
                <w:lang w:eastAsia="ar-SA"/>
              </w:rPr>
              <w:t>6</w:t>
            </w:r>
          </w:p>
        </w:tc>
      </w:tr>
    </w:tbl>
    <w:p w:rsidR="000F34C5" w:rsidRPr="005052EA" w:rsidRDefault="000F34C5" w:rsidP="000F34C5">
      <w:pPr>
        <w:spacing w:after="0"/>
        <w:rPr>
          <w:rFonts w:ascii="Times New Roman" w:hAnsi="Times New Roman"/>
          <w:b/>
          <w:sz w:val="24"/>
          <w:szCs w:val="24"/>
          <w:lang w:eastAsia="ar-SA"/>
        </w:rPr>
      </w:pPr>
      <w:r w:rsidRPr="005052EA">
        <w:rPr>
          <w:rFonts w:ascii="Times New Roman" w:hAnsi="Times New Roman"/>
          <w:b/>
          <w:sz w:val="24"/>
          <w:szCs w:val="24"/>
          <w:lang w:eastAsia="ar-SA"/>
        </w:rPr>
        <w:br w:type="page"/>
      </w:r>
    </w:p>
    <w:p w:rsidR="000F34C5" w:rsidRPr="005052EA" w:rsidRDefault="000F34C5" w:rsidP="000F34C5">
      <w:pPr>
        <w:spacing w:after="0"/>
        <w:rPr>
          <w:rFonts w:ascii="Times New Roman" w:hAnsi="Times New Roman"/>
          <w:b/>
          <w:sz w:val="24"/>
          <w:szCs w:val="24"/>
          <w:lang w:eastAsia="ar-SA"/>
        </w:rPr>
        <w:sectPr w:rsidR="000F34C5" w:rsidRPr="005052EA" w:rsidSect="00830438">
          <w:footerReference w:type="default" r:id="rId8"/>
          <w:pgSz w:w="12240" w:h="15840"/>
          <w:pgMar w:top="1134" w:right="851" w:bottom="1134" w:left="1701" w:header="284" w:footer="0" w:gutter="0"/>
          <w:cols w:space="720"/>
          <w:titlePg/>
          <w:docGrid w:linePitch="299"/>
        </w:sectPr>
      </w:pPr>
    </w:p>
    <w:p w:rsidR="000F34C5" w:rsidRPr="005052EA" w:rsidRDefault="000F34C5" w:rsidP="000F34C5">
      <w:pPr>
        <w:spacing w:after="0"/>
        <w:ind w:firstLine="709"/>
        <w:rPr>
          <w:rFonts w:ascii="Times New Roman" w:hAnsi="Times New Roman"/>
          <w:b/>
          <w:bCs/>
          <w:sz w:val="24"/>
          <w:szCs w:val="24"/>
          <w:lang w:eastAsia="ar-SA"/>
        </w:rPr>
      </w:pPr>
      <w:r w:rsidRPr="005052EA">
        <w:rPr>
          <w:rFonts w:ascii="Times New Roman" w:hAnsi="Times New Roman"/>
          <w:b/>
          <w:bCs/>
          <w:sz w:val="24"/>
          <w:szCs w:val="24"/>
          <w:lang w:eastAsia="ar-SA"/>
        </w:rPr>
        <w:lastRenderedPageBreak/>
        <w:t xml:space="preserve">2.2. Тематический план и содержание учебной дисциплины </w:t>
      </w:r>
    </w:p>
    <w:p w:rsidR="000F34C5" w:rsidRPr="005052EA" w:rsidRDefault="000F34C5" w:rsidP="000F34C5">
      <w:pPr>
        <w:spacing w:after="0"/>
        <w:rPr>
          <w:rFonts w:ascii="Times New Roman" w:hAnsi="Times New Roman"/>
          <w:b/>
          <w:bCs/>
          <w:sz w:val="24"/>
          <w:szCs w:val="24"/>
          <w:lang w:eastAsia="ar-SA"/>
        </w:rPr>
      </w:pPr>
    </w:p>
    <w:tbl>
      <w:tblPr>
        <w:tblStyle w:val="430"/>
        <w:tblW w:w="5000" w:type="pct"/>
        <w:tblLook w:val="04A0" w:firstRow="1" w:lastRow="0" w:firstColumn="1" w:lastColumn="0" w:noHBand="0" w:noVBand="1"/>
      </w:tblPr>
      <w:tblGrid>
        <w:gridCol w:w="2397"/>
        <w:gridCol w:w="6316"/>
        <w:gridCol w:w="1413"/>
        <w:gridCol w:w="32"/>
        <w:gridCol w:w="49"/>
        <w:gridCol w:w="1376"/>
        <w:gridCol w:w="20"/>
        <w:gridCol w:w="1901"/>
      </w:tblGrid>
      <w:tr w:rsidR="00CC373D" w:rsidRPr="005052EA" w:rsidTr="00C17653">
        <w:trPr>
          <w:trHeight w:val="968"/>
        </w:trPr>
        <w:tc>
          <w:tcPr>
            <w:tcW w:w="888" w:type="pct"/>
            <w:vMerge w:val="restart"/>
            <w:tcBorders>
              <w:top w:val="single" w:sz="4" w:space="0" w:color="000000"/>
              <w:left w:val="single" w:sz="4" w:space="0" w:color="000000"/>
              <w:right w:val="single" w:sz="4" w:space="0" w:color="000000"/>
            </w:tcBorders>
            <w:vAlign w:val="center"/>
            <w:hideMark/>
          </w:tcPr>
          <w:p w:rsidR="00CC373D" w:rsidRPr="005052EA" w:rsidRDefault="00CC373D"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Наименование разделов и тем</w:t>
            </w:r>
          </w:p>
        </w:tc>
        <w:tc>
          <w:tcPr>
            <w:tcW w:w="2703" w:type="pct"/>
            <w:vMerge w:val="restart"/>
            <w:tcBorders>
              <w:top w:val="single" w:sz="4" w:space="0" w:color="000000"/>
              <w:left w:val="single" w:sz="4" w:space="0" w:color="000000"/>
              <w:right w:val="single" w:sz="4" w:space="0" w:color="000000"/>
            </w:tcBorders>
            <w:vAlign w:val="center"/>
          </w:tcPr>
          <w:p w:rsidR="00CC373D" w:rsidRPr="005052EA" w:rsidRDefault="00CC373D"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 и формы организации деятельности обучающихся</w:t>
            </w:r>
          </w:p>
          <w:p w:rsidR="00CC373D" w:rsidRPr="005052EA" w:rsidRDefault="00CC373D" w:rsidP="00533BD0">
            <w:pPr>
              <w:keepNext/>
              <w:jc w:val="center"/>
              <w:rPr>
                <w:rFonts w:ascii="Times New Roman" w:hAnsi="Times New Roman"/>
                <w:b/>
                <w:sz w:val="24"/>
                <w:szCs w:val="24"/>
                <w:lang w:eastAsia="ar-SA"/>
              </w:rPr>
            </w:pP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CC373D" w:rsidRPr="005052EA" w:rsidRDefault="00CC373D" w:rsidP="00533BD0">
            <w:pPr>
              <w:suppressAutoHyphens/>
              <w:jc w:val="center"/>
              <w:rPr>
                <w:rFonts w:ascii="Times New Roman" w:hAnsi="Times New Roman"/>
                <w:b/>
                <w:bCs/>
                <w:sz w:val="24"/>
                <w:szCs w:val="24"/>
                <w:lang w:eastAsia="ar-SA"/>
              </w:rPr>
            </w:pPr>
            <w:r w:rsidRPr="005052EA">
              <w:rPr>
                <w:rFonts w:ascii="Times New Roman" w:hAnsi="Times New Roman"/>
                <w:b/>
                <w:bCs/>
                <w:sz w:val="24"/>
                <w:szCs w:val="24"/>
                <w:lang w:eastAsia="ar-SA"/>
              </w:rPr>
              <w:t>Объем, акад. ч</w:t>
            </w:r>
          </w:p>
        </w:tc>
        <w:tc>
          <w:tcPr>
            <w:tcW w:w="704" w:type="pct"/>
            <w:vMerge w:val="restart"/>
            <w:tcBorders>
              <w:top w:val="single" w:sz="4" w:space="0" w:color="000000"/>
              <w:left w:val="single" w:sz="4" w:space="0" w:color="000000"/>
              <w:right w:val="single" w:sz="4" w:space="0" w:color="000000"/>
            </w:tcBorders>
            <w:vAlign w:val="center"/>
            <w:hideMark/>
          </w:tcPr>
          <w:p w:rsidR="00CC373D" w:rsidRPr="005052EA" w:rsidRDefault="00CC373D" w:rsidP="00533BD0">
            <w:pPr>
              <w:suppressAutoHyphens/>
              <w:jc w:val="center"/>
              <w:rPr>
                <w:rFonts w:ascii="Times New Roman" w:hAnsi="Times New Roman"/>
                <w:b/>
                <w:bCs/>
                <w:sz w:val="24"/>
                <w:szCs w:val="24"/>
                <w:lang w:eastAsia="ar-SA"/>
              </w:rPr>
            </w:pPr>
            <w:r w:rsidRPr="005052EA">
              <w:rPr>
                <w:rFonts w:ascii="Times New Roman" w:hAnsi="Times New Roman"/>
                <w:b/>
                <w:bCs/>
                <w:sz w:val="24"/>
                <w:szCs w:val="24"/>
                <w:lang w:eastAsia="ar-SA"/>
              </w:rPr>
              <w:t>Коды компетенций, формированию которых способствует элемент программы</w:t>
            </w:r>
          </w:p>
        </w:tc>
      </w:tr>
      <w:tr w:rsidR="00CC373D" w:rsidRPr="005052EA" w:rsidTr="00CC373D">
        <w:trPr>
          <w:trHeight w:val="967"/>
        </w:trPr>
        <w:tc>
          <w:tcPr>
            <w:tcW w:w="888" w:type="pct"/>
            <w:vMerge/>
            <w:tcBorders>
              <w:left w:val="single" w:sz="4" w:space="0" w:color="000000"/>
              <w:bottom w:val="single" w:sz="4" w:space="0" w:color="000000"/>
              <w:right w:val="single" w:sz="4" w:space="0" w:color="000000"/>
            </w:tcBorders>
            <w:vAlign w:val="center"/>
          </w:tcPr>
          <w:p w:rsidR="00CC373D" w:rsidRPr="005052EA" w:rsidRDefault="00CC373D" w:rsidP="00533BD0">
            <w:pPr>
              <w:keepNext/>
              <w:jc w:val="center"/>
              <w:rPr>
                <w:rFonts w:ascii="Times New Roman" w:hAnsi="Times New Roman"/>
                <w:b/>
                <w:sz w:val="24"/>
                <w:szCs w:val="24"/>
                <w:lang w:eastAsia="ar-SA"/>
              </w:rPr>
            </w:pPr>
          </w:p>
        </w:tc>
        <w:tc>
          <w:tcPr>
            <w:tcW w:w="2703" w:type="pct"/>
            <w:vMerge/>
            <w:tcBorders>
              <w:left w:val="single" w:sz="4" w:space="0" w:color="000000"/>
              <w:bottom w:val="single" w:sz="4" w:space="0" w:color="000000"/>
              <w:right w:val="single" w:sz="4" w:space="0" w:color="000000"/>
            </w:tcBorders>
            <w:vAlign w:val="center"/>
          </w:tcPr>
          <w:p w:rsidR="00CC373D" w:rsidRPr="005052EA" w:rsidRDefault="00CC373D" w:rsidP="00533BD0">
            <w:pPr>
              <w:keepNext/>
              <w:jc w:val="center"/>
              <w:rPr>
                <w:rFonts w:ascii="Times New Roman" w:hAnsi="Times New Roman"/>
                <w:b/>
                <w:sz w:val="24"/>
                <w:szCs w:val="24"/>
                <w:lang w:eastAsia="ar-SA"/>
              </w:rPr>
            </w:pPr>
          </w:p>
        </w:tc>
        <w:tc>
          <w:tcPr>
            <w:tcW w:w="352" w:type="pct"/>
            <w:gridSpan w:val="2"/>
            <w:tcBorders>
              <w:top w:val="single" w:sz="4" w:space="0" w:color="000000"/>
              <w:left w:val="single" w:sz="4" w:space="0" w:color="000000"/>
              <w:bottom w:val="single" w:sz="4" w:space="0" w:color="000000"/>
              <w:right w:val="single" w:sz="4" w:space="0" w:color="000000"/>
            </w:tcBorders>
            <w:vAlign w:val="center"/>
          </w:tcPr>
          <w:p w:rsidR="00CC373D" w:rsidRDefault="00CC373D" w:rsidP="00533BD0">
            <w:pPr>
              <w:suppressAutoHyphens/>
              <w:jc w:val="center"/>
              <w:rPr>
                <w:rFonts w:ascii="Times New Roman" w:hAnsi="Times New Roman"/>
                <w:b/>
                <w:bCs/>
                <w:sz w:val="24"/>
                <w:szCs w:val="24"/>
                <w:lang w:eastAsia="ar-SA"/>
              </w:rPr>
            </w:pPr>
            <w:r>
              <w:rPr>
                <w:rFonts w:ascii="Times New Roman" w:hAnsi="Times New Roman"/>
                <w:b/>
                <w:bCs/>
                <w:sz w:val="24"/>
                <w:szCs w:val="24"/>
                <w:lang w:eastAsia="ar-SA"/>
              </w:rPr>
              <w:t>ауд.</w:t>
            </w:r>
          </w:p>
          <w:p w:rsidR="00CC373D" w:rsidRPr="00CC373D" w:rsidRDefault="00CC373D" w:rsidP="00533BD0">
            <w:pPr>
              <w:suppressAutoHyphens/>
              <w:jc w:val="center"/>
              <w:rPr>
                <w:rFonts w:ascii="Times New Roman" w:hAnsi="Times New Roman"/>
                <w:b/>
                <w:bCs/>
                <w:sz w:val="24"/>
                <w:szCs w:val="24"/>
                <w:vertAlign w:val="subscript"/>
                <w:lang w:eastAsia="ar-SA"/>
              </w:rPr>
            </w:pPr>
            <w:r>
              <w:rPr>
                <w:rFonts w:ascii="Times New Roman" w:hAnsi="Times New Roman"/>
                <w:b/>
                <w:bCs/>
                <w:sz w:val="24"/>
                <w:szCs w:val="24"/>
                <w:lang w:eastAsia="ar-SA"/>
              </w:rPr>
              <w:t>30=20</w:t>
            </w:r>
            <w:r>
              <w:rPr>
                <w:rFonts w:ascii="Times New Roman" w:hAnsi="Times New Roman"/>
                <w:b/>
                <w:bCs/>
                <w:sz w:val="24"/>
                <w:szCs w:val="24"/>
                <w:vertAlign w:val="subscript"/>
                <w:lang w:eastAsia="ar-SA"/>
              </w:rPr>
              <w:t>т</w:t>
            </w:r>
            <w:r>
              <w:rPr>
                <w:rFonts w:ascii="Times New Roman" w:hAnsi="Times New Roman"/>
                <w:b/>
                <w:bCs/>
                <w:sz w:val="24"/>
                <w:szCs w:val="24"/>
                <w:lang w:eastAsia="ar-SA"/>
              </w:rPr>
              <w:t>+10</w:t>
            </w:r>
            <w:r>
              <w:rPr>
                <w:rFonts w:ascii="Times New Roman" w:hAnsi="Times New Roman"/>
                <w:b/>
                <w:bCs/>
                <w:sz w:val="24"/>
                <w:szCs w:val="24"/>
                <w:vertAlign w:val="subscript"/>
                <w:lang w:eastAsia="ar-SA"/>
              </w:rPr>
              <w:t>пз</w:t>
            </w:r>
          </w:p>
          <w:p w:rsidR="00CC373D" w:rsidRPr="005052EA" w:rsidRDefault="00CC373D" w:rsidP="00533BD0">
            <w:pPr>
              <w:suppressAutoHyphens/>
              <w:jc w:val="center"/>
              <w:rPr>
                <w:rFonts w:ascii="Times New Roman" w:hAnsi="Times New Roman"/>
                <w:b/>
                <w:bCs/>
                <w:sz w:val="24"/>
                <w:szCs w:val="24"/>
                <w:lang w:eastAsia="ar-SA"/>
              </w:rPr>
            </w:pPr>
          </w:p>
        </w:tc>
        <w:tc>
          <w:tcPr>
            <w:tcW w:w="353" w:type="pct"/>
            <w:gridSpan w:val="3"/>
            <w:tcBorders>
              <w:top w:val="single" w:sz="4" w:space="0" w:color="000000"/>
              <w:left w:val="single" w:sz="4" w:space="0" w:color="000000"/>
              <w:bottom w:val="single" w:sz="4" w:space="0" w:color="000000"/>
              <w:right w:val="single" w:sz="4" w:space="0" w:color="000000"/>
            </w:tcBorders>
            <w:vAlign w:val="center"/>
          </w:tcPr>
          <w:p w:rsidR="00CC373D" w:rsidRDefault="00CC373D" w:rsidP="00533BD0">
            <w:pPr>
              <w:suppressAutoHyphens/>
              <w:jc w:val="center"/>
              <w:rPr>
                <w:rFonts w:ascii="Times New Roman" w:hAnsi="Times New Roman"/>
                <w:b/>
                <w:bCs/>
                <w:sz w:val="24"/>
                <w:szCs w:val="24"/>
                <w:lang w:eastAsia="ar-SA"/>
              </w:rPr>
            </w:pPr>
            <w:r>
              <w:rPr>
                <w:rFonts w:ascii="Times New Roman" w:hAnsi="Times New Roman"/>
                <w:b/>
                <w:bCs/>
                <w:sz w:val="24"/>
                <w:szCs w:val="24"/>
                <w:lang w:eastAsia="ar-SA"/>
              </w:rPr>
              <w:t>с/р</w:t>
            </w:r>
          </w:p>
          <w:p w:rsidR="00CC373D" w:rsidRPr="00CC373D" w:rsidRDefault="00CC373D" w:rsidP="00533BD0">
            <w:pPr>
              <w:suppressAutoHyphens/>
              <w:jc w:val="center"/>
              <w:rPr>
                <w:rFonts w:ascii="Times New Roman" w:hAnsi="Times New Roman"/>
                <w:b/>
                <w:bCs/>
                <w:sz w:val="24"/>
                <w:szCs w:val="24"/>
                <w:vertAlign w:val="subscript"/>
                <w:lang w:eastAsia="ar-SA"/>
              </w:rPr>
            </w:pPr>
            <w:r>
              <w:rPr>
                <w:rFonts w:ascii="Times New Roman" w:hAnsi="Times New Roman"/>
                <w:b/>
                <w:bCs/>
                <w:sz w:val="24"/>
                <w:szCs w:val="24"/>
                <w:lang w:eastAsia="ar-SA"/>
              </w:rPr>
              <w:t>86=48</w:t>
            </w:r>
            <w:r>
              <w:rPr>
                <w:rFonts w:ascii="Times New Roman" w:hAnsi="Times New Roman"/>
                <w:b/>
                <w:bCs/>
                <w:sz w:val="24"/>
                <w:szCs w:val="24"/>
                <w:vertAlign w:val="subscript"/>
                <w:lang w:eastAsia="ar-SA"/>
              </w:rPr>
              <w:t>т</w:t>
            </w:r>
            <w:r>
              <w:rPr>
                <w:rFonts w:ascii="Times New Roman" w:hAnsi="Times New Roman"/>
                <w:b/>
                <w:bCs/>
                <w:sz w:val="24"/>
                <w:szCs w:val="24"/>
                <w:lang w:eastAsia="ar-SA"/>
              </w:rPr>
              <w:t>+38</w:t>
            </w:r>
            <w:r>
              <w:rPr>
                <w:rFonts w:ascii="Times New Roman" w:hAnsi="Times New Roman"/>
                <w:b/>
                <w:bCs/>
                <w:sz w:val="24"/>
                <w:szCs w:val="24"/>
                <w:vertAlign w:val="subscript"/>
                <w:lang w:eastAsia="ar-SA"/>
              </w:rPr>
              <w:t>пз</w:t>
            </w:r>
          </w:p>
          <w:p w:rsidR="00CC373D" w:rsidRPr="005052EA" w:rsidRDefault="00CC373D" w:rsidP="00533BD0">
            <w:pPr>
              <w:suppressAutoHyphens/>
              <w:jc w:val="center"/>
              <w:rPr>
                <w:rFonts w:ascii="Times New Roman" w:hAnsi="Times New Roman"/>
                <w:b/>
                <w:bCs/>
                <w:sz w:val="24"/>
                <w:szCs w:val="24"/>
                <w:lang w:eastAsia="ar-SA"/>
              </w:rPr>
            </w:pPr>
          </w:p>
        </w:tc>
        <w:tc>
          <w:tcPr>
            <w:tcW w:w="704" w:type="pct"/>
            <w:vMerge/>
            <w:tcBorders>
              <w:left w:val="single" w:sz="4" w:space="0" w:color="000000"/>
              <w:bottom w:val="single" w:sz="4" w:space="0" w:color="000000"/>
              <w:right w:val="single" w:sz="4" w:space="0" w:color="000000"/>
            </w:tcBorders>
            <w:vAlign w:val="center"/>
          </w:tcPr>
          <w:p w:rsidR="00CC373D" w:rsidRPr="005052EA" w:rsidRDefault="00CC373D" w:rsidP="00533BD0">
            <w:pPr>
              <w:suppressAutoHyphens/>
              <w:jc w:val="center"/>
              <w:rPr>
                <w:rFonts w:ascii="Times New Roman" w:hAnsi="Times New Roman"/>
                <w:b/>
                <w:bCs/>
                <w:sz w:val="24"/>
                <w:szCs w:val="24"/>
                <w:lang w:eastAsia="ar-SA"/>
              </w:rPr>
            </w:pPr>
          </w:p>
        </w:tc>
      </w:tr>
      <w:tr w:rsidR="000F34C5" w:rsidRPr="005052EA" w:rsidTr="00CC373D">
        <w:tc>
          <w:tcPr>
            <w:tcW w:w="888"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1</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2</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3</w:t>
            </w:r>
          </w:p>
        </w:tc>
        <w:tc>
          <w:tcPr>
            <w:tcW w:w="704"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4</w:t>
            </w:r>
          </w:p>
        </w:tc>
      </w:tr>
      <w:tr w:rsidR="000F34C5" w:rsidRPr="005052EA" w:rsidTr="00CC373D">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F34C5" w:rsidRPr="005052EA" w:rsidRDefault="005F2D7C" w:rsidP="005F2D7C">
            <w:pPr>
              <w:keepNext/>
              <w:rPr>
                <w:rFonts w:ascii="Times New Roman" w:hAnsi="Times New Roman"/>
                <w:b/>
                <w:sz w:val="24"/>
                <w:szCs w:val="24"/>
                <w:lang w:eastAsia="ar-SA"/>
              </w:rPr>
            </w:pPr>
            <w:r w:rsidRPr="005052EA">
              <w:rPr>
                <w:rFonts w:ascii="Times New Roman" w:hAnsi="Times New Roman"/>
                <w:b/>
                <w:sz w:val="24"/>
                <w:szCs w:val="24"/>
                <w:lang w:eastAsia="ar-SA"/>
              </w:rPr>
              <w:t xml:space="preserve">Раздел </w:t>
            </w:r>
            <w:r>
              <w:rPr>
                <w:rFonts w:ascii="Times New Roman" w:hAnsi="Times New Roman"/>
                <w:b/>
                <w:sz w:val="24"/>
                <w:szCs w:val="24"/>
                <w:lang w:eastAsia="ar-SA"/>
              </w:rPr>
              <w:t>1</w:t>
            </w:r>
            <w:r w:rsidRPr="005052EA">
              <w:rPr>
                <w:rFonts w:ascii="Times New Roman" w:hAnsi="Times New Roman"/>
                <w:b/>
                <w:sz w:val="24"/>
                <w:szCs w:val="24"/>
                <w:lang w:eastAsia="ar-SA"/>
              </w:rPr>
              <w:t>. Общие положения гражданского права</w:t>
            </w:r>
          </w:p>
        </w:tc>
        <w:tc>
          <w:tcPr>
            <w:tcW w:w="705"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1D54ED" w:rsidRDefault="001D54ED" w:rsidP="00533BD0">
            <w:pPr>
              <w:keepNext/>
              <w:jc w:val="center"/>
              <w:rPr>
                <w:rFonts w:ascii="Times New Roman" w:hAnsi="Times New Roman"/>
                <w:b/>
                <w:sz w:val="24"/>
                <w:szCs w:val="24"/>
                <w:lang w:eastAsia="ar-SA"/>
              </w:rPr>
            </w:pPr>
            <w:r w:rsidRPr="001D54ED">
              <w:rPr>
                <w:rFonts w:ascii="Times New Roman" w:hAnsi="Times New Roman"/>
                <w:b/>
                <w:sz w:val="24"/>
                <w:szCs w:val="24"/>
                <w:lang w:eastAsia="ar-SA"/>
              </w:rPr>
              <w:t>34/</w:t>
            </w:r>
            <w:r>
              <w:rPr>
                <w:rFonts w:ascii="Times New Roman" w:hAnsi="Times New Roman"/>
                <w:b/>
                <w:sz w:val="24"/>
                <w:szCs w:val="24"/>
                <w:lang w:eastAsia="ar-SA"/>
              </w:rPr>
              <w:t>18</w:t>
            </w:r>
          </w:p>
        </w:tc>
        <w:tc>
          <w:tcPr>
            <w:tcW w:w="704" w:type="pc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56"/>
        </w:trPr>
        <w:tc>
          <w:tcPr>
            <w:tcW w:w="888" w:type="pct"/>
            <w:vMerge w:val="restar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1.1.</w:t>
            </w:r>
          </w:p>
          <w:p w:rsidR="009B1DB3" w:rsidRPr="005052EA" w:rsidRDefault="009B1DB3"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Понятие гражданского права как </w:t>
            </w:r>
          </w:p>
          <w:p w:rsidR="009B1DB3" w:rsidRPr="005052EA" w:rsidRDefault="009B1DB3"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отрасли права</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1D54ED" w:rsidP="009B1DB3">
            <w:pPr>
              <w:keepNext/>
              <w:jc w:val="center"/>
              <w:rPr>
                <w:rFonts w:ascii="Times New Roman" w:hAnsi="Times New Roman"/>
                <w:b/>
                <w:sz w:val="24"/>
                <w:szCs w:val="24"/>
                <w:lang w:eastAsia="ar-SA"/>
              </w:rPr>
            </w:pPr>
            <w:r>
              <w:rPr>
                <w:rFonts w:ascii="Times New Roman" w:hAnsi="Times New Roman"/>
                <w:b/>
                <w:sz w:val="24"/>
                <w:szCs w:val="24"/>
                <w:lang w:eastAsia="ar-SA"/>
              </w:rPr>
              <w:t>2/0</w:t>
            </w:r>
          </w:p>
        </w:tc>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частного права. Гражданское право как отрасль частного права.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Предмет и метод гражданского права.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Функции и принципы гражданского права.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Система гражданского права. Подотрасли и институты гражданского права.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система источников гражданского права.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Действие норм гражданского права во времени, в пространстве и по кругу лиц.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Применение аналогии в гражданском праве.</w:t>
            </w:r>
          </w:p>
        </w:tc>
        <w:tc>
          <w:tcPr>
            <w:tcW w:w="352" w:type="pct"/>
            <w:gridSpan w:val="2"/>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53" w:type="pct"/>
            <w:gridSpan w:val="3"/>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1.2. Гражданские правоотношения</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1D54ED" w:rsidP="009B1DB3">
            <w:pPr>
              <w:keepNext/>
              <w:jc w:val="center"/>
              <w:rPr>
                <w:rFonts w:ascii="Times New Roman" w:hAnsi="Times New Roman"/>
                <w:b/>
                <w:sz w:val="24"/>
                <w:szCs w:val="24"/>
                <w:lang w:eastAsia="ar-SA"/>
              </w:rPr>
            </w:pPr>
            <w:r>
              <w:rPr>
                <w:rFonts w:ascii="Times New Roman" w:hAnsi="Times New Roman"/>
                <w:b/>
                <w:sz w:val="24"/>
                <w:szCs w:val="24"/>
                <w:lang w:eastAsia="ar-SA"/>
              </w:rPr>
              <w:t>2/0</w:t>
            </w:r>
          </w:p>
        </w:tc>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элементы гражданского правоотношения.</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Субъекты и объекты гражданских правоотношений.</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Виды гражданских правоотношений.</w:t>
            </w:r>
          </w:p>
        </w:tc>
        <w:tc>
          <w:tcPr>
            <w:tcW w:w="352" w:type="pct"/>
            <w:gridSpan w:val="2"/>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53" w:type="pct"/>
            <w:gridSpan w:val="3"/>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1.3. Субъекты гражданских правоотношений</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10/8</w:t>
            </w:r>
          </w:p>
        </w:tc>
        <w:tc>
          <w:tcPr>
            <w:tcW w:w="704"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1. Граждане (физические лица) как субъекты гражданских правоотношений.</w:t>
            </w:r>
          </w:p>
        </w:tc>
        <w:tc>
          <w:tcPr>
            <w:tcW w:w="364" w:type="pct"/>
            <w:gridSpan w:val="3"/>
            <w:vMerge w:val="restar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2. Понятие и признаки юридического лица. Виды юридических лиц. Филиалы и представительства.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3. Создание юридических лиц (способы, порядок). Реорганизация юридических лиц. Ликвидация юридических лиц.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4. Характеристика коммерческих организаций.</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5. Характеристика некоммерческих организаций.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4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6. Государство и иные публично-правовые образования.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D05D56"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D05D56" w:rsidRPr="005052EA" w:rsidRDefault="00D05D56"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D05D56" w:rsidRPr="005052EA" w:rsidRDefault="00D05D56"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D05D56"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8</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D05D56" w:rsidRPr="005052EA" w:rsidRDefault="00D05D56"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 1 (семинар) по теме «Граждане как субъекты гражданских правоотношений».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shd w:val="clear" w:color="auto" w:fill="FFC00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 2 (семинар) по теме «Юридические лица как субъекты гражданских правоотношений».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shd w:val="clear" w:color="auto" w:fill="FFC00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bCs/>
                <w:sz w:val="24"/>
                <w:szCs w:val="24"/>
                <w:lang w:eastAsia="ar-SA"/>
              </w:rPr>
            </w:pPr>
            <w:r w:rsidRPr="005052EA">
              <w:rPr>
                <w:rFonts w:ascii="Times New Roman" w:hAnsi="Times New Roman"/>
                <w:sz w:val="24"/>
                <w:szCs w:val="24"/>
                <w:lang w:eastAsia="ar-SA"/>
              </w:rPr>
              <w:t>Практическое занятие № 3 (семинар) по теме «Организационно-правовые формы коммерческих юридических лиц».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shd w:val="clear" w:color="auto" w:fill="FFC00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bCs/>
                <w:sz w:val="24"/>
                <w:szCs w:val="24"/>
                <w:lang w:eastAsia="ar-SA"/>
              </w:rPr>
            </w:pPr>
            <w:r w:rsidRPr="005052EA">
              <w:rPr>
                <w:rFonts w:ascii="Times New Roman" w:hAnsi="Times New Roman"/>
                <w:sz w:val="24"/>
                <w:szCs w:val="24"/>
              </w:rPr>
              <w:t>Практическое занятие № 4 (семинар) по теме «Организационно-правовые формы некоммерческих юридических лиц».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2"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1.4.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Объекты гражданских правоотношений</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tc>
      </w:tr>
      <w:tr w:rsidR="009B1DB3" w:rsidRPr="005052EA" w:rsidTr="00CC373D">
        <w:trPr>
          <w:trHeight w:val="552"/>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1.Понятие и виды объектов гражданских правоотношений.</w:t>
            </w:r>
          </w:p>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Вещи как объекты гражданских правоотношений. Классификации вещей.</w:t>
            </w:r>
          </w:p>
        </w:tc>
        <w:tc>
          <w:tcPr>
            <w:tcW w:w="364" w:type="pct"/>
            <w:gridSpan w:val="3"/>
            <w:vMerge w:val="restar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552"/>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2.Деньги и ценные бумаги как объекты гражданских правоотношений.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Нематериальные блага как объекты гражданских правоотношений.</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47"/>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5" w:type="pct"/>
            <w:gridSpan w:val="5"/>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1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5 (семинар) по теме «Объекты гражданских правоотношений». Решение задач.</w:t>
            </w:r>
          </w:p>
        </w:tc>
        <w:tc>
          <w:tcPr>
            <w:tcW w:w="364" w:type="pct"/>
            <w:gridSpan w:val="3"/>
            <w:tcBorders>
              <w:top w:val="single" w:sz="4" w:space="0" w:color="auto"/>
              <w:left w:val="single" w:sz="4" w:space="0" w:color="000000"/>
              <w:bottom w:val="single" w:sz="4" w:space="0" w:color="000000"/>
              <w:right w:val="single" w:sz="4" w:space="0" w:color="auto"/>
            </w:tcBorders>
            <w:shd w:val="clear" w:color="auto" w:fill="FFC00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2" w:type="pct"/>
            <w:gridSpan w:val="2"/>
            <w:tcBorders>
              <w:top w:val="single" w:sz="4" w:space="0" w:color="auto"/>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rPr>
          <w:trHeight w:val="183"/>
        </w:trPr>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1.5.</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 Сделки</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6/2</w:t>
            </w:r>
          </w:p>
        </w:tc>
        <w:tc>
          <w:tcPr>
            <w:tcW w:w="704"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110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виды сделок: односторонние и многосторонние сделки, возмездные и безвозмездные сделки, сделки, заключенные под условием.</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Формы сделок: устная, простая письменная, нотариальная. Государственная регистрация сделок.</w:t>
            </w:r>
          </w:p>
        </w:tc>
        <w:tc>
          <w:tcPr>
            <w:tcW w:w="364" w:type="pct"/>
            <w:gridSpan w:val="3"/>
            <w:vMerge w:val="restar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342"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816"/>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Условия действительности сделок. Недействительные сделки: ничтожные и оспоримые.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Правовые последствия недействительности сделок.</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2"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47"/>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5" w:type="pct"/>
            <w:gridSpan w:val="5"/>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0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 Практическое занятие № 6 (семинар) по теме «Сделки». Решение задач. </w:t>
            </w:r>
          </w:p>
        </w:tc>
        <w:tc>
          <w:tcPr>
            <w:tcW w:w="364" w:type="pct"/>
            <w:gridSpan w:val="3"/>
            <w:tcBorders>
              <w:top w:val="single" w:sz="4" w:space="0" w:color="auto"/>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2" w:type="pct"/>
            <w:gridSpan w:val="2"/>
            <w:tcBorders>
              <w:top w:val="single" w:sz="4" w:space="0" w:color="auto"/>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1.6. Представительство.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Доверенность</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4"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 ОК 09</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1.3</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828"/>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Понятие и значение </w:t>
            </w:r>
            <w:proofErr w:type="spellStart"/>
            <w:r w:rsidRPr="005052EA">
              <w:rPr>
                <w:rFonts w:ascii="Times New Roman" w:hAnsi="Times New Roman"/>
                <w:sz w:val="24"/>
                <w:szCs w:val="24"/>
                <w:lang w:eastAsia="ar-SA"/>
              </w:rPr>
              <w:t>предста</w:t>
            </w:r>
            <w:proofErr w:type="spellEnd"/>
            <w:r w:rsidRPr="005052EA">
              <w:rPr>
                <w:rFonts w:ascii="Times New Roman" w:hAnsi="Times New Roman"/>
                <w:sz w:val="24"/>
                <w:szCs w:val="24"/>
                <w:lang w:eastAsia="ar-SA"/>
              </w:rPr>
              <w:t>​</w:t>
            </w:r>
            <w:proofErr w:type="spellStart"/>
            <w:r w:rsidRPr="005052EA">
              <w:rPr>
                <w:rFonts w:ascii="Times New Roman" w:hAnsi="Times New Roman"/>
                <w:sz w:val="24"/>
                <w:szCs w:val="24"/>
                <w:lang w:eastAsia="ar-SA"/>
              </w:rPr>
              <w:t>вительства</w:t>
            </w:r>
            <w:proofErr w:type="spellEnd"/>
            <w:r w:rsidRPr="005052EA">
              <w:rPr>
                <w:rFonts w:ascii="Times New Roman" w:hAnsi="Times New Roman"/>
                <w:sz w:val="24"/>
                <w:szCs w:val="24"/>
                <w:lang w:eastAsia="ar-SA"/>
              </w:rPr>
              <w:t>. Субъекты представительства. Возникновение представительства.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Виды представительства. Особенности коммерческого представительства.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виды доверенности. Форма доверенности. Передоверие. Прекращение доверенности.</w:t>
            </w:r>
          </w:p>
        </w:tc>
        <w:tc>
          <w:tcPr>
            <w:tcW w:w="344" w:type="pc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61" w:type="pct"/>
            <w:gridSpan w:val="4"/>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BF65EB" w:rsidRPr="005052EA" w:rsidTr="00CC373D">
        <w:trPr>
          <w:trHeight w:val="233"/>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BF65EB" w:rsidRPr="005052EA" w:rsidRDefault="00BF65EB"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BF65EB" w:rsidRPr="005052EA" w:rsidRDefault="00BF65EB"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5" w:type="pct"/>
            <w:gridSpan w:val="5"/>
            <w:tcBorders>
              <w:top w:val="single" w:sz="4" w:space="0" w:color="000000"/>
              <w:left w:val="single" w:sz="4" w:space="0" w:color="000000"/>
              <w:bottom w:val="single" w:sz="4" w:space="0" w:color="000000"/>
              <w:right w:val="single" w:sz="4" w:space="0" w:color="000000"/>
            </w:tcBorders>
            <w:vAlign w:val="center"/>
            <w:hideMark/>
          </w:tcPr>
          <w:p w:rsidR="00BF65EB"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BF65EB" w:rsidRPr="005052EA" w:rsidRDefault="00BF65EB"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7 (семинар) по теме «Представительство. Доверенность». Составление проекта доверенности.</w:t>
            </w:r>
          </w:p>
        </w:tc>
        <w:tc>
          <w:tcPr>
            <w:tcW w:w="344" w:type="pct"/>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61" w:type="pct"/>
            <w:gridSpan w:val="4"/>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1D54ED" w:rsidRPr="005052EA" w:rsidTr="00CC373D">
        <w:tc>
          <w:tcPr>
            <w:tcW w:w="888" w:type="pct"/>
            <w:vMerge w:val="restart"/>
            <w:tcBorders>
              <w:top w:val="single" w:sz="4" w:space="0" w:color="000000"/>
              <w:left w:val="single" w:sz="4" w:space="0" w:color="000000"/>
              <w:right w:val="single" w:sz="4" w:space="0" w:color="000000"/>
            </w:tcBorders>
            <w:hideMark/>
          </w:tcPr>
          <w:p w:rsidR="001D54ED" w:rsidRPr="005052EA" w:rsidRDefault="001D54ED"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1.7.</w:t>
            </w:r>
          </w:p>
          <w:p w:rsidR="001D54ED" w:rsidRPr="005052EA" w:rsidRDefault="001D54ED"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Осуществление и защита гражданских прав. Сроки </w:t>
            </w:r>
          </w:p>
          <w:p w:rsidR="001D54ED" w:rsidRPr="005052EA" w:rsidRDefault="001D54ED"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в гражданском прав</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6/4</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1D54ED" w:rsidRPr="005052EA" w:rsidRDefault="001D54ED"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 ОК 06</w:t>
            </w:r>
          </w:p>
          <w:p w:rsidR="001D54ED" w:rsidRPr="005052EA" w:rsidRDefault="001D54ED"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1D54ED" w:rsidRPr="005052EA" w:rsidRDefault="001D54ED"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1D54ED" w:rsidRPr="005052EA" w:rsidRDefault="001D54ED" w:rsidP="00533BD0">
            <w:pPr>
              <w:keepNext/>
              <w:jc w:val="center"/>
              <w:rPr>
                <w:rFonts w:ascii="Times New Roman" w:hAnsi="Times New Roman"/>
                <w:sz w:val="24"/>
                <w:szCs w:val="24"/>
                <w:lang w:eastAsia="ar-SA"/>
              </w:rPr>
            </w:pPr>
          </w:p>
        </w:tc>
      </w:tr>
      <w:tr w:rsidR="001D54ED" w:rsidRPr="005052EA" w:rsidTr="00CC373D">
        <w:trPr>
          <w:trHeight w:val="1104"/>
        </w:trPr>
        <w:tc>
          <w:tcPr>
            <w:tcW w:w="888" w:type="pct"/>
            <w:vMerge/>
            <w:tcBorders>
              <w:left w:val="single" w:sz="4" w:space="0" w:color="000000"/>
              <w:right w:val="single" w:sz="4" w:space="0" w:color="000000"/>
            </w:tcBorders>
            <w:vAlign w:val="center"/>
            <w:hideMark/>
          </w:tcPr>
          <w:p w:rsidR="001D54ED" w:rsidRPr="005052EA" w:rsidRDefault="001D54ED"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1D54ED" w:rsidRPr="005052EA" w:rsidRDefault="001D54ED"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1.Понятие и способы осуществления гражданских прав. </w:t>
            </w:r>
          </w:p>
          <w:p w:rsidR="001D54ED" w:rsidRPr="005052EA" w:rsidRDefault="001D54ED"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Пределы осуществления прав. Злоупотребление правом. </w:t>
            </w:r>
          </w:p>
          <w:p w:rsidR="001D54ED" w:rsidRPr="005052EA" w:rsidRDefault="001D54ED"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способы защиты гражданских прав. Административный и судебный порядок защиты гражданских прав.</w:t>
            </w:r>
          </w:p>
        </w:tc>
        <w:tc>
          <w:tcPr>
            <w:tcW w:w="364" w:type="pct"/>
            <w:gridSpan w:val="3"/>
            <w:vMerge w:val="restart"/>
            <w:tcBorders>
              <w:top w:val="single" w:sz="4" w:space="0" w:color="000000"/>
              <w:left w:val="single" w:sz="4" w:space="0" w:color="000000"/>
              <w:bottom w:val="single" w:sz="4" w:space="0" w:color="auto"/>
              <w:right w:val="single" w:sz="4" w:space="0" w:color="auto"/>
            </w:tcBorders>
            <w:shd w:val="clear" w:color="auto" w:fill="92D050"/>
            <w:vAlign w:val="center"/>
          </w:tcPr>
          <w:p w:rsidR="001D54ED" w:rsidRPr="005052EA" w:rsidRDefault="001D54ED"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p w:rsidR="001D54ED" w:rsidRPr="005052EA" w:rsidRDefault="001D54ED" w:rsidP="00533BD0">
            <w:pPr>
              <w:keepNext/>
              <w:jc w:val="center"/>
              <w:rPr>
                <w:rFonts w:ascii="Times New Roman" w:hAnsi="Times New Roman"/>
                <w:sz w:val="24"/>
                <w:szCs w:val="24"/>
                <w:lang w:eastAsia="ar-SA"/>
              </w:rPr>
            </w:pPr>
          </w:p>
        </w:tc>
        <w:tc>
          <w:tcPr>
            <w:tcW w:w="340" w:type="pct"/>
            <w:gridSpan w:val="2"/>
            <w:vMerge w:val="restart"/>
            <w:tcBorders>
              <w:top w:val="single" w:sz="4" w:space="0" w:color="000000"/>
              <w:left w:val="single" w:sz="4" w:space="0" w:color="auto"/>
              <w:bottom w:val="single" w:sz="4" w:space="0" w:color="auto"/>
              <w:right w:val="single" w:sz="4" w:space="0" w:color="000000"/>
            </w:tcBorders>
            <w:vAlign w:val="center"/>
          </w:tcPr>
          <w:p w:rsidR="001D54ED" w:rsidRPr="005052EA" w:rsidRDefault="001D54ED" w:rsidP="00533BD0">
            <w:pPr>
              <w:keepNext/>
              <w:jc w:val="cente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sz w:val="24"/>
                <w:szCs w:val="24"/>
                <w:lang w:eastAsia="ar-SA"/>
              </w:rPr>
            </w:pPr>
          </w:p>
        </w:tc>
      </w:tr>
      <w:tr w:rsidR="001D54ED" w:rsidRPr="005052EA" w:rsidTr="00CC373D">
        <w:trPr>
          <w:trHeight w:val="462"/>
        </w:trPr>
        <w:tc>
          <w:tcPr>
            <w:tcW w:w="888" w:type="pct"/>
            <w:vMerge/>
            <w:tcBorders>
              <w:left w:val="single" w:sz="4" w:space="0" w:color="000000"/>
              <w:right w:val="single" w:sz="4" w:space="0" w:color="000000"/>
            </w:tcBorders>
            <w:vAlign w:val="center"/>
            <w:hideMark/>
          </w:tcPr>
          <w:p w:rsidR="001D54ED" w:rsidRPr="005052EA" w:rsidRDefault="001D54ED"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1D54ED" w:rsidRPr="005052EA" w:rsidRDefault="001D54ED"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 2.Понятие, виды и исчисление сроков в гражданском праве. Приостановление и перерыв срока исковой давности. Восстановление срока давности. Требования, на которые исковая давность не распространяется. </w:t>
            </w:r>
          </w:p>
        </w:tc>
        <w:tc>
          <w:tcPr>
            <w:tcW w:w="364" w:type="pct"/>
            <w:gridSpan w:val="3"/>
            <w:vMerge/>
            <w:tcBorders>
              <w:top w:val="single" w:sz="4" w:space="0" w:color="000000"/>
              <w:left w:val="single" w:sz="4" w:space="0" w:color="000000"/>
              <w:bottom w:val="single" w:sz="4" w:space="0" w:color="auto"/>
              <w:right w:val="single" w:sz="4" w:space="0" w:color="auto"/>
            </w:tcBorders>
            <w:shd w:val="clear" w:color="auto" w:fill="92D050"/>
            <w:vAlign w:val="center"/>
            <w:hideMark/>
          </w:tcPr>
          <w:p w:rsidR="001D54ED" w:rsidRPr="005052EA" w:rsidRDefault="001D54ED"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auto"/>
              <w:right w:val="single" w:sz="4" w:space="0" w:color="000000"/>
            </w:tcBorders>
            <w:vAlign w:val="center"/>
          </w:tcPr>
          <w:p w:rsidR="001D54ED" w:rsidRPr="005052EA" w:rsidRDefault="001D54ED"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sz w:val="24"/>
                <w:szCs w:val="24"/>
                <w:lang w:eastAsia="ar-SA"/>
              </w:rPr>
            </w:pPr>
          </w:p>
        </w:tc>
      </w:tr>
      <w:tr w:rsidR="001D54ED" w:rsidRPr="005052EA" w:rsidTr="00CC373D">
        <w:trPr>
          <w:trHeight w:val="258"/>
        </w:trPr>
        <w:tc>
          <w:tcPr>
            <w:tcW w:w="888" w:type="pct"/>
            <w:vMerge/>
            <w:tcBorders>
              <w:left w:val="single" w:sz="4" w:space="0" w:color="000000"/>
              <w:right w:val="single" w:sz="4" w:space="0" w:color="000000"/>
            </w:tcBorders>
            <w:vAlign w:val="center"/>
            <w:hideMark/>
          </w:tcPr>
          <w:p w:rsidR="001D54ED" w:rsidRPr="005052EA" w:rsidRDefault="001D54ED"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1D54ED" w:rsidRPr="005052EA" w:rsidRDefault="001D54ED"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000000"/>
              <w:left w:val="single" w:sz="4" w:space="0" w:color="000000"/>
              <w:bottom w:val="single" w:sz="4" w:space="0" w:color="auto"/>
              <w:right w:val="single" w:sz="4" w:space="0" w:color="000000"/>
            </w:tcBorders>
            <w:vAlign w:val="center"/>
            <w:hideMark/>
          </w:tcPr>
          <w:p w:rsidR="001D54ED"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sz w:val="24"/>
                <w:szCs w:val="24"/>
                <w:lang w:eastAsia="ar-SA"/>
              </w:rPr>
            </w:pPr>
          </w:p>
        </w:tc>
      </w:tr>
      <w:tr w:rsidR="001D54ED" w:rsidRPr="005052EA" w:rsidTr="00CC373D">
        <w:trPr>
          <w:trHeight w:val="142"/>
        </w:trPr>
        <w:tc>
          <w:tcPr>
            <w:tcW w:w="888" w:type="pct"/>
            <w:vMerge/>
            <w:tcBorders>
              <w:left w:val="single" w:sz="4" w:space="0" w:color="000000"/>
              <w:right w:val="single" w:sz="4" w:space="0" w:color="000000"/>
            </w:tcBorders>
            <w:vAlign w:val="center"/>
            <w:hideMark/>
          </w:tcPr>
          <w:p w:rsidR="001D54ED" w:rsidRPr="005052EA" w:rsidRDefault="001D54ED"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1D54ED" w:rsidRPr="005052EA" w:rsidRDefault="001D54ED"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8 (семинар) по теме «Осуществление и защита гражданских прав. Сроки в гражданском праве». Решение практических ситуаций по исчислению срока исковой давности и иных гражданско-правовых сроков.</w:t>
            </w:r>
          </w:p>
        </w:tc>
        <w:tc>
          <w:tcPr>
            <w:tcW w:w="364" w:type="pct"/>
            <w:gridSpan w:val="3"/>
            <w:tcBorders>
              <w:top w:val="single" w:sz="4" w:space="0" w:color="auto"/>
              <w:left w:val="single" w:sz="4" w:space="0" w:color="000000"/>
              <w:bottom w:val="single" w:sz="4" w:space="0" w:color="000000"/>
              <w:right w:val="single" w:sz="4" w:space="0" w:color="auto"/>
            </w:tcBorders>
            <w:shd w:val="clear" w:color="auto" w:fill="FFC000"/>
            <w:vAlign w:val="center"/>
            <w:hideMark/>
          </w:tcPr>
          <w:p w:rsidR="001D54ED" w:rsidRPr="005052EA" w:rsidRDefault="001D54ED"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0" w:type="pct"/>
            <w:gridSpan w:val="2"/>
            <w:tcBorders>
              <w:top w:val="single" w:sz="4" w:space="0" w:color="auto"/>
              <w:left w:val="single" w:sz="4" w:space="0" w:color="auto"/>
              <w:bottom w:val="single" w:sz="4" w:space="0" w:color="000000"/>
              <w:right w:val="single" w:sz="4" w:space="0" w:color="000000"/>
            </w:tcBorders>
            <w:vAlign w:val="center"/>
          </w:tcPr>
          <w:p w:rsidR="001D54ED" w:rsidRPr="005052EA" w:rsidRDefault="001D54ED" w:rsidP="00533BD0">
            <w:pPr>
              <w:keepNext/>
              <w:jc w:val="cente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sz w:val="24"/>
                <w:szCs w:val="24"/>
                <w:lang w:eastAsia="ar-SA"/>
              </w:rPr>
            </w:pPr>
          </w:p>
        </w:tc>
      </w:tr>
      <w:tr w:rsidR="001D54ED" w:rsidRPr="005052EA" w:rsidTr="00CC373D">
        <w:trPr>
          <w:trHeight w:val="142"/>
        </w:trPr>
        <w:tc>
          <w:tcPr>
            <w:tcW w:w="888" w:type="pct"/>
            <w:vMerge/>
            <w:tcBorders>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1D54ED" w:rsidRPr="005052EA" w:rsidRDefault="001D54ED" w:rsidP="00533BD0">
            <w:pPr>
              <w:keepNext/>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 9 (контрольная работа) по разделу: «Общие положения гражданского права»</w:t>
            </w:r>
          </w:p>
        </w:tc>
        <w:tc>
          <w:tcPr>
            <w:tcW w:w="364" w:type="pct"/>
            <w:gridSpan w:val="3"/>
            <w:tcBorders>
              <w:top w:val="single" w:sz="4" w:space="0" w:color="auto"/>
              <w:left w:val="single" w:sz="4" w:space="0" w:color="000000"/>
              <w:bottom w:val="single" w:sz="4" w:space="0" w:color="000000"/>
              <w:right w:val="single" w:sz="4" w:space="0" w:color="auto"/>
            </w:tcBorders>
            <w:vAlign w:val="center"/>
            <w:hideMark/>
          </w:tcPr>
          <w:p w:rsidR="001D54ED" w:rsidRPr="005052EA" w:rsidRDefault="001D54ED" w:rsidP="00533BD0">
            <w:pPr>
              <w:keepNext/>
              <w:jc w:val="center"/>
              <w:rPr>
                <w:rFonts w:ascii="Times New Roman" w:hAnsi="Times New Roman"/>
                <w:sz w:val="24"/>
                <w:szCs w:val="24"/>
                <w:lang w:eastAsia="ar-SA"/>
              </w:rPr>
            </w:pPr>
          </w:p>
        </w:tc>
        <w:tc>
          <w:tcPr>
            <w:tcW w:w="340" w:type="pct"/>
            <w:gridSpan w:val="2"/>
            <w:tcBorders>
              <w:top w:val="single" w:sz="4" w:space="0" w:color="auto"/>
              <w:left w:val="single" w:sz="4" w:space="0" w:color="auto"/>
              <w:bottom w:val="single" w:sz="4" w:space="0" w:color="000000"/>
              <w:right w:val="single" w:sz="4" w:space="0" w:color="000000"/>
            </w:tcBorders>
            <w:vAlign w:val="center"/>
          </w:tcPr>
          <w:p w:rsidR="001D54ED"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auto"/>
              <w:left w:val="single" w:sz="4" w:space="0" w:color="000000"/>
              <w:bottom w:val="single" w:sz="4" w:space="0" w:color="000000"/>
              <w:right w:val="single" w:sz="4" w:space="0" w:color="000000"/>
            </w:tcBorders>
            <w:vAlign w:val="center"/>
            <w:hideMark/>
          </w:tcPr>
          <w:p w:rsidR="001D54ED" w:rsidRPr="005052EA" w:rsidRDefault="001D54ED" w:rsidP="00533BD0">
            <w:pPr>
              <w:rPr>
                <w:rFonts w:ascii="Times New Roman" w:hAnsi="Times New Roman"/>
                <w:sz w:val="24"/>
                <w:szCs w:val="24"/>
                <w:lang w:eastAsia="ar-SA"/>
              </w:rPr>
            </w:pPr>
          </w:p>
        </w:tc>
      </w:tr>
      <w:tr w:rsidR="000F34C5" w:rsidRPr="005052EA" w:rsidTr="00CC373D">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F34C5" w:rsidRPr="005052EA" w:rsidRDefault="005F2D7C" w:rsidP="005F2D7C">
            <w:pPr>
              <w:keepNext/>
              <w:rPr>
                <w:rFonts w:ascii="Times New Roman" w:hAnsi="Times New Roman"/>
                <w:b/>
                <w:sz w:val="24"/>
                <w:szCs w:val="24"/>
                <w:lang w:eastAsia="ar-SA"/>
              </w:rPr>
            </w:pPr>
            <w:r w:rsidRPr="005052EA">
              <w:rPr>
                <w:rFonts w:ascii="Times New Roman" w:hAnsi="Times New Roman"/>
                <w:b/>
                <w:sz w:val="24"/>
                <w:szCs w:val="24"/>
                <w:lang w:eastAsia="ar-SA"/>
              </w:rPr>
              <w:lastRenderedPageBreak/>
              <w:t xml:space="preserve">Раздел </w:t>
            </w:r>
            <w:r>
              <w:rPr>
                <w:rFonts w:ascii="Times New Roman" w:hAnsi="Times New Roman"/>
                <w:b/>
                <w:sz w:val="24"/>
                <w:szCs w:val="24"/>
                <w:lang w:eastAsia="ar-SA"/>
              </w:rPr>
              <w:t>2</w:t>
            </w:r>
            <w:r w:rsidRPr="005052EA">
              <w:rPr>
                <w:rFonts w:ascii="Times New Roman" w:hAnsi="Times New Roman"/>
                <w:b/>
                <w:sz w:val="24"/>
                <w:szCs w:val="24"/>
                <w:lang w:eastAsia="ar-SA"/>
              </w:rPr>
              <w:t>. Право собственности и другие вещные права</w:t>
            </w:r>
          </w:p>
        </w:tc>
        <w:tc>
          <w:tcPr>
            <w:tcW w:w="703"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1D54ED" w:rsidRDefault="001D54ED" w:rsidP="001D54ED">
            <w:pPr>
              <w:keepNext/>
              <w:jc w:val="center"/>
              <w:rPr>
                <w:rFonts w:ascii="Times New Roman" w:hAnsi="Times New Roman"/>
                <w:b/>
                <w:sz w:val="24"/>
                <w:szCs w:val="24"/>
                <w:lang w:eastAsia="ar-SA"/>
              </w:rPr>
            </w:pPr>
            <w:r w:rsidRPr="001D54ED">
              <w:rPr>
                <w:rFonts w:ascii="Times New Roman" w:hAnsi="Times New Roman"/>
                <w:b/>
                <w:sz w:val="24"/>
                <w:szCs w:val="24"/>
                <w:lang w:eastAsia="ar-SA"/>
              </w:rPr>
              <w:t>12/</w:t>
            </w:r>
            <w:r>
              <w:rPr>
                <w:rFonts w:ascii="Times New Roman" w:hAnsi="Times New Roman"/>
                <w:b/>
                <w:sz w:val="24"/>
                <w:szCs w:val="24"/>
                <w:lang w:eastAsia="ar-SA"/>
              </w:rPr>
              <w:t>4</w:t>
            </w:r>
          </w:p>
        </w:tc>
        <w:tc>
          <w:tcPr>
            <w:tcW w:w="706" w:type="pc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2.1.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Понятие и виды вещных прав. Право      собственности </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6/2</w:t>
            </w:r>
          </w:p>
        </w:tc>
        <w:tc>
          <w:tcPr>
            <w:tcW w:w="706" w:type="pct"/>
            <w:vMerge w:val="restart"/>
            <w:tcBorders>
              <w:top w:val="single" w:sz="4" w:space="0" w:color="000000"/>
              <w:left w:val="single" w:sz="4" w:space="0" w:color="000000"/>
              <w:bottom w:val="single" w:sz="4" w:space="0" w:color="auto"/>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828"/>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1.Понятие и виды вещных прав. Понятие и содержание права собственности. Полномочия владения, пользования и распоряжения имуществом. Бремя собственности.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Формы собственности: государственная, муниципальная, частная и иные.</w:t>
            </w:r>
          </w:p>
        </w:tc>
        <w:tc>
          <w:tcPr>
            <w:tcW w:w="364" w:type="pct"/>
            <w:gridSpan w:val="3"/>
            <w:vMerge w:val="restar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340"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540"/>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2.Основания приобретения (возникновение) права собственности: первоначальные и производные.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Приобретение права собственности на вновь сознанную вещь; на плоды, продукцию и доходы; на вещи, общедоступные для сбора; на находку, на безнадзорных животных; на бесхозяйную вещь. Приобретательная давность.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3.Понятие и виды общей собственности: долевая и совместная.</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Особенности права общей долевой собственности. Отчуждение доли собственником, преимущественное право покупки доли. Выдел доли.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Общая совместная собственность супругов. Раздел общего имущества. Общая совместная собственность членов крестьянского (фермерского) хозяйства.</w:t>
            </w:r>
          </w:p>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Основания прекращения права собственности: добровольные и принудительные.</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58"/>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Практическое занятие № 10 (семинар) по теме: «Понятие и виды вещных прав. Право собственности». Решение задач. </w:t>
            </w:r>
          </w:p>
        </w:tc>
        <w:tc>
          <w:tcPr>
            <w:tcW w:w="364" w:type="pct"/>
            <w:gridSpan w:val="3"/>
            <w:tcBorders>
              <w:top w:val="single" w:sz="4" w:space="0" w:color="000000"/>
              <w:left w:val="single" w:sz="4" w:space="0" w:color="000000"/>
              <w:bottom w:val="single" w:sz="4" w:space="0" w:color="auto"/>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auto"/>
              <w:right w:val="single" w:sz="4" w:space="0" w:color="000000"/>
            </w:tcBorders>
            <w:vAlign w:val="center"/>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2.2.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Ограниченные вещные права</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2</w:t>
            </w:r>
            <w:r w:rsidR="001D54ED">
              <w:rPr>
                <w:rFonts w:ascii="Times New Roman" w:hAnsi="Times New Roman"/>
                <w:b/>
                <w:sz w:val="24"/>
                <w:szCs w:val="24"/>
                <w:lang w:eastAsia="ar-SA"/>
              </w:rPr>
              <w:t>/0</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виды ограниченных вещных прав.</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Право хозяйственного ведения. Право оперативного управления.</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Ограниченные вещные права на земельные участки. Сервитуты</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sz w:val="24"/>
                <w:szCs w:val="24"/>
              </w:rPr>
              <w:br w:type="page"/>
            </w:r>
            <w:r w:rsidRPr="005052EA">
              <w:rPr>
                <w:rFonts w:ascii="Times New Roman" w:hAnsi="Times New Roman"/>
                <w:b/>
                <w:sz w:val="24"/>
                <w:szCs w:val="24"/>
                <w:lang w:eastAsia="ar-SA"/>
              </w:rPr>
              <w:t xml:space="preserve">Тема 2.3.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Защита права собственности и иных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вещных прав</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ОК 01, ОК 02, ОК 03, ОК 04, ОК 05, ОК 09</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Виды гражданско-правовых способов защиты вещных прав.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Вещно-правовые иски. Истребование имущества собственником из чужого незаконного владения (</w:t>
            </w:r>
            <w:proofErr w:type="spellStart"/>
            <w:r w:rsidRPr="005052EA">
              <w:rPr>
                <w:rFonts w:ascii="Times New Roman" w:hAnsi="Times New Roman"/>
                <w:sz w:val="24"/>
                <w:szCs w:val="24"/>
                <w:lang w:eastAsia="ar-SA"/>
              </w:rPr>
              <w:t>виндикационный</w:t>
            </w:r>
            <w:proofErr w:type="spellEnd"/>
            <w:r w:rsidRPr="005052EA">
              <w:rPr>
                <w:rFonts w:ascii="Times New Roman" w:hAnsi="Times New Roman"/>
                <w:sz w:val="24"/>
                <w:szCs w:val="24"/>
                <w:lang w:eastAsia="ar-SA"/>
              </w:rPr>
              <w:t xml:space="preserve"> иск). Добросовестное и недобросовестное владение вещью, его гражданско-правовое значение.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Требование об устранении нарушений, не связанных с лишением владения (</w:t>
            </w:r>
            <w:proofErr w:type="spellStart"/>
            <w:r w:rsidRPr="005052EA">
              <w:rPr>
                <w:rFonts w:ascii="Times New Roman" w:hAnsi="Times New Roman"/>
                <w:sz w:val="24"/>
                <w:szCs w:val="24"/>
                <w:lang w:eastAsia="ar-SA"/>
              </w:rPr>
              <w:t>негаторный</w:t>
            </w:r>
            <w:proofErr w:type="spellEnd"/>
            <w:r w:rsidRPr="005052EA">
              <w:rPr>
                <w:rFonts w:ascii="Times New Roman" w:hAnsi="Times New Roman"/>
                <w:sz w:val="24"/>
                <w:szCs w:val="24"/>
                <w:lang w:eastAsia="ar-SA"/>
              </w:rPr>
              <w:t xml:space="preserve"> иск).</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Практическое занятие №11 (семинар) по темам «Ограниченные вещные права» и «Защита права собственности и иных вещных прав». Составление </w:t>
            </w:r>
            <w:proofErr w:type="spellStart"/>
            <w:r w:rsidRPr="005052EA">
              <w:rPr>
                <w:rFonts w:ascii="Times New Roman" w:hAnsi="Times New Roman"/>
                <w:sz w:val="24"/>
                <w:szCs w:val="24"/>
                <w:lang w:eastAsia="ar-SA"/>
              </w:rPr>
              <w:t>виндикационных</w:t>
            </w:r>
            <w:proofErr w:type="spellEnd"/>
            <w:r w:rsidRPr="005052EA">
              <w:rPr>
                <w:rFonts w:ascii="Times New Roman" w:hAnsi="Times New Roman"/>
                <w:sz w:val="24"/>
                <w:szCs w:val="24"/>
                <w:lang w:eastAsia="ar-SA"/>
              </w:rPr>
              <w:t xml:space="preserve"> и </w:t>
            </w:r>
            <w:proofErr w:type="spellStart"/>
            <w:r w:rsidRPr="005052EA">
              <w:rPr>
                <w:rFonts w:ascii="Times New Roman" w:hAnsi="Times New Roman"/>
                <w:sz w:val="24"/>
                <w:szCs w:val="24"/>
                <w:lang w:eastAsia="ar-SA"/>
              </w:rPr>
              <w:t>негаторных</w:t>
            </w:r>
            <w:proofErr w:type="spellEnd"/>
            <w:r w:rsidRPr="005052EA">
              <w:rPr>
                <w:rFonts w:ascii="Times New Roman" w:hAnsi="Times New Roman"/>
                <w:sz w:val="24"/>
                <w:szCs w:val="24"/>
                <w:lang w:eastAsia="ar-SA"/>
              </w:rPr>
              <w:t xml:space="preserve"> исков.</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F34C5" w:rsidRPr="005052EA" w:rsidRDefault="005F2D7C" w:rsidP="005F2D7C">
            <w:pPr>
              <w:keepNext/>
              <w:rPr>
                <w:rFonts w:ascii="Times New Roman" w:hAnsi="Times New Roman"/>
                <w:b/>
                <w:sz w:val="24"/>
                <w:szCs w:val="24"/>
                <w:lang w:eastAsia="ar-SA"/>
              </w:rPr>
            </w:pPr>
            <w:r w:rsidRPr="005052EA">
              <w:rPr>
                <w:rFonts w:ascii="Times New Roman" w:hAnsi="Times New Roman"/>
                <w:b/>
                <w:sz w:val="24"/>
                <w:szCs w:val="24"/>
                <w:lang w:eastAsia="ar-SA"/>
              </w:rPr>
              <w:t xml:space="preserve">Раздел </w:t>
            </w:r>
            <w:r>
              <w:rPr>
                <w:rFonts w:ascii="Times New Roman" w:hAnsi="Times New Roman"/>
                <w:b/>
                <w:sz w:val="24"/>
                <w:szCs w:val="24"/>
                <w:lang w:eastAsia="ar-SA"/>
              </w:rPr>
              <w:t>3</w:t>
            </w:r>
            <w:r w:rsidRPr="005052EA">
              <w:rPr>
                <w:rFonts w:ascii="Times New Roman" w:hAnsi="Times New Roman"/>
                <w:b/>
                <w:sz w:val="24"/>
                <w:szCs w:val="24"/>
                <w:lang w:eastAsia="ar-SA"/>
              </w:rPr>
              <w:t>. Обязательственное право</w:t>
            </w:r>
          </w:p>
        </w:tc>
        <w:tc>
          <w:tcPr>
            <w:tcW w:w="703"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1D54ED" w:rsidRDefault="001D54ED" w:rsidP="00533BD0">
            <w:pPr>
              <w:keepNext/>
              <w:jc w:val="center"/>
              <w:rPr>
                <w:rFonts w:ascii="Times New Roman" w:hAnsi="Times New Roman"/>
                <w:b/>
                <w:sz w:val="24"/>
                <w:szCs w:val="24"/>
                <w:lang w:eastAsia="ar-SA"/>
              </w:rPr>
            </w:pPr>
            <w:r w:rsidRPr="001D54ED">
              <w:rPr>
                <w:rFonts w:ascii="Times New Roman" w:hAnsi="Times New Roman"/>
                <w:b/>
                <w:sz w:val="24"/>
                <w:szCs w:val="24"/>
                <w:lang w:eastAsia="ar-SA"/>
              </w:rPr>
              <w:t>46/</w:t>
            </w:r>
            <w:r>
              <w:rPr>
                <w:rFonts w:ascii="Times New Roman" w:hAnsi="Times New Roman"/>
                <w:b/>
                <w:sz w:val="24"/>
                <w:szCs w:val="24"/>
                <w:lang w:eastAsia="ar-SA"/>
              </w:rPr>
              <w:t>20</w:t>
            </w:r>
          </w:p>
        </w:tc>
        <w:tc>
          <w:tcPr>
            <w:tcW w:w="706" w:type="pc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3.1.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Общие положения об обязательствах</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2/0</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86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Понятие и основания возникновения обязательства. Множественность лиц в обязательстве. Долевые, солидарные, субсидиарные обязательства. </w:t>
            </w:r>
          </w:p>
          <w:p w:rsidR="009B1DB3" w:rsidRPr="005052EA" w:rsidRDefault="009B1DB3" w:rsidP="00533BD0">
            <w:pPr>
              <w:jc w:val="both"/>
              <w:rPr>
                <w:rFonts w:ascii="Times New Roman" w:hAnsi="Times New Roman"/>
                <w:sz w:val="24"/>
                <w:szCs w:val="24"/>
              </w:rPr>
            </w:pPr>
            <w:r w:rsidRPr="005052EA">
              <w:rPr>
                <w:rFonts w:ascii="Times New Roman" w:hAnsi="Times New Roman"/>
                <w:sz w:val="24"/>
                <w:szCs w:val="24"/>
              </w:rPr>
              <w:t>Перемена лиц в обязательстве. Уступка права требования и перевод долга.</w:t>
            </w:r>
          </w:p>
          <w:p w:rsidR="009B1DB3" w:rsidRPr="005052EA" w:rsidRDefault="009B1DB3" w:rsidP="00533BD0">
            <w:pPr>
              <w:jc w:val="both"/>
              <w:rPr>
                <w:rFonts w:ascii="Times New Roman" w:hAnsi="Times New Roman"/>
                <w:sz w:val="24"/>
                <w:szCs w:val="24"/>
              </w:rPr>
            </w:pPr>
            <w:r w:rsidRPr="005052EA">
              <w:rPr>
                <w:rFonts w:ascii="Times New Roman" w:hAnsi="Times New Roman"/>
                <w:sz w:val="24"/>
                <w:szCs w:val="24"/>
              </w:rPr>
              <w:t>Прекращение обязательств.</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rPr>
          <w:trHeight w:val="203"/>
        </w:trPr>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3.2.</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 Способы обеспечения исполнения обязательств</w:t>
            </w: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jc w:val="both"/>
              <w:rPr>
                <w:rFonts w:ascii="Times New Roman" w:hAnsi="Times New Roman"/>
                <w:sz w:val="24"/>
                <w:szCs w:val="24"/>
              </w:rPr>
            </w:pPr>
            <w:r w:rsidRPr="005052EA">
              <w:rPr>
                <w:rFonts w:ascii="Times New Roman" w:hAnsi="Times New Roman"/>
                <w:b/>
                <w:sz w:val="24"/>
                <w:szCs w:val="24"/>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1D54ED">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w:t>
            </w:r>
          </w:p>
        </w:tc>
      </w:tr>
      <w:tr w:rsidR="009B1DB3" w:rsidRPr="005052EA" w:rsidTr="00CC373D">
        <w:trPr>
          <w:trHeight w:val="75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jc w:val="both"/>
              <w:rPr>
                <w:rFonts w:ascii="Times New Roman" w:hAnsi="Times New Roman"/>
                <w:sz w:val="24"/>
                <w:szCs w:val="24"/>
              </w:rPr>
            </w:pPr>
            <w:r w:rsidRPr="005052EA">
              <w:rPr>
                <w:rFonts w:ascii="Times New Roman" w:hAnsi="Times New Roman"/>
                <w:sz w:val="24"/>
                <w:szCs w:val="24"/>
              </w:rPr>
              <w:t xml:space="preserve">1.Понятие и принципы исполнения обязательств. Время и место исполнения обязательств. Способы обеспечения исполнения обязательств. </w:t>
            </w:r>
          </w:p>
          <w:p w:rsidR="009B1DB3" w:rsidRPr="005052EA" w:rsidRDefault="009B1DB3" w:rsidP="00533BD0">
            <w:pPr>
              <w:jc w:val="both"/>
              <w:rPr>
                <w:rFonts w:ascii="Times New Roman" w:hAnsi="Times New Roman"/>
                <w:sz w:val="24"/>
                <w:szCs w:val="24"/>
              </w:rPr>
            </w:pPr>
            <w:r w:rsidRPr="005052EA">
              <w:rPr>
                <w:rFonts w:ascii="Times New Roman" w:hAnsi="Times New Roman"/>
                <w:sz w:val="24"/>
                <w:szCs w:val="24"/>
              </w:rPr>
              <w:t xml:space="preserve">Неустойка: договорная и законная. Удержание: понятие и функции. </w:t>
            </w:r>
          </w:p>
          <w:p w:rsidR="009B1DB3" w:rsidRPr="005052EA" w:rsidRDefault="009B1DB3" w:rsidP="00533BD0">
            <w:pPr>
              <w:jc w:val="both"/>
              <w:rPr>
                <w:rFonts w:ascii="Times New Roman" w:hAnsi="Times New Roman"/>
                <w:sz w:val="24"/>
                <w:szCs w:val="24"/>
              </w:rPr>
            </w:pPr>
            <w:r w:rsidRPr="005052EA">
              <w:rPr>
                <w:rFonts w:ascii="Times New Roman" w:hAnsi="Times New Roman"/>
                <w:sz w:val="24"/>
                <w:szCs w:val="24"/>
              </w:rPr>
              <w:t xml:space="preserve">Задаток: понятие, функции, отличие от аванса. Обеспечительный платеж. </w:t>
            </w:r>
          </w:p>
        </w:tc>
        <w:tc>
          <w:tcPr>
            <w:tcW w:w="364" w:type="pct"/>
            <w:gridSpan w:val="3"/>
            <w:vMerge w:val="restart"/>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340"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1172"/>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rPr>
            </w:pPr>
            <w:r w:rsidRPr="005052EA">
              <w:rPr>
                <w:rFonts w:ascii="Times New Roman" w:hAnsi="Times New Roman"/>
                <w:sz w:val="24"/>
                <w:szCs w:val="24"/>
              </w:rPr>
              <w:t xml:space="preserve">2.Поручительство: понятие, стороны. Виды поручительства и основания его прекращения. </w:t>
            </w:r>
          </w:p>
          <w:p w:rsidR="009B1DB3" w:rsidRPr="005052EA" w:rsidRDefault="009B1DB3" w:rsidP="00533BD0">
            <w:pPr>
              <w:keepNext/>
              <w:jc w:val="both"/>
              <w:rPr>
                <w:rFonts w:ascii="Times New Roman" w:hAnsi="Times New Roman"/>
                <w:sz w:val="24"/>
                <w:szCs w:val="24"/>
              </w:rPr>
            </w:pPr>
            <w:r w:rsidRPr="005052EA">
              <w:rPr>
                <w:rFonts w:ascii="Times New Roman" w:hAnsi="Times New Roman"/>
                <w:sz w:val="24"/>
                <w:szCs w:val="24"/>
              </w:rPr>
              <w:t xml:space="preserve">Независимая гарантия: понятие, субъектный состав, права и обязанности, вытекающие из независимой гарантии. </w:t>
            </w:r>
          </w:p>
          <w:p w:rsidR="009B1DB3" w:rsidRPr="005052EA" w:rsidRDefault="009B1DB3" w:rsidP="00533BD0">
            <w:pPr>
              <w:keepNext/>
              <w:jc w:val="both"/>
              <w:rPr>
                <w:rFonts w:ascii="Times New Roman" w:hAnsi="Times New Roman"/>
                <w:sz w:val="24"/>
                <w:szCs w:val="24"/>
              </w:rPr>
            </w:pPr>
            <w:r w:rsidRPr="005052EA">
              <w:rPr>
                <w:rFonts w:ascii="Times New Roman" w:hAnsi="Times New Roman"/>
                <w:sz w:val="24"/>
                <w:szCs w:val="24"/>
              </w:rPr>
              <w:t xml:space="preserve">Залог и его виды. Договор залога: субъекты, содержание, объект. Порядок обращения взыскания на заложенное имущество. Порядок реализации заложенного имущества. </w:t>
            </w:r>
          </w:p>
        </w:tc>
        <w:tc>
          <w:tcPr>
            <w:tcW w:w="364" w:type="pct"/>
            <w:gridSpan w:val="3"/>
            <w:vMerge/>
            <w:tcBorders>
              <w:top w:val="single" w:sz="4" w:space="0" w:color="000000"/>
              <w:left w:val="single" w:sz="4" w:space="0" w:color="000000"/>
              <w:bottom w:val="single" w:sz="4" w:space="0" w:color="000000"/>
              <w:right w:val="single" w:sz="4" w:space="0" w:color="auto"/>
            </w:tcBorders>
            <w:shd w:val="clear" w:color="auto" w:fill="92D050"/>
            <w:vAlign w:val="center"/>
            <w:hideMark/>
          </w:tcPr>
          <w:p w:rsidR="009B1DB3" w:rsidRPr="005052EA" w:rsidRDefault="009B1DB3"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193"/>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000000"/>
              <w:left w:val="single" w:sz="4" w:space="0" w:color="000000"/>
              <w:bottom w:val="single" w:sz="4" w:space="0" w:color="auto"/>
              <w:right w:val="single" w:sz="4" w:space="0" w:color="000000"/>
            </w:tcBorders>
            <w:vAlign w:val="center"/>
          </w:tcPr>
          <w:p w:rsidR="009B1DB3" w:rsidRPr="005052EA" w:rsidRDefault="009B1DB3" w:rsidP="009B1DB3">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69"/>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12 (семинар) по теме «Способы обеспечения исполнения обязательств». Решение задач.</w:t>
            </w:r>
          </w:p>
        </w:tc>
        <w:tc>
          <w:tcPr>
            <w:tcW w:w="364" w:type="pct"/>
            <w:gridSpan w:val="3"/>
            <w:tcBorders>
              <w:top w:val="single" w:sz="4" w:space="0" w:color="auto"/>
              <w:left w:val="single" w:sz="4" w:space="0" w:color="000000"/>
              <w:bottom w:val="single" w:sz="4" w:space="0" w:color="000000"/>
              <w:right w:val="single" w:sz="4" w:space="0" w:color="auto"/>
            </w:tcBorders>
            <w:vAlign w:val="center"/>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auto"/>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3.3. Гражданско-правовая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ответственность за нарушение обязательств</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2/0</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06</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Понятие и виды гражданско-правовой ответственности. Условия наступления гражданско-правовой ответственности. Презумпция вины. Обстоятельства, исключающие наступление гражданско-правовой ответственности.</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Формы гражданско-правовой ответственности. Возмещение убытков. Неустойка и ее виды, соотношение неустойки с возмещением убытков. Проценты за пользование чужими средствами. </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3.4.</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Общие</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положения о</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договоре</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2218"/>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Понятие и принципы заключения гражданско-правового договора.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Классификации договора. Форма договора.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Отдельные виды гражданско-правового договора: публичный договор, договор присоединения, предварительный договор, договор в пользу 3-го лица, опционный договор, рамочный договор, абонентский договор.</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Общий порядок заключения гражданско-правового договора. Заключение договора на торгах.</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Изменение и расторжение договора. </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rPr>
          <w:trHeight w:val="311"/>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6F60F8" w:rsidRPr="005052EA" w:rsidRDefault="006F60F8"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auto"/>
              <w:left w:val="single" w:sz="4" w:space="0" w:color="000000"/>
              <w:bottom w:val="single" w:sz="4" w:space="0" w:color="000000"/>
              <w:right w:val="single" w:sz="4" w:space="0" w:color="000000"/>
            </w:tcBorders>
            <w:vAlign w:val="center"/>
            <w:hideMark/>
          </w:tcPr>
          <w:p w:rsidR="006F60F8"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 13 (семинар) по темам: «Гражданско-правовая ответственность за нарушение обязательств» и «Общие положения о договоре»</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3.5.</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Договоры по отчуждению имущества</w:t>
            </w:r>
          </w:p>
          <w:p w:rsidR="000F34C5" w:rsidRPr="005052EA" w:rsidRDefault="000F34C5" w:rsidP="00533BD0">
            <w:pPr>
              <w:keepNext/>
              <w:jc w:val="cente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8/4</w:t>
            </w:r>
          </w:p>
        </w:tc>
        <w:tc>
          <w:tcPr>
            <w:tcW w:w="706" w:type="pct"/>
            <w:vMerge w:val="restart"/>
            <w:tcBorders>
              <w:top w:val="single" w:sz="4" w:space="0" w:color="000000"/>
              <w:left w:val="single" w:sz="4" w:space="0" w:color="000000"/>
              <w:bottom w:val="single" w:sz="4" w:space="0" w:color="auto"/>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ОК 01, ОК 02, ОК 03, ОК 04, ОК 05, ОК 09</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ПК 1.3</w:t>
            </w:r>
          </w:p>
          <w:p w:rsidR="000F34C5" w:rsidRPr="005052EA" w:rsidRDefault="000F34C5" w:rsidP="00533BD0">
            <w:pPr>
              <w:keepNext/>
              <w:jc w:val="center"/>
              <w:rPr>
                <w:rFonts w:ascii="Times New Roman" w:hAnsi="Times New Roman"/>
                <w:sz w:val="24"/>
                <w:szCs w:val="24"/>
                <w:lang w:eastAsia="ar-SA"/>
              </w:rPr>
            </w:pP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876"/>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Общая характеристика договора купли-продажи его виды.</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Основные права и обязанности сторон купли-продажи.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Ответственность сторон за нарушение условий договора. </w:t>
            </w:r>
          </w:p>
        </w:tc>
        <w:tc>
          <w:tcPr>
            <w:tcW w:w="364" w:type="pct"/>
            <w:gridSpan w:val="3"/>
            <w:vMerge w:val="restart"/>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533BD0">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516"/>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Общая характеристика договора дарения. Права и обязанности сторон договора дарения. Пожертвование. Договор мены.</w:t>
            </w:r>
          </w:p>
        </w:tc>
        <w:tc>
          <w:tcPr>
            <w:tcW w:w="364" w:type="pct"/>
            <w:gridSpan w:val="3"/>
            <w:vMerge/>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576"/>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Общая характеристика договора ренты. Постоянная и пожизненная рента. Договор пожизненного содержания с иждивением.</w:t>
            </w:r>
          </w:p>
        </w:tc>
        <w:tc>
          <w:tcPr>
            <w:tcW w:w="364" w:type="pct"/>
            <w:gridSpan w:val="3"/>
            <w:vMerge/>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40" w:type="pct"/>
            <w:gridSpan w:val="2"/>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0F34C5"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3" w:type="pct"/>
            <w:gridSpan w:val="5"/>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1D54ED">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 14 (семинар) по теме «Договоры по отчуждению имущества».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5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auto"/>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15 по теме «Договоры по отчуждению имущества». Работа с договорами. Составление проектов договоров купли-продажи, дарения, мены, ренты</w:t>
            </w:r>
          </w:p>
        </w:tc>
        <w:tc>
          <w:tcPr>
            <w:tcW w:w="364" w:type="pct"/>
            <w:gridSpan w:val="3"/>
            <w:tcBorders>
              <w:top w:val="single" w:sz="4" w:space="0" w:color="auto"/>
              <w:left w:val="single" w:sz="4" w:space="0" w:color="000000"/>
              <w:bottom w:val="single" w:sz="4" w:space="0" w:color="auto"/>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40" w:type="pct"/>
            <w:gridSpan w:val="2"/>
            <w:tcBorders>
              <w:top w:val="single" w:sz="4" w:space="0" w:color="auto"/>
              <w:left w:val="single" w:sz="4" w:space="0" w:color="auto"/>
              <w:bottom w:val="single" w:sz="4" w:space="0" w:color="auto"/>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6" w:type="pct"/>
            <w:vMerge/>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3.6.</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Договоры по передаче имущества во владение и (или) пользование</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1D54ED">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 xml:space="preserve"> </w:t>
            </w: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1. Общая характеристика договора аренды. Содержание, условия договора аренды. Ответственность сторон. Прекращение договора аренды.</w:t>
            </w:r>
          </w:p>
        </w:tc>
        <w:tc>
          <w:tcPr>
            <w:tcW w:w="364" w:type="pct"/>
            <w:gridSpan w:val="3"/>
            <w:vMerge w:val="restart"/>
            <w:tcBorders>
              <w:top w:val="single" w:sz="4" w:space="0" w:color="000000"/>
              <w:left w:val="single" w:sz="4" w:space="0" w:color="000000"/>
              <w:bottom w:val="single" w:sz="4" w:space="0" w:color="auto"/>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vMerge w:val="restart"/>
            <w:tcBorders>
              <w:top w:val="single" w:sz="4" w:space="0" w:color="000000"/>
              <w:left w:val="single" w:sz="4" w:space="0" w:color="auto"/>
              <w:bottom w:val="single" w:sz="4" w:space="0" w:color="auto"/>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0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vAlign w:val="center"/>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2. Договор найма жилого помещения: понятие и особенности.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Договор социального и коммерческого найма.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Особенности расторжения договора найма.</w:t>
            </w:r>
          </w:p>
        </w:tc>
        <w:tc>
          <w:tcPr>
            <w:tcW w:w="364" w:type="pct"/>
            <w:gridSpan w:val="3"/>
            <w:vMerge/>
            <w:tcBorders>
              <w:top w:val="single" w:sz="4" w:space="0" w:color="000000"/>
              <w:left w:val="single" w:sz="4" w:space="0" w:color="000000"/>
              <w:bottom w:val="single" w:sz="4" w:space="0" w:color="auto"/>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37" w:type="pct"/>
            <w:vMerge/>
            <w:tcBorders>
              <w:top w:val="single" w:sz="4" w:space="0" w:color="000000"/>
              <w:left w:val="single" w:sz="4" w:space="0" w:color="auto"/>
              <w:bottom w:val="single" w:sz="4" w:space="0" w:color="auto"/>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D05D56"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 16 (семинар) по теме «Договоры по передаче имущества во владение и (или) пользование».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3.7.</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Договоры по выполнению работ </w:t>
            </w:r>
          </w:p>
          <w:p w:rsidR="000F34C5" w:rsidRPr="005052EA" w:rsidRDefault="000F34C5" w:rsidP="00533BD0">
            <w:pPr>
              <w:keepNext/>
              <w:jc w:val="cente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6F60F8"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Понятие, стороны и условия договора подряда. Права и обязанности сторон договора подряда. Ответственность сторон.</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rPr>
          <w:trHeight w:val="247"/>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vAlign w:val="center"/>
            <w:hideMark/>
          </w:tcPr>
          <w:p w:rsidR="006F60F8" w:rsidRPr="005052EA" w:rsidRDefault="006F60F8"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auto"/>
              <w:right w:val="single" w:sz="4" w:space="0" w:color="000000"/>
            </w:tcBorders>
            <w:vAlign w:val="center"/>
            <w:hideMark/>
          </w:tcPr>
          <w:p w:rsidR="006F60F8" w:rsidRPr="005052EA" w:rsidRDefault="001D54ED"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sz w:val="24"/>
                <w:szCs w:val="24"/>
                <w:lang w:eastAsia="ar-SA"/>
              </w:rPr>
            </w:pPr>
          </w:p>
        </w:tc>
      </w:tr>
      <w:tr w:rsidR="006F60F8" w:rsidRPr="005052EA" w:rsidTr="00CC373D">
        <w:trPr>
          <w:trHeight w:val="20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17 (семинар) по теме «Договоры по выполнению работ». Решение задач.</w:t>
            </w:r>
          </w:p>
        </w:tc>
        <w:tc>
          <w:tcPr>
            <w:tcW w:w="364" w:type="pct"/>
            <w:gridSpan w:val="3"/>
            <w:tcBorders>
              <w:top w:val="single" w:sz="4" w:space="0" w:color="auto"/>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auto"/>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165"/>
        </w:trPr>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3.8.</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Договоры возмездного оказания услуг и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перевозки</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6/2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6F60F8" w:rsidRPr="005052EA" w:rsidTr="00CC373D">
        <w:trPr>
          <w:trHeight w:val="69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Договор возмездного оказания услуг и его общая юридическая характеристика. Понятие и виды договора перевозки.</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Договор перевозки грузов: стороны, форма и условия.</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Договор перевозки пассажиров и багажа: стороны, форма и условия.</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533BD0">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rPr>
          <w:trHeight w:val="70"/>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F60F8" w:rsidRPr="005052EA" w:rsidRDefault="006F60F8" w:rsidP="00533BD0">
            <w:pPr>
              <w:rPr>
                <w:rFonts w:ascii="Times New Roman" w:hAnsi="Times New Roman"/>
                <w:sz w:val="24"/>
                <w:szCs w:val="24"/>
                <w:lang w:eastAsia="ar-SA"/>
              </w:rPr>
            </w:pPr>
          </w:p>
        </w:tc>
      </w:tr>
      <w:tr w:rsidR="006F60F8" w:rsidRPr="005052EA" w:rsidTr="00CC373D">
        <w:trPr>
          <w:trHeight w:val="566"/>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18 (семинар) по теме «Возмездное оказание услуг. Перевозка».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3.9.</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Договоры по оказанию услуг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в кредитно-финансовой сфере</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6F60F8"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1.Договор займа: общая характеристика, права и обязанности сторон договора займа.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Кредитный договор: общая характеристика и отличия от договора займа. </w:t>
            </w:r>
          </w:p>
        </w:tc>
        <w:tc>
          <w:tcPr>
            <w:tcW w:w="364" w:type="pct"/>
            <w:gridSpan w:val="3"/>
            <w:vMerge w:val="restart"/>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2.Общая характеристика договоров банковского вклада и банковского счета.</w:t>
            </w:r>
          </w:p>
        </w:tc>
        <w:tc>
          <w:tcPr>
            <w:tcW w:w="364" w:type="pct"/>
            <w:gridSpan w:val="3"/>
            <w:vMerge/>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37" w:type="pct"/>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161"/>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auto"/>
              <w:right w:val="single" w:sz="4" w:space="0" w:color="000000"/>
            </w:tcBorders>
            <w:vAlign w:val="center"/>
            <w:hideMark/>
          </w:tcPr>
          <w:p w:rsidR="000F34C5"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D05D56" w:rsidRPr="005052EA" w:rsidTr="00CC373D">
        <w:trPr>
          <w:trHeight w:val="55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19 (семинар) по теме «Договоры по оказанию услуг в кредитно-финансовой сфере». Решение задач</w:t>
            </w:r>
          </w:p>
        </w:tc>
        <w:tc>
          <w:tcPr>
            <w:tcW w:w="364" w:type="pct"/>
            <w:gridSpan w:val="3"/>
            <w:tcBorders>
              <w:top w:val="single" w:sz="4" w:space="0" w:color="auto"/>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auto"/>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3.10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Договор </w:t>
            </w:r>
          </w:p>
          <w:p w:rsidR="000F34C5" w:rsidRPr="005052EA" w:rsidRDefault="000F34C5" w:rsidP="006A5477">
            <w:pPr>
              <w:keepNext/>
              <w:jc w:val="center"/>
              <w:rPr>
                <w:rFonts w:ascii="Times New Roman" w:hAnsi="Times New Roman"/>
                <w:b/>
                <w:sz w:val="24"/>
                <w:szCs w:val="24"/>
                <w:lang w:eastAsia="ar-SA"/>
              </w:rPr>
            </w:pPr>
            <w:r w:rsidRPr="005052EA">
              <w:rPr>
                <w:rFonts w:ascii="Times New Roman" w:hAnsi="Times New Roman"/>
                <w:b/>
                <w:sz w:val="24"/>
                <w:szCs w:val="24"/>
                <w:lang w:eastAsia="ar-SA"/>
              </w:rPr>
              <w:t>хранения</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Понятие, форма и условия договора хранения. Права и обязанности сторон (содержание) договора хранения. Отдельные виды договора хранения. Хранение на товарном складе. </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215"/>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auto"/>
              <w:right w:val="single" w:sz="4" w:space="0" w:color="000000"/>
            </w:tcBorders>
            <w:vAlign w:val="center"/>
            <w:hideMark/>
          </w:tcPr>
          <w:p w:rsidR="000F34C5" w:rsidRPr="005052EA" w:rsidRDefault="001D54ED"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9B1DB3" w:rsidRPr="005052EA" w:rsidTr="00CC373D">
        <w:trPr>
          <w:trHeight w:val="247"/>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Практическое занятие № 20 (семинар) по теме «Договор хранения». Решение задач </w:t>
            </w:r>
          </w:p>
        </w:tc>
        <w:tc>
          <w:tcPr>
            <w:tcW w:w="364" w:type="pct"/>
            <w:gridSpan w:val="3"/>
            <w:tcBorders>
              <w:top w:val="single" w:sz="4" w:space="0" w:color="auto"/>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auto"/>
              <w:left w:val="single" w:sz="4" w:space="0" w:color="auto"/>
              <w:bottom w:val="single" w:sz="4" w:space="0" w:color="000000"/>
              <w:right w:val="single" w:sz="4" w:space="0" w:color="000000"/>
            </w:tcBorders>
            <w:vAlign w:val="center"/>
          </w:tcPr>
          <w:p w:rsidR="009B1DB3" w:rsidRPr="005052EA" w:rsidRDefault="006F60F8"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A5477" w:rsidRPr="005052EA" w:rsidTr="00CC373D">
        <w:tc>
          <w:tcPr>
            <w:tcW w:w="888" w:type="pct"/>
            <w:vMerge w:val="restart"/>
            <w:tcBorders>
              <w:top w:val="single" w:sz="4" w:space="0" w:color="000000"/>
              <w:left w:val="single" w:sz="4" w:space="0" w:color="000000"/>
              <w:right w:val="single" w:sz="4" w:space="0" w:color="000000"/>
            </w:tcBorders>
            <w:hideMark/>
          </w:tcPr>
          <w:p w:rsidR="006A5477" w:rsidRPr="005052EA" w:rsidRDefault="006A5477"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3.11 </w:t>
            </w:r>
          </w:p>
          <w:p w:rsidR="006A5477" w:rsidRPr="005052EA" w:rsidRDefault="006A5477"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Договоры по оказанию </w:t>
            </w:r>
          </w:p>
          <w:p w:rsidR="006A5477" w:rsidRPr="005052EA" w:rsidRDefault="006A5477"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посреднических услуг</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6A5477" w:rsidRPr="005052EA" w:rsidRDefault="006A5477"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6A5477" w:rsidRPr="005052EA" w:rsidRDefault="006A5477"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6A5477" w:rsidRPr="005052EA" w:rsidRDefault="006A5477"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6A5477" w:rsidRPr="005052EA" w:rsidRDefault="006A5477" w:rsidP="00533BD0">
            <w:pPr>
              <w:keepNext/>
              <w:jc w:val="center"/>
              <w:rPr>
                <w:rFonts w:ascii="Times New Roman" w:hAnsi="Times New Roman"/>
                <w:sz w:val="24"/>
                <w:szCs w:val="24"/>
                <w:lang w:eastAsia="ar-SA"/>
              </w:rPr>
            </w:pPr>
          </w:p>
        </w:tc>
      </w:tr>
      <w:tr w:rsidR="006A5477" w:rsidRPr="005052EA" w:rsidTr="00CC373D">
        <w:tc>
          <w:tcPr>
            <w:tcW w:w="888" w:type="pct"/>
            <w:vMerge/>
            <w:tcBorders>
              <w:left w:val="single" w:sz="4" w:space="0" w:color="000000"/>
              <w:right w:val="single" w:sz="4" w:space="0" w:color="000000"/>
            </w:tcBorders>
            <w:vAlign w:val="center"/>
            <w:hideMark/>
          </w:tcPr>
          <w:p w:rsidR="006A5477" w:rsidRPr="005052EA" w:rsidRDefault="006A5477"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6A5477" w:rsidRPr="005052EA" w:rsidRDefault="006A5477"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1. Договор поручения: понятие, основные элементы и содержание.</w:t>
            </w:r>
          </w:p>
          <w:p w:rsidR="006A5477" w:rsidRPr="005052EA" w:rsidRDefault="006A5477"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Договор комиссии: понятие, общая характеристика. </w:t>
            </w:r>
          </w:p>
          <w:p w:rsidR="006A5477" w:rsidRPr="005052EA" w:rsidRDefault="006A5477"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Агентский договор: понятие и особенности</w:t>
            </w:r>
          </w:p>
        </w:tc>
        <w:tc>
          <w:tcPr>
            <w:tcW w:w="364" w:type="pct"/>
            <w:gridSpan w:val="3"/>
            <w:vMerge w:val="restart"/>
            <w:tcBorders>
              <w:top w:val="single" w:sz="4" w:space="0" w:color="000000"/>
              <w:left w:val="single" w:sz="4" w:space="0" w:color="000000"/>
              <w:bottom w:val="single" w:sz="4" w:space="0" w:color="auto"/>
              <w:right w:val="single" w:sz="4" w:space="0" w:color="auto"/>
            </w:tcBorders>
            <w:vAlign w:val="center"/>
          </w:tcPr>
          <w:p w:rsidR="006A5477" w:rsidRPr="005052EA" w:rsidRDefault="006A5477" w:rsidP="00533BD0">
            <w:pPr>
              <w:keepNext/>
              <w:jc w:val="center"/>
              <w:rPr>
                <w:rFonts w:ascii="Times New Roman" w:hAnsi="Times New Roman"/>
                <w:sz w:val="24"/>
                <w:szCs w:val="24"/>
                <w:lang w:eastAsia="ar-SA"/>
              </w:rPr>
            </w:pPr>
          </w:p>
          <w:p w:rsidR="006A5477" w:rsidRPr="005052EA" w:rsidRDefault="006A5477" w:rsidP="00533BD0">
            <w:pPr>
              <w:keepNext/>
              <w:jc w:val="center"/>
              <w:rPr>
                <w:rFonts w:ascii="Times New Roman" w:hAnsi="Times New Roman"/>
                <w:sz w:val="24"/>
                <w:szCs w:val="24"/>
                <w:lang w:eastAsia="ar-SA"/>
              </w:rPr>
            </w:pPr>
          </w:p>
        </w:tc>
        <w:tc>
          <w:tcPr>
            <w:tcW w:w="337" w:type="pct"/>
            <w:vMerge w:val="restart"/>
            <w:tcBorders>
              <w:top w:val="single" w:sz="4" w:space="0" w:color="000000"/>
              <w:left w:val="single" w:sz="4" w:space="0" w:color="auto"/>
              <w:bottom w:val="single" w:sz="4" w:space="0" w:color="auto"/>
              <w:right w:val="single" w:sz="4" w:space="0" w:color="000000"/>
            </w:tcBorders>
            <w:vAlign w:val="center"/>
          </w:tcPr>
          <w:p w:rsidR="006A5477" w:rsidRPr="005052EA" w:rsidRDefault="006A5477"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rPr>
                <w:rFonts w:ascii="Times New Roman" w:hAnsi="Times New Roman"/>
                <w:sz w:val="24"/>
                <w:szCs w:val="24"/>
                <w:lang w:eastAsia="ar-SA"/>
              </w:rPr>
            </w:pPr>
          </w:p>
        </w:tc>
      </w:tr>
      <w:tr w:rsidR="006A5477" w:rsidRPr="005052EA" w:rsidTr="00CC373D">
        <w:trPr>
          <w:trHeight w:val="212"/>
        </w:trPr>
        <w:tc>
          <w:tcPr>
            <w:tcW w:w="888" w:type="pct"/>
            <w:vMerge/>
            <w:tcBorders>
              <w:left w:val="single" w:sz="4" w:space="0" w:color="000000"/>
              <w:right w:val="single" w:sz="4" w:space="0" w:color="000000"/>
            </w:tcBorders>
            <w:vAlign w:val="center"/>
            <w:hideMark/>
          </w:tcPr>
          <w:p w:rsidR="006A5477" w:rsidRPr="005052EA" w:rsidRDefault="006A5477"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auto"/>
              <w:right w:val="single" w:sz="4" w:space="0" w:color="000000"/>
            </w:tcBorders>
            <w:hideMark/>
          </w:tcPr>
          <w:p w:rsidR="006A5477" w:rsidRPr="005052EA" w:rsidRDefault="006A5477"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2. Договор доверительного управления имуществом: понятие и общая характеристика. Субъекты и объекты доверительного управления. Содержание договора. Исполнение и прекращение договора.</w:t>
            </w:r>
          </w:p>
        </w:tc>
        <w:tc>
          <w:tcPr>
            <w:tcW w:w="364" w:type="pct"/>
            <w:gridSpan w:val="3"/>
            <w:vMerge/>
            <w:tcBorders>
              <w:top w:val="single" w:sz="4" w:space="0" w:color="000000"/>
              <w:left w:val="single" w:sz="4" w:space="0" w:color="000000"/>
              <w:bottom w:val="single" w:sz="4" w:space="0" w:color="auto"/>
              <w:right w:val="single" w:sz="4" w:space="0" w:color="auto"/>
            </w:tcBorders>
            <w:vAlign w:val="center"/>
            <w:hideMark/>
          </w:tcPr>
          <w:p w:rsidR="006A5477" w:rsidRPr="005052EA" w:rsidRDefault="006A5477" w:rsidP="00533BD0">
            <w:pPr>
              <w:rPr>
                <w:rFonts w:ascii="Times New Roman" w:hAnsi="Times New Roman"/>
                <w:sz w:val="24"/>
                <w:szCs w:val="24"/>
                <w:lang w:eastAsia="ar-SA"/>
              </w:rPr>
            </w:pPr>
          </w:p>
        </w:tc>
        <w:tc>
          <w:tcPr>
            <w:tcW w:w="337" w:type="pct"/>
            <w:vMerge/>
            <w:tcBorders>
              <w:top w:val="single" w:sz="4" w:space="0" w:color="000000"/>
              <w:left w:val="single" w:sz="4" w:space="0" w:color="auto"/>
              <w:bottom w:val="single" w:sz="4" w:space="0" w:color="auto"/>
              <w:right w:val="single" w:sz="4" w:space="0" w:color="000000"/>
            </w:tcBorders>
            <w:vAlign w:val="center"/>
          </w:tcPr>
          <w:p w:rsidR="006A5477" w:rsidRPr="005052EA" w:rsidRDefault="006A5477" w:rsidP="00533BD0">
            <w:pPr>
              <w:rPr>
                <w:rFonts w:ascii="Times New Roman" w:hAnsi="Times New Roman"/>
                <w:sz w:val="24"/>
                <w:szCs w:val="24"/>
                <w:lang w:eastAsia="ar-SA"/>
              </w:rPr>
            </w:pP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rPr>
                <w:rFonts w:ascii="Times New Roman" w:hAnsi="Times New Roman"/>
                <w:sz w:val="24"/>
                <w:szCs w:val="24"/>
                <w:lang w:eastAsia="ar-SA"/>
              </w:rPr>
            </w:pPr>
          </w:p>
        </w:tc>
      </w:tr>
      <w:tr w:rsidR="006A5477" w:rsidRPr="005052EA" w:rsidTr="00CC373D">
        <w:trPr>
          <w:trHeight w:val="247"/>
        </w:trPr>
        <w:tc>
          <w:tcPr>
            <w:tcW w:w="888" w:type="pct"/>
            <w:vMerge/>
            <w:tcBorders>
              <w:left w:val="single" w:sz="4" w:space="0" w:color="000000"/>
              <w:right w:val="single" w:sz="4" w:space="0" w:color="000000"/>
            </w:tcBorders>
          </w:tcPr>
          <w:p w:rsidR="006A5477" w:rsidRPr="005052EA" w:rsidRDefault="006A5477" w:rsidP="00533BD0">
            <w:pPr>
              <w:keepNext/>
              <w:jc w:val="center"/>
              <w:rPr>
                <w:rFonts w:ascii="Times New Roman" w:hAnsi="Times New Roman"/>
                <w:b/>
                <w:sz w:val="24"/>
                <w:szCs w:val="24"/>
                <w:lang w:eastAsia="ar-SA"/>
              </w:rPr>
            </w:pPr>
          </w:p>
        </w:tc>
        <w:tc>
          <w:tcPr>
            <w:tcW w:w="2703" w:type="pct"/>
            <w:tcBorders>
              <w:top w:val="single" w:sz="4" w:space="0" w:color="auto"/>
              <w:left w:val="single" w:sz="4" w:space="0" w:color="000000"/>
              <w:bottom w:val="single" w:sz="4" w:space="0" w:color="000000"/>
              <w:right w:val="single" w:sz="4" w:space="0" w:color="000000"/>
            </w:tcBorders>
            <w:hideMark/>
          </w:tcPr>
          <w:p w:rsidR="006A5477" w:rsidRPr="005052EA" w:rsidRDefault="006A5477" w:rsidP="00533BD0">
            <w:pPr>
              <w:keepNext/>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auto"/>
              <w:left w:val="single" w:sz="4" w:space="0" w:color="000000"/>
              <w:bottom w:val="single" w:sz="4" w:space="0" w:color="000000"/>
              <w:right w:val="single" w:sz="4" w:space="0" w:color="000000"/>
            </w:tcBorders>
            <w:vAlign w:val="center"/>
            <w:hideMark/>
          </w:tcPr>
          <w:p w:rsidR="006A5477" w:rsidRPr="001D54ED" w:rsidRDefault="001D54ED" w:rsidP="00533BD0">
            <w:pPr>
              <w:keepNext/>
              <w:jc w:val="center"/>
              <w:rPr>
                <w:rFonts w:ascii="Times New Roman" w:hAnsi="Times New Roman"/>
                <w:sz w:val="24"/>
                <w:szCs w:val="24"/>
                <w:lang w:eastAsia="ar-SA"/>
              </w:rPr>
            </w:pPr>
            <w:r w:rsidRPr="001D54ED">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rPr>
                <w:rFonts w:ascii="Times New Roman" w:hAnsi="Times New Roman"/>
                <w:sz w:val="24"/>
                <w:szCs w:val="24"/>
                <w:lang w:eastAsia="ar-SA"/>
              </w:rPr>
            </w:pPr>
          </w:p>
        </w:tc>
      </w:tr>
      <w:tr w:rsidR="006A5477" w:rsidRPr="005052EA" w:rsidTr="00CC373D">
        <w:tc>
          <w:tcPr>
            <w:tcW w:w="888" w:type="pct"/>
            <w:vMerge/>
            <w:tcBorders>
              <w:left w:val="single" w:sz="4" w:space="0" w:color="000000"/>
              <w:bottom w:val="single" w:sz="4" w:space="0" w:color="000000"/>
              <w:right w:val="single" w:sz="4" w:space="0" w:color="000000"/>
            </w:tcBorders>
            <w:vAlign w:val="center"/>
            <w:hideMark/>
          </w:tcPr>
          <w:p w:rsidR="006A5477" w:rsidRPr="005052EA" w:rsidRDefault="006A5477"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21 (контрольная работа) по разделу 3 «Обязательственное право»</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6A5477" w:rsidRPr="005052EA" w:rsidRDefault="006A5477"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6A5477" w:rsidRPr="005052EA" w:rsidRDefault="006A5477"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6A5477" w:rsidRPr="005052EA" w:rsidRDefault="006A5477" w:rsidP="00533BD0">
            <w:pPr>
              <w:rPr>
                <w:rFonts w:ascii="Times New Roman" w:hAnsi="Times New Roman"/>
                <w:sz w:val="24"/>
                <w:szCs w:val="24"/>
                <w:lang w:eastAsia="ar-SA"/>
              </w:rPr>
            </w:pPr>
          </w:p>
        </w:tc>
      </w:tr>
      <w:tr w:rsidR="009B1DB3" w:rsidRPr="005052EA" w:rsidTr="00CC373D">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F34C5" w:rsidRPr="005052EA" w:rsidRDefault="005F2D7C" w:rsidP="005F2D7C">
            <w:pPr>
              <w:keepNext/>
              <w:rPr>
                <w:rFonts w:ascii="Times New Roman" w:hAnsi="Times New Roman"/>
                <w:b/>
                <w:sz w:val="24"/>
                <w:szCs w:val="24"/>
                <w:lang w:eastAsia="ar-SA"/>
              </w:rPr>
            </w:pPr>
            <w:r w:rsidRPr="005052EA">
              <w:rPr>
                <w:rFonts w:ascii="Times New Roman" w:hAnsi="Times New Roman"/>
                <w:b/>
                <w:sz w:val="24"/>
                <w:szCs w:val="24"/>
                <w:lang w:eastAsia="ar-SA"/>
              </w:rPr>
              <w:t xml:space="preserve">Раздел </w:t>
            </w:r>
            <w:r>
              <w:rPr>
                <w:rFonts w:ascii="Times New Roman" w:hAnsi="Times New Roman"/>
                <w:b/>
                <w:sz w:val="24"/>
                <w:szCs w:val="24"/>
                <w:lang w:eastAsia="ar-SA"/>
              </w:rPr>
              <w:t>4</w:t>
            </w:r>
            <w:r w:rsidRPr="005052EA">
              <w:rPr>
                <w:rFonts w:ascii="Times New Roman" w:hAnsi="Times New Roman"/>
                <w:b/>
                <w:sz w:val="24"/>
                <w:szCs w:val="24"/>
                <w:lang w:eastAsia="ar-SA"/>
              </w:rPr>
              <w:t>. Наследственное право</w:t>
            </w:r>
          </w:p>
        </w:tc>
        <w:tc>
          <w:tcPr>
            <w:tcW w:w="70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1D54ED" w:rsidRDefault="001D54ED" w:rsidP="00533BD0">
            <w:pPr>
              <w:keepNext/>
              <w:jc w:val="center"/>
              <w:rPr>
                <w:rFonts w:ascii="Times New Roman" w:hAnsi="Times New Roman"/>
                <w:b/>
                <w:sz w:val="24"/>
                <w:szCs w:val="24"/>
                <w:lang w:eastAsia="ar-SA"/>
              </w:rPr>
            </w:pPr>
            <w:r w:rsidRPr="001D54ED">
              <w:rPr>
                <w:rFonts w:ascii="Times New Roman" w:hAnsi="Times New Roman"/>
                <w:b/>
                <w:sz w:val="24"/>
                <w:szCs w:val="24"/>
                <w:lang w:eastAsia="ar-SA"/>
              </w:rPr>
              <w:t>12/4</w:t>
            </w:r>
          </w:p>
        </w:tc>
        <w:tc>
          <w:tcPr>
            <w:tcW w:w="709" w:type="pct"/>
            <w:gridSpan w:val="2"/>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Тема 4.1.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 xml:space="preserve">Общие </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положения о наследовании</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2/0</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Понятие наследования. Состав наследства.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Субъекты наследственного правопреемства. Недостойные наследники.</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Место и время открытия наследства. </w:t>
            </w:r>
            <w:proofErr w:type="spellStart"/>
            <w:r w:rsidRPr="005052EA">
              <w:rPr>
                <w:rFonts w:ascii="Times New Roman" w:hAnsi="Times New Roman"/>
                <w:sz w:val="24"/>
                <w:szCs w:val="24"/>
                <w:lang w:eastAsia="ar-SA"/>
              </w:rPr>
              <w:t>Коммориенты</w:t>
            </w:r>
            <w:proofErr w:type="spellEnd"/>
            <w:r w:rsidRPr="005052EA">
              <w:rPr>
                <w:rFonts w:ascii="Times New Roman" w:hAnsi="Times New Roman"/>
                <w:sz w:val="24"/>
                <w:szCs w:val="24"/>
                <w:lang w:eastAsia="ar-SA"/>
              </w:rPr>
              <w:t>.</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Ответственность наследников по долгам наследодателя.</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4.2.</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Наследование по завещанию</w:t>
            </w: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6/2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04, ОК 05, ОК 09</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Наследование по завещанию. Понятие завещания, его содержание, порядок совершения и форма.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Закрытое завещание и завещание при чрезвычайных обстоятельствах.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Исполнение завещания. Виды завещательных распоряжений: завещательный отказ и завещательное возложение.</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Изменение и отмена завещания.</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22 по теме «Наследование по завещанию». Составление проекта завещания.</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67"/>
        </w:trPr>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4.3. Наследование по закону.</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Приобретение наследства.</w:t>
            </w: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sz w:val="24"/>
                <w:szCs w:val="24"/>
              </w:rPr>
            </w:pPr>
            <w:r w:rsidRPr="005052EA">
              <w:rPr>
                <w:rFonts w:ascii="Times New Roman" w:hAnsi="Times New Roman"/>
                <w:b/>
                <w:sz w:val="24"/>
                <w:szCs w:val="24"/>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4/2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1.3</w:t>
            </w:r>
          </w:p>
          <w:p w:rsidR="000F34C5" w:rsidRPr="005052EA" w:rsidRDefault="000F34C5" w:rsidP="00533BD0">
            <w:pPr>
              <w:keepNext/>
              <w:jc w:val="center"/>
              <w:rPr>
                <w:rFonts w:ascii="Times New Roman" w:hAnsi="Times New Roman"/>
                <w:sz w:val="24"/>
                <w:szCs w:val="24"/>
                <w:lang w:eastAsia="ar-SA"/>
              </w:rPr>
            </w:pPr>
          </w:p>
        </w:tc>
      </w:tr>
      <w:tr w:rsidR="009B1DB3" w:rsidRPr="005052EA" w:rsidTr="00CC373D">
        <w:trPr>
          <w:trHeight w:val="1380"/>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Наследование по закону. Очередность наследников. Наследование по праву представления. Обязательная доля в наследстве. </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Принятие наследства. Срок для принятия наследства.</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Отказ от наследства и непринятие наследства</w:t>
            </w:r>
          </w:p>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 xml:space="preserve">Наследственная трансмиссия. Наследование выморочного имущества. </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BF65EB"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b/>
                <w:sz w:val="24"/>
                <w:szCs w:val="24"/>
                <w:lang w:eastAsia="ar-SA"/>
              </w:rPr>
            </w:pPr>
            <w:r w:rsidRPr="005052EA">
              <w:rPr>
                <w:rFonts w:ascii="Times New Roman" w:hAnsi="Times New Roman"/>
                <w:sz w:val="24"/>
                <w:szCs w:val="24"/>
                <w:lang w:eastAsia="ar-SA"/>
              </w:rPr>
              <w:t>Практическое занятие № 23 (семинар) по разделу «Наследственное право». Решение практических ситуаций.</w:t>
            </w:r>
          </w:p>
        </w:tc>
        <w:tc>
          <w:tcPr>
            <w:tcW w:w="364" w:type="pct"/>
            <w:gridSpan w:val="3"/>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F34C5" w:rsidRPr="005052EA" w:rsidRDefault="000F34C5" w:rsidP="005F2D7C">
            <w:pPr>
              <w:keepNext/>
              <w:jc w:val="both"/>
              <w:rPr>
                <w:rFonts w:ascii="Times New Roman" w:hAnsi="Times New Roman"/>
                <w:b/>
                <w:sz w:val="24"/>
                <w:szCs w:val="24"/>
                <w:lang w:eastAsia="ar-SA"/>
              </w:rPr>
            </w:pPr>
            <w:r w:rsidRPr="005052EA">
              <w:rPr>
                <w:rFonts w:ascii="Times New Roman" w:hAnsi="Times New Roman"/>
                <w:sz w:val="24"/>
                <w:szCs w:val="24"/>
              </w:rPr>
              <w:br w:type="page"/>
            </w:r>
            <w:r w:rsidR="005F2D7C" w:rsidRPr="005052EA">
              <w:rPr>
                <w:rFonts w:ascii="Times New Roman" w:hAnsi="Times New Roman"/>
                <w:b/>
                <w:sz w:val="24"/>
                <w:szCs w:val="24"/>
                <w:lang w:eastAsia="ar-SA"/>
              </w:rPr>
              <w:t xml:space="preserve">Раздел </w:t>
            </w:r>
            <w:r w:rsidR="005F2D7C">
              <w:rPr>
                <w:rFonts w:ascii="Times New Roman" w:hAnsi="Times New Roman"/>
                <w:b/>
                <w:sz w:val="24"/>
                <w:szCs w:val="24"/>
                <w:lang w:eastAsia="ar-SA"/>
              </w:rPr>
              <w:t>5</w:t>
            </w:r>
            <w:r w:rsidR="005F2D7C" w:rsidRPr="005052EA">
              <w:rPr>
                <w:rFonts w:ascii="Times New Roman" w:hAnsi="Times New Roman"/>
                <w:b/>
                <w:sz w:val="24"/>
                <w:szCs w:val="24"/>
                <w:lang w:eastAsia="ar-SA"/>
              </w:rPr>
              <w:t>.</w:t>
            </w:r>
            <w:r w:rsidR="005F2D7C">
              <w:rPr>
                <w:rFonts w:ascii="Times New Roman" w:hAnsi="Times New Roman"/>
                <w:b/>
                <w:sz w:val="24"/>
                <w:szCs w:val="24"/>
                <w:lang w:eastAsia="ar-SA"/>
              </w:rPr>
              <w:t xml:space="preserve"> О</w:t>
            </w:r>
            <w:r w:rsidR="005F2D7C" w:rsidRPr="005052EA">
              <w:rPr>
                <w:rFonts w:ascii="Times New Roman" w:hAnsi="Times New Roman"/>
                <w:b/>
                <w:sz w:val="24"/>
                <w:szCs w:val="24"/>
                <w:lang w:eastAsia="ar-SA"/>
              </w:rPr>
              <w:t>сновы права интеллектуальной собственности</w:t>
            </w:r>
          </w:p>
        </w:tc>
        <w:tc>
          <w:tcPr>
            <w:tcW w:w="70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1D54ED" w:rsidRDefault="001D54ED" w:rsidP="00533BD0">
            <w:pPr>
              <w:keepNext/>
              <w:jc w:val="center"/>
              <w:rPr>
                <w:rFonts w:ascii="Times New Roman" w:hAnsi="Times New Roman"/>
                <w:b/>
                <w:sz w:val="24"/>
                <w:szCs w:val="24"/>
                <w:lang w:eastAsia="ar-SA"/>
              </w:rPr>
            </w:pPr>
            <w:r w:rsidRPr="001D54ED">
              <w:rPr>
                <w:rFonts w:ascii="Times New Roman" w:hAnsi="Times New Roman"/>
                <w:b/>
                <w:sz w:val="24"/>
                <w:szCs w:val="24"/>
                <w:lang w:eastAsia="ar-SA"/>
              </w:rPr>
              <w:t>12/2</w:t>
            </w:r>
          </w:p>
        </w:tc>
        <w:tc>
          <w:tcPr>
            <w:tcW w:w="709" w:type="pct"/>
            <w:gridSpan w:val="2"/>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5.1.</w:t>
            </w:r>
          </w:p>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Авторское право</w:t>
            </w:r>
          </w:p>
          <w:p w:rsidR="000F34C5" w:rsidRPr="005052EA" w:rsidRDefault="000F34C5" w:rsidP="00533BD0">
            <w:pPr>
              <w:keepNext/>
              <w:jc w:val="center"/>
              <w:rPr>
                <w:rFonts w:ascii="Times New Roman" w:hAnsi="Times New Roman"/>
                <w:b/>
                <w:sz w:val="24"/>
                <w:szCs w:val="24"/>
                <w:lang w:eastAsia="ar-SA"/>
              </w:rPr>
            </w:pPr>
          </w:p>
          <w:p w:rsidR="000F34C5" w:rsidRPr="005052EA" w:rsidRDefault="000F34C5" w:rsidP="00533BD0">
            <w:pPr>
              <w:keepNext/>
              <w:jc w:val="cente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2</w:t>
            </w:r>
            <w:r w:rsidR="001D54ED">
              <w:rPr>
                <w:rFonts w:ascii="Times New Roman" w:hAnsi="Times New Roman"/>
                <w:b/>
                <w:sz w:val="24"/>
                <w:szCs w:val="24"/>
                <w:lang w:eastAsia="ar-SA"/>
              </w:rPr>
              <w:t>/0</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p>
        </w:tc>
      </w:tr>
      <w:tr w:rsidR="006F60F8" w:rsidRPr="005052EA" w:rsidTr="00CC373D">
        <w:trPr>
          <w:trHeight w:val="528"/>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1.Понятие авторского права. Субъекты авторского права. Соавторство.</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Признаки объектов авторских прав. Виды охраняемых произведений. </w:t>
            </w:r>
          </w:p>
        </w:tc>
        <w:tc>
          <w:tcPr>
            <w:tcW w:w="364" w:type="pct"/>
            <w:gridSpan w:val="3"/>
            <w:vMerge w:val="restart"/>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533BD0">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rPr>
          <w:trHeight w:val="56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2.Виды авторских прав. Исключительные права на произведение. Способы распоряжения исключительными правами на произведение. Договор авторского заказа. Лицензионные договоры. </w:t>
            </w:r>
          </w:p>
        </w:tc>
        <w:tc>
          <w:tcPr>
            <w:tcW w:w="364" w:type="pct"/>
            <w:gridSpan w:val="3"/>
            <w:vMerge/>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37" w:type="pct"/>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b/>
                <w:sz w:val="24"/>
                <w:szCs w:val="24"/>
                <w:lang w:eastAsia="ar-SA"/>
              </w:rPr>
            </w:pPr>
            <w:r w:rsidRPr="005052EA">
              <w:rPr>
                <w:rFonts w:ascii="Times New Roman" w:hAnsi="Times New Roman"/>
                <w:b/>
                <w:sz w:val="24"/>
                <w:szCs w:val="24"/>
                <w:lang w:eastAsia="ar-SA"/>
              </w:rPr>
              <w:t>Тема 5.2.</w:t>
            </w:r>
          </w:p>
          <w:p w:rsidR="000F34C5" w:rsidRPr="005052EA" w:rsidRDefault="000F34C5" w:rsidP="00533BD0">
            <w:pPr>
              <w:keepNext/>
              <w:jc w:val="center"/>
              <w:rPr>
                <w:rFonts w:ascii="Times New Roman" w:hAnsi="Times New Roman"/>
                <w:b/>
                <w:snapToGrid w:val="0"/>
                <w:sz w:val="24"/>
                <w:szCs w:val="24"/>
                <w:lang w:eastAsia="ar-SA"/>
              </w:rPr>
            </w:pPr>
            <w:r w:rsidRPr="005052EA">
              <w:rPr>
                <w:rFonts w:ascii="Times New Roman" w:hAnsi="Times New Roman"/>
                <w:b/>
                <w:sz w:val="24"/>
                <w:szCs w:val="24"/>
                <w:lang w:eastAsia="ar-SA"/>
              </w:rPr>
              <w:t>Патентное право</w:t>
            </w:r>
          </w:p>
          <w:p w:rsidR="000F34C5" w:rsidRPr="005052EA" w:rsidRDefault="000F34C5" w:rsidP="00533BD0">
            <w:pPr>
              <w:keepNext/>
              <w:jc w:val="cente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both"/>
              <w:rPr>
                <w:rFonts w:ascii="Times New Roman" w:hAnsi="Times New Roman"/>
                <w:b/>
                <w:sz w:val="24"/>
                <w:szCs w:val="24"/>
                <w:lang w:eastAsia="ar-SA"/>
              </w:rPr>
            </w:pPr>
            <w:r w:rsidRPr="005052EA">
              <w:rPr>
                <w:rFonts w:ascii="Times New Roman" w:hAnsi="Times New Roman"/>
                <w:b/>
                <w:sz w:val="24"/>
                <w:szCs w:val="24"/>
                <w:lang w:eastAsia="ar-SA"/>
              </w:rPr>
              <w:t>Содержание учебного материала</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1D54ED" w:rsidP="00533BD0">
            <w:pPr>
              <w:keepNext/>
              <w:jc w:val="center"/>
              <w:rPr>
                <w:rFonts w:ascii="Times New Roman" w:hAnsi="Times New Roman"/>
                <w:b/>
                <w:sz w:val="24"/>
                <w:szCs w:val="24"/>
                <w:lang w:eastAsia="ar-SA"/>
              </w:rPr>
            </w:pPr>
            <w:r>
              <w:rPr>
                <w:rFonts w:ascii="Times New Roman" w:hAnsi="Times New Roman"/>
                <w:b/>
                <w:sz w:val="24"/>
                <w:szCs w:val="24"/>
                <w:lang w:eastAsia="ar-SA"/>
              </w:rPr>
              <w:t>10/2</w:t>
            </w:r>
          </w:p>
        </w:tc>
        <w:tc>
          <w:tcPr>
            <w:tcW w:w="709" w:type="pct"/>
            <w:gridSpan w:val="2"/>
            <w:vMerge w:val="restart"/>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ОК 01, ОК 02, ОК 03, ОК 05</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1.1</w:t>
            </w:r>
          </w:p>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ПК 1.2</w:t>
            </w:r>
          </w:p>
          <w:p w:rsidR="000F34C5" w:rsidRPr="005052EA" w:rsidRDefault="000F34C5" w:rsidP="00533BD0">
            <w:pPr>
              <w:keepNext/>
              <w:jc w:val="center"/>
              <w:rPr>
                <w:rFonts w:ascii="Times New Roman" w:hAnsi="Times New Roman"/>
                <w:sz w:val="24"/>
                <w:szCs w:val="24"/>
                <w:lang w:eastAsia="ar-SA"/>
              </w:rPr>
            </w:pPr>
          </w:p>
        </w:tc>
      </w:tr>
      <w:tr w:rsidR="006F60F8" w:rsidRPr="005052EA" w:rsidTr="00CC373D">
        <w:trPr>
          <w:trHeight w:val="792"/>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1.Понятие патентного права. Объекты патентных прав: изобретения, полезные модели и </w:t>
            </w:r>
            <w:r w:rsidR="006A5477" w:rsidRPr="005052EA">
              <w:rPr>
                <w:rFonts w:ascii="Times New Roman" w:hAnsi="Times New Roman"/>
                <w:sz w:val="24"/>
                <w:szCs w:val="24"/>
                <w:lang w:eastAsia="ar-SA"/>
              </w:rPr>
              <w:t>промышленные образцы,</w:t>
            </w:r>
            <w:r w:rsidRPr="005052EA">
              <w:rPr>
                <w:rFonts w:ascii="Times New Roman" w:hAnsi="Times New Roman"/>
                <w:sz w:val="24"/>
                <w:szCs w:val="24"/>
                <w:lang w:eastAsia="ar-SA"/>
              </w:rPr>
              <w:t xml:space="preserve"> и условия их патентоспособности.</w:t>
            </w:r>
          </w:p>
          <w:p w:rsidR="009B1DB3" w:rsidRPr="005052EA" w:rsidRDefault="009B1DB3" w:rsidP="00533BD0">
            <w:pPr>
              <w:keepNext/>
              <w:jc w:val="both"/>
              <w:rPr>
                <w:rFonts w:ascii="Times New Roman" w:hAnsi="Times New Roman"/>
                <w:sz w:val="24"/>
                <w:szCs w:val="24"/>
                <w:lang w:eastAsia="ar-SA"/>
              </w:rPr>
            </w:pPr>
            <w:r w:rsidRPr="005052EA">
              <w:rPr>
                <w:rFonts w:ascii="Times New Roman" w:hAnsi="Times New Roman"/>
                <w:sz w:val="24"/>
                <w:szCs w:val="24"/>
                <w:lang w:eastAsia="ar-SA"/>
              </w:rPr>
              <w:t xml:space="preserve">Субъекты патентного права. Права авторов изобретений, полезных моделей и промышленных образцов. Права и обязанности патентообладателя. </w:t>
            </w:r>
          </w:p>
        </w:tc>
        <w:tc>
          <w:tcPr>
            <w:tcW w:w="364" w:type="pct"/>
            <w:gridSpan w:val="3"/>
            <w:vMerge w:val="restart"/>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keepNext/>
              <w:jc w:val="center"/>
              <w:rPr>
                <w:rFonts w:ascii="Times New Roman" w:hAnsi="Times New Roman"/>
                <w:sz w:val="24"/>
                <w:szCs w:val="24"/>
                <w:lang w:eastAsia="ar-SA"/>
              </w:rPr>
            </w:pPr>
          </w:p>
        </w:tc>
        <w:tc>
          <w:tcPr>
            <w:tcW w:w="337" w:type="pct"/>
            <w:vMerge w:val="restar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4</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F60F8" w:rsidRPr="005052EA" w:rsidTr="00CC373D">
        <w:trPr>
          <w:trHeight w:val="864"/>
        </w:trPr>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9B1DB3" w:rsidRPr="005052EA" w:rsidRDefault="009B1DB3" w:rsidP="005F2D7C">
            <w:pPr>
              <w:keepNext/>
              <w:jc w:val="both"/>
              <w:rPr>
                <w:rFonts w:ascii="Times New Roman" w:hAnsi="Times New Roman"/>
                <w:sz w:val="24"/>
                <w:szCs w:val="24"/>
                <w:lang w:eastAsia="ar-SA"/>
              </w:rPr>
            </w:pPr>
            <w:r w:rsidRPr="005052EA">
              <w:rPr>
                <w:rFonts w:ascii="Times New Roman" w:hAnsi="Times New Roman"/>
                <w:sz w:val="24"/>
                <w:szCs w:val="24"/>
                <w:lang w:eastAsia="ar-SA"/>
              </w:rPr>
              <w:t>2.Способы распоряжения патентными правами. Сроки действия исключительных прав на изобретения, полезные модели и промышленные образцы. Порядок оформления патентных прав.</w:t>
            </w:r>
            <w:r w:rsidR="005F2D7C">
              <w:rPr>
                <w:rFonts w:ascii="Times New Roman" w:hAnsi="Times New Roman"/>
                <w:sz w:val="24"/>
                <w:szCs w:val="24"/>
                <w:lang w:eastAsia="ar-SA"/>
              </w:rPr>
              <w:t xml:space="preserve"> </w:t>
            </w:r>
            <w:r w:rsidRPr="005052EA">
              <w:rPr>
                <w:rFonts w:ascii="Times New Roman" w:hAnsi="Times New Roman"/>
                <w:sz w:val="24"/>
                <w:szCs w:val="24"/>
                <w:lang w:eastAsia="ar-SA"/>
              </w:rPr>
              <w:t>Прекращение действия патента.</w:t>
            </w:r>
          </w:p>
        </w:tc>
        <w:tc>
          <w:tcPr>
            <w:tcW w:w="364" w:type="pct"/>
            <w:gridSpan w:val="3"/>
            <w:vMerge/>
            <w:tcBorders>
              <w:top w:val="single" w:sz="4" w:space="0" w:color="000000"/>
              <w:left w:val="single" w:sz="4" w:space="0" w:color="000000"/>
              <w:bottom w:val="single" w:sz="4" w:space="0" w:color="000000"/>
              <w:right w:val="single" w:sz="4" w:space="0" w:color="auto"/>
            </w:tcBorders>
            <w:vAlign w:val="center"/>
            <w:hideMark/>
          </w:tcPr>
          <w:p w:rsidR="009B1DB3" w:rsidRPr="005052EA" w:rsidRDefault="009B1DB3" w:rsidP="00533BD0">
            <w:pPr>
              <w:rPr>
                <w:rFonts w:ascii="Times New Roman" w:hAnsi="Times New Roman"/>
                <w:sz w:val="24"/>
                <w:szCs w:val="24"/>
                <w:lang w:eastAsia="ar-SA"/>
              </w:rPr>
            </w:pPr>
          </w:p>
        </w:tc>
        <w:tc>
          <w:tcPr>
            <w:tcW w:w="337" w:type="pct"/>
            <w:vMerge/>
            <w:tcBorders>
              <w:top w:val="single" w:sz="4" w:space="0" w:color="000000"/>
              <w:left w:val="single" w:sz="4" w:space="0" w:color="auto"/>
              <w:bottom w:val="single" w:sz="4" w:space="0" w:color="000000"/>
              <w:right w:val="single" w:sz="4" w:space="0" w:color="000000"/>
            </w:tcBorders>
            <w:vAlign w:val="center"/>
          </w:tcPr>
          <w:p w:rsidR="009B1DB3" w:rsidRPr="005052EA" w:rsidRDefault="009B1DB3" w:rsidP="00533BD0">
            <w:pPr>
              <w:rPr>
                <w:rFonts w:ascii="Times New Roman" w:hAnsi="Times New Roman"/>
                <w:sz w:val="24"/>
                <w:szCs w:val="24"/>
                <w:lang w:eastAsia="ar-SA"/>
              </w:rPr>
            </w:pP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6A5477" w:rsidRPr="005052EA" w:rsidTr="00CC373D">
        <w:trPr>
          <w:trHeight w:val="70"/>
        </w:trPr>
        <w:tc>
          <w:tcPr>
            <w:tcW w:w="888" w:type="pct"/>
            <w:vMerge/>
            <w:tcBorders>
              <w:top w:val="single" w:sz="4" w:space="0" w:color="000000"/>
              <w:left w:val="single" w:sz="4" w:space="0" w:color="000000"/>
              <w:bottom w:val="single" w:sz="4" w:space="0" w:color="000000"/>
              <w:right w:val="single" w:sz="4" w:space="0" w:color="000000"/>
            </w:tcBorders>
            <w:vAlign w:val="center"/>
          </w:tcPr>
          <w:p w:rsidR="006A5477" w:rsidRPr="005052EA" w:rsidRDefault="006A5477"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tcPr>
          <w:p w:rsidR="006A5477" w:rsidRPr="005052EA" w:rsidRDefault="006A5477" w:rsidP="00533BD0">
            <w:pPr>
              <w:keepNext/>
              <w:jc w:val="both"/>
              <w:rPr>
                <w:rFonts w:ascii="Times New Roman" w:hAnsi="Times New Roman"/>
                <w:sz w:val="24"/>
                <w:szCs w:val="24"/>
                <w:lang w:eastAsia="ar-SA"/>
              </w:rPr>
            </w:pPr>
            <w:r>
              <w:rPr>
                <w:rFonts w:ascii="Times New Roman" w:hAnsi="Times New Roman"/>
                <w:sz w:val="24"/>
                <w:szCs w:val="24"/>
                <w:lang w:eastAsia="ar-SA"/>
              </w:rPr>
              <w:t>Подготовка к экзамену.</w:t>
            </w:r>
          </w:p>
        </w:tc>
        <w:tc>
          <w:tcPr>
            <w:tcW w:w="364" w:type="pct"/>
            <w:gridSpan w:val="3"/>
            <w:tcBorders>
              <w:top w:val="single" w:sz="4" w:space="0" w:color="000000"/>
              <w:left w:val="single" w:sz="4" w:space="0" w:color="000000"/>
              <w:bottom w:val="single" w:sz="4" w:space="0" w:color="000000"/>
              <w:right w:val="single" w:sz="4" w:space="0" w:color="auto"/>
            </w:tcBorders>
            <w:vAlign w:val="center"/>
          </w:tcPr>
          <w:p w:rsidR="006A5477" w:rsidRPr="005052EA" w:rsidRDefault="006A5477" w:rsidP="00533BD0">
            <w:pP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6A5477" w:rsidRPr="005052EA" w:rsidRDefault="006A5477" w:rsidP="006A5477">
            <w:pPr>
              <w:jc w:val="center"/>
              <w:rPr>
                <w:rFonts w:ascii="Times New Roman" w:hAnsi="Times New Roman"/>
                <w:sz w:val="24"/>
                <w:szCs w:val="24"/>
                <w:lang w:eastAsia="ar-SA"/>
              </w:rPr>
            </w:pPr>
            <w:r>
              <w:rPr>
                <w:rFonts w:ascii="Times New Roman" w:hAnsi="Times New Roman"/>
                <w:sz w:val="24"/>
                <w:szCs w:val="24"/>
                <w:lang w:eastAsia="ar-SA"/>
              </w:rPr>
              <w:t>4</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tcPr>
          <w:p w:rsidR="006A5477" w:rsidRPr="005052EA" w:rsidRDefault="006A5477" w:rsidP="00533BD0">
            <w:pPr>
              <w:rPr>
                <w:rFonts w:ascii="Times New Roman" w:hAnsi="Times New Roman"/>
                <w:sz w:val="24"/>
                <w:szCs w:val="24"/>
                <w:lang w:eastAsia="ar-SA"/>
              </w:rPr>
            </w:pPr>
          </w:p>
        </w:tc>
      </w:tr>
      <w:tr w:rsidR="009B1DB3"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hideMark/>
          </w:tcPr>
          <w:p w:rsidR="000F34C5" w:rsidRPr="005052EA" w:rsidRDefault="000F34C5" w:rsidP="00533BD0">
            <w:pPr>
              <w:keepNext/>
              <w:jc w:val="both"/>
              <w:rPr>
                <w:rFonts w:ascii="Times New Roman" w:hAnsi="Times New Roman"/>
                <w:sz w:val="24"/>
                <w:szCs w:val="24"/>
                <w:lang w:eastAsia="ar-SA"/>
              </w:rPr>
            </w:pPr>
            <w:r w:rsidRPr="005052EA">
              <w:rPr>
                <w:rFonts w:ascii="Times New Roman" w:hAnsi="Times New Roman"/>
                <w:b/>
                <w:bCs/>
                <w:sz w:val="24"/>
                <w:szCs w:val="24"/>
                <w:lang w:eastAsia="ar-SA"/>
              </w:rPr>
              <w:t>В том числе практических занятий</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jc w:val="center"/>
              <w:rPr>
                <w:rFonts w:ascii="Times New Roman" w:hAnsi="Times New Roman"/>
                <w:sz w:val="24"/>
                <w:szCs w:val="24"/>
                <w:lang w:eastAsia="ar-SA"/>
              </w:rPr>
            </w:pPr>
            <w:r w:rsidRPr="005052EA">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rPr>
                <w:rFonts w:ascii="Times New Roman" w:hAnsi="Times New Roman"/>
                <w:sz w:val="24"/>
                <w:szCs w:val="24"/>
                <w:lang w:eastAsia="ar-SA"/>
              </w:rPr>
            </w:pPr>
          </w:p>
        </w:tc>
      </w:tr>
      <w:tr w:rsidR="00D05D56" w:rsidRPr="005052EA" w:rsidTr="00CC373D">
        <w:tc>
          <w:tcPr>
            <w:tcW w:w="888" w:type="pct"/>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b/>
                <w:sz w:val="24"/>
                <w:szCs w:val="24"/>
                <w:lang w:eastAsia="ar-SA"/>
              </w:rPr>
            </w:pPr>
          </w:p>
        </w:tc>
        <w:tc>
          <w:tcPr>
            <w:tcW w:w="2703" w:type="pct"/>
            <w:tcBorders>
              <w:top w:val="single" w:sz="4" w:space="0" w:color="000000"/>
              <w:left w:val="single" w:sz="4" w:space="0" w:color="000000"/>
              <w:bottom w:val="single" w:sz="4" w:space="0" w:color="000000"/>
              <w:right w:val="single" w:sz="4" w:space="0" w:color="000000"/>
            </w:tcBorders>
          </w:tcPr>
          <w:p w:rsidR="009B1DB3" w:rsidRPr="005052EA" w:rsidRDefault="009B1DB3" w:rsidP="00533BD0">
            <w:pPr>
              <w:suppressAutoHyphens/>
              <w:jc w:val="both"/>
              <w:rPr>
                <w:rFonts w:ascii="Times New Roman" w:hAnsi="Times New Roman"/>
                <w:sz w:val="24"/>
                <w:szCs w:val="24"/>
                <w:lang w:eastAsia="ar-SA"/>
              </w:rPr>
            </w:pPr>
            <w:r w:rsidRPr="005052EA">
              <w:rPr>
                <w:rFonts w:ascii="Times New Roman" w:hAnsi="Times New Roman"/>
                <w:sz w:val="24"/>
                <w:szCs w:val="24"/>
                <w:lang w:eastAsia="ar-SA"/>
              </w:rPr>
              <w:t>Практическое занятие №24 (семинар) по разделу «Основы права интеллектуальной собственности». Решение задач.</w:t>
            </w:r>
          </w:p>
        </w:tc>
        <w:tc>
          <w:tcPr>
            <w:tcW w:w="364" w:type="pct"/>
            <w:gridSpan w:val="3"/>
            <w:tcBorders>
              <w:top w:val="single" w:sz="4" w:space="0" w:color="000000"/>
              <w:left w:val="single" w:sz="4" w:space="0" w:color="000000"/>
              <w:bottom w:val="single" w:sz="4" w:space="0" w:color="000000"/>
              <w:right w:val="single" w:sz="4" w:space="0" w:color="auto"/>
            </w:tcBorders>
            <w:vAlign w:val="center"/>
          </w:tcPr>
          <w:p w:rsidR="009B1DB3" w:rsidRPr="005052EA" w:rsidRDefault="009B1DB3" w:rsidP="00533BD0">
            <w:pPr>
              <w:keepNext/>
              <w:jc w:val="center"/>
              <w:rPr>
                <w:rFonts w:ascii="Times New Roman" w:hAnsi="Times New Roman"/>
                <w:sz w:val="24"/>
                <w:szCs w:val="24"/>
                <w:lang w:eastAsia="ar-SA"/>
              </w:rPr>
            </w:pPr>
          </w:p>
        </w:tc>
        <w:tc>
          <w:tcPr>
            <w:tcW w:w="337" w:type="pct"/>
            <w:tcBorders>
              <w:top w:val="single" w:sz="4" w:space="0" w:color="000000"/>
              <w:left w:val="single" w:sz="4" w:space="0" w:color="auto"/>
              <w:bottom w:val="single" w:sz="4" w:space="0" w:color="000000"/>
              <w:right w:val="single" w:sz="4" w:space="0" w:color="000000"/>
            </w:tcBorders>
            <w:vAlign w:val="center"/>
          </w:tcPr>
          <w:p w:rsidR="009B1DB3" w:rsidRPr="005052EA" w:rsidRDefault="00D05D56" w:rsidP="009B1DB3">
            <w:pPr>
              <w:keepNext/>
              <w:jc w:val="center"/>
              <w:rPr>
                <w:rFonts w:ascii="Times New Roman" w:hAnsi="Times New Roman"/>
                <w:sz w:val="24"/>
                <w:szCs w:val="24"/>
                <w:lang w:eastAsia="ar-SA"/>
              </w:rPr>
            </w:pPr>
            <w:r>
              <w:rPr>
                <w:rFonts w:ascii="Times New Roman" w:hAnsi="Times New Roman"/>
                <w:sz w:val="24"/>
                <w:szCs w:val="24"/>
                <w:lang w:eastAsia="ar-SA"/>
              </w:rPr>
              <w:t>2</w:t>
            </w:r>
          </w:p>
        </w:tc>
        <w:tc>
          <w:tcPr>
            <w:tcW w:w="709" w:type="pct"/>
            <w:gridSpan w:val="2"/>
            <w:vMerge/>
            <w:tcBorders>
              <w:top w:val="single" w:sz="4" w:space="0" w:color="000000"/>
              <w:left w:val="single" w:sz="4" w:space="0" w:color="000000"/>
              <w:bottom w:val="single" w:sz="4" w:space="0" w:color="000000"/>
              <w:right w:val="single" w:sz="4" w:space="0" w:color="000000"/>
            </w:tcBorders>
            <w:vAlign w:val="center"/>
            <w:hideMark/>
          </w:tcPr>
          <w:p w:rsidR="009B1DB3" w:rsidRPr="005052EA" w:rsidRDefault="009B1DB3" w:rsidP="00533BD0">
            <w:pPr>
              <w:rPr>
                <w:rFonts w:ascii="Times New Roman" w:hAnsi="Times New Roman"/>
                <w:sz w:val="24"/>
                <w:szCs w:val="24"/>
                <w:lang w:eastAsia="ar-SA"/>
              </w:rPr>
            </w:pPr>
          </w:p>
        </w:tc>
      </w:tr>
      <w:tr w:rsidR="009B1DB3" w:rsidRPr="005052EA" w:rsidTr="00CC373D">
        <w:trPr>
          <w:trHeight w:val="138"/>
        </w:trPr>
        <w:tc>
          <w:tcPr>
            <w:tcW w:w="35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5052EA" w:rsidRDefault="000F34C5" w:rsidP="00533BD0">
            <w:pPr>
              <w:suppressAutoHyphens/>
              <w:jc w:val="both"/>
              <w:rPr>
                <w:rFonts w:ascii="Times New Roman" w:hAnsi="Times New Roman"/>
                <w:sz w:val="24"/>
                <w:szCs w:val="24"/>
                <w:lang w:eastAsia="ar-SA"/>
              </w:rPr>
            </w:pPr>
            <w:r w:rsidRPr="005052EA">
              <w:rPr>
                <w:rFonts w:ascii="Times New Roman" w:hAnsi="Times New Roman"/>
                <w:b/>
                <w:sz w:val="24"/>
                <w:szCs w:val="24"/>
                <w:lang w:eastAsia="ar-SA"/>
              </w:rPr>
              <w:t xml:space="preserve">Промежуточная аттестация в форме </w:t>
            </w:r>
            <w:r w:rsidR="006A5477">
              <w:rPr>
                <w:rFonts w:ascii="Times New Roman" w:hAnsi="Times New Roman"/>
                <w:b/>
                <w:sz w:val="24"/>
                <w:szCs w:val="24"/>
                <w:lang w:eastAsia="ar-SA"/>
              </w:rPr>
              <w:t>экзамена</w:t>
            </w:r>
          </w:p>
        </w:tc>
        <w:tc>
          <w:tcPr>
            <w:tcW w:w="701" w:type="pct"/>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rsidR="000F34C5" w:rsidRPr="006A5477" w:rsidRDefault="000F34C5" w:rsidP="00533BD0">
            <w:pPr>
              <w:keepNext/>
              <w:jc w:val="center"/>
              <w:rPr>
                <w:rFonts w:ascii="Times New Roman" w:hAnsi="Times New Roman"/>
                <w:b/>
                <w:sz w:val="24"/>
                <w:szCs w:val="24"/>
                <w:lang w:eastAsia="ar-SA"/>
              </w:rPr>
            </w:pPr>
            <w:r w:rsidRPr="006A5477">
              <w:rPr>
                <w:rFonts w:ascii="Times New Roman" w:hAnsi="Times New Roman"/>
                <w:b/>
                <w:sz w:val="24"/>
                <w:szCs w:val="24"/>
                <w:lang w:eastAsia="ar-SA"/>
              </w:rPr>
              <w:t>6</w:t>
            </w:r>
            <w:r w:rsidR="001D54ED">
              <w:rPr>
                <w:rFonts w:ascii="Times New Roman" w:hAnsi="Times New Roman"/>
                <w:b/>
                <w:sz w:val="24"/>
                <w:szCs w:val="24"/>
                <w:lang w:eastAsia="ar-SA"/>
              </w:rPr>
              <w:t>/0</w:t>
            </w:r>
          </w:p>
        </w:tc>
        <w:tc>
          <w:tcPr>
            <w:tcW w:w="709" w:type="pct"/>
            <w:gridSpan w:val="2"/>
            <w:tcBorders>
              <w:top w:val="single" w:sz="4" w:space="0" w:color="auto"/>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r w:rsidR="009B1DB3" w:rsidRPr="005052EA" w:rsidTr="00CC373D">
        <w:tc>
          <w:tcPr>
            <w:tcW w:w="3591" w:type="pct"/>
            <w:gridSpan w:val="2"/>
            <w:tcBorders>
              <w:top w:val="single" w:sz="4" w:space="0" w:color="000000"/>
              <w:left w:val="single" w:sz="4" w:space="0" w:color="000000"/>
              <w:bottom w:val="single" w:sz="4" w:space="0" w:color="000000"/>
              <w:right w:val="single" w:sz="4" w:space="0" w:color="000000"/>
            </w:tcBorders>
            <w:vAlign w:val="center"/>
            <w:hideMark/>
          </w:tcPr>
          <w:p w:rsidR="000F34C5" w:rsidRPr="005052EA" w:rsidRDefault="000F34C5" w:rsidP="00533BD0">
            <w:pPr>
              <w:keepNext/>
              <w:rPr>
                <w:rFonts w:ascii="Times New Roman" w:hAnsi="Times New Roman"/>
                <w:b/>
                <w:sz w:val="24"/>
                <w:szCs w:val="24"/>
                <w:lang w:eastAsia="ar-SA"/>
              </w:rPr>
            </w:pPr>
            <w:r w:rsidRPr="005052EA">
              <w:rPr>
                <w:rFonts w:ascii="Times New Roman" w:hAnsi="Times New Roman"/>
                <w:b/>
                <w:sz w:val="24"/>
                <w:szCs w:val="24"/>
                <w:lang w:eastAsia="ar-SA"/>
              </w:rPr>
              <w:t>Всего:</w:t>
            </w:r>
          </w:p>
        </w:tc>
        <w:tc>
          <w:tcPr>
            <w:tcW w:w="701" w:type="pct"/>
            <w:gridSpan w:val="4"/>
            <w:tcBorders>
              <w:top w:val="single" w:sz="4" w:space="0" w:color="000000"/>
              <w:left w:val="single" w:sz="4" w:space="0" w:color="000000"/>
              <w:bottom w:val="single" w:sz="4" w:space="0" w:color="000000"/>
              <w:right w:val="single" w:sz="4" w:space="0" w:color="000000"/>
            </w:tcBorders>
            <w:vAlign w:val="center"/>
            <w:hideMark/>
          </w:tcPr>
          <w:p w:rsidR="000F34C5" w:rsidRPr="005F2D7C" w:rsidRDefault="00D05D56" w:rsidP="00533BD0">
            <w:pPr>
              <w:keepNext/>
              <w:jc w:val="center"/>
              <w:rPr>
                <w:rFonts w:ascii="Times New Roman" w:hAnsi="Times New Roman"/>
                <w:b/>
                <w:sz w:val="24"/>
                <w:szCs w:val="24"/>
                <w:vertAlign w:val="subscript"/>
                <w:lang w:eastAsia="ar-SA"/>
              </w:rPr>
            </w:pPr>
            <w:r>
              <w:rPr>
                <w:rFonts w:ascii="Times New Roman" w:hAnsi="Times New Roman"/>
                <w:b/>
                <w:sz w:val="24"/>
                <w:szCs w:val="24"/>
                <w:lang w:eastAsia="ar-SA"/>
              </w:rPr>
              <w:t>122</w:t>
            </w:r>
            <w:r w:rsidR="005F2D7C">
              <w:rPr>
                <w:rFonts w:ascii="Times New Roman" w:hAnsi="Times New Roman"/>
                <w:b/>
                <w:sz w:val="24"/>
                <w:szCs w:val="24"/>
                <w:lang w:eastAsia="ar-SA"/>
              </w:rPr>
              <w:t>=68</w:t>
            </w:r>
            <w:r w:rsidR="005F2D7C">
              <w:rPr>
                <w:rFonts w:ascii="Times New Roman" w:hAnsi="Times New Roman"/>
                <w:b/>
                <w:sz w:val="24"/>
                <w:szCs w:val="24"/>
                <w:vertAlign w:val="subscript"/>
                <w:lang w:eastAsia="ar-SA"/>
              </w:rPr>
              <w:t>т</w:t>
            </w:r>
            <w:r w:rsidR="005F2D7C">
              <w:rPr>
                <w:rFonts w:ascii="Times New Roman" w:hAnsi="Times New Roman"/>
                <w:b/>
                <w:sz w:val="24"/>
                <w:szCs w:val="24"/>
                <w:lang w:eastAsia="ar-SA"/>
              </w:rPr>
              <w:t>+48</w:t>
            </w:r>
            <w:r w:rsidR="005F2D7C">
              <w:rPr>
                <w:rFonts w:ascii="Times New Roman" w:hAnsi="Times New Roman"/>
                <w:b/>
                <w:sz w:val="24"/>
                <w:szCs w:val="24"/>
                <w:vertAlign w:val="subscript"/>
                <w:lang w:eastAsia="ar-SA"/>
              </w:rPr>
              <w:t>пз</w:t>
            </w:r>
            <w:r w:rsidR="005F2D7C">
              <w:rPr>
                <w:rFonts w:ascii="Times New Roman" w:hAnsi="Times New Roman"/>
                <w:b/>
                <w:sz w:val="24"/>
                <w:szCs w:val="24"/>
                <w:lang w:eastAsia="ar-SA"/>
              </w:rPr>
              <w:t>+6</w:t>
            </w:r>
            <w:r w:rsidR="005F2D7C">
              <w:rPr>
                <w:rFonts w:ascii="Times New Roman" w:hAnsi="Times New Roman"/>
                <w:b/>
                <w:sz w:val="24"/>
                <w:szCs w:val="24"/>
                <w:vertAlign w:val="subscript"/>
                <w:lang w:eastAsia="ar-SA"/>
              </w:rPr>
              <w:t>э</w:t>
            </w:r>
          </w:p>
        </w:tc>
        <w:tc>
          <w:tcPr>
            <w:tcW w:w="709" w:type="pct"/>
            <w:gridSpan w:val="2"/>
            <w:tcBorders>
              <w:top w:val="single" w:sz="4" w:space="0" w:color="000000"/>
              <w:left w:val="single" w:sz="4" w:space="0" w:color="000000"/>
              <w:bottom w:val="single" w:sz="4" w:space="0" w:color="000000"/>
              <w:right w:val="single" w:sz="4" w:space="0" w:color="000000"/>
            </w:tcBorders>
            <w:vAlign w:val="center"/>
          </w:tcPr>
          <w:p w:rsidR="000F34C5" w:rsidRPr="005052EA" w:rsidRDefault="000F34C5" w:rsidP="00533BD0">
            <w:pPr>
              <w:keepNext/>
              <w:jc w:val="center"/>
              <w:rPr>
                <w:rFonts w:ascii="Times New Roman" w:hAnsi="Times New Roman"/>
                <w:sz w:val="24"/>
                <w:szCs w:val="24"/>
                <w:lang w:eastAsia="ar-SA"/>
              </w:rPr>
            </w:pPr>
          </w:p>
        </w:tc>
      </w:tr>
    </w:tbl>
    <w:p w:rsidR="000F34C5" w:rsidRPr="005052EA" w:rsidRDefault="000F34C5" w:rsidP="000F34C5">
      <w:pPr>
        <w:spacing w:after="0"/>
        <w:rPr>
          <w:rFonts w:ascii="Times New Roman" w:hAnsi="Times New Roman"/>
          <w:b/>
          <w:sz w:val="24"/>
          <w:szCs w:val="24"/>
          <w:lang w:eastAsia="ar-SA"/>
        </w:rPr>
      </w:pPr>
      <w:r w:rsidRPr="005052EA">
        <w:rPr>
          <w:rFonts w:ascii="Times New Roman" w:hAnsi="Times New Roman"/>
          <w:b/>
          <w:sz w:val="24"/>
          <w:szCs w:val="24"/>
          <w:lang w:eastAsia="ar-SA"/>
        </w:rPr>
        <w:br w:type="page"/>
      </w:r>
    </w:p>
    <w:p w:rsidR="000F34C5" w:rsidRPr="005052EA" w:rsidRDefault="000F34C5" w:rsidP="000F34C5">
      <w:pPr>
        <w:spacing w:after="0"/>
        <w:rPr>
          <w:rFonts w:ascii="Times New Roman" w:hAnsi="Times New Roman"/>
          <w:b/>
          <w:sz w:val="24"/>
          <w:szCs w:val="24"/>
          <w:lang w:eastAsia="ar-SA"/>
        </w:rPr>
        <w:sectPr w:rsidR="000F34C5" w:rsidRPr="005052EA" w:rsidSect="00533BD0">
          <w:pgSz w:w="15840" w:h="12240" w:orient="landscape"/>
          <w:pgMar w:top="1134" w:right="851" w:bottom="1134" w:left="1701" w:header="284" w:footer="0" w:gutter="0"/>
          <w:cols w:space="720"/>
        </w:sectPr>
      </w:pPr>
    </w:p>
    <w:p w:rsidR="000F34C5" w:rsidRPr="005052EA" w:rsidRDefault="000F34C5" w:rsidP="000F34C5">
      <w:pPr>
        <w:spacing w:after="0"/>
        <w:jc w:val="center"/>
        <w:rPr>
          <w:rFonts w:ascii="Times New Roman" w:hAnsi="Times New Roman"/>
          <w:b/>
          <w:bCs/>
          <w:sz w:val="24"/>
          <w:szCs w:val="24"/>
        </w:rPr>
      </w:pPr>
      <w:r w:rsidRPr="005052EA">
        <w:rPr>
          <w:rFonts w:ascii="Times New Roman" w:hAnsi="Times New Roman"/>
          <w:b/>
          <w:bCs/>
          <w:sz w:val="24"/>
          <w:szCs w:val="24"/>
        </w:rPr>
        <w:t>3. УСЛОВИЯ РЕАЛИЗАЦИИ УЧЕБНОЙ ДИСЦИПЛИНЫ</w:t>
      </w:r>
    </w:p>
    <w:p w:rsidR="000F34C5" w:rsidRPr="005052EA" w:rsidRDefault="000F34C5" w:rsidP="000F34C5">
      <w:pPr>
        <w:suppressAutoHyphens/>
        <w:spacing w:after="0"/>
        <w:ind w:firstLine="709"/>
        <w:jc w:val="both"/>
        <w:rPr>
          <w:rFonts w:ascii="Times New Roman" w:hAnsi="Times New Roman"/>
          <w:bCs/>
          <w:sz w:val="24"/>
          <w:szCs w:val="24"/>
        </w:rPr>
      </w:pPr>
    </w:p>
    <w:p w:rsidR="000F34C5" w:rsidRPr="005052EA" w:rsidRDefault="000F34C5" w:rsidP="000F34C5">
      <w:pPr>
        <w:suppressAutoHyphens/>
        <w:spacing w:after="0"/>
        <w:ind w:firstLine="709"/>
        <w:jc w:val="both"/>
        <w:rPr>
          <w:rFonts w:ascii="Times New Roman" w:hAnsi="Times New Roman"/>
          <w:b/>
          <w:sz w:val="24"/>
          <w:szCs w:val="24"/>
        </w:rPr>
      </w:pPr>
      <w:r w:rsidRPr="005052EA">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0F34C5" w:rsidRPr="005052EA" w:rsidRDefault="000F34C5" w:rsidP="000F34C5">
      <w:pPr>
        <w:spacing w:after="0"/>
        <w:ind w:firstLine="567"/>
        <w:jc w:val="both"/>
        <w:rPr>
          <w:rFonts w:ascii="Times New Roman" w:hAnsi="Times New Roman"/>
          <w:sz w:val="24"/>
          <w:szCs w:val="24"/>
        </w:rPr>
      </w:pPr>
      <w:r w:rsidRPr="005052EA">
        <w:rPr>
          <w:rFonts w:ascii="Times New Roman" w:hAnsi="Times New Roman"/>
          <w:sz w:val="24"/>
          <w:szCs w:val="24"/>
        </w:rPr>
        <w:t xml:space="preserve">Кабинет «Гражданского права», оснащённый в соответствии с п. 6.1.2.1. примерной образовательной программы по специальности. </w:t>
      </w:r>
    </w:p>
    <w:p w:rsidR="000F34C5" w:rsidRPr="005052EA" w:rsidRDefault="000F34C5" w:rsidP="000F34C5">
      <w:pPr>
        <w:suppressAutoHyphens/>
        <w:autoSpaceDE w:val="0"/>
        <w:autoSpaceDN w:val="0"/>
        <w:adjustRightInd w:val="0"/>
        <w:spacing w:after="0"/>
        <w:ind w:firstLine="709"/>
        <w:jc w:val="both"/>
        <w:rPr>
          <w:rFonts w:ascii="Times New Roman" w:hAnsi="Times New Roman"/>
          <w:bCs/>
          <w:sz w:val="24"/>
          <w:szCs w:val="24"/>
        </w:rPr>
      </w:pPr>
    </w:p>
    <w:p w:rsidR="000F34C5" w:rsidRPr="005052EA" w:rsidRDefault="000F34C5" w:rsidP="000F34C5">
      <w:pPr>
        <w:suppressAutoHyphens/>
        <w:spacing w:after="0"/>
        <w:ind w:firstLine="709"/>
        <w:jc w:val="both"/>
        <w:rPr>
          <w:rFonts w:ascii="Times New Roman" w:hAnsi="Times New Roman"/>
          <w:b/>
          <w:bCs/>
          <w:sz w:val="24"/>
          <w:szCs w:val="24"/>
        </w:rPr>
      </w:pPr>
      <w:r w:rsidRPr="005052EA">
        <w:rPr>
          <w:rFonts w:ascii="Times New Roman" w:hAnsi="Times New Roman"/>
          <w:b/>
          <w:bCs/>
          <w:sz w:val="24"/>
          <w:szCs w:val="24"/>
        </w:rPr>
        <w:t>3.2. Информационное обеспечение реализации программы</w:t>
      </w:r>
    </w:p>
    <w:p w:rsidR="000F34C5" w:rsidRPr="005052EA" w:rsidRDefault="000F34C5" w:rsidP="000F34C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Для реализации программы библиотечный фонд образовательной организации должен иметь п</w:t>
      </w:r>
      <w:r w:rsidRPr="005052E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052E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rsidR="000F34C5" w:rsidRPr="005052EA" w:rsidRDefault="000F34C5" w:rsidP="000F34C5">
      <w:pPr>
        <w:suppressAutoHyphens/>
        <w:spacing w:after="0"/>
        <w:ind w:firstLine="709"/>
        <w:jc w:val="both"/>
        <w:rPr>
          <w:rFonts w:ascii="Times New Roman" w:hAnsi="Times New Roman"/>
          <w:sz w:val="24"/>
          <w:szCs w:val="24"/>
        </w:rPr>
      </w:pPr>
    </w:p>
    <w:p w:rsidR="000F34C5" w:rsidRPr="005052EA" w:rsidRDefault="000F34C5" w:rsidP="000F34C5">
      <w:pPr>
        <w:spacing w:after="0"/>
        <w:ind w:firstLine="709"/>
        <w:jc w:val="both"/>
        <w:rPr>
          <w:rFonts w:ascii="Times New Roman" w:hAnsi="Times New Roman"/>
          <w:b/>
          <w:sz w:val="24"/>
          <w:szCs w:val="24"/>
        </w:rPr>
      </w:pPr>
      <w:r w:rsidRPr="005052EA">
        <w:rPr>
          <w:rFonts w:ascii="Times New Roman" w:hAnsi="Times New Roman"/>
          <w:b/>
          <w:sz w:val="24"/>
          <w:szCs w:val="24"/>
        </w:rPr>
        <w:t>3.2.1. Основные печатные издания</w:t>
      </w:r>
    </w:p>
    <w:p w:rsidR="000F34C5" w:rsidRPr="005052EA" w:rsidRDefault="000F34C5" w:rsidP="000F34C5">
      <w:pPr>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1. </w:t>
      </w:r>
      <w:proofErr w:type="spellStart"/>
      <w:r w:rsidRPr="005052EA">
        <w:rPr>
          <w:rFonts w:ascii="Times New Roman" w:hAnsi="Times New Roman"/>
          <w:sz w:val="24"/>
          <w:szCs w:val="24"/>
          <w:lang w:eastAsia="ar-SA"/>
        </w:rPr>
        <w:t>Зенин</w:t>
      </w:r>
      <w:proofErr w:type="spellEnd"/>
      <w:r w:rsidRPr="005052EA">
        <w:rPr>
          <w:rFonts w:ascii="Times New Roman" w:hAnsi="Times New Roman"/>
          <w:sz w:val="24"/>
          <w:szCs w:val="24"/>
          <w:lang w:eastAsia="ar-SA"/>
        </w:rPr>
        <w:t>, И. А.  Гражданское право. Особенная часть: учебник для среднего профессионального образования / И. А. </w:t>
      </w:r>
      <w:proofErr w:type="spellStart"/>
      <w:r w:rsidRPr="005052EA">
        <w:rPr>
          <w:rFonts w:ascii="Times New Roman" w:hAnsi="Times New Roman"/>
          <w:sz w:val="24"/>
          <w:szCs w:val="24"/>
          <w:lang w:eastAsia="ar-SA"/>
        </w:rPr>
        <w:t>Зенин</w:t>
      </w:r>
      <w:proofErr w:type="spellEnd"/>
      <w:r w:rsidRPr="005052EA">
        <w:rPr>
          <w:rFonts w:ascii="Times New Roman" w:hAnsi="Times New Roman"/>
          <w:sz w:val="24"/>
          <w:szCs w:val="24"/>
          <w:lang w:eastAsia="ar-SA"/>
        </w:rPr>
        <w:t xml:space="preserve">. — 19-е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2023. — 295 с. — (Профессиональное образование). — ISBN 978-5-534-10047-1. </w:t>
      </w:r>
    </w:p>
    <w:p w:rsidR="000F34C5" w:rsidRPr="005052EA" w:rsidRDefault="000F34C5" w:rsidP="000F34C5">
      <w:pPr>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2. Гражданское право: в 2 т., Т. 1: учебник /С. С. Алексеев, О. Г. Алексеева, К. П. Беляев [и др.]; под ред. Б. М. </w:t>
      </w:r>
      <w:proofErr w:type="spellStart"/>
      <w:r w:rsidRPr="005052EA">
        <w:rPr>
          <w:rFonts w:ascii="Times New Roman" w:hAnsi="Times New Roman"/>
          <w:sz w:val="24"/>
          <w:szCs w:val="24"/>
          <w:lang w:eastAsia="ar-SA"/>
        </w:rPr>
        <w:t>Гонгало</w:t>
      </w:r>
      <w:proofErr w:type="spellEnd"/>
      <w:r w:rsidRPr="005052EA">
        <w:rPr>
          <w:rFonts w:ascii="Times New Roman" w:hAnsi="Times New Roman"/>
          <w:sz w:val="24"/>
          <w:szCs w:val="24"/>
          <w:lang w:eastAsia="ar-SA"/>
        </w:rPr>
        <w:t xml:space="preserve">. - 3-е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Москва: Статут, 2018. - 528 с. - ISBN 978-5-8354-1440-6. - Текст: электронный. - URL: https://znanium.com/catalog/product/1014800 (дата обращения: 26.06.2023). – Режим доступа: по подписке. </w:t>
      </w:r>
    </w:p>
    <w:p w:rsidR="000F34C5" w:rsidRPr="005052EA" w:rsidRDefault="000F34C5" w:rsidP="000F34C5">
      <w:pPr>
        <w:spacing w:after="0"/>
        <w:ind w:firstLine="709"/>
        <w:jc w:val="both"/>
        <w:rPr>
          <w:rFonts w:ascii="Times New Roman" w:hAnsi="Times New Roman"/>
          <w:b/>
          <w:sz w:val="24"/>
          <w:szCs w:val="24"/>
        </w:rPr>
      </w:pPr>
      <w:r w:rsidRPr="005052EA">
        <w:rPr>
          <w:rFonts w:ascii="Times New Roman" w:hAnsi="Times New Roman"/>
          <w:b/>
          <w:sz w:val="24"/>
          <w:szCs w:val="24"/>
        </w:rPr>
        <w:t>3.2.2. Основные электронные издания</w:t>
      </w:r>
    </w:p>
    <w:p w:rsidR="000F34C5" w:rsidRPr="005052EA" w:rsidRDefault="000F34C5" w:rsidP="000F34C5">
      <w:pPr>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1. Гражданское право. Практикум: учебное пособие для студентов вузов, обучающихся по направлению «Юриспруденция» / А.В. Асташкина [и др.].. — Москва: ЮНИТИ-ДАНА, 2021. — 368 c. — ISBN 978-5-238-03444-7. — Текст: электронный // IPR SMART: [сайт]. — URL: https://www.iprbookshop.ru/109185.html (дата обращения: 26.06.2023). — Режим доступа: для </w:t>
      </w:r>
      <w:proofErr w:type="spellStart"/>
      <w:r w:rsidRPr="005052EA">
        <w:rPr>
          <w:rFonts w:ascii="Times New Roman" w:hAnsi="Times New Roman"/>
          <w:sz w:val="24"/>
          <w:szCs w:val="24"/>
          <w:lang w:eastAsia="ar-SA"/>
        </w:rPr>
        <w:t>авторизир</w:t>
      </w:r>
      <w:proofErr w:type="spellEnd"/>
      <w:r w:rsidRPr="005052EA">
        <w:rPr>
          <w:rFonts w:ascii="Times New Roman" w:hAnsi="Times New Roman"/>
          <w:sz w:val="24"/>
          <w:szCs w:val="24"/>
          <w:lang w:eastAsia="ar-SA"/>
        </w:rPr>
        <w:t>. пользователей.</w:t>
      </w:r>
    </w:p>
    <w:p w:rsidR="000F34C5" w:rsidRPr="005052EA" w:rsidRDefault="000F34C5" w:rsidP="000F34C5">
      <w:pPr>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2. </w:t>
      </w:r>
      <w:proofErr w:type="spellStart"/>
      <w:r w:rsidRPr="005052EA">
        <w:rPr>
          <w:rFonts w:ascii="Times New Roman" w:hAnsi="Times New Roman"/>
          <w:sz w:val="24"/>
          <w:szCs w:val="24"/>
          <w:lang w:eastAsia="ar-SA"/>
        </w:rPr>
        <w:t>Зенин</w:t>
      </w:r>
      <w:proofErr w:type="spellEnd"/>
      <w:r w:rsidRPr="005052EA">
        <w:rPr>
          <w:rFonts w:ascii="Times New Roman" w:hAnsi="Times New Roman"/>
          <w:sz w:val="24"/>
          <w:szCs w:val="24"/>
          <w:lang w:eastAsia="ar-SA"/>
        </w:rPr>
        <w:t>, И. А.  Гражданское право. Особенная часть: учебник для среднего профессионального образования / И. А. </w:t>
      </w:r>
      <w:proofErr w:type="spellStart"/>
      <w:r w:rsidRPr="005052EA">
        <w:rPr>
          <w:rFonts w:ascii="Times New Roman" w:hAnsi="Times New Roman"/>
          <w:sz w:val="24"/>
          <w:szCs w:val="24"/>
          <w:lang w:eastAsia="ar-SA"/>
        </w:rPr>
        <w:t>Зенин</w:t>
      </w:r>
      <w:proofErr w:type="spellEnd"/>
      <w:r w:rsidRPr="005052EA">
        <w:rPr>
          <w:rFonts w:ascii="Times New Roman" w:hAnsi="Times New Roman"/>
          <w:sz w:val="24"/>
          <w:szCs w:val="24"/>
          <w:lang w:eastAsia="ar-SA"/>
        </w:rPr>
        <w:t xml:space="preserve">. — 19-е изд., </w:t>
      </w:r>
      <w:proofErr w:type="spellStart"/>
      <w:r w:rsidRPr="005052EA">
        <w:rPr>
          <w:rFonts w:ascii="Times New Roman" w:hAnsi="Times New Roman"/>
          <w:sz w:val="24"/>
          <w:szCs w:val="24"/>
          <w:lang w:eastAsia="ar-SA"/>
        </w:rPr>
        <w:t>перераб</w:t>
      </w:r>
      <w:proofErr w:type="spellEnd"/>
      <w:r w:rsidRPr="005052EA">
        <w:rPr>
          <w:rFonts w:ascii="Times New Roman" w:hAnsi="Times New Roman"/>
          <w:sz w:val="24"/>
          <w:szCs w:val="24"/>
          <w:lang w:eastAsia="ar-SA"/>
        </w:rPr>
        <w:t xml:space="preserve">. и доп. — </w:t>
      </w:r>
      <w:proofErr w:type="spellStart"/>
      <w:r w:rsidRPr="005052EA">
        <w:rPr>
          <w:rFonts w:ascii="Times New Roman" w:hAnsi="Times New Roman"/>
          <w:sz w:val="24"/>
          <w:szCs w:val="24"/>
          <w:lang w:eastAsia="ar-SA"/>
        </w:rPr>
        <w:t>Москв</w:t>
      </w:r>
      <w:proofErr w:type="spellEnd"/>
      <w:r w:rsidRPr="005052EA">
        <w:rPr>
          <w:rFonts w:ascii="Times New Roman" w:hAnsi="Times New Roman"/>
          <w:sz w:val="24"/>
          <w:szCs w:val="24"/>
          <w:lang w:eastAsia="ar-SA"/>
        </w:rPr>
        <w:t xml:space="preserve"> :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2023. — 295 с. — (Профессиональное образование). — ISBN 978-5-534-10047-1.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https://urait.ru/bcode/512400 (дата обращения: 26.06.2023).</w:t>
      </w:r>
    </w:p>
    <w:p w:rsidR="000F34C5" w:rsidRPr="005052EA" w:rsidRDefault="000F34C5" w:rsidP="000F34C5">
      <w:pPr>
        <w:spacing w:after="0"/>
        <w:ind w:firstLine="709"/>
        <w:rPr>
          <w:rFonts w:ascii="Times New Roman" w:hAnsi="Times New Roman"/>
          <w:sz w:val="24"/>
          <w:szCs w:val="24"/>
        </w:rPr>
      </w:pPr>
    </w:p>
    <w:p w:rsidR="000F34C5" w:rsidRPr="005052EA" w:rsidRDefault="000F34C5" w:rsidP="000F34C5">
      <w:pPr>
        <w:tabs>
          <w:tab w:val="left" w:pos="993"/>
        </w:tabs>
        <w:spacing w:after="0"/>
        <w:ind w:firstLine="709"/>
        <w:jc w:val="both"/>
        <w:rPr>
          <w:rFonts w:ascii="Times New Roman" w:hAnsi="Times New Roman"/>
          <w:b/>
          <w:bCs/>
          <w:sz w:val="24"/>
          <w:szCs w:val="24"/>
          <w:lang w:eastAsia="ar-SA"/>
        </w:rPr>
      </w:pPr>
      <w:r w:rsidRPr="005052EA">
        <w:rPr>
          <w:rFonts w:ascii="Times New Roman" w:hAnsi="Times New Roman"/>
          <w:b/>
          <w:bCs/>
          <w:sz w:val="24"/>
          <w:szCs w:val="24"/>
          <w:lang w:eastAsia="ar-SA"/>
        </w:rPr>
        <w:t>3.2.3. Дополнительные источники</w:t>
      </w:r>
    </w:p>
    <w:p w:rsidR="000F34C5" w:rsidRPr="005052EA" w:rsidRDefault="000F34C5" w:rsidP="000F34C5">
      <w:pPr>
        <w:numPr>
          <w:ilvl w:val="0"/>
          <w:numId w:val="10"/>
        </w:numPr>
        <w:tabs>
          <w:tab w:val="left" w:pos="993"/>
        </w:tabs>
        <w:spacing w:after="0"/>
        <w:ind w:left="0" w:firstLine="709"/>
        <w:jc w:val="both"/>
        <w:rPr>
          <w:rFonts w:ascii="Times New Roman" w:hAnsi="Times New Roman"/>
          <w:sz w:val="24"/>
          <w:szCs w:val="24"/>
          <w:lang w:eastAsia="ar-SA"/>
        </w:rPr>
      </w:pPr>
      <w:r w:rsidRPr="005052EA">
        <w:rPr>
          <w:rFonts w:ascii="Times New Roman" w:hAnsi="Times New Roman"/>
          <w:bCs/>
          <w:sz w:val="24"/>
          <w:szCs w:val="24"/>
          <w:lang w:eastAsia="ar-SA"/>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от 14.03.2020 № 1-ФКЗ)</w:t>
      </w:r>
      <w:r w:rsidRPr="005052EA">
        <w:rPr>
          <w:rFonts w:ascii="Times New Roman" w:hAnsi="Times New Roman"/>
          <w:sz w:val="24"/>
          <w:szCs w:val="24"/>
          <w:lang w:eastAsia="ar-SA"/>
        </w:rPr>
        <w:t>// Официальный текст Конституции РФ с внесенными поправками от 14.03.2020 опубликован на Официальном интернет-портале правовой информации http://www.pravo.gov.ru.</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Гражданский кодекс Российской Федерации: Ч. I: федерал. закон: от 30.11.1994, №51-ФЗ (с изменениями и дополнениями) // Собр. Законодательства РФ.- 1994.- №32.- Ст.3301.</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Гражданский кодекс Российской Федерации: Ч. II: федерал. закон: от 26.01.1996, №14-ФЗ (с изменениями и дополнениями) // Собр. Законодательства РФ.- 1996.- №5.- Ст.410.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Гражданский кодекс Российской Федерации: Ч. III: федерал. закон: от 26.11.2001, №146-ФЗ (с изменениями и дополнениями) // Собр. Законодательства РФ.- 2001.- №49.- Ст.4552.</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Гражданский кодекс Российской Федерации: Ч. IV: федерал. закон: от 18.12.2006, №230-ФЗ (с изменениями и дополнениями) // Собр. Законодательства РФ.- 2006.- №52 (ч.1).- Ст.5496.</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Жилищный кодекс РФ: федерал. закон: от 29.12.2004, №188-ФЗ (с изменениями и дополнениями) // Собр. Законодательства РФ.- 2005.- №1 (ч.1).- Ст.14.</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Семейный кодекс Российской Федерации: федерал. закон: от 29.12.1995, №223-ФЗ (с изменениями и дополнениями) // Собр. Законодательства РФ.- 1996.- №1.- Ст.16.</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государственной регистрации недвижимости: федерал. закон от 13.07.2015 № 218-ФЗ // Российская газета.</w:t>
      </w:r>
      <w:r w:rsidR="006A5477">
        <w:rPr>
          <w:rFonts w:ascii="Times New Roman" w:hAnsi="Times New Roman"/>
          <w:sz w:val="24"/>
          <w:szCs w:val="24"/>
          <w:lang w:eastAsia="ar-SA"/>
        </w:rPr>
        <w:t xml:space="preserve"> </w:t>
      </w:r>
      <w:r w:rsidRPr="005052EA">
        <w:rPr>
          <w:rFonts w:ascii="Times New Roman" w:hAnsi="Times New Roman"/>
          <w:sz w:val="24"/>
          <w:szCs w:val="24"/>
          <w:lang w:eastAsia="ar-SA"/>
        </w:rPr>
        <w:t>- № 156. - 17.07.2015.</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государственных и муниципальных унитарных предприятиях: федерал. закон: от 14.11.2002, №161-ФЗ (с изменениями и дополнениями) // Собр. законодательства РФ.- 2002.- № 48.- Ст.4746.</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государственной регистрации юридических лиц и индивидуальных предпринимателей: федерал. закон: от 08.08.2001 №129-ФЗ (с изменениями и дополнениями) // Собр. законодательства РФ.- 2001.- №33 (ч.1.).- Ст.3431.</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закупках и поставках сельскохозяйственной продукции, сырья и продовольствия для государственных нужд: федерал. закон от 02.12.1994 № 53-ФЗ (с изменениями и дополнениями) // Собр. законодательства РФ.- 1994.- № 32.- Ст.3303.</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защите прав потребителей: закон РФ от 07.02.1992 № 2300-1 (с изменениями и дополнениями) // Собр. законодательства РФ.- 1996.- № 3.- Ст.140.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крестьянском (фермерском) хозяйстве: федерал. закон от 11.06.2003 № 74-ФЗ (с изменениями и дополнениями) // Собр. законодательства РФ.- 2003.- № 24.- Ст.2249.</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некоммерческих организациях: федерал. закон от 12.01.1996 № 7-ФЗ (с изменениями и дополнениями) // Собр. Законодательства РФ.- 1996.- № 3.- Ст.145.</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несостоятельности (банкротстве): федерал. закон от 26.10.2002 № 127-ФЗ (с изменениями и дополнениями) // Собр. законодательства РФ.- 2002.- № 43.- Ст.4190.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переводном и простом векселе: федерал. закон от 11.03.1997 № 48-ФЗ (с изменениями и дополнениями) // Собр. законодательства РФ.- 1997.- №11.- Ст.1238.</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поставках продукции для федеральных государственных нужд: федерал. закон от 13.12.1994, № 60-ФЗ (с изменениями и дополнениями) // Собр. законодательства РФ.- 1994.- № 34.- Ст. 3540.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приватизации жилищного фонда в Российской Федерации: закон РФ: от 04.07.1991, №1541-1 (с изменениями и дополнениями) // Ведомости СНД и ВС РФ.- 1991.- № 28.- Ст.959.</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рынке ценных бумаг: федерал. закон от 22.04.1996 № 39-ФЗ (с изменениями и дополнениями) // Собр. законодательства РФ. - 1996.- № 17.- Ст.1918.</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 финансовой аренде (лизинге): федерал. закон от 29.10.1998 № 164-ФЗ (с изменениями и дополнениями) // Собр. законодательства РФ.- 1998.- № 44.- Ст.5394.</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Об актах гражданского состояния: федерал. закон от 15.11.97 № 143-ФЗ (с изменениями и дополнениями) // Собр. законодательства РФ.- 1997.- № 47.- Ст.5340.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Об акционерных обществах: федерал. закон от 26.12.1995 № 208-ФЗ (с изменениями и дополнениями) // Собр. законодательства РФ.- 1996.- №1.- Ст.1.</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Об ипотеке (залоге недвижимости): федерал. закон от 24.06.97 № 102-ФЗ (с изменениями и дополнениями) // Собр. законодательства РФ.- 1998.- № 29.- Ст.3400.</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Об обществах с ограниченной ответственностью: федерал. закон от 08.02.1998, №14-ФЗ (с изменениями и дополнениями) // Собр. законодательства РФ.- 1998.- № 7.- Ст.785.</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Электронный образовательный портал «Консультант студента» // </w:t>
      </w:r>
      <w:hyperlink r:id="rId9" w:tgtFrame="_blank" w:history="1">
        <w:r w:rsidRPr="005052EA">
          <w:rPr>
            <w:rFonts w:ascii="Times New Roman" w:hAnsi="Times New Roman"/>
            <w:color w:val="0000FF"/>
            <w:sz w:val="24"/>
            <w:szCs w:val="24"/>
            <w:u w:val="single"/>
            <w:lang w:eastAsia="ar-SA"/>
          </w:rPr>
          <w:t>studentlibrary.ru</w:t>
        </w:r>
      </w:hyperlink>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Научная электронная библиотека // </w:t>
      </w:r>
      <w:hyperlink r:id="rId10" w:history="1">
        <w:r w:rsidRPr="005052EA">
          <w:rPr>
            <w:rFonts w:ascii="Times New Roman" w:hAnsi="Times New Roman"/>
            <w:color w:val="0000FF"/>
            <w:sz w:val="24"/>
            <w:szCs w:val="24"/>
            <w:u w:val="single"/>
            <w:lang w:eastAsia="ar-SA"/>
          </w:rPr>
          <w:t>http://elibrary.ru</w:t>
        </w:r>
      </w:hyperlink>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proofErr w:type="spellStart"/>
      <w:r w:rsidRPr="005052EA">
        <w:rPr>
          <w:rFonts w:ascii="Times New Roman" w:hAnsi="Times New Roman"/>
          <w:sz w:val="24"/>
          <w:szCs w:val="24"/>
          <w:lang w:eastAsia="ar-SA"/>
        </w:rPr>
        <w:t>Гомола</w:t>
      </w:r>
      <w:proofErr w:type="spellEnd"/>
      <w:r w:rsidRPr="005052EA">
        <w:rPr>
          <w:rFonts w:ascii="Times New Roman" w:hAnsi="Times New Roman"/>
          <w:sz w:val="24"/>
          <w:szCs w:val="24"/>
          <w:lang w:eastAsia="ar-SA"/>
        </w:rPr>
        <w:t xml:space="preserve"> А.И. Гражданское право: учеб. / рекомендовано ФГАУ ФИРО / А.И. </w:t>
      </w:r>
      <w:proofErr w:type="spellStart"/>
      <w:r w:rsidRPr="005052EA">
        <w:rPr>
          <w:rFonts w:ascii="Times New Roman" w:hAnsi="Times New Roman"/>
          <w:sz w:val="24"/>
          <w:szCs w:val="24"/>
          <w:lang w:eastAsia="ar-SA"/>
        </w:rPr>
        <w:t>Гомола</w:t>
      </w:r>
      <w:proofErr w:type="spellEnd"/>
      <w:r w:rsidRPr="005052EA">
        <w:rPr>
          <w:rFonts w:ascii="Times New Roman" w:hAnsi="Times New Roman"/>
          <w:sz w:val="24"/>
          <w:szCs w:val="24"/>
          <w:lang w:eastAsia="ar-SA"/>
        </w:rPr>
        <w:t>.- М.: Академия, 2015.- 448 с.</w:t>
      </w:r>
    </w:p>
    <w:p w:rsidR="000F34C5" w:rsidRPr="005052EA" w:rsidRDefault="000F34C5" w:rsidP="000F34C5">
      <w:pPr>
        <w:numPr>
          <w:ilvl w:val="0"/>
          <w:numId w:val="10"/>
        </w:numPr>
        <w:spacing w:after="0"/>
        <w:ind w:left="0" w:firstLine="709"/>
        <w:jc w:val="both"/>
        <w:rPr>
          <w:rFonts w:ascii="Times New Roman" w:hAnsi="Times New Roman"/>
          <w:sz w:val="24"/>
          <w:szCs w:val="24"/>
          <w:lang w:eastAsia="ar-SA"/>
        </w:rPr>
      </w:pPr>
      <w:r w:rsidRPr="005052EA">
        <w:rPr>
          <w:rFonts w:ascii="Times New Roman" w:hAnsi="Times New Roman"/>
          <w:sz w:val="24"/>
          <w:szCs w:val="24"/>
          <w:lang w:eastAsia="ar-SA"/>
        </w:rPr>
        <w:t>Беспалов, Ю.Ф.. Гражданское право в схемах. : Учебное пособие / Ю.Ф. Беспалов, П.А. Якушев 4-е издание — Москва : Проспект, 2017. — 287 с. — ISBN 978-5-392-26072-0. — URL: https://book.ru/book/937202 (дата обращения: 26.06.2023). — Текст : электронный.</w:t>
      </w:r>
    </w:p>
    <w:p w:rsidR="000F34C5" w:rsidRPr="005052EA" w:rsidRDefault="000F34C5" w:rsidP="000F34C5">
      <w:pPr>
        <w:spacing w:after="0"/>
        <w:ind w:firstLine="709"/>
        <w:jc w:val="both"/>
        <w:rPr>
          <w:rFonts w:ascii="Times New Roman" w:hAnsi="Times New Roman"/>
          <w:i/>
          <w:iCs/>
          <w:sz w:val="24"/>
          <w:szCs w:val="24"/>
        </w:rPr>
      </w:pPr>
    </w:p>
    <w:p w:rsidR="006A5477" w:rsidRDefault="006A5477">
      <w:pPr>
        <w:rPr>
          <w:rFonts w:ascii="Times New Roman" w:hAnsi="Times New Roman"/>
          <w:b/>
          <w:sz w:val="24"/>
          <w:szCs w:val="24"/>
        </w:rPr>
      </w:pPr>
      <w:r>
        <w:rPr>
          <w:rFonts w:ascii="Times New Roman" w:hAnsi="Times New Roman"/>
          <w:b/>
          <w:sz w:val="24"/>
          <w:szCs w:val="24"/>
        </w:rPr>
        <w:br w:type="page"/>
      </w:r>
    </w:p>
    <w:p w:rsidR="000F34C5" w:rsidRPr="005052EA" w:rsidRDefault="000F34C5" w:rsidP="000F34C5">
      <w:pPr>
        <w:spacing w:after="0"/>
        <w:jc w:val="center"/>
        <w:rPr>
          <w:rFonts w:ascii="Times New Roman" w:hAnsi="Times New Roman"/>
          <w:b/>
          <w:sz w:val="24"/>
          <w:szCs w:val="24"/>
        </w:rPr>
      </w:pPr>
      <w:r w:rsidRPr="005052EA">
        <w:rPr>
          <w:rFonts w:ascii="Times New Roman" w:hAnsi="Times New Roman"/>
          <w:b/>
          <w:sz w:val="24"/>
          <w:szCs w:val="24"/>
        </w:rPr>
        <w:t xml:space="preserve">4. КОНТРОЛЬ И ОЦЕНКА РЕЗУЛЬТАТОВ ОСВОЕНИЯ </w:t>
      </w:r>
      <w:r w:rsidRPr="005052EA">
        <w:rPr>
          <w:rFonts w:ascii="Times New Roman" w:hAnsi="Times New Roman"/>
          <w:b/>
          <w:sz w:val="24"/>
          <w:szCs w:val="24"/>
        </w:rPr>
        <w:br/>
        <w:t>УЧЕБНОЙ ДИСЦИПЛИНЫ</w:t>
      </w:r>
    </w:p>
    <w:p w:rsidR="000F34C5" w:rsidRPr="005052EA" w:rsidRDefault="000F34C5" w:rsidP="000F34C5">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3758"/>
        <w:gridCol w:w="3252"/>
      </w:tblGrid>
      <w:tr w:rsidR="000F34C5" w:rsidRPr="005052EA" w:rsidTr="00533BD0">
        <w:tc>
          <w:tcPr>
            <w:tcW w:w="1338"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rPr>
            </w:pPr>
            <w:r w:rsidRPr="005052EA">
              <w:rPr>
                <w:rFonts w:ascii="Times New Roman" w:hAnsi="Times New Roman"/>
                <w:b/>
                <w:bCs/>
                <w:sz w:val="24"/>
                <w:szCs w:val="24"/>
              </w:rPr>
              <w:t>Результаты обучения</w:t>
            </w:r>
          </w:p>
        </w:tc>
        <w:tc>
          <w:tcPr>
            <w:tcW w:w="1963"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rPr>
            </w:pPr>
            <w:r w:rsidRPr="005052EA">
              <w:rPr>
                <w:rFonts w:ascii="Times New Roman" w:hAnsi="Times New Roman"/>
                <w:b/>
                <w:bCs/>
                <w:sz w:val="24"/>
                <w:szCs w:val="24"/>
              </w:rPr>
              <w:t>Критерии оценки</w:t>
            </w: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center"/>
              <w:rPr>
                <w:rFonts w:ascii="Times New Roman" w:hAnsi="Times New Roman"/>
                <w:b/>
                <w:bCs/>
                <w:sz w:val="24"/>
                <w:szCs w:val="24"/>
              </w:rPr>
            </w:pPr>
            <w:r w:rsidRPr="005052EA">
              <w:rPr>
                <w:rFonts w:ascii="Times New Roman" w:hAnsi="Times New Roman"/>
                <w:b/>
                <w:bCs/>
                <w:sz w:val="24"/>
                <w:szCs w:val="24"/>
              </w:rPr>
              <w:t>Методы оценки</w:t>
            </w:r>
          </w:p>
        </w:tc>
      </w:tr>
      <w:tr w:rsidR="000F34C5" w:rsidRPr="005052EA" w:rsidTr="00533BD0">
        <w:tc>
          <w:tcPr>
            <w:tcW w:w="5000" w:type="pct"/>
            <w:gridSpan w:val="3"/>
          </w:tcPr>
          <w:p w:rsidR="000F34C5" w:rsidRPr="005052EA" w:rsidRDefault="000F34C5" w:rsidP="00533BD0">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знаний, осваиваемых в рамках дисциплины</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en-US"/>
              </w:rPr>
            </w:pPr>
            <w:r w:rsidRPr="005052EA">
              <w:rPr>
                <w:rFonts w:ascii="Times New Roman" w:hAnsi="Times New Roman"/>
                <w:sz w:val="24"/>
                <w:szCs w:val="24"/>
                <w:lang w:eastAsia="en-US"/>
              </w:rPr>
              <w:t>отличать гражданское право от других отраслей по предмету и методу правового регулирования;</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наличие аналитического мышления;</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-владение категориальным аппаратом;</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r w:rsidRPr="005052EA">
              <w:rPr>
                <w:rFonts w:ascii="Times New Roman" w:hAnsi="Times New Roman"/>
                <w:sz w:val="24"/>
                <w:szCs w:val="24"/>
                <w:lang w:eastAsia="ar-SA"/>
              </w:rPr>
              <w:br/>
              <w:t>- общий (культурный) и специальный (профессиональный) язык ответа.</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keepNext/>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оценка по итогам устного опроса студентов, </w:t>
            </w:r>
          </w:p>
          <w:p w:rsidR="000F34C5" w:rsidRPr="005052EA" w:rsidRDefault="000F34C5" w:rsidP="00533BD0">
            <w:pPr>
              <w:keepNext/>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оценка по итогам выполнения индивидуальных письменных заданий,</w:t>
            </w:r>
          </w:p>
          <w:p w:rsidR="000F34C5" w:rsidRPr="005052EA" w:rsidRDefault="000F34C5" w:rsidP="00533BD0">
            <w:pPr>
              <w:keepNext/>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наблюдение по итогам тестирования и выполнения контрольной работы, практических заданий;</w:t>
            </w:r>
          </w:p>
          <w:p w:rsidR="000F34C5" w:rsidRPr="005052EA" w:rsidRDefault="000F34C5" w:rsidP="00533BD0">
            <w:pPr>
              <w:keepNext/>
              <w:spacing w:after="0"/>
              <w:jc w:val="both"/>
              <w:rPr>
                <w:rFonts w:ascii="Times New Roman" w:hAnsi="Times New Roman"/>
                <w:bCs/>
                <w:sz w:val="24"/>
                <w:szCs w:val="24"/>
                <w:lang w:eastAsia="ar-SA"/>
              </w:rPr>
            </w:pPr>
            <w:r w:rsidRPr="005052EA">
              <w:rPr>
                <w:rFonts w:ascii="Times New Roman" w:hAnsi="Times New Roman"/>
                <w:bCs/>
                <w:sz w:val="24"/>
                <w:szCs w:val="24"/>
                <w:lang w:eastAsia="ar-SA"/>
              </w:rPr>
              <w:t xml:space="preserve">- оценка в процессе проведения экзамена </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en-US"/>
              </w:rPr>
            </w:pPr>
            <w:r w:rsidRPr="005052EA">
              <w:rPr>
                <w:rFonts w:ascii="Times New Roman" w:hAnsi="Times New Roman"/>
                <w:sz w:val="24"/>
                <w:szCs w:val="24"/>
              </w:rPr>
              <w:t>применять отраслевые принципы гражданского права при решении практических ситуаций;</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sz w:val="24"/>
                <w:szCs w:val="24"/>
                <w:lang w:eastAsia="ar-SA"/>
              </w:rPr>
              <w:t>- умение применять теоретические знания для анализа конкретных процессов;</w:t>
            </w:r>
          </w:p>
          <w:p w:rsidR="000F34C5" w:rsidRPr="005052EA" w:rsidRDefault="000F34C5" w:rsidP="00533BD0">
            <w:pPr>
              <w:spacing w:after="0"/>
              <w:jc w:val="both"/>
              <w:rPr>
                <w:rFonts w:ascii="Times New Roman" w:hAnsi="Times New Roman"/>
                <w:bCs/>
                <w:sz w:val="24"/>
                <w:szCs w:val="24"/>
              </w:rPr>
            </w:pP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в процессе проведения экзамена </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en-US"/>
              </w:rPr>
            </w:pPr>
            <w:r w:rsidRPr="005052EA">
              <w:rPr>
                <w:rFonts w:ascii="Times New Roman" w:hAnsi="Times New Roman"/>
                <w:sz w:val="24"/>
                <w:szCs w:val="24"/>
                <w:lang w:eastAsia="en-US"/>
              </w:rPr>
              <w:t>классифицировать источники гражданского права, опре</w:t>
            </w:r>
            <w:r w:rsidRPr="005052EA">
              <w:rPr>
                <w:rFonts w:ascii="Times New Roman" w:hAnsi="Times New Roman"/>
                <w:sz w:val="24"/>
                <w:szCs w:val="24"/>
                <w:lang w:eastAsia="en-US"/>
              </w:rPr>
              <w:softHyphen/>
              <w:t xml:space="preserve">делять их юридическую силу; </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 наличие аналитического мышления,</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в процессе проведения экзамена </w:t>
            </w:r>
          </w:p>
          <w:p w:rsidR="000F34C5" w:rsidRPr="005052EA" w:rsidRDefault="000F34C5" w:rsidP="00533BD0">
            <w:pPr>
              <w:spacing w:after="0"/>
              <w:jc w:val="both"/>
              <w:rPr>
                <w:rFonts w:ascii="Times New Roman" w:hAnsi="Times New Roman"/>
                <w:bCs/>
                <w:sz w:val="24"/>
                <w:szCs w:val="24"/>
              </w:rPr>
            </w:pP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rPr>
            </w:pPr>
            <w:r w:rsidRPr="005052EA">
              <w:rPr>
                <w:rFonts w:ascii="Times New Roman" w:hAnsi="Times New Roman"/>
                <w:sz w:val="24"/>
                <w:szCs w:val="24"/>
                <w:lang w:eastAsia="en-US"/>
              </w:rPr>
              <w:t xml:space="preserve">толковать Гражданский кодекс РФ, нормативные акты, содержащие нормы гражданского права; </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uppressAutoHyphens/>
              <w:spacing w:after="0"/>
              <w:jc w:val="both"/>
              <w:rPr>
                <w:rFonts w:ascii="Times New Roman" w:hAnsi="Times New Roman"/>
                <w:bCs/>
                <w:sz w:val="24"/>
                <w:szCs w:val="24"/>
              </w:rPr>
            </w:pPr>
            <w:r w:rsidRPr="005052EA">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применять нормативные правовые </w:t>
            </w:r>
            <w:r w:rsidRPr="005052EA">
              <w:rPr>
                <w:rFonts w:ascii="Times New Roman" w:hAnsi="Times New Roman"/>
                <w:spacing w:val="-5"/>
                <w:sz w:val="24"/>
                <w:szCs w:val="24"/>
                <w:lang w:eastAsia="ar-SA"/>
              </w:rPr>
              <w:t>акты при разрешении практических ситуаций;</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умение применять теоретические знания для анализа конкретных процессов;</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в процессе проведения экзамена </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en-US"/>
              </w:rPr>
            </w:pPr>
            <w:r w:rsidRPr="005052EA">
              <w:rPr>
                <w:rFonts w:ascii="Times New Roman" w:hAnsi="Times New Roman"/>
                <w:sz w:val="24"/>
                <w:szCs w:val="24"/>
              </w:rPr>
              <w:t>определять основания возникновения, изменения и прекращения гражданских правоотношений;</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умение применять теоретические знания для анализа конкретных процессов;</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в процессе проведения промежуточной аттестации </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анализировать и решать юридические проблемы в </w:t>
            </w:r>
            <w:r w:rsidRPr="005052EA">
              <w:rPr>
                <w:rFonts w:ascii="Times New Roman" w:hAnsi="Times New Roman"/>
                <w:spacing w:val="-5"/>
                <w:sz w:val="24"/>
                <w:szCs w:val="24"/>
                <w:lang w:eastAsia="ar-SA"/>
              </w:rPr>
              <w:t>сфере гражданских правоотношений;</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умение применять теоретические знания для анализа конкретных процессов;</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5"/>
                <w:sz w:val="24"/>
                <w:szCs w:val="24"/>
                <w:lang w:eastAsia="ar-SA"/>
              </w:rPr>
              <w:t>составлять проекты договоров, доверенностей, завещаний и иных документов гражданско-правового характера;</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определение пакета документов, необходимых для оказания правовой помощи в конкретной ситуации</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-определение недостающих документов и сроков их предоставления</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sz w:val="24"/>
                <w:szCs w:val="24"/>
                <w:lang w:eastAsia="ar-SA"/>
              </w:rPr>
              <w:t xml:space="preserve">- правильность оформления документов </w:t>
            </w: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rPr>
          <w:trHeight w:val="3435"/>
        </w:trPr>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7"/>
                <w:sz w:val="24"/>
                <w:szCs w:val="24"/>
                <w:lang w:eastAsia="ar-SA"/>
              </w:rPr>
              <w:t xml:space="preserve">оказывать правовую помощь субъектам </w:t>
            </w:r>
            <w:r w:rsidRPr="005052EA">
              <w:rPr>
                <w:rFonts w:ascii="Times New Roman" w:hAnsi="Times New Roman"/>
                <w:spacing w:val="-5"/>
                <w:sz w:val="24"/>
                <w:szCs w:val="24"/>
                <w:lang w:eastAsia="ar-SA"/>
              </w:rPr>
              <w:t>гражданских правоотношений;</w:t>
            </w:r>
          </w:p>
          <w:p w:rsidR="000F34C5" w:rsidRPr="005052EA" w:rsidRDefault="000F34C5" w:rsidP="00533BD0">
            <w:pPr>
              <w:spacing w:after="0"/>
              <w:jc w:val="both"/>
              <w:rPr>
                <w:rFonts w:ascii="Times New Roman" w:hAnsi="Times New Roman"/>
                <w:bCs/>
                <w:sz w:val="24"/>
                <w:szCs w:val="24"/>
              </w:rPr>
            </w:pP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определение пакета документов, необходимых для оказания правовой помощи в конкретной ситуации</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-определение недостающих документов и сроков их предоставления</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sz w:val="24"/>
                <w:szCs w:val="24"/>
                <w:lang w:eastAsia="ar-SA"/>
              </w:rPr>
              <w:t xml:space="preserve">- правильность оформления документов </w:t>
            </w: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spacing w:val="-7"/>
                <w:sz w:val="24"/>
                <w:szCs w:val="24"/>
                <w:lang w:eastAsia="ar-SA"/>
              </w:rPr>
              <w:t xml:space="preserve">логично и грамотно излагать и обосновывать свою </w:t>
            </w:r>
            <w:r w:rsidRPr="005052EA">
              <w:rPr>
                <w:rFonts w:ascii="Times New Roman" w:hAnsi="Times New Roman"/>
                <w:spacing w:val="-5"/>
                <w:sz w:val="24"/>
                <w:szCs w:val="24"/>
                <w:lang w:eastAsia="ar-SA"/>
              </w:rPr>
              <w:t>точку зрения по гражданско-правовой тематике.</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грамотность устной и письменной речи;</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 ясность формулирования и изложения мыслей;</w:t>
            </w:r>
          </w:p>
          <w:p w:rsidR="000F34C5" w:rsidRPr="005052EA" w:rsidRDefault="000F34C5" w:rsidP="00533BD0">
            <w:pPr>
              <w:spacing w:after="0"/>
              <w:jc w:val="both"/>
              <w:rPr>
                <w:rFonts w:ascii="Times New Roman" w:hAnsi="Times New Roman"/>
                <w:sz w:val="24"/>
                <w:szCs w:val="24"/>
                <w:lang w:eastAsia="ar-SA"/>
              </w:rPr>
            </w:pPr>
            <w:r w:rsidRPr="005052EA">
              <w:rPr>
                <w:rFonts w:ascii="Times New Roman" w:hAnsi="Times New Roman"/>
                <w:sz w:val="24"/>
                <w:szCs w:val="24"/>
                <w:lang w:eastAsia="ar-SA"/>
              </w:rPr>
              <w:t>демонстрация ответственности за принятые решения, обоснованность самоанализа и коррекция результатов собственной работы.</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hideMark/>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5000" w:type="pct"/>
            <w:gridSpan w:val="3"/>
          </w:tcPr>
          <w:p w:rsidR="000F34C5" w:rsidRPr="005052EA" w:rsidRDefault="000F34C5" w:rsidP="00533BD0">
            <w:pPr>
              <w:spacing w:after="0" w:line="240" w:lineRule="auto"/>
              <w:jc w:val="both"/>
              <w:rPr>
                <w:rFonts w:ascii="Times New Roman" w:hAnsi="Times New Roman"/>
                <w:bCs/>
                <w:iCs/>
                <w:sz w:val="24"/>
                <w:szCs w:val="24"/>
              </w:rPr>
            </w:pPr>
            <w:r w:rsidRPr="005052EA">
              <w:rPr>
                <w:rFonts w:ascii="Times New Roman" w:hAnsi="Times New Roman"/>
                <w:bCs/>
                <w:iCs/>
                <w:sz w:val="24"/>
                <w:szCs w:val="24"/>
              </w:rPr>
              <w:t>Перечень умений, осваиваемых в рамках дисциплины</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5"/>
                <w:sz w:val="24"/>
                <w:szCs w:val="24"/>
                <w:lang w:eastAsia="ar-SA"/>
              </w:rPr>
              <w:t>классификация субъектов и объектов гражданского права;</w:t>
            </w:r>
          </w:p>
          <w:p w:rsidR="000F34C5" w:rsidRPr="005052EA" w:rsidRDefault="000F34C5" w:rsidP="00533BD0">
            <w:pPr>
              <w:spacing w:after="0"/>
              <w:jc w:val="both"/>
              <w:rPr>
                <w:rFonts w:ascii="Times New Roman" w:hAnsi="Times New Roman"/>
                <w:spacing w:val="-7"/>
                <w:sz w:val="24"/>
                <w:szCs w:val="24"/>
                <w:lang w:eastAsia="ar-SA"/>
              </w:rPr>
            </w:pPr>
          </w:p>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виды и условия действительности сделок;</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содержание гражданских прав, способы их осуществления и защиты</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виды и условия действительности сделок;</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основные категории института представительства;</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5"/>
                <w:sz w:val="24"/>
                <w:szCs w:val="24"/>
                <w:lang w:eastAsia="ar-SA"/>
              </w:rPr>
            </w:pPr>
            <w:r w:rsidRPr="005052EA">
              <w:rPr>
                <w:rFonts w:ascii="Times New Roman" w:hAnsi="Times New Roman"/>
                <w:spacing w:val="-6"/>
                <w:sz w:val="24"/>
                <w:szCs w:val="24"/>
                <w:lang w:eastAsia="ar-SA"/>
              </w:rPr>
              <w:t xml:space="preserve">понятие и правила исчисления гражданско-правовых сроков, в том числе срока </w:t>
            </w:r>
            <w:r w:rsidRPr="005052EA">
              <w:rPr>
                <w:rFonts w:ascii="Times New Roman" w:hAnsi="Times New Roman"/>
                <w:spacing w:val="-5"/>
                <w:sz w:val="24"/>
                <w:szCs w:val="24"/>
                <w:lang w:eastAsia="ar-SA"/>
              </w:rPr>
              <w:t>исковой давности;</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вещных и обязательственных прав, отличия между ними;</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 xml:space="preserve">юридическое понятие права собственности, основания его возникновения и прекращения; </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формы и виды собственности;</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и виды ограниченных вещных прав;</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стороны, виды и содержание договорных и</w:t>
            </w:r>
            <w:r w:rsidRPr="005052EA">
              <w:rPr>
                <w:rFonts w:ascii="Times New Roman" w:hAnsi="Times New Roman"/>
                <w:spacing w:val="-2"/>
                <w:w w:val="93"/>
                <w:sz w:val="24"/>
                <w:szCs w:val="24"/>
                <w:lang w:eastAsia="ar-SA"/>
              </w:rPr>
              <w:t xml:space="preserve"> </w:t>
            </w:r>
            <w:r w:rsidRPr="005052EA">
              <w:rPr>
                <w:rFonts w:ascii="Times New Roman" w:hAnsi="Times New Roman"/>
                <w:spacing w:val="-7"/>
                <w:sz w:val="24"/>
                <w:szCs w:val="24"/>
                <w:lang w:eastAsia="ar-SA"/>
              </w:rPr>
              <w:t>внедоговорных обязательств;</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условия и формы гражданско-правовой ответственности;</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понятие и структура гражданско-правового договора, порядок его заключения;</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ind w:firstLine="708"/>
              <w:jc w:val="both"/>
              <w:rPr>
                <w:rFonts w:ascii="Times New Roman" w:hAnsi="Times New Roman"/>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основные положения наследственного права;</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решение практических ситуаций с нормативным правовым обоснованием; </w:t>
            </w:r>
          </w:p>
          <w:p w:rsidR="000F34C5" w:rsidRPr="005052EA" w:rsidRDefault="000F34C5" w:rsidP="00533BD0">
            <w:pPr>
              <w:spacing w:after="0"/>
              <w:jc w:val="both"/>
              <w:rPr>
                <w:rFonts w:ascii="Times New Roman" w:hAnsi="Times New Roman"/>
                <w:bCs/>
                <w:sz w:val="24"/>
                <w:szCs w:val="24"/>
              </w:rPr>
            </w:pP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r w:rsidR="000F34C5" w:rsidRPr="005052EA" w:rsidTr="00533BD0">
        <w:tc>
          <w:tcPr>
            <w:tcW w:w="1338"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spacing w:val="-7"/>
                <w:sz w:val="24"/>
                <w:szCs w:val="24"/>
                <w:lang w:eastAsia="ar-SA"/>
              </w:rPr>
            </w:pPr>
            <w:r w:rsidRPr="005052EA">
              <w:rPr>
                <w:rFonts w:ascii="Times New Roman" w:hAnsi="Times New Roman"/>
                <w:spacing w:val="-7"/>
                <w:sz w:val="24"/>
                <w:szCs w:val="24"/>
                <w:lang w:eastAsia="ar-SA"/>
              </w:rPr>
              <w:t>основы права интеллектуальной собственности.</w:t>
            </w:r>
          </w:p>
        </w:tc>
        <w:tc>
          <w:tcPr>
            <w:tcW w:w="1963"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демонстрация навыков работы с нормативными правовыми актами, в т.ч. с использованием информационно-компьютерных технологий;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решение практических ситуаций с нормативным правовым обоснованием.</w:t>
            </w:r>
          </w:p>
        </w:tc>
        <w:tc>
          <w:tcPr>
            <w:tcW w:w="1699" w:type="pct"/>
            <w:tcBorders>
              <w:top w:val="single" w:sz="4" w:space="0" w:color="auto"/>
              <w:left w:val="single" w:sz="4" w:space="0" w:color="auto"/>
              <w:bottom w:val="single" w:sz="4" w:space="0" w:color="auto"/>
              <w:right w:val="single" w:sz="4" w:space="0" w:color="auto"/>
            </w:tcBorders>
          </w:tcPr>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экспертное наблюдение выполнения практических заданий.</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оценка по итогам устного опроса студентов,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xml:space="preserve">- наблюдение по итогам тестирования и выполнения контрольной работы, </w:t>
            </w:r>
          </w:p>
          <w:p w:rsidR="000F34C5" w:rsidRPr="005052EA" w:rsidRDefault="000F34C5" w:rsidP="00533BD0">
            <w:pPr>
              <w:spacing w:after="0"/>
              <w:jc w:val="both"/>
              <w:rPr>
                <w:rFonts w:ascii="Times New Roman" w:hAnsi="Times New Roman"/>
                <w:bCs/>
                <w:sz w:val="24"/>
                <w:szCs w:val="24"/>
              </w:rPr>
            </w:pPr>
            <w:r w:rsidRPr="005052EA">
              <w:rPr>
                <w:rFonts w:ascii="Times New Roman" w:hAnsi="Times New Roman"/>
                <w:bCs/>
                <w:sz w:val="24"/>
                <w:szCs w:val="24"/>
              </w:rPr>
              <w:t>- оценка в процессе проведения промежуточной аттестации</w:t>
            </w:r>
          </w:p>
        </w:tc>
      </w:tr>
    </w:tbl>
    <w:p w:rsidR="000F34C5" w:rsidRPr="005052EA" w:rsidRDefault="000F34C5" w:rsidP="000F34C5">
      <w:pPr>
        <w:keepNext/>
        <w:spacing w:after="0"/>
        <w:jc w:val="right"/>
        <w:outlineLvl w:val="0"/>
        <w:rPr>
          <w:rFonts w:ascii="Times New Roman" w:hAnsi="Times New Roman"/>
          <w:b/>
          <w:bCs/>
          <w:kern w:val="32"/>
          <w:sz w:val="24"/>
          <w:szCs w:val="24"/>
        </w:rPr>
      </w:pPr>
    </w:p>
    <w:p w:rsidR="000F34C5" w:rsidRPr="005052EA" w:rsidRDefault="000F34C5" w:rsidP="000F34C5">
      <w:pPr>
        <w:spacing w:after="0" w:line="240" w:lineRule="auto"/>
        <w:rPr>
          <w:rFonts w:ascii="Times New Roman" w:hAnsi="Times New Roman"/>
          <w:b/>
          <w:bCs/>
          <w:kern w:val="32"/>
          <w:sz w:val="24"/>
          <w:szCs w:val="24"/>
        </w:rPr>
      </w:pPr>
      <w:r w:rsidRPr="005052EA">
        <w:br w:type="page"/>
      </w:r>
    </w:p>
    <w:p w:rsidR="000719BF" w:rsidRPr="000F34C5" w:rsidRDefault="000719BF" w:rsidP="000F34C5"/>
    <w:sectPr w:rsidR="000719BF" w:rsidRPr="000F34C5" w:rsidSect="006A547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BD0" w:rsidRDefault="00533BD0" w:rsidP="000E3DC4">
      <w:pPr>
        <w:spacing w:after="0" w:line="240" w:lineRule="auto"/>
      </w:pPr>
      <w:r>
        <w:separator/>
      </w:r>
    </w:p>
  </w:endnote>
  <w:endnote w:type="continuationSeparator" w:id="0">
    <w:p w:rsidR="00533BD0" w:rsidRDefault="00533BD0" w:rsidP="000E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957120"/>
      <w:docPartObj>
        <w:docPartGallery w:val="Page Numbers (Bottom of Page)"/>
        <w:docPartUnique/>
      </w:docPartObj>
    </w:sdtPr>
    <w:sdtEndPr/>
    <w:sdtContent>
      <w:p w:rsidR="006A5477" w:rsidRDefault="006A5477">
        <w:pPr>
          <w:pStyle w:val="a6"/>
          <w:jc w:val="right"/>
        </w:pPr>
        <w:r>
          <w:fldChar w:fldCharType="begin"/>
        </w:r>
        <w:r>
          <w:instrText>PAGE   \* MERGEFORMAT</w:instrText>
        </w:r>
        <w:r>
          <w:fldChar w:fldCharType="separate"/>
        </w:r>
        <w:r>
          <w:t>2</w:t>
        </w:r>
        <w:r>
          <w:fldChar w:fldCharType="end"/>
        </w:r>
      </w:p>
    </w:sdtContent>
  </w:sdt>
  <w:p w:rsidR="006A5477" w:rsidRDefault="006A54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BD0" w:rsidRDefault="00533BD0" w:rsidP="000E3DC4">
      <w:pPr>
        <w:spacing w:after="0" w:line="240" w:lineRule="auto"/>
      </w:pPr>
      <w:r>
        <w:separator/>
      </w:r>
    </w:p>
  </w:footnote>
  <w:footnote w:type="continuationSeparator" w:id="0">
    <w:p w:rsidR="00533BD0" w:rsidRDefault="00533BD0" w:rsidP="000E3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50C"/>
    <w:multiLevelType w:val="hybridMultilevel"/>
    <w:tmpl w:val="6824A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8762F1"/>
    <w:multiLevelType w:val="hybridMultilevel"/>
    <w:tmpl w:val="FF4A7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D1070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7"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2"/>
  </w:num>
  <w:num w:numId="5">
    <w:abstractNumId w:val="8"/>
  </w:num>
  <w:num w:numId="6">
    <w:abstractNumId w:val="4"/>
  </w:num>
  <w:num w:numId="7">
    <w:abstractNumId w:val="0"/>
  </w:num>
  <w:num w:numId="8">
    <w:abstractNumId w:val="1"/>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3DC4"/>
    <w:rsid w:val="000719BF"/>
    <w:rsid w:val="000E3DC4"/>
    <w:rsid w:val="000F34C5"/>
    <w:rsid w:val="001D54ED"/>
    <w:rsid w:val="003C2E46"/>
    <w:rsid w:val="00533BD0"/>
    <w:rsid w:val="005E2919"/>
    <w:rsid w:val="005F2D7C"/>
    <w:rsid w:val="006A5477"/>
    <w:rsid w:val="006E2479"/>
    <w:rsid w:val="006F60F8"/>
    <w:rsid w:val="00830438"/>
    <w:rsid w:val="009B1DB3"/>
    <w:rsid w:val="00BF65EB"/>
    <w:rsid w:val="00CC373D"/>
    <w:rsid w:val="00D05D56"/>
    <w:rsid w:val="00D76855"/>
    <w:rsid w:val="00F8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A87F"/>
  <w15:docId w15:val="{714B8713-520F-4E78-B417-5223D27E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basedOn w:val="a0"/>
    <w:next w:val="a0"/>
    <w:link w:val="13"/>
    <w:qFormat/>
    <w:rsid w:val="000F34C5"/>
    <w:pPr>
      <w:keepNext/>
      <w:spacing w:before="240" w:after="120" w:line="240" w:lineRule="auto"/>
      <w:ind w:left="709"/>
      <w:outlineLvl w:val="0"/>
    </w:pPr>
    <w:rPr>
      <w:rFonts w:ascii="Times New Roman" w:eastAsia="Times New Roman" w:hAnsi="Times New Roman" w:cs="Times New Roman"/>
      <w:b/>
      <w:bCs/>
      <w:kern w:val="32"/>
      <w:sz w:val="24"/>
      <w:szCs w:val="24"/>
    </w:rPr>
  </w:style>
  <w:style w:type="paragraph" w:styleId="2">
    <w:name w:val="heading 2"/>
    <w:basedOn w:val="a0"/>
    <w:next w:val="a0"/>
    <w:link w:val="20"/>
    <w:uiPriority w:val="99"/>
    <w:qFormat/>
    <w:rsid w:val="000F34C5"/>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3"/>
    <w:uiPriority w:val="9"/>
    <w:qFormat/>
    <w:rsid w:val="000F34C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uiPriority w:val="99"/>
    <w:qFormat/>
    <w:rsid w:val="000F34C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0F34C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0F34C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0F34C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0F34C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0F34C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0F34C5"/>
    <w:rPr>
      <w:rFonts w:ascii="Times New Roman" w:eastAsia="Times New Roman" w:hAnsi="Times New Roman" w:cs="Times New Roman"/>
      <w:b/>
      <w:bCs/>
      <w:kern w:val="32"/>
      <w:sz w:val="24"/>
      <w:szCs w:val="24"/>
    </w:rPr>
  </w:style>
  <w:style w:type="character" w:customStyle="1" w:styleId="20">
    <w:name w:val="Заголовок 2 Знак"/>
    <w:basedOn w:val="a1"/>
    <w:link w:val="2"/>
    <w:uiPriority w:val="99"/>
    <w:rsid w:val="000F34C5"/>
    <w:rPr>
      <w:rFonts w:ascii="Arial" w:eastAsia="Times New Roman" w:hAnsi="Arial" w:cs="Times New Roman"/>
      <w:b/>
      <w:bCs/>
      <w:i/>
      <w:iCs/>
      <w:sz w:val="28"/>
      <w:szCs w:val="28"/>
    </w:rPr>
  </w:style>
  <w:style w:type="character" w:customStyle="1" w:styleId="33">
    <w:name w:val="Заголовок 3 Знак"/>
    <w:basedOn w:val="a1"/>
    <w:link w:val="30"/>
    <w:uiPriority w:val="9"/>
    <w:rsid w:val="000F34C5"/>
    <w:rPr>
      <w:rFonts w:ascii="Arial" w:eastAsia="Times New Roman" w:hAnsi="Arial" w:cs="Times New Roman"/>
      <w:b/>
      <w:bCs/>
      <w:sz w:val="26"/>
      <w:szCs w:val="26"/>
    </w:rPr>
  </w:style>
  <w:style w:type="character" w:customStyle="1" w:styleId="40">
    <w:name w:val="Заголовок 4 Знак"/>
    <w:basedOn w:val="a1"/>
    <w:link w:val="4"/>
    <w:uiPriority w:val="99"/>
    <w:rsid w:val="000F34C5"/>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0F34C5"/>
    <w:rPr>
      <w:rFonts w:ascii="Arial" w:eastAsia="Arial" w:hAnsi="Arial" w:cs="Arial"/>
      <w:b/>
      <w:bCs/>
      <w:sz w:val="24"/>
      <w:szCs w:val="24"/>
    </w:rPr>
  </w:style>
  <w:style w:type="character" w:customStyle="1" w:styleId="60">
    <w:name w:val="Заголовок 6 Знак"/>
    <w:basedOn w:val="a1"/>
    <w:link w:val="6"/>
    <w:uiPriority w:val="9"/>
    <w:semiHidden/>
    <w:rsid w:val="000F34C5"/>
    <w:rPr>
      <w:rFonts w:ascii="Arial" w:eastAsia="Arial" w:hAnsi="Arial" w:cs="Arial"/>
      <w:b/>
      <w:bCs/>
    </w:rPr>
  </w:style>
  <w:style w:type="character" w:customStyle="1" w:styleId="70">
    <w:name w:val="Заголовок 7 Знак"/>
    <w:basedOn w:val="a1"/>
    <w:link w:val="7"/>
    <w:uiPriority w:val="9"/>
    <w:semiHidden/>
    <w:rsid w:val="000F34C5"/>
    <w:rPr>
      <w:rFonts w:ascii="Arial" w:eastAsia="Arial" w:hAnsi="Arial" w:cs="Arial"/>
      <w:b/>
      <w:bCs/>
      <w:i/>
      <w:iCs/>
    </w:rPr>
  </w:style>
  <w:style w:type="character" w:customStyle="1" w:styleId="80">
    <w:name w:val="Заголовок 8 Знак"/>
    <w:basedOn w:val="a1"/>
    <w:link w:val="8"/>
    <w:uiPriority w:val="9"/>
    <w:semiHidden/>
    <w:rsid w:val="000F34C5"/>
    <w:rPr>
      <w:rFonts w:ascii="Arial" w:eastAsia="Arial" w:hAnsi="Arial" w:cs="Arial"/>
      <w:i/>
      <w:iCs/>
    </w:rPr>
  </w:style>
  <w:style w:type="character" w:customStyle="1" w:styleId="90">
    <w:name w:val="Заголовок 9 Знак"/>
    <w:basedOn w:val="a1"/>
    <w:link w:val="9"/>
    <w:uiPriority w:val="9"/>
    <w:semiHidden/>
    <w:rsid w:val="000F34C5"/>
    <w:rPr>
      <w:rFonts w:ascii="Arial" w:eastAsia="Arial" w:hAnsi="Arial" w:cs="Arial"/>
      <w:i/>
      <w:iCs/>
      <w:sz w:val="21"/>
      <w:szCs w:val="21"/>
    </w:rPr>
  </w:style>
  <w:style w:type="paragraph" w:styleId="a4">
    <w:name w:val="Body Text"/>
    <w:aliases w:val="Знак2"/>
    <w:basedOn w:val="a0"/>
    <w:link w:val="a5"/>
    <w:qFormat/>
    <w:rsid w:val="000F34C5"/>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aliases w:val="Знак2 Знак"/>
    <w:basedOn w:val="a1"/>
    <w:link w:val="a4"/>
    <w:rsid w:val="000F34C5"/>
    <w:rPr>
      <w:rFonts w:ascii="Times New Roman" w:eastAsia="Times New Roman" w:hAnsi="Times New Roman" w:cs="Times New Roman"/>
      <w:sz w:val="24"/>
      <w:szCs w:val="24"/>
    </w:rPr>
  </w:style>
  <w:style w:type="paragraph" w:styleId="21">
    <w:name w:val="Body Text 2"/>
    <w:basedOn w:val="a0"/>
    <w:link w:val="22"/>
    <w:qFormat/>
    <w:rsid w:val="000F34C5"/>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0F34C5"/>
    <w:rPr>
      <w:rFonts w:ascii="Times New Roman" w:eastAsia="Times New Roman" w:hAnsi="Times New Roman" w:cs="Times New Roman"/>
      <w:sz w:val="24"/>
      <w:szCs w:val="24"/>
    </w:rPr>
  </w:style>
  <w:style w:type="character" w:customStyle="1" w:styleId="blk">
    <w:name w:val="blk"/>
    <w:rsid w:val="000F34C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0F34C5"/>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0F34C5"/>
    <w:rPr>
      <w:rFonts w:ascii="Times New Roman" w:eastAsia="Times New Roman" w:hAnsi="Times New Roman" w:cs="Times New Roman"/>
      <w:sz w:val="24"/>
      <w:szCs w:val="24"/>
    </w:rPr>
  </w:style>
  <w:style w:type="character" w:styleId="a8">
    <w:name w:val="page number"/>
    <w:rsid w:val="000F34C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0F34C5"/>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0F34C5"/>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0F34C5"/>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link w:val="14"/>
    <w:rsid w:val="000F34C5"/>
    <w:rPr>
      <w:rFonts w:cs="Times New Roman"/>
      <w:vertAlign w:val="superscript"/>
    </w:rPr>
  </w:style>
  <w:style w:type="paragraph" w:styleId="23">
    <w:name w:val="List 2"/>
    <w:basedOn w:val="a0"/>
    <w:qFormat/>
    <w:rsid w:val="000F34C5"/>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0F34C5"/>
    <w:rPr>
      <w:rFonts w:cs="Times New Roman"/>
      <w:color w:val="0000FF"/>
      <w:u w:val="single"/>
    </w:rPr>
  </w:style>
  <w:style w:type="paragraph" w:styleId="15">
    <w:name w:val="toc 1"/>
    <w:basedOn w:val="a0"/>
    <w:next w:val="a0"/>
    <w:autoRedefine/>
    <w:uiPriority w:val="39"/>
    <w:qFormat/>
    <w:rsid w:val="000F34C5"/>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0"/>
    <w:next w:val="a0"/>
    <w:autoRedefine/>
    <w:uiPriority w:val="39"/>
    <w:qFormat/>
    <w:rsid w:val="000F34C5"/>
    <w:pPr>
      <w:spacing w:before="120" w:after="0" w:line="240" w:lineRule="auto"/>
      <w:ind w:left="240"/>
    </w:pPr>
    <w:rPr>
      <w:rFonts w:ascii="Calibri" w:eastAsia="Times New Roman" w:hAnsi="Calibri" w:cs="Calibri"/>
      <w:i/>
      <w:iCs/>
      <w:sz w:val="20"/>
      <w:szCs w:val="20"/>
    </w:rPr>
  </w:style>
  <w:style w:type="paragraph" w:styleId="34">
    <w:name w:val="toc 3"/>
    <w:basedOn w:val="a0"/>
    <w:next w:val="a0"/>
    <w:autoRedefine/>
    <w:uiPriority w:val="39"/>
    <w:qFormat/>
    <w:rsid w:val="000F34C5"/>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0F34C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0F34C5"/>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0F34C5"/>
    <w:rPr>
      <w:rFonts w:cs="Times New Roman"/>
      <w:i/>
    </w:rPr>
  </w:style>
  <w:style w:type="paragraph" w:styleId="af2">
    <w:name w:val="Balloon Text"/>
    <w:basedOn w:val="a0"/>
    <w:link w:val="af3"/>
    <w:uiPriority w:val="99"/>
    <w:qFormat/>
    <w:rsid w:val="000F34C5"/>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0F34C5"/>
    <w:rPr>
      <w:rFonts w:ascii="Segoe UI" w:eastAsia="Times New Roman" w:hAnsi="Segoe UI" w:cs="Times New Roman"/>
      <w:sz w:val="18"/>
      <w:szCs w:val="18"/>
    </w:rPr>
  </w:style>
  <w:style w:type="paragraph" w:customStyle="1" w:styleId="ConsPlusNormal">
    <w:name w:val="ConsPlusNormal"/>
    <w:uiPriority w:val="99"/>
    <w:qFormat/>
    <w:rsid w:val="000F34C5"/>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qFormat/>
    <w:rsid w:val="000F34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0F34C5"/>
    <w:rPr>
      <w:rFonts w:ascii="Times New Roman" w:eastAsia="Times New Roman" w:hAnsi="Times New Roman" w:cs="Times New Roman"/>
      <w:sz w:val="24"/>
      <w:szCs w:val="24"/>
    </w:rPr>
  </w:style>
  <w:style w:type="character" w:customStyle="1" w:styleId="110">
    <w:name w:val="Текст примечания Знак11"/>
    <w:uiPriority w:val="99"/>
    <w:rsid w:val="000F34C5"/>
    <w:rPr>
      <w:rFonts w:cs="Times New Roman"/>
      <w:sz w:val="20"/>
      <w:szCs w:val="20"/>
    </w:rPr>
  </w:style>
  <w:style w:type="paragraph" w:styleId="af6">
    <w:name w:val="annotation text"/>
    <w:basedOn w:val="a0"/>
    <w:link w:val="af7"/>
    <w:uiPriority w:val="99"/>
    <w:unhideWhenUsed/>
    <w:qFormat/>
    <w:rsid w:val="000F34C5"/>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0F34C5"/>
    <w:rPr>
      <w:rFonts w:ascii="Calibri" w:eastAsia="Times New Roman" w:hAnsi="Calibri" w:cs="Times New Roman"/>
      <w:sz w:val="20"/>
      <w:szCs w:val="20"/>
    </w:rPr>
  </w:style>
  <w:style w:type="character" w:customStyle="1" w:styleId="16">
    <w:name w:val="Текст примечания Знак1"/>
    <w:uiPriority w:val="99"/>
    <w:rsid w:val="000F34C5"/>
    <w:rPr>
      <w:rFonts w:cs="Times New Roman"/>
      <w:sz w:val="20"/>
      <w:szCs w:val="20"/>
    </w:rPr>
  </w:style>
  <w:style w:type="character" w:customStyle="1" w:styleId="111">
    <w:name w:val="Тема примечания Знак11"/>
    <w:uiPriority w:val="99"/>
    <w:rsid w:val="000F34C5"/>
    <w:rPr>
      <w:rFonts w:cs="Times New Roman"/>
      <w:b/>
      <w:bCs/>
      <w:sz w:val="20"/>
      <w:szCs w:val="20"/>
    </w:rPr>
  </w:style>
  <w:style w:type="paragraph" w:styleId="af8">
    <w:name w:val="annotation subject"/>
    <w:basedOn w:val="af6"/>
    <w:next w:val="af6"/>
    <w:link w:val="af9"/>
    <w:uiPriority w:val="99"/>
    <w:unhideWhenUsed/>
    <w:qFormat/>
    <w:rsid w:val="000F34C5"/>
    <w:rPr>
      <w:rFonts w:ascii="Times New Roman" w:hAnsi="Times New Roman"/>
      <w:b/>
      <w:bCs/>
    </w:rPr>
  </w:style>
  <w:style w:type="character" w:customStyle="1" w:styleId="af9">
    <w:name w:val="Тема примечания Знак"/>
    <w:basedOn w:val="af7"/>
    <w:link w:val="af8"/>
    <w:uiPriority w:val="99"/>
    <w:rsid w:val="000F34C5"/>
    <w:rPr>
      <w:rFonts w:ascii="Times New Roman" w:eastAsia="Times New Roman" w:hAnsi="Times New Roman" w:cs="Times New Roman"/>
      <w:b/>
      <w:bCs/>
      <w:sz w:val="20"/>
      <w:szCs w:val="20"/>
    </w:rPr>
  </w:style>
  <w:style w:type="character" w:customStyle="1" w:styleId="17">
    <w:name w:val="Тема примечания Знак1"/>
    <w:uiPriority w:val="99"/>
    <w:rsid w:val="000F34C5"/>
    <w:rPr>
      <w:rFonts w:cs="Times New Roman"/>
      <w:b/>
      <w:bCs/>
      <w:sz w:val="20"/>
      <w:szCs w:val="20"/>
    </w:rPr>
  </w:style>
  <w:style w:type="paragraph" w:styleId="25">
    <w:name w:val="Body Text Indent 2"/>
    <w:basedOn w:val="a0"/>
    <w:link w:val="26"/>
    <w:qFormat/>
    <w:rsid w:val="000F34C5"/>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0F34C5"/>
    <w:rPr>
      <w:rFonts w:ascii="Times New Roman" w:eastAsia="Times New Roman" w:hAnsi="Times New Roman" w:cs="Times New Roman"/>
      <w:sz w:val="24"/>
      <w:szCs w:val="24"/>
    </w:rPr>
  </w:style>
  <w:style w:type="character" w:customStyle="1" w:styleId="apple-converted-space">
    <w:name w:val="apple-converted-space"/>
    <w:rsid w:val="000F34C5"/>
  </w:style>
  <w:style w:type="character" w:customStyle="1" w:styleId="afa">
    <w:name w:val="Цветовое выделение"/>
    <w:uiPriority w:val="99"/>
    <w:rsid w:val="000F34C5"/>
    <w:rPr>
      <w:b/>
      <w:color w:val="26282F"/>
    </w:rPr>
  </w:style>
  <w:style w:type="character" w:customStyle="1" w:styleId="afb">
    <w:name w:val="Гипертекстовая ссылка"/>
    <w:uiPriority w:val="99"/>
    <w:rsid w:val="000F34C5"/>
    <w:rPr>
      <w:b/>
      <w:color w:val="106BBE"/>
    </w:rPr>
  </w:style>
  <w:style w:type="character" w:customStyle="1" w:styleId="afc">
    <w:name w:val="Активная гипертекстовая ссылка"/>
    <w:uiPriority w:val="99"/>
    <w:rsid w:val="000F34C5"/>
    <w:rPr>
      <w:b/>
      <w:color w:val="106BBE"/>
      <w:u w:val="single"/>
    </w:rPr>
  </w:style>
  <w:style w:type="paragraph" w:customStyle="1" w:styleId="afd">
    <w:name w:val="Внимание"/>
    <w:basedOn w:val="a0"/>
    <w:next w:val="a0"/>
    <w:uiPriority w:val="99"/>
    <w:qFormat/>
    <w:rsid w:val="000F34C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qFormat/>
    <w:rsid w:val="000F34C5"/>
  </w:style>
  <w:style w:type="paragraph" w:customStyle="1" w:styleId="aff">
    <w:name w:val="Внимание: недобросовестность!"/>
    <w:basedOn w:val="afd"/>
    <w:next w:val="a0"/>
    <w:uiPriority w:val="99"/>
    <w:qFormat/>
    <w:rsid w:val="000F34C5"/>
  </w:style>
  <w:style w:type="character" w:customStyle="1" w:styleId="aff0">
    <w:name w:val="Выделение для Базового Поиска"/>
    <w:uiPriority w:val="99"/>
    <w:rsid w:val="000F34C5"/>
    <w:rPr>
      <w:b/>
      <w:color w:val="0058A9"/>
    </w:rPr>
  </w:style>
  <w:style w:type="character" w:customStyle="1" w:styleId="aff1">
    <w:name w:val="Выделение для Базового Поиска (курсив)"/>
    <w:uiPriority w:val="99"/>
    <w:rsid w:val="000F34C5"/>
    <w:rPr>
      <w:b/>
      <w:i/>
      <w:color w:val="0058A9"/>
    </w:rPr>
  </w:style>
  <w:style w:type="paragraph" w:customStyle="1" w:styleId="aff2">
    <w:name w:val="Дочерний элемент списка"/>
    <w:basedOn w:val="a0"/>
    <w:next w:val="a0"/>
    <w:uiPriority w:val="99"/>
    <w:qFormat/>
    <w:rsid w:val="000F34C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qFormat/>
    <w:rsid w:val="000F34C5"/>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8">
    <w:name w:val="Заголовок1"/>
    <w:basedOn w:val="aff3"/>
    <w:next w:val="a0"/>
    <w:uiPriority w:val="99"/>
    <w:qFormat/>
    <w:rsid w:val="000F34C5"/>
    <w:rPr>
      <w:b/>
      <w:bCs/>
      <w:color w:val="0058A9"/>
      <w:shd w:val="clear" w:color="auto" w:fill="ECE9D8"/>
    </w:rPr>
  </w:style>
  <w:style w:type="paragraph" w:customStyle="1" w:styleId="aff4">
    <w:name w:val="Заголовок группы контролов"/>
    <w:basedOn w:val="a0"/>
    <w:next w:val="a0"/>
    <w:uiPriority w:val="99"/>
    <w:qFormat/>
    <w:rsid w:val="000F34C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qFormat/>
    <w:rsid w:val="000F34C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0F34C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0F34C5"/>
    <w:rPr>
      <w:b/>
      <w:color w:val="26282F"/>
    </w:rPr>
  </w:style>
  <w:style w:type="paragraph" w:customStyle="1" w:styleId="aff8">
    <w:name w:val="Заголовок статьи"/>
    <w:basedOn w:val="a0"/>
    <w:next w:val="a0"/>
    <w:uiPriority w:val="99"/>
    <w:qFormat/>
    <w:rsid w:val="000F34C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0F34C5"/>
    <w:rPr>
      <w:b/>
      <w:color w:val="FF0000"/>
    </w:rPr>
  </w:style>
  <w:style w:type="paragraph" w:customStyle="1" w:styleId="affa">
    <w:name w:val="Заголовок ЭР (левое окно)"/>
    <w:basedOn w:val="a0"/>
    <w:next w:val="a0"/>
    <w:uiPriority w:val="99"/>
    <w:qFormat/>
    <w:rsid w:val="000F34C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qFormat/>
    <w:rsid w:val="000F34C5"/>
    <w:pPr>
      <w:spacing w:after="0"/>
      <w:jc w:val="left"/>
    </w:pPr>
  </w:style>
  <w:style w:type="paragraph" w:customStyle="1" w:styleId="affc">
    <w:name w:val="Интерактивный заголовок"/>
    <w:basedOn w:val="18"/>
    <w:next w:val="a0"/>
    <w:uiPriority w:val="99"/>
    <w:qFormat/>
    <w:rsid w:val="000F34C5"/>
    <w:rPr>
      <w:u w:val="single"/>
    </w:rPr>
  </w:style>
  <w:style w:type="paragraph" w:customStyle="1" w:styleId="affd">
    <w:name w:val="Текст информации об изменениях"/>
    <w:basedOn w:val="a0"/>
    <w:next w:val="a0"/>
    <w:uiPriority w:val="99"/>
    <w:qFormat/>
    <w:rsid w:val="000F34C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qFormat/>
    <w:rsid w:val="000F34C5"/>
    <w:pPr>
      <w:spacing w:before="180"/>
      <w:ind w:left="360" w:right="360" w:firstLine="0"/>
    </w:pPr>
    <w:rPr>
      <w:shd w:val="clear" w:color="auto" w:fill="EAEFED"/>
    </w:rPr>
  </w:style>
  <w:style w:type="paragraph" w:customStyle="1" w:styleId="afff">
    <w:name w:val="Текст (справка)"/>
    <w:basedOn w:val="a0"/>
    <w:next w:val="a0"/>
    <w:uiPriority w:val="99"/>
    <w:qFormat/>
    <w:rsid w:val="000F34C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qFormat/>
    <w:rsid w:val="000F34C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0F34C5"/>
    <w:rPr>
      <w:i/>
      <w:iCs/>
    </w:rPr>
  </w:style>
  <w:style w:type="paragraph" w:customStyle="1" w:styleId="afff2">
    <w:name w:val="Текст (лев. подпись)"/>
    <w:basedOn w:val="a0"/>
    <w:next w:val="a0"/>
    <w:uiPriority w:val="99"/>
    <w:qFormat/>
    <w:rsid w:val="000F34C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qFormat/>
    <w:rsid w:val="000F34C5"/>
    <w:rPr>
      <w:sz w:val="14"/>
      <w:szCs w:val="14"/>
    </w:rPr>
  </w:style>
  <w:style w:type="paragraph" w:customStyle="1" w:styleId="afff4">
    <w:name w:val="Текст (прав. подпись)"/>
    <w:basedOn w:val="a0"/>
    <w:next w:val="a0"/>
    <w:uiPriority w:val="99"/>
    <w:qFormat/>
    <w:rsid w:val="000F34C5"/>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qFormat/>
    <w:rsid w:val="000F34C5"/>
    <w:rPr>
      <w:sz w:val="14"/>
      <w:szCs w:val="14"/>
    </w:rPr>
  </w:style>
  <w:style w:type="paragraph" w:customStyle="1" w:styleId="afff6">
    <w:name w:val="Комментарий пользователя"/>
    <w:basedOn w:val="afff0"/>
    <w:next w:val="a0"/>
    <w:uiPriority w:val="99"/>
    <w:qFormat/>
    <w:rsid w:val="000F34C5"/>
    <w:pPr>
      <w:jc w:val="left"/>
    </w:pPr>
    <w:rPr>
      <w:shd w:val="clear" w:color="auto" w:fill="FFDFE0"/>
    </w:rPr>
  </w:style>
  <w:style w:type="paragraph" w:customStyle="1" w:styleId="afff7">
    <w:name w:val="Куда обратиться?"/>
    <w:basedOn w:val="afd"/>
    <w:next w:val="a0"/>
    <w:uiPriority w:val="99"/>
    <w:qFormat/>
    <w:rsid w:val="000F34C5"/>
  </w:style>
  <w:style w:type="paragraph" w:customStyle="1" w:styleId="afff8">
    <w:name w:val="Моноширинный"/>
    <w:basedOn w:val="a0"/>
    <w:next w:val="a0"/>
    <w:uiPriority w:val="99"/>
    <w:qFormat/>
    <w:rsid w:val="000F34C5"/>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0F34C5"/>
    <w:rPr>
      <w:b/>
      <w:color w:val="26282F"/>
      <w:shd w:val="clear" w:color="auto" w:fill="FFF580"/>
    </w:rPr>
  </w:style>
  <w:style w:type="paragraph" w:customStyle="1" w:styleId="afffa">
    <w:name w:val="Напишите нам"/>
    <w:basedOn w:val="a0"/>
    <w:next w:val="a0"/>
    <w:uiPriority w:val="99"/>
    <w:qFormat/>
    <w:rsid w:val="000F34C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0F34C5"/>
    <w:rPr>
      <w:b/>
      <w:color w:val="000000"/>
      <w:shd w:val="clear" w:color="auto" w:fill="D8EDE8"/>
    </w:rPr>
  </w:style>
  <w:style w:type="paragraph" w:customStyle="1" w:styleId="afffc">
    <w:name w:val="Необходимые документы"/>
    <w:basedOn w:val="afd"/>
    <w:next w:val="a0"/>
    <w:uiPriority w:val="99"/>
    <w:qFormat/>
    <w:rsid w:val="000F34C5"/>
    <w:pPr>
      <w:ind w:firstLine="118"/>
    </w:pPr>
  </w:style>
  <w:style w:type="paragraph" w:customStyle="1" w:styleId="afffd">
    <w:name w:val="Нормальный (таблица)"/>
    <w:basedOn w:val="a0"/>
    <w:next w:val="a0"/>
    <w:uiPriority w:val="99"/>
    <w:qFormat/>
    <w:rsid w:val="000F34C5"/>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qFormat/>
    <w:rsid w:val="000F34C5"/>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qFormat/>
    <w:rsid w:val="000F34C5"/>
    <w:pPr>
      <w:ind w:left="140"/>
    </w:pPr>
  </w:style>
  <w:style w:type="character" w:customStyle="1" w:styleId="affff0">
    <w:name w:val="Опечатки"/>
    <w:uiPriority w:val="99"/>
    <w:rsid w:val="000F34C5"/>
    <w:rPr>
      <w:color w:val="FF0000"/>
    </w:rPr>
  </w:style>
  <w:style w:type="paragraph" w:customStyle="1" w:styleId="affff1">
    <w:name w:val="Переменная часть"/>
    <w:basedOn w:val="aff3"/>
    <w:next w:val="a0"/>
    <w:uiPriority w:val="99"/>
    <w:qFormat/>
    <w:rsid w:val="000F34C5"/>
    <w:rPr>
      <w:sz w:val="18"/>
      <w:szCs w:val="18"/>
    </w:rPr>
  </w:style>
  <w:style w:type="paragraph" w:customStyle="1" w:styleId="affff2">
    <w:name w:val="Подвал для информации об изменениях"/>
    <w:basedOn w:val="10"/>
    <w:next w:val="a0"/>
    <w:uiPriority w:val="99"/>
    <w:qFormat/>
    <w:rsid w:val="000F34C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0F34C5"/>
    <w:rPr>
      <w:b/>
      <w:bCs/>
    </w:rPr>
  </w:style>
  <w:style w:type="paragraph" w:customStyle="1" w:styleId="affff4">
    <w:name w:val="Подчёркнуный текст"/>
    <w:basedOn w:val="a0"/>
    <w:next w:val="a0"/>
    <w:uiPriority w:val="99"/>
    <w:qFormat/>
    <w:rsid w:val="000F34C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qFormat/>
    <w:rsid w:val="000F34C5"/>
    <w:rPr>
      <w:sz w:val="20"/>
      <w:szCs w:val="20"/>
    </w:rPr>
  </w:style>
  <w:style w:type="paragraph" w:customStyle="1" w:styleId="affff6">
    <w:name w:val="Прижатый влево"/>
    <w:basedOn w:val="a0"/>
    <w:next w:val="a0"/>
    <w:uiPriority w:val="99"/>
    <w:qFormat/>
    <w:rsid w:val="000F34C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qFormat/>
    <w:rsid w:val="000F34C5"/>
  </w:style>
  <w:style w:type="paragraph" w:customStyle="1" w:styleId="affff8">
    <w:name w:val="Примечание."/>
    <w:basedOn w:val="afd"/>
    <w:next w:val="a0"/>
    <w:uiPriority w:val="99"/>
    <w:qFormat/>
    <w:rsid w:val="000F34C5"/>
  </w:style>
  <w:style w:type="character" w:customStyle="1" w:styleId="affff9">
    <w:name w:val="Продолжение ссылки"/>
    <w:uiPriority w:val="99"/>
    <w:rsid w:val="000F34C5"/>
  </w:style>
  <w:style w:type="paragraph" w:customStyle="1" w:styleId="affffa">
    <w:name w:val="Словарная статья"/>
    <w:basedOn w:val="a0"/>
    <w:next w:val="a0"/>
    <w:uiPriority w:val="99"/>
    <w:qFormat/>
    <w:rsid w:val="000F34C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0F34C5"/>
    <w:rPr>
      <w:b/>
      <w:color w:val="26282F"/>
    </w:rPr>
  </w:style>
  <w:style w:type="character" w:customStyle="1" w:styleId="affffc">
    <w:name w:val="Сравнение редакций. Добавленный фрагмент"/>
    <w:uiPriority w:val="99"/>
    <w:rsid w:val="000F34C5"/>
    <w:rPr>
      <w:color w:val="000000"/>
      <w:shd w:val="clear" w:color="auto" w:fill="C1D7FF"/>
    </w:rPr>
  </w:style>
  <w:style w:type="character" w:customStyle="1" w:styleId="affffd">
    <w:name w:val="Сравнение редакций. Удаленный фрагмент"/>
    <w:uiPriority w:val="99"/>
    <w:rsid w:val="000F34C5"/>
    <w:rPr>
      <w:color w:val="000000"/>
      <w:shd w:val="clear" w:color="auto" w:fill="C4C413"/>
    </w:rPr>
  </w:style>
  <w:style w:type="paragraph" w:customStyle="1" w:styleId="affffe">
    <w:name w:val="Ссылка на официальную публикацию"/>
    <w:basedOn w:val="a0"/>
    <w:next w:val="a0"/>
    <w:uiPriority w:val="99"/>
    <w:qFormat/>
    <w:rsid w:val="000F34C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0F34C5"/>
    <w:rPr>
      <w:b/>
      <w:color w:val="749232"/>
    </w:rPr>
  </w:style>
  <w:style w:type="paragraph" w:customStyle="1" w:styleId="afffff0">
    <w:name w:val="Текст в таблице"/>
    <w:basedOn w:val="afffd"/>
    <w:next w:val="a0"/>
    <w:uiPriority w:val="99"/>
    <w:qFormat/>
    <w:rsid w:val="000F34C5"/>
    <w:pPr>
      <w:ind w:firstLine="500"/>
    </w:pPr>
  </w:style>
  <w:style w:type="paragraph" w:customStyle="1" w:styleId="afffff1">
    <w:name w:val="Текст ЭР (см. также)"/>
    <w:basedOn w:val="a0"/>
    <w:next w:val="a0"/>
    <w:uiPriority w:val="99"/>
    <w:qFormat/>
    <w:rsid w:val="000F34C5"/>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qFormat/>
    <w:rsid w:val="000F34C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0F34C5"/>
    <w:rPr>
      <w:b/>
      <w:strike/>
      <w:color w:val="666600"/>
    </w:rPr>
  </w:style>
  <w:style w:type="paragraph" w:customStyle="1" w:styleId="afffff4">
    <w:name w:val="Формула"/>
    <w:basedOn w:val="a0"/>
    <w:next w:val="a0"/>
    <w:uiPriority w:val="99"/>
    <w:qFormat/>
    <w:rsid w:val="000F34C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qFormat/>
    <w:rsid w:val="000F34C5"/>
    <w:pPr>
      <w:jc w:val="center"/>
    </w:pPr>
  </w:style>
  <w:style w:type="paragraph" w:customStyle="1" w:styleId="-">
    <w:name w:val="ЭР-содержание (правое окно)"/>
    <w:basedOn w:val="a0"/>
    <w:next w:val="a0"/>
    <w:uiPriority w:val="99"/>
    <w:qFormat/>
    <w:rsid w:val="000F34C5"/>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qFormat/>
    <w:rsid w:val="000F34C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0F34C5"/>
    <w:rPr>
      <w:rFonts w:cs="Times New Roman"/>
      <w:sz w:val="16"/>
    </w:rPr>
  </w:style>
  <w:style w:type="paragraph" w:styleId="41">
    <w:name w:val="toc 4"/>
    <w:basedOn w:val="a0"/>
    <w:next w:val="a0"/>
    <w:autoRedefine/>
    <w:uiPriority w:val="39"/>
    <w:qFormat/>
    <w:rsid w:val="000F34C5"/>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qFormat/>
    <w:rsid w:val="000F34C5"/>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qFormat/>
    <w:rsid w:val="000F34C5"/>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qFormat/>
    <w:rsid w:val="000F34C5"/>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qFormat/>
    <w:rsid w:val="000F34C5"/>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qFormat/>
    <w:rsid w:val="000F34C5"/>
    <w:pPr>
      <w:spacing w:after="0" w:line="240" w:lineRule="auto"/>
      <w:ind w:left="1920"/>
    </w:pPr>
    <w:rPr>
      <w:rFonts w:ascii="Calibri" w:eastAsia="Times New Roman" w:hAnsi="Calibri" w:cs="Calibri"/>
      <w:sz w:val="20"/>
      <w:szCs w:val="20"/>
    </w:rPr>
  </w:style>
  <w:style w:type="paragraph" w:customStyle="1" w:styleId="s1">
    <w:name w:val="s_1"/>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0F34C5"/>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0F34C5"/>
    <w:rPr>
      <w:rFonts w:ascii="Calibri" w:eastAsia="Times New Roman" w:hAnsi="Calibri" w:cs="Times New Roman"/>
      <w:sz w:val="20"/>
      <w:szCs w:val="20"/>
    </w:rPr>
  </w:style>
  <w:style w:type="character" w:styleId="afffffa">
    <w:name w:val="endnote reference"/>
    <w:uiPriority w:val="99"/>
    <w:semiHidden/>
    <w:unhideWhenUsed/>
    <w:rsid w:val="000F34C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0F34C5"/>
    <w:rPr>
      <w:rFonts w:ascii="Times New Roman" w:eastAsia="Times New Roman" w:hAnsi="Times New Roman" w:cs="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0F34C5"/>
    <w:rPr>
      <w:rFonts w:ascii="Times New Roman" w:eastAsia="Times New Roman" w:hAnsi="Times New Roman" w:cs="Times New Roman"/>
      <w:sz w:val="24"/>
      <w:szCs w:val="24"/>
      <w:lang w:val="en-US" w:eastAsia="nl-NL"/>
    </w:rPr>
  </w:style>
  <w:style w:type="character" w:styleId="afffffb">
    <w:name w:val="Strong"/>
    <w:uiPriority w:val="22"/>
    <w:qFormat/>
    <w:rsid w:val="000F34C5"/>
    <w:rPr>
      <w:b/>
      <w:bCs/>
    </w:rPr>
  </w:style>
  <w:style w:type="table" w:customStyle="1" w:styleId="TableNormal">
    <w:name w:val="Table Normal"/>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F34C5"/>
    <w:pPr>
      <w:widowControl w:val="0"/>
      <w:autoSpaceDE w:val="0"/>
      <w:autoSpaceDN w:val="0"/>
      <w:spacing w:after="0" w:line="240" w:lineRule="auto"/>
      <w:ind w:left="9" w:firstLine="700"/>
    </w:pPr>
    <w:rPr>
      <w:rFonts w:ascii="Times New Roman" w:eastAsia="Times New Roman" w:hAnsi="Times New Roman" w:cs="Times New Roman"/>
      <w:sz w:val="24"/>
      <w:szCs w:val="24"/>
      <w:lang w:eastAsia="en-US"/>
    </w:rPr>
  </w:style>
  <w:style w:type="character" w:styleId="afffffc">
    <w:name w:val="FollowedHyperlink"/>
    <w:uiPriority w:val="99"/>
    <w:unhideWhenUsed/>
    <w:rsid w:val="000F34C5"/>
    <w:rPr>
      <w:color w:val="0000FF"/>
      <w:u w:val="single"/>
    </w:rPr>
  </w:style>
  <w:style w:type="table" w:customStyle="1" w:styleId="310">
    <w:name w:val="Таблица простая 31"/>
    <w:basedOn w:val="a2"/>
    <w:uiPriority w:val="43"/>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0F34C5"/>
    <w:rPr>
      <w:color w:val="605E5C"/>
      <w:shd w:val="clear" w:color="auto" w:fill="E1DFDD"/>
    </w:rPr>
  </w:style>
  <w:style w:type="paragraph" w:styleId="afffffd">
    <w:name w:val="Title"/>
    <w:basedOn w:val="a0"/>
    <w:next w:val="a0"/>
    <w:link w:val="afffffe"/>
    <w:uiPriority w:val="10"/>
    <w:qFormat/>
    <w:rsid w:val="000F34C5"/>
    <w:pPr>
      <w:spacing w:after="120"/>
      <w:ind w:firstLine="709"/>
      <w:outlineLvl w:val="0"/>
    </w:pPr>
    <w:rPr>
      <w:rFonts w:ascii="Times New Roman" w:eastAsia="Times New Roman" w:hAnsi="Times New Roman" w:cs="Times New Roman"/>
      <w:kern w:val="28"/>
      <w:sz w:val="24"/>
      <w:szCs w:val="24"/>
    </w:rPr>
  </w:style>
  <w:style w:type="character" w:customStyle="1" w:styleId="afffffe">
    <w:name w:val="Заголовок Знак"/>
    <w:basedOn w:val="a1"/>
    <w:link w:val="afffffd"/>
    <w:uiPriority w:val="10"/>
    <w:rsid w:val="000F34C5"/>
    <w:rPr>
      <w:rFonts w:ascii="Times New Roman" w:eastAsia="Times New Roman" w:hAnsi="Times New Roman" w:cs="Times New Roman"/>
      <w:kern w:val="28"/>
      <w:sz w:val="24"/>
      <w:szCs w:val="24"/>
    </w:rPr>
  </w:style>
  <w:style w:type="paragraph" w:styleId="affffff">
    <w:name w:val="Subtitle"/>
    <w:basedOn w:val="a0"/>
    <w:next w:val="a0"/>
    <w:link w:val="affffff0"/>
    <w:uiPriority w:val="11"/>
    <w:qFormat/>
    <w:rsid w:val="000F34C5"/>
    <w:pPr>
      <w:spacing w:after="60"/>
      <w:jc w:val="center"/>
      <w:outlineLvl w:val="1"/>
    </w:pPr>
    <w:rPr>
      <w:rFonts w:ascii="Calibri Light" w:eastAsia="Times New Roman" w:hAnsi="Calibri Light" w:cs="Times New Roman"/>
      <w:sz w:val="24"/>
      <w:szCs w:val="24"/>
    </w:rPr>
  </w:style>
  <w:style w:type="character" w:customStyle="1" w:styleId="affffff0">
    <w:name w:val="Подзаголовок Знак"/>
    <w:basedOn w:val="a1"/>
    <w:link w:val="affffff"/>
    <w:uiPriority w:val="11"/>
    <w:rsid w:val="000F34C5"/>
    <w:rPr>
      <w:rFonts w:ascii="Calibri Light" w:eastAsia="Times New Roman" w:hAnsi="Calibri Light" w:cs="Times New Roman"/>
      <w:sz w:val="24"/>
      <w:szCs w:val="24"/>
    </w:rPr>
  </w:style>
  <w:style w:type="paragraph" w:styleId="affffff1">
    <w:name w:val="TOC Heading"/>
    <w:basedOn w:val="10"/>
    <w:next w:val="a0"/>
    <w:uiPriority w:val="39"/>
    <w:unhideWhenUsed/>
    <w:qFormat/>
    <w:rsid w:val="000F34C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0F34C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0F34C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0F34C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0F34C5"/>
  </w:style>
  <w:style w:type="paragraph" w:styleId="affffff4">
    <w:name w:val="caption"/>
    <w:basedOn w:val="a0"/>
    <w:next w:val="a0"/>
    <w:uiPriority w:val="35"/>
    <w:semiHidden/>
    <w:unhideWhenUsed/>
    <w:qFormat/>
    <w:rsid w:val="000F34C5"/>
    <w:rPr>
      <w:rFonts w:ascii="Calibri" w:eastAsia="Times New Roman" w:hAnsi="Calibri" w:cs="Times New Roman"/>
      <w:b/>
      <w:bCs/>
      <w:color w:val="4F81BD" w:themeColor="accent1"/>
      <w:sz w:val="18"/>
      <w:szCs w:val="18"/>
    </w:rPr>
  </w:style>
  <w:style w:type="paragraph" w:styleId="affffff5">
    <w:name w:val="table of figures"/>
    <w:basedOn w:val="a0"/>
    <w:next w:val="a0"/>
    <w:uiPriority w:val="99"/>
    <w:semiHidden/>
    <w:unhideWhenUsed/>
    <w:qFormat/>
    <w:rsid w:val="000F34C5"/>
    <w:pPr>
      <w:spacing w:after="0"/>
    </w:pPr>
    <w:rPr>
      <w:rFonts w:ascii="Calibri" w:eastAsia="Times New Roman" w:hAnsi="Calibri" w:cs="Times New Roman"/>
    </w:rPr>
  </w:style>
  <w:style w:type="paragraph" w:styleId="27">
    <w:name w:val="Quote"/>
    <w:basedOn w:val="a0"/>
    <w:next w:val="a0"/>
    <w:link w:val="28"/>
    <w:uiPriority w:val="29"/>
    <w:qFormat/>
    <w:rsid w:val="000F34C5"/>
    <w:pPr>
      <w:ind w:left="720" w:right="720"/>
    </w:pPr>
    <w:rPr>
      <w:rFonts w:ascii="Calibri" w:eastAsia="Times New Roman" w:hAnsi="Calibri" w:cs="Times New Roman"/>
      <w:i/>
    </w:rPr>
  </w:style>
  <w:style w:type="character" w:customStyle="1" w:styleId="28">
    <w:name w:val="Цитата 2 Знак"/>
    <w:basedOn w:val="a1"/>
    <w:link w:val="27"/>
    <w:uiPriority w:val="29"/>
    <w:rsid w:val="000F34C5"/>
    <w:rPr>
      <w:rFonts w:ascii="Calibri" w:eastAsia="Times New Roman" w:hAnsi="Calibri" w:cs="Times New Roman"/>
      <w:i/>
    </w:rPr>
  </w:style>
  <w:style w:type="paragraph" w:styleId="affffff6">
    <w:name w:val="Intense Quote"/>
    <w:basedOn w:val="a0"/>
    <w:next w:val="a0"/>
    <w:link w:val="affffff7"/>
    <w:uiPriority w:val="30"/>
    <w:qFormat/>
    <w:rsid w:val="000F34C5"/>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rPr>
  </w:style>
  <w:style w:type="character" w:customStyle="1" w:styleId="affffff7">
    <w:name w:val="Выделенная цитата Знак"/>
    <w:basedOn w:val="a1"/>
    <w:link w:val="affffff6"/>
    <w:uiPriority w:val="30"/>
    <w:rsid w:val="000F34C5"/>
    <w:rPr>
      <w:rFonts w:ascii="Calibri" w:eastAsia="Times New Roman" w:hAnsi="Calibri" w:cs="Times New Roman"/>
      <w:i/>
      <w:shd w:val="clear" w:color="auto" w:fill="F2F2F2"/>
    </w:rPr>
  </w:style>
  <w:style w:type="paragraph" w:customStyle="1" w:styleId="c1">
    <w:name w:val="c1"/>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1"/>
    <w:uiPriority w:val="9"/>
    <w:rsid w:val="000F34C5"/>
    <w:rPr>
      <w:rFonts w:ascii="Arial" w:eastAsia="Arial" w:hAnsi="Arial" w:cs="Arial" w:hint="default"/>
      <w:sz w:val="40"/>
      <w:szCs w:val="40"/>
    </w:rPr>
  </w:style>
  <w:style w:type="character" w:customStyle="1" w:styleId="Heading2Char">
    <w:name w:val="Heading 2 Char"/>
    <w:basedOn w:val="a1"/>
    <w:uiPriority w:val="9"/>
    <w:rsid w:val="000F34C5"/>
    <w:rPr>
      <w:rFonts w:ascii="Arial" w:eastAsia="Arial" w:hAnsi="Arial" w:cs="Arial" w:hint="default"/>
      <w:sz w:val="34"/>
    </w:rPr>
  </w:style>
  <w:style w:type="character" w:customStyle="1" w:styleId="Heading3Char">
    <w:name w:val="Heading 3 Char"/>
    <w:basedOn w:val="a1"/>
    <w:uiPriority w:val="9"/>
    <w:rsid w:val="000F34C5"/>
    <w:rPr>
      <w:rFonts w:ascii="Arial" w:eastAsia="Arial" w:hAnsi="Arial" w:cs="Arial" w:hint="default"/>
      <w:sz w:val="30"/>
      <w:szCs w:val="30"/>
    </w:rPr>
  </w:style>
  <w:style w:type="character" w:customStyle="1" w:styleId="Heading4Char">
    <w:name w:val="Heading 4 Char"/>
    <w:basedOn w:val="a1"/>
    <w:uiPriority w:val="9"/>
    <w:rsid w:val="000F34C5"/>
    <w:rPr>
      <w:rFonts w:ascii="Arial" w:eastAsia="Arial" w:hAnsi="Arial" w:cs="Arial" w:hint="default"/>
      <w:b/>
      <w:bCs/>
      <w:sz w:val="26"/>
      <w:szCs w:val="26"/>
    </w:rPr>
  </w:style>
  <w:style w:type="character" w:customStyle="1" w:styleId="TitleChar">
    <w:name w:val="Title Char"/>
    <w:basedOn w:val="a1"/>
    <w:uiPriority w:val="10"/>
    <w:rsid w:val="000F34C5"/>
    <w:rPr>
      <w:sz w:val="48"/>
      <w:szCs w:val="48"/>
    </w:rPr>
  </w:style>
  <w:style w:type="character" w:customStyle="1" w:styleId="SubtitleChar">
    <w:name w:val="Subtitle Char"/>
    <w:basedOn w:val="a1"/>
    <w:uiPriority w:val="11"/>
    <w:rsid w:val="000F34C5"/>
    <w:rPr>
      <w:sz w:val="24"/>
      <w:szCs w:val="24"/>
    </w:rPr>
  </w:style>
  <w:style w:type="character" w:customStyle="1" w:styleId="HeaderChar">
    <w:name w:val="Header Char"/>
    <w:basedOn w:val="a1"/>
    <w:uiPriority w:val="99"/>
    <w:rsid w:val="000F34C5"/>
  </w:style>
  <w:style w:type="character" w:customStyle="1" w:styleId="FooterChar">
    <w:name w:val="Footer Char"/>
    <w:basedOn w:val="a1"/>
    <w:uiPriority w:val="99"/>
    <w:rsid w:val="000F34C5"/>
  </w:style>
  <w:style w:type="character" w:customStyle="1" w:styleId="CaptionChar">
    <w:name w:val="Caption Char"/>
    <w:uiPriority w:val="99"/>
    <w:rsid w:val="000F34C5"/>
  </w:style>
  <w:style w:type="character" w:customStyle="1" w:styleId="EndnoteTextChar">
    <w:name w:val="Endnote Text Char"/>
    <w:uiPriority w:val="99"/>
    <w:rsid w:val="000F34C5"/>
    <w:rPr>
      <w:sz w:val="20"/>
    </w:rPr>
  </w:style>
  <w:style w:type="character" w:customStyle="1" w:styleId="c10">
    <w:name w:val="c10"/>
    <w:basedOn w:val="a1"/>
    <w:rsid w:val="000F34C5"/>
  </w:style>
  <w:style w:type="table" w:customStyle="1" w:styleId="TableGridLight">
    <w:name w:val="Table Grid Light"/>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0F34C5"/>
    <w:pPr>
      <w:spacing w:after="0" w:line="240" w:lineRule="auto"/>
    </w:pPr>
    <w:rPr>
      <w:rFonts w:ascii="Calibri" w:eastAsia="Times New Roman" w:hAnsi="Calibri" w:cs="Times New Roman"/>
      <w:sz w:val="20"/>
      <w:szCs w:val="20"/>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31">
    <w:name w:val="Таблица-сетка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41">
    <w:name w:val="Таблица-сетка 4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51">
    <w:name w:val="Таблица-сетка 5 тем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71">
    <w:name w:val="Таблица-сетка 7 цвет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110">
    <w:name w:val="Список-таблица 1 светл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310">
    <w:name w:val="Список-таблица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510">
    <w:name w:val="Список-таблица 5 тем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710">
    <w:name w:val="Список-таблица 7 цветная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4F81BD" w:themeColor="accent1"/>
      </w:tblBorders>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D99695" w:themeColor="accent2" w:themeTint="97"/>
      </w:tblBorders>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B2A1C6" w:themeColor="accent4" w:themeTint="9A"/>
      </w:tblBorders>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92CCDC" w:themeColor="accent5" w:themeTint="9A"/>
      </w:tblBorders>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FAC090" w:themeColor="accent6" w:themeTint="98"/>
      </w:tblBorders>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b">
    <w:name w:val="Стиль1"/>
    <w:basedOn w:val="10"/>
    <w:link w:val="1c"/>
    <w:qFormat/>
    <w:rsid w:val="000F34C5"/>
    <w:pPr>
      <w:keepLines/>
      <w:spacing w:before="480" w:after="0"/>
      <w:ind w:left="0"/>
    </w:pPr>
    <w:rPr>
      <w:rFonts w:ascii="Cambria" w:hAnsi="Cambria"/>
      <w:color w:val="365F91"/>
      <w:sz w:val="28"/>
      <w:szCs w:val="28"/>
    </w:rPr>
  </w:style>
  <w:style w:type="character" w:customStyle="1" w:styleId="1c">
    <w:name w:val="Стиль1 Знак"/>
    <w:basedOn w:val="13"/>
    <w:link w:val="1b"/>
    <w:rsid w:val="000F34C5"/>
    <w:rPr>
      <w:rFonts w:ascii="Cambria" w:eastAsia="Times New Roman" w:hAnsi="Cambria" w:cs="Times New Roman"/>
      <w:b/>
      <w:bCs/>
      <w:color w:val="365F91"/>
      <w:kern w:val="32"/>
      <w:sz w:val="28"/>
      <w:szCs w:val="28"/>
    </w:rPr>
  </w:style>
  <w:style w:type="paragraph" w:customStyle="1" w:styleId="211">
    <w:name w:val="Основной текст 21"/>
    <w:basedOn w:val="a0"/>
    <w:uiPriority w:val="99"/>
    <w:qFormat/>
    <w:rsid w:val="000F34C5"/>
    <w:pPr>
      <w:spacing w:after="0" w:line="240" w:lineRule="auto"/>
      <w:ind w:firstLine="709"/>
      <w:jc w:val="both"/>
    </w:pPr>
    <w:rPr>
      <w:rFonts w:ascii="Times New Roman" w:eastAsia="Times New Roman" w:hAnsi="Times New Roman" w:cs="Courier New"/>
      <w:sz w:val="24"/>
      <w:szCs w:val="24"/>
      <w:lang w:eastAsia="ar-SA"/>
    </w:rPr>
  </w:style>
  <w:style w:type="table" w:customStyle="1" w:styleId="1d">
    <w:name w:val="Сетка таблицы1"/>
    <w:basedOn w:val="a2"/>
    <w:next w:val="afffff7"/>
    <w:uiPriority w:val="39"/>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0F34C5"/>
  </w:style>
  <w:style w:type="paragraph" w:customStyle="1" w:styleId="1e">
    <w:name w:val="Абзац списка1"/>
    <w:basedOn w:val="a0"/>
    <w:uiPriority w:val="99"/>
    <w:qFormat/>
    <w:rsid w:val="000F34C5"/>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c47">
    <w:name w:val="c47"/>
    <w:basedOn w:val="a1"/>
    <w:rsid w:val="000F34C5"/>
  </w:style>
  <w:style w:type="character" w:customStyle="1" w:styleId="c15">
    <w:name w:val="c15"/>
    <w:basedOn w:val="a1"/>
    <w:rsid w:val="000F34C5"/>
  </w:style>
  <w:style w:type="paragraph" w:styleId="affffff8">
    <w:name w:val="Revision"/>
    <w:hidden/>
    <w:uiPriority w:val="99"/>
    <w:semiHidden/>
    <w:rsid w:val="000F34C5"/>
    <w:pPr>
      <w:spacing w:after="0" w:line="240" w:lineRule="auto"/>
    </w:pPr>
    <w:rPr>
      <w:rFonts w:ascii="Calibri" w:eastAsia="Calibri" w:hAnsi="Calibri" w:cs="Times New Roman"/>
      <w:lang w:eastAsia="en-US"/>
    </w:rPr>
  </w:style>
  <w:style w:type="character" w:customStyle="1" w:styleId="il">
    <w:name w:val="il"/>
    <w:basedOn w:val="a1"/>
    <w:rsid w:val="000F34C5"/>
  </w:style>
  <w:style w:type="paragraph" w:customStyle="1" w:styleId="1f">
    <w:name w:val="1"/>
    <w:basedOn w:val="a0"/>
    <w:next w:val="a9"/>
    <w:uiPriority w:val="99"/>
    <w:unhideWhenUsed/>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styleId="affffff9">
    <w:name w:val="Plain Text"/>
    <w:basedOn w:val="a0"/>
    <w:link w:val="affffffa"/>
    <w:rsid w:val="000F34C5"/>
    <w:pPr>
      <w:spacing w:after="0" w:line="240" w:lineRule="auto"/>
    </w:pPr>
    <w:rPr>
      <w:rFonts w:ascii="Courier New" w:eastAsia="Times New Roman" w:hAnsi="Courier New" w:cs="Courier New"/>
      <w:sz w:val="20"/>
      <w:szCs w:val="20"/>
    </w:rPr>
  </w:style>
  <w:style w:type="character" w:customStyle="1" w:styleId="affffffa">
    <w:name w:val="Текст Знак"/>
    <w:basedOn w:val="a1"/>
    <w:link w:val="affffff9"/>
    <w:rsid w:val="000F34C5"/>
    <w:rPr>
      <w:rFonts w:ascii="Courier New" w:eastAsia="Times New Roman" w:hAnsi="Courier New" w:cs="Courier New"/>
      <w:sz w:val="20"/>
      <w:szCs w:val="20"/>
    </w:rPr>
  </w:style>
  <w:style w:type="table" w:customStyle="1" w:styleId="29">
    <w:name w:val="Сетка таблицы2"/>
    <w:basedOn w:val="a2"/>
    <w:next w:val="afffff7"/>
    <w:uiPriority w:val="59"/>
    <w:rsid w:val="000F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0F34C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0F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0F34C5"/>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affffffc">
    <w:name w:val="Знак"/>
    <w:basedOn w:val="a0"/>
    <w:uiPriority w:val="99"/>
    <w:qFormat/>
    <w:rsid w:val="000F34C5"/>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styleId="affffffd">
    <w:name w:val="Body Text Indent"/>
    <w:basedOn w:val="a0"/>
    <w:link w:val="affffffe"/>
    <w:unhideWhenUsed/>
    <w:rsid w:val="000F34C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fffffe">
    <w:name w:val="Основной текст с отступом Знак"/>
    <w:basedOn w:val="a1"/>
    <w:link w:val="affffffd"/>
    <w:rsid w:val="000F34C5"/>
    <w:rPr>
      <w:rFonts w:ascii="Times New Roman" w:eastAsia="Times New Roman" w:hAnsi="Times New Roman" w:cs="Times New Roman"/>
      <w:sz w:val="20"/>
      <w:szCs w:val="20"/>
    </w:rPr>
  </w:style>
  <w:style w:type="character" w:customStyle="1" w:styleId="afffffff">
    <w:name w:val="Основной текст_"/>
    <w:link w:val="1f0"/>
    <w:locked/>
    <w:rsid w:val="000F34C5"/>
    <w:rPr>
      <w:shd w:val="clear" w:color="auto" w:fill="FFFFFF"/>
    </w:rPr>
  </w:style>
  <w:style w:type="paragraph" w:customStyle="1" w:styleId="1f0">
    <w:name w:val="Основной текст1"/>
    <w:basedOn w:val="a0"/>
    <w:link w:val="afffffff"/>
    <w:qFormat/>
    <w:rsid w:val="000F34C5"/>
    <w:pPr>
      <w:widowControl w:val="0"/>
      <w:shd w:val="clear" w:color="auto" w:fill="FFFFFF"/>
      <w:spacing w:after="0" w:line="278" w:lineRule="exact"/>
      <w:ind w:hanging="340"/>
      <w:jc w:val="center"/>
    </w:pPr>
    <w:rPr>
      <w:shd w:val="clear" w:color="auto" w:fill="FFFFFF"/>
    </w:rPr>
  </w:style>
  <w:style w:type="paragraph" w:customStyle="1" w:styleId="afffffff0">
    <w:name w:val="Знак Знак Знак Знак Знак Знак Знак Знак Знак"/>
    <w:basedOn w:val="a0"/>
    <w:uiPriority w:val="99"/>
    <w:qFormat/>
    <w:rsid w:val="000F34C5"/>
    <w:pPr>
      <w:autoSpaceDE w:val="0"/>
      <w:autoSpaceDN w:val="0"/>
      <w:spacing w:after="160" w:line="240" w:lineRule="exact"/>
    </w:pPr>
    <w:rPr>
      <w:rFonts w:ascii="Arial" w:eastAsia="Times New Roman" w:hAnsi="Arial" w:cs="Arial"/>
      <w:sz w:val="20"/>
      <w:szCs w:val="20"/>
      <w:lang w:val="en-US" w:eastAsia="en-US"/>
    </w:rPr>
  </w:style>
  <w:style w:type="character" w:customStyle="1" w:styleId="tlink">
    <w:name w:val="tlink"/>
    <w:rsid w:val="000F34C5"/>
  </w:style>
  <w:style w:type="character" w:customStyle="1" w:styleId="afffffff1">
    <w:name w:val="СВЕЛ таб/спис Знак"/>
    <w:link w:val="afffffff2"/>
    <w:locked/>
    <w:rsid w:val="000F34C5"/>
    <w:rPr>
      <w:rFonts w:ascii="Times New Roman" w:hAnsi="Times New Roman"/>
      <w:sz w:val="24"/>
      <w:szCs w:val="24"/>
    </w:rPr>
  </w:style>
  <w:style w:type="paragraph" w:customStyle="1" w:styleId="afffffff2">
    <w:name w:val="СВЕЛ таб/спис"/>
    <w:basedOn w:val="a0"/>
    <w:link w:val="afffffff1"/>
    <w:qFormat/>
    <w:rsid w:val="000F34C5"/>
    <w:pPr>
      <w:spacing w:after="0" w:line="240" w:lineRule="auto"/>
    </w:pPr>
    <w:rPr>
      <w:rFonts w:ascii="Times New Roman" w:hAnsi="Times New Roman"/>
      <w:sz w:val="24"/>
      <w:szCs w:val="24"/>
    </w:rPr>
  </w:style>
  <w:style w:type="character" w:customStyle="1" w:styleId="markedcontent">
    <w:name w:val="markedcontent"/>
    <w:basedOn w:val="a1"/>
    <w:rsid w:val="000F34C5"/>
  </w:style>
  <w:style w:type="numbering" w:customStyle="1" w:styleId="1f1">
    <w:name w:val="Нет списка1"/>
    <w:next w:val="a3"/>
    <w:uiPriority w:val="99"/>
    <w:semiHidden/>
    <w:unhideWhenUsed/>
    <w:rsid w:val="000F34C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F34C5"/>
    <w:rPr>
      <w:rFonts w:ascii="Times New Roman" w:hAnsi="Times New Roman"/>
      <w:sz w:val="24"/>
      <w:szCs w:val="24"/>
      <w:lang w:eastAsia="ar-SA"/>
    </w:rPr>
  </w:style>
  <w:style w:type="paragraph" w:customStyle="1" w:styleId="ConsPlusNonformat">
    <w:name w:val="ConsPlusNonformat"/>
    <w:uiPriority w:val="99"/>
    <w:qFormat/>
    <w:rsid w:val="000F34C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7">
    <w:name w:val="p7"/>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3">
    <w:name w:val="Верхний колонтитул Знак1"/>
    <w:basedOn w:val="a1"/>
    <w:uiPriority w:val="99"/>
    <w:semiHidden/>
    <w:rsid w:val="000F34C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0F34C5"/>
    <w:rPr>
      <w:rFonts w:ascii="Times New Roman" w:hAnsi="Times New Roman"/>
      <w:sz w:val="24"/>
      <w:szCs w:val="24"/>
      <w:lang w:eastAsia="ar-SA"/>
    </w:rPr>
  </w:style>
  <w:style w:type="character" w:customStyle="1" w:styleId="1f5">
    <w:name w:val="Основной текст с отступом Знак1"/>
    <w:basedOn w:val="a1"/>
    <w:semiHidden/>
    <w:rsid w:val="000F34C5"/>
    <w:rPr>
      <w:rFonts w:ascii="Times New Roman" w:hAnsi="Times New Roman"/>
      <w:sz w:val="24"/>
      <w:szCs w:val="24"/>
      <w:lang w:eastAsia="ar-SA"/>
    </w:rPr>
  </w:style>
  <w:style w:type="character" w:customStyle="1" w:styleId="1f6">
    <w:name w:val="Текст выноски Знак1"/>
    <w:basedOn w:val="a1"/>
    <w:uiPriority w:val="99"/>
    <w:semiHidden/>
    <w:rsid w:val="000F34C5"/>
    <w:rPr>
      <w:rFonts w:ascii="Segoe UI" w:hAnsi="Segoe UI" w:cs="Segoe UI"/>
      <w:sz w:val="18"/>
      <w:szCs w:val="18"/>
      <w:lang w:eastAsia="ar-SA"/>
    </w:rPr>
  </w:style>
  <w:style w:type="character" w:customStyle="1" w:styleId="WW8Num4z0">
    <w:name w:val="WW8Num4z0"/>
    <w:rsid w:val="000F34C5"/>
    <w:rPr>
      <w:rFonts w:ascii="Sylfaen" w:hAnsi="Sylfaen" w:hint="default"/>
      <w:color w:val="00CCFF"/>
      <w:sz w:val="20"/>
      <w:effect w:val="none"/>
    </w:rPr>
  </w:style>
  <w:style w:type="character" w:customStyle="1" w:styleId="svet">
    <w:name w:val="svet"/>
    <w:rsid w:val="000F34C5"/>
  </w:style>
  <w:style w:type="character" w:customStyle="1" w:styleId="hilight">
    <w:name w:val="hilight"/>
    <w:rsid w:val="000F34C5"/>
  </w:style>
  <w:style w:type="character" w:customStyle="1" w:styleId="value">
    <w:name w:val="value"/>
    <w:rsid w:val="000F34C5"/>
  </w:style>
  <w:style w:type="character" w:customStyle="1" w:styleId="serp-urlitem">
    <w:name w:val="serp-url__item"/>
    <w:basedOn w:val="a1"/>
    <w:rsid w:val="000F34C5"/>
  </w:style>
  <w:style w:type="character" w:customStyle="1" w:styleId="213">
    <w:name w:val="Основной текст 2 Знак1"/>
    <w:basedOn w:val="a1"/>
    <w:semiHidden/>
    <w:rsid w:val="000F34C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0F34C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0F34C5"/>
    <w:rPr>
      <w:rFonts w:ascii="Times New Roman" w:hAnsi="Times New Roman"/>
      <w:lang w:eastAsia="ar-SA"/>
    </w:rPr>
  </w:style>
  <w:style w:type="character" w:customStyle="1" w:styleId="1f8">
    <w:name w:val="Заголовок Знак1"/>
    <w:basedOn w:val="a1"/>
    <w:uiPriority w:val="10"/>
    <w:rsid w:val="000F34C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0F34C5"/>
    <w:rPr>
      <w:rFonts w:ascii="Calibri" w:eastAsia="Times New Roman" w:hAnsi="Calibri" w:cs="Times New Roman"/>
      <w:color w:val="5A5A5A"/>
      <w:spacing w:val="15"/>
      <w:sz w:val="22"/>
      <w:szCs w:val="22"/>
      <w:lang w:eastAsia="ar-SA"/>
    </w:rPr>
  </w:style>
  <w:style w:type="character" w:customStyle="1" w:styleId="s10">
    <w:name w:val="s1"/>
    <w:basedOn w:val="a1"/>
    <w:rsid w:val="000F34C5"/>
  </w:style>
  <w:style w:type="table" w:customStyle="1" w:styleId="42">
    <w:name w:val="Сетка таблицы4"/>
    <w:basedOn w:val="a2"/>
    <w:next w:val="afffff7"/>
    <w:rsid w:val="000F34C5"/>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
    <w:name w:val="Таблица простая 311"/>
    <w:basedOn w:val="a2"/>
    <w:uiPriority w:val="43"/>
    <w:rsid w:val="000F34C5"/>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0F34C5"/>
    <w:pPr>
      <w:spacing w:after="0" w:line="240" w:lineRule="auto"/>
      <w:ind w:left="283" w:hanging="283"/>
    </w:pPr>
    <w:rPr>
      <w:rFonts w:ascii="Arial" w:eastAsia="Times New Roman" w:hAnsi="Arial" w:cs="Wingdings"/>
      <w:sz w:val="24"/>
      <w:szCs w:val="28"/>
      <w:lang w:eastAsia="ar-SA"/>
    </w:rPr>
  </w:style>
  <w:style w:type="character" w:styleId="afffffff4">
    <w:name w:val="Subtle Emphasis"/>
    <w:uiPriority w:val="19"/>
    <w:qFormat/>
    <w:rsid w:val="000F34C5"/>
    <w:rPr>
      <w:i/>
      <w:iCs/>
      <w:color w:val="404040"/>
    </w:rPr>
  </w:style>
  <w:style w:type="paragraph" w:customStyle="1" w:styleId="xl66">
    <w:name w:val="xl66"/>
    <w:basedOn w:val="a0"/>
    <w:uiPriority w:val="99"/>
    <w:qFormat/>
    <w:rsid w:val="000F34C5"/>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0"/>
    <w:uiPriority w:val="99"/>
    <w:qFormat/>
    <w:rsid w:val="000F34C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68">
    <w:name w:val="xl68"/>
    <w:basedOn w:val="a0"/>
    <w:uiPriority w:val="99"/>
    <w:qFormat/>
    <w:rsid w:val="000F34C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69">
    <w:name w:val="xl69"/>
    <w:basedOn w:val="a0"/>
    <w:uiPriority w:val="99"/>
    <w:qFormat/>
    <w:rsid w:val="000F34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0">
    <w:name w:val="xl70"/>
    <w:basedOn w:val="a0"/>
    <w:uiPriority w:val="99"/>
    <w:qFormat/>
    <w:rsid w:val="000F34C5"/>
    <w:pPr>
      <w:pBdr>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71">
    <w:name w:val="xl71"/>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2">
    <w:name w:val="xl72"/>
    <w:basedOn w:val="a0"/>
    <w:uiPriority w:val="99"/>
    <w:qFormat/>
    <w:rsid w:val="000F34C5"/>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73">
    <w:name w:val="xl73"/>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74">
    <w:name w:val="xl74"/>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00000"/>
      <w:sz w:val="16"/>
      <w:szCs w:val="16"/>
    </w:rPr>
  </w:style>
  <w:style w:type="paragraph" w:customStyle="1" w:styleId="xl75">
    <w:name w:val="xl75"/>
    <w:basedOn w:val="a0"/>
    <w:uiPriority w:val="99"/>
    <w:qFormat/>
    <w:rsid w:val="000F34C5"/>
    <w:pPr>
      <w:pBdr>
        <w:bottom w:val="single" w:sz="8" w:space="0" w:color="auto"/>
      </w:pBdr>
      <w:spacing w:before="100" w:beforeAutospacing="1" w:after="100" w:afterAutospacing="1" w:line="240" w:lineRule="auto"/>
      <w:textAlignment w:val="center"/>
    </w:pPr>
    <w:rPr>
      <w:rFonts w:ascii="Calibri" w:eastAsia="Times New Roman" w:hAnsi="Calibri" w:cs="Times New Roman"/>
      <w:color w:val="000000"/>
      <w:sz w:val="16"/>
      <w:szCs w:val="16"/>
    </w:rPr>
  </w:style>
  <w:style w:type="paragraph" w:customStyle="1" w:styleId="xl76">
    <w:name w:val="xl76"/>
    <w:basedOn w:val="a0"/>
    <w:uiPriority w:val="99"/>
    <w:qFormat/>
    <w:rsid w:val="000F34C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7">
    <w:name w:val="xl77"/>
    <w:basedOn w:val="a0"/>
    <w:uiPriority w:val="99"/>
    <w:qFormat/>
    <w:rsid w:val="000F34C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8">
    <w:name w:val="xl78"/>
    <w:basedOn w:val="a0"/>
    <w:uiPriority w:val="99"/>
    <w:qFormat/>
    <w:rsid w:val="000F34C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9">
    <w:name w:val="xl79"/>
    <w:basedOn w:val="a0"/>
    <w:uiPriority w:val="99"/>
    <w:qFormat/>
    <w:rsid w:val="000F34C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0">
    <w:name w:val="xl80"/>
    <w:basedOn w:val="a0"/>
    <w:uiPriority w:val="99"/>
    <w:qFormat/>
    <w:rsid w:val="000F34C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1">
    <w:name w:val="xl81"/>
    <w:basedOn w:val="a0"/>
    <w:uiPriority w:val="99"/>
    <w:qFormat/>
    <w:rsid w:val="000F34C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2">
    <w:name w:val="xl82"/>
    <w:basedOn w:val="a0"/>
    <w:uiPriority w:val="99"/>
    <w:qFormat/>
    <w:rsid w:val="000F34C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3">
    <w:name w:val="xl83"/>
    <w:basedOn w:val="a0"/>
    <w:uiPriority w:val="99"/>
    <w:qFormat/>
    <w:rsid w:val="000F34C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4">
    <w:name w:val="xl84"/>
    <w:basedOn w:val="a0"/>
    <w:uiPriority w:val="99"/>
    <w:qFormat/>
    <w:rsid w:val="000F34C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5">
    <w:name w:val="xl85"/>
    <w:basedOn w:val="a0"/>
    <w:uiPriority w:val="99"/>
    <w:qFormat/>
    <w:rsid w:val="000F34C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6">
    <w:name w:val="xl86"/>
    <w:basedOn w:val="a0"/>
    <w:uiPriority w:val="99"/>
    <w:qFormat/>
    <w:rsid w:val="000F34C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87">
    <w:name w:val="xl87"/>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8">
    <w:name w:val="xl88"/>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9">
    <w:name w:val="xl89"/>
    <w:basedOn w:val="a0"/>
    <w:uiPriority w:val="99"/>
    <w:qFormat/>
    <w:rsid w:val="000F34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90">
    <w:name w:val="xl90"/>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1">
    <w:name w:val="xl91"/>
    <w:basedOn w:val="a0"/>
    <w:uiPriority w:val="99"/>
    <w:qFormat/>
    <w:rsid w:val="000F34C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2">
    <w:name w:val="xl92"/>
    <w:basedOn w:val="a0"/>
    <w:uiPriority w:val="99"/>
    <w:qFormat/>
    <w:rsid w:val="000F34C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3">
    <w:name w:val="xl93"/>
    <w:basedOn w:val="a0"/>
    <w:uiPriority w:val="99"/>
    <w:qFormat/>
    <w:rsid w:val="000F34C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4">
    <w:name w:val="xl94"/>
    <w:basedOn w:val="a0"/>
    <w:uiPriority w:val="99"/>
    <w:qFormat/>
    <w:rsid w:val="000F34C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5">
    <w:name w:val="xl95"/>
    <w:basedOn w:val="a0"/>
    <w:uiPriority w:val="99"/>
    <w:qFormat/>
    <w:rsid w:val="000F3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6">
    <w:name w:val="xl96"/>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97">
    <w:name w:val="xl97"/>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rPr>
  </w:style>
  <w:style w:type="paragraph" w:customStyle="1" w:styleId="xl98">
    <w:name w:val="xl98"/>
    <w:basedOn w:val="a0"/>
    <w:uiPriority w:val="99"/>
    <w:qFormat/>
    <w:rsid w:val="000F34C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99">
    <w:name w:val="xl99"/>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0">
    <w:name w:val="xl100"/>
    <w:basedOn w:val="a0"/>
    <w:uiPriority w:val="99"/>
    <w:qFormat/>
    <w:rsid w:val="000F34C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1">
    <w:name w:val="xl101"/>
    <w:basedOn w:val="a0"/>
    <w:uiPriority w:val="99"/>
    <w:qFormat/>
    <w:rsid w:val="000F34C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Times New Roman"/>
      <w:color w:val="0563C1"/>
      <w:sz w:val="24"/>
      <w:szCs w:val="24"/>
      <w:u w:val="single"/>
    </w:rPr>
  </w:style>
  <w:style w:type="paragraph" w:customStyle="1" w:styleId="xl102">
    <w:name w:val="xl102"/>
    <w:basedOn w:val="a0"/>
    <w:uiPriority w:val="99"/>
    <w:qFormat/>
    <w:rsid w:val="000F34C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3">
    <w:name w:val="xl103"/>
    <w:basedOn w:val="a0"/>
    <w:uiPriority w:val="99"/>
    <w:qFormat/>
    <w:rsid w:val="000F34C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4">
    <w:name w:val="xl104"/>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5">
    <w:name w:val="xl105"/>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6">
    <w:name w:val="xl106"/>
    <w:basedOn w:val="a0"/>
    <w:uiPriority w:val="99"/>
    <w:qFormat/>
    <w:rsid w:val="000F34C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7">
    <w:name w:val="xl107"/>
    <w:basedOn w:val="a0"/>
    <w:uiPriority w:val="99"/>
    <w:qFormat/>
    <w:rsid w:val="000F34C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8">
    <w:name w:val="xl108"/>
    <w:basedOn w:val="a0"/>
    <w:uiPriority w:val="99"/>
    <w:qFormat/>
    <w:rsid w:val="000F34C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9">
    <w:name w:val="xl109"/>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0">
    <w:name w:val="xl110"/>
    <w:basedOn w:val="a0"/>
    <w:uiPriority w:val="99"/>
    <w:qFormat/>
    <w:rsid w:val="000F34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1">
    <w:name w:val="xl111"/>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2">
    <w:name w:val="xl112"/>
    <w:basedOn w:val="a0"/>
    <w:uiPriority w:val="99"/>
    <w:qFormat/>
    <w:rsid w:val="000F34C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3">
    <w:name w:val="xl113"/>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4">
    <w:name w:val="xl114"/>
    <w:basedOn w:val="a0"/>
    <w:uiPriority w:val="99"/>
    <w:qFormat/>
    <w:rsid w:val="000F34C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5">
    <w:name w:val="xl115"/>
    <w:basedOn w:val="a0"/>
    <w:uiPriority w:val="99"/>
    <w:qFormat/>
    <w:rsid w:val="000F34C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6">
    <w:name w:val="xl116"/>
    <w:basedOn w:val="a0"/>
    <w:uiPriority w:val="99"/>
    <w:qFormat/>
    <w:rsid w:val="000F34C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7">
    <w:name w:val="xl117"/>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8">
    <w:name w:val="xl118"/>
    <w:basedOn w:val="a0"/>
    <w:uiPriority w:val="99"/>
    <w:qFormat/>
    <w:rsid w:val="000F34C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9">
    <w:name w:val="xl119"/>
    <w:basedOn w:val="a0"/>
    <w:uiPriority w:val="99"/>
    <w:qFormat/>
    <w:rsid w:val="000F34C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0">
    <w:name w:val="xl120"/>
    <w:basedOn w:val="a0"/>
    <w:uiPriority w:val="99"/>
    <w:qFormat/>
    <w:rsid w:val="000F34C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1">
    <w:name w:val="xl121"/>
    <w:basedOn w:val="a0"/>
    <w:uiPriority w:val="99"/>
    <w:qFormat/>
    <w:rsid w:val="000F34C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2">
    <w:name w:val="xl122"/>
    <w:basedOn w:val="a0"/>
    <w:uiPriority w:val="99"/>
    <w:qFormat/>
    <w:rsid w:val="000F34C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3">
    <w:name w:val="xl123"/>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4">
    <w:name w:val="xl124"/>
    <w:basedOn w:val="a0"/>
    <w:uiPriority w:val="99"/>
    <w:qFormat/>
    <w:rsid w:val="000F34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5">
    <w:name w:val="xl125"/>
    <w:basedOn w:val="a0"/>
    <w:uiPriority w:val="99"/>
    <w:qFormat/>
    <w:rsid w:val="000F34C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6">
    <w:name w:val="xl126"/>
    <w:basedOn w:val="a0"/>
    <w:uiPriority w:val="99"/>
    <w:qFormat/>
    <w:rsid w:val="000F34C5"/>
    <w:pPr>
      <w:pBdr>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7">
    <w:name w:val="xl127"/>
    <w:basedOn w:val="a0"/>
    <w:uiPriority w:val="99"/>
    <w:qFormat/>
    <w:rsid w:val="000F34C5"/>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8">
    <w:name w:val="xl128"/>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9">
    <w:name w:val="xl129"/>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0">
    <w:name w:val="xl130"/>
    <w:basedOn w:val="a0"/>
    <w:uiPriority w:val="99"/>
    <w:qFormat/>
    <w:rsid w:val="000F34C5"/>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1">
    <w:name w:val="xl131"/>
    <w:basedOn w:val="a0"/>
    <w:uiPriority w:val="99"/>
    <w:qFormat/>
    <w:rsid w:val="000F34C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2">
    <w:name w:val="xl132"/>
    <w:basedOn w:val="a0"/>
    <w:uiPriority w:val="99"/>
    <w:qFormat/>
    <w:rsid w:val="000F34C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3">
    <w:name w:val="xl133"/>
    <w:basedOn w:val="a0"/>
    <w:uiPriority w:val="99"/>
    <w:qFormat/>
    <w:rsid w:val="000F34C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4">
    <w:name w:val="xl134"/>
    <w:basedOn w:val="a0"/>
    <w:uiPriority w:val="99"/>
    <w:qFormat/>
    <w:rsid w:val="000F34C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36">
    <w:name w:val="xl136"/>
    <w:basedOn w:val="a0"/>
    <w:uiPriority w:val="99"/>
    <w:qFormat/>
    <w:rsid w:val="000F34C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7">
    <w:name w:val="xl137"/>
    <w:basedOn w:val="a0"/>
    <w:uiPriority w:val="99"/>
    <w:qFormat/>
    <w:rsid w:val="000F34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38">
    <w:name w:val="xl138"/>
    <w:basedOn w:val="a0"/>
    <w:uiPriority w:val="99"/>
    <w:qFormat/>
    <w:rsid w:val="000F34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39">
    <w:name w:val="xl139"/>
    <w:basedOn w:val="a0"/>
    <w:uiPriority w:val="99"/>
    <w:qFormat/>
    <w:rsid w:val="000F34C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0">
    <w:name w:val="xl140"/>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1">
    <w:name w:val="xl141"/>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2">
    <w:name w:val="xl142"/>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3">
    <w:name w:val="xl143"/>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4">
    <w:name w:val="xl144"/>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5">
    <w:name w:val="xl145"/>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6">
    <w:name w:val="xl146"/>
    <w:basedOn w:val="a0"/>
    <w:uiPriority w:val="99"/>
    <w:qFormat/>
    <w:rsid w:val="000F34C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7">
    <w:name w:val="xl147"/>
    <w:basedOn w:val="a0"/>
    <w:uiPriority w:val="99"/>
    <w:qFormat/>
    <w:rsid w:val="000F34C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8">
    <w:name w:val="xl148"/>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49">
    <w:name w:val="xl149"/>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0">
    <w:name w:val="xl150"/>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51">
    <w:name w:val="xl151"/>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2">
    <w:name w:val="xl152"/>
    <w:basedOn w:val="a0"/>
    <w:uiPriority w:val="99"/>
    <w:qFormat/>
    <w:rsid w:val="000F34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0"/>
    <w:uiPriority w:val="99"/>
    <w:qFormat/>
    <w:rsid w:val="000F34C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4">
    <w:name w:val="xl154"/>
    <w:basedOn w:val="a0"/>
    <w:uiPriority w:val="99"/>
    <w:qFormat/>
    <w:rsid w:val="000F34C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5">
    <w:name w:val="xl155"/>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6">
    <w:name w:val="xl156"/>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7">
    <w:name w:val="xl157"/>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58">
    <w:name w:val="xl158"/>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59">
    <w:name w:val="xl159"/>
    <w:basedOn w:val="a0"/>
    <w:uiPriority w:val="99"/>
    <w:qFormat/>
    <w:rsid w:val="000F34C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0">
    <w:name w:val="xl160"/>
    <w:basedOn w:val="a0"/>
    <w:uiPriority w:val="99"/>
    <w:qFormat/>
    <w:rsid w:val="000F34C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1">
    <w:name w:val="xl161"/>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2">
    <w:name w:val="xl162"/>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3">
    <w:name w:val="xl163"/>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4">
    <w:name w:val="xl164"/>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5">
    <w:name w:val="xl165"/>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rPr>
  </w:style>
  <w:style w:type="paragraph" w:customStyle="1" w:styleId="xl166">
    <w:name w:val="xl166"/>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67">
    <w:name w:val="xl167"/>
    <w:basedOn w:val="a0"/>
    <w:uiPriority w:val="99"/>
    <w:qFormat/>
    <w:rsid w:val="000F34C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8">
    <w:name w:val="xl168"/>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9">
    <w:name w:val="xl169"/>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0">
    <w:name w:val="xl170"/>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1">
    <w:name w:val="xl171"/>
    <w:basedOn w:val="a0"/>
    <w:uiPriority w:val="99"/>
    <w:qFormat/>
    <w:rsid w:val="000F34C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72">
    <w:name w:val="xl172"/>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3">
    <w:name w:val="xl173"/>
    <w:basedOn w:val="a0"/>
    <w:uiPriority w:val="99"/>
    <w:qFormat/>
    <w:rsid w:val="000F34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4">
    <w:name w:val="xl174"/>
    <w:basedOn w:val="a0"/>
    <w:uiPriority w:val="99"/>
    <w:qFormat/>
    <w:rsid w:val="000F34C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5">
    <w:name w:val="xl175"/>
    <w:basedOn w:val="a0"/>
    <w:uiPriority w:val="99"/>
    <w:qFormat/>
    <w:rsid w:val="000F34C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76">
    <w:name w:val="xl176"/>
    <w:basedOn w:val="a0"/>
    <w:uiPriority w:val="99"/>
    <w:qFormat/>
    <w:rsid w:val="000F34C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77">
    <w:name w:val="xl177"/>
    <w:basedOn w:val="a0"/>
    <w:uiPriority w:val="99"/>
    <w:qFormat/>
    <w:rsid w:val="000F34C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8">
    <w:name w:val="xl178"/>
    <w:basedOn w:val="a0"/>
    <w:uiPriority w:val="99"/>
    <w:qFormat/>
    <w:rsid w:val="000F34C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9">
    <w:name w:val="xl179"/>
    <w:basedOn w:val="a0"/>
    <w:uiPriority w:val="99"/>
    <w:qFormat/>
    <w:rsid w:val="000F34C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0">
    <w:name w:val="xl180"/>
    <w:basedOn w:val="a0"/>
    <w:uiPriority w:val="99"/>
    <w:qFormat/>
    <w:rsid w:val="000F34C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1">
    <w:name w:val="xl181"/>
    <w:basedOn w:val="a0"/>
    <w:uiPriority w:val="99"/>
    <w:qFormat/>
    <w:rsid w:val="000F34C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2">
    <w:name w:val="xl182"/>
    <w:basedOn w:val="a0"/>
    <w:uiPriority w:val="99"/>
    <w:qFormat/>
    <w:rsid w:val="000F34C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3">
    <w:name w:val="xl183"/>
    <w:basedOn w:val="a0"/>
    <w:uiPriority w:val="99"/>
    <w:qFormat/>
    <w:rsid w:val="000F34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4">
    <w:name w:val="xl184"/>
    <w:basedOn w:val="a0"/>
    <w:uiPriority w:val="99"/>
    <w:qFormat/>
    <w:rsid w:val="000F34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5">
    <w:name w:val="xl185"/>
    <w:basedOn w:val="a0"/>
    <w:uiPriority w:val="99"/>
    <w:qFormat/>
    <w:rsid w:val="000F34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6">
    <w:name w:val="xl186"/>
    <w:basedOn w:val="a0"/>
    <w:uiPriority w:val="99"/>
    <w:qFormat/>
    <w:rsid w:val="000F34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87">
    <w:name w:val="xl187"/>
    <w:basedOn w:val="a0"/>
    <w:uiPriority w:val="99"/>
    <w:qFormat/>
    <w:rsid w:val="000F34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188">
    <w:name w:val="xl188"/>
    <w:basedOn w:val="a0"/>
    <w:uiPriority w:val="99"/>
    <w:qFormat/>
    <w:rsid w:val="000F34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rPr>
  </w:style>
  <w:style w:type="paragraph" w:customStyle="1" w:styleId="xl189">
    <w:name w:val="xl189"/>
    <w:basedOn w:val="a0"/>
    <w:uiPriority w:val="99"/>
    <w:qFormat/>
    <w:rsid w:val="000F3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rPr>
  </w:style>
  <w:style w:type="paragraph" w:customStyle="1" w:styleId="xl190">
    <w:name w:val="xl190"/>
    <w:basedOn w:val="a0"/>
    <w:uiPriority w:val="99"/>
    <w:qFormat/>
    <w:rsid w:val="000F34C5"/>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rPr>
  </w:style>
  <w:style w:type="paragraph" w:customStyle="1" w:styleId="xl191">
    <w:name w:val="xl191"/>
    <w:basedOn w:val="a0"/>
    <w:uiPriority w:val="99"/>
    <w:qFormat/>
    <w:rsid w:val="000F34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2">
    <w:name w:val="xl192"/>
    <w:basedOn w:val="a0"/>
    <w:uiPriority w:val="99"/>
    <w:qFormat/>
    <w:rsid w:val="000F34C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3">
    <w:name w:val="xl193"/>
    <w:basedOn w:val="a0"/>
    <w:uiPriority w:val="99"/>
    <w:qFormat/>
    <w:rsid w:val="000F34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120">
    <w:name w:val="таблСлева12"/>
    <w:basedOn w:val="a0"/>
    <w:uiPriority w:val="3"/>
    <w:qFormat/>
    <w:rsid w:val="000F34C5"/>
    <w:pPr>
      <w:snapToGrid w:val="0"/>
      <w:spacing w:after="0" w:line="240" w:lineRule="auto"/>
    </w:pPr>
    <w:rPr>
      <w:rFonts w:ascii="Times New Roman" w:eastAsia="Times New Roman" w:hAnsi="Times New Roman" w:cs="Times New Roman"/>
      <w:iCs/>
      <w:sz w:val="24"/>
      <w:szCs w:val="28"/>
    </w:rPr>
  </w:style>
  <w:style w:type="paragraph" w:customStyle="1" w:styleId="1fa">
    <w:name w:val="Обычный1"/>
    <w:uiPriority w:val="99"/>
    <w:qFormat/>
    <w:rsid w:val="000F34C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0F34C5"/>
  </w:style>
  <w:style w:type="table" w:customStyle="1" w:styleId="52">
    <w:name w:val="Сетка таблицы5"/>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F34C5"/>
    <w:rPr>
      <w:color w:val="605E5C"/>
      <w:shd w:val="clear" w:color="auto" w:fill="E1DFDD"/>
    </w:rPr>
  </w:style>
  <w:style w:type="character" w:customStyle="1" w:styleId="FootnoteCharacters">
    <w:name w:val="Footnote Characters"/>
    <w:qFormat/>
    <w:rsid w:val="000F34C5"/>
    <w:rPr>
      <w:rFonts w:ascii="Times New Roman" w:hAnsi="Times New Roman" w:cs="Times New Roman" w:hint="default"/>
      <w:vertAlign w:val="superscript"/>
    </w:rPr>
  </w:style>
  <w:style w:type="character" w:customStyle="1" w:styleId="afffffff5">
    <w:name w:val="Символ сноски"/>
    <w:qFormat/>
    <w:rsid w:val="000F34C5"/>
  </w:style>
  <w:style w:type="numbering" w:customStyle="1" w:styleId="36">
    <w:name w:val="Нет списка3"/>
    <w:next w:val="a3"/>
    <w:uiPriority w:val="99"/>
    <w:semiHidden/>
    <w:unhideWhenUsed/>
    <w:rsid w:val="000F34C5"/>
  </w:style>
  <w:style w:type="table" w:customStyle="1" w:styleId="62">
    <w:name w:val="Сетка таблицы6"/>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0F34C5"/>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0F34C5"/>
  </w:style>
  <w:style w:type="table" w:customStyle="1" w:styleId="TableNormal3">
    <w:name w:val="Table Normal3"/>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0F34C5"/>
  </w:style>
  <w:style w:type="table" w:customStyle="1" w:styleId="TableNormal12">
    <w:name w:val="Table Normal1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0F34C5"/>
    <w:rPr>
      <w:color w:val="0000FF"/>
      <w:u w:val="single"/>
    </w:rPr>
  </w:style>
  <w:style w:type="character" w:customStyle="1" w:styleId="1fc">
    <w:name w:val="Просмотренная гиперссылка1"/>
    <w:basedOn w:val="a1"/>
    <w:uiPriority w:val="99"/>
    <w:semiHidden/>
    <w:unhideWhenUsed/>
    <w:rsid w:val="000F34C5"/>
    <w:rPr>
      <w:color w:val="800080"/>
      <w:u w:val="single"/>
    </w:rPr>
  </w:style>
  <w:style w:type="table" w:customStyle="1" w:styleId="220">
    <w:name w:val="Сетка таблицы22"/>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
    <w:name w:val="Таблица простая 312"/>
    <w:basedOn w:val="a2"/>
    <w:uiPriority w:val="43"/>
    <w:rsid w:val="000F34C5"/>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0F34C5"/>
    <w:rPr>
      <w:rFonts w:ascii="Segoe UI" w:eastAsia="Segoe UI" w:hAnsi="Segoe UI" w:cs="Segoe UI"/>
      <w:kern w:val="28"/>
      <w:sz w:val="24"/>
      <w:szCs w:val="24"/>
      <w:lang w:eastAsia="ru-RU"/>
    </w:rPr>
  </w:style>
  <w:style w:type="paragraph" w:customStyle="1" w:styleId="s16">
    <w:name w:val="s_16"/>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locked/>
    <w:rsid w:val="000F34C5"/>
    <w:rPr>
      <w:sz w:val="28"/>
      <w:shd w:val="clear" w:color="auto" w:fill="FFFFFF"/>
    </w:rPr>
  </w:style>
  <w:style w:type="paragraph" w:customStyle="1" w:styleId="2e">
    <w:name w:val="Основной текст (2)"/>
    <w:basedOn w:val="a0"/>
    <w:link w:val="2d"/>
    <w:qFormat/>
    <w:rsid w:val="000F34C5"/>
    <w:pPr>
      <w:widowControl w:val="0"/>
      <w:shd w:val="clear" w:color="auto" w:fill="FFFFFF"/>
      <w:spacing w:before="360" w:after="0" w:line="240" w:lineRule="atLeast"/>
      <w:jc w:val="both"/>
    </w:pPr>
    <w:rPr>
      <w:sz w:val="28"/>
    </w:rPr>
  </w:style>
  <w:style w:type="character" w:customStyle="1" w:styleId="c7">
    <w:name w:val="c7"/>
    <w:rsid w:val="000F34C5"/>
    <w:rPr>
      <w:rFonts w:cs="Times New Roman"/>
    </w:rPr>
  </w:style>
  <w:style w:type="paragraph" w:customStyle="1" w:styleId="xl63">
    <w:name w:val="xl63"/>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0"/>
    <w:uiPriority w:val="99"/>
    <w:qFormat/>
    <w:rsid w:val="000F34C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0"/>
    <w:uiPriority w:val="99"/>
    <w:qFormat/>
    <w:rsid w:val="000F3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c14">
    <w:name w:val="c14"/>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15">
    <w:name w:val="Нет списка21"/>
    <w:next w:val="a3"/>
    <w:uiPriority w:val="99"/>
    <w:semiHidden/>
    <w:unhideWhenUsed/>
    <w:rsid w:val="000F34C5"/>
  </w:style>
  <w:style w:type="character" w:customStyle="1" w:styleId="c21">
    <w:name w:val="c21"/>
    <w:basedOn w:val="a1"/>
    <w:rsid w:val="000F34C5"/>
  </w:style>
  <w:style w:type="paragraph" w:customStyle="1" w:styleId="1fd">
    <w:name w:val="Обычный (веб)1"/>
    <w:basedOn w:val="a0"/>
    <w:next w:val="a9"/>
    <w:uiPriority w:val="99"/>
    <w:qFormat/>
    <w:rsid w:val="000F34C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7">
    <w:name w:val="Неразрешенное упоминание3"/>
    <w:uiPriority w:val="99"/>
    <w:semiHidden/>
    <w:unhideWhenUsed/>
    <w:rsid w:val="000F34C5"/>
    <w:rPr>
      <w:color w:val="605E5C"/>
      <w:shd w:val="clear" w:color="auto" w:fill="E1DFDD"/>
    </w:rPr>
  </w:style>
  <w:style w:type="table" w:customStyle="1" w:styleId="313">
    <w:name w:val="Сетка таблицы31"/>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0F34C5"/>
    <w:rPr>
      <w:rFonts w:ascii="Times New Roman" w:hAnsi="Times New Roman"/>
      <w:kern w:val="28"/>
      <w:sz w:val="24"/>
      <w:szCs w:val="24"/>
    </w:rPr>
  </w:style>
  <w:style w:type="table" w:customStyle="1" w:styleId="2110">
    <w:name w:val="Сетка таблицы211"/>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0F34C5"/>
    <w:pPr>
      <w:autoSpaceDE w:val="0"/>
      <w:autoSpaceDN w:val="0"/>
      <w:adjustRightInd w:val="0"/>
      <w:spacing w:after="0" w:line="240" w:lineRule="auto"/>
    </w:pPr>
    <w:rPr>
      <w:rFonts w:ascii="Arial" w:eastAsia="Times New Roman" w:hAnsi="Arial" w:cs="Arial"/>
      <w:sz w:val="20"/>
      <w:szCs w:val="20"/>
    </w:rPr>
  </w:style>
  <w:style w:type="character" w:customStyle="1" w:styleId="FontStyle11">
    <w:name w:val="Font Style11"/>
    <w:uiPriority w:val="99"/>
    <w:rsid w:val="000F34C5"/>
    <w:rPr>
      <w:rFonts w:ascii="Times New Roman" w:hAnsi="Times New Roman" w:cs="Times New Roman"/>
      <w:sz w:val="22"/>
      <w:szCs w:val="22"/>
    </w:rPr>
  </w:style>
  <w:style w:type="character" w:customStyle="1" w:styleId="212pt">
    <w:name w:val="Основной текст (2) + 12 pt"/>
    <w:aliases w:val="Полужирный2,Курсив1"/>
    <w:rsid w:val="000F34C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0F34C5"/>
    <w:pPr>
      <w:ind w:left="0" w:firstLine="709"/>
      <w:jc w:val="both"/>
    </w:pPr>
    <w:rPr>
      <w:rFonts w:eastAsia="Segoe UI"/>
    </w:rPr>
  </w:style>
  <w:style w:type="paragraph" w:customStyle="1" w:styleId="115">
    <w:name w:val="Раздел 1.1"/>
    <w:basedOn w:val="affffff"/>
    <w:link w:val="116"/>
    <w:qFormat/>
    <w:rsid w:val="000F34C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0F34C5"/>
    <w:rPr>
      <w:rFonts w:ascii="Times New Roman" w:eastAsia="Segoe UI" w:hAnsi="Times New Roman" w:cs="Times New Roman"/>
      <w:b/>
      <w:bCs/>
      <w:kern w:val="32"/>
      <w:sz w:val="24"/>
      <w:szCs w:val="24"/>
    </w:rPr>
  </w:style>
  <w:style w:type="character" w:customStyle="1" w:styleId="116">
    <w:name w:val="Раздел 1.1 Знак"/>
    <w:basedOn w:val="affffff0"/>
    <w:link w:val="115"/>
    <w:rsid w:val="000F34C5"/>
    <w:rPr>
      <w:rFonts w:ascii="Times New Roman" w:eastAsia="Segoe UI" w:hAnsi="Times New Roman" w:cs="Times New Roman"/>
      <w:color w:val="5A5A5A" w:themeColor="text1" w:themeTint="A5"/>
      <w:spacing w:val="15"/>
      <w:sz w:val="24"/>
      <w:szCs w:val="24"/>
    </w:rPr>
  </w:style>
  <w:style w:type="table" w:customStyle="1" w:styleId="11110">
    <w:name w:val="Сетка таблицы1111"/>
    <w:basedOn w:val="a2"/>
    <w:uiPriority w:val="59"/>
    <w:rsid w:val="000F34C5"/>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0F34C5"/>
    <w:pPr>
      <w:spacing w:after="0"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0"/>
    <w:uiPriority w:val="99"/>
    <w:qFormat/>
    <w:rsid w:val="000F34C5"/>
    <w:pPr>
      <w:spacing w:after="0" w:line="252" w:lineRule="auto"/>
      <w:jc w:val="center"/>
    </w:pPr>
    <w:rPr>
      <w:rFonts w:ascii="Times New Roman" w:eastAsia="Times New Roman" w:hAnsi="Times New Roman" w:cs="Times New Roman"/>
      <w:sz w:val="24"/>
      <w:szCs w:val="24"/>
      <w:lang w:val="en-US"/>
    </w:rPr>
  </w:style>
  <w:style w:type="table" w:customStyle="1" w:styleId="411">
    <w:name w:val="Сетка таблицы41"/>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0F34C5"/>
    <w:pPr>
      <w:spacing w:after="0" w:line="240" w:lineRule="auto"/>
    </w:pPr>
    <w:rPr>
      <w:rFonts w:cs="Times New Roman"/>
      <w:vertAlign w:val="superscript"/>
    </w:rPr>
  </w:style>
  <w:style w:type="paragraph" w:customStyle="1" w:styleId="font5">
    <w:name w:val="font5"/>
    <w:basedOn w:val="a0"/>
    <w:uiPriority w:val="99"/>
    <w:qFormat/>
    <w:rsid w:val="000F34C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0"/>
    <w:uiPriority w:val="99"/>
    <w:qFormat/>
    <w:rsid w:val="000F34C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a0"/>
    <w:uiPriority w:val="99"/>
    <w:qFormat/>
    <w:rsid w:val="000F34C5"/>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customStyle="1" w:styleId="FootnoteAnchor">
    <w:name w:val="Footnote Anchor"/>
    <w:rsid w:val="000F34C5"/>
    <w:rPr>
      <w:vertAlign w:val="superscript"/>
    </w:rPr>
  </w:style>
  <w:style w:type="numbering" w:customStyle="1" w:styleId="43">
    <w:name w:val="Нет списка4"/>
    <w:next w:val="a3"/>
    <w:uiPriority w:val="99"/>
    <w:semiHidden/>
    <w:unhideWhenUsed/>
    <w:rsid w:val="000F34C5"/>
  </w:style>
  <w:style w:type="numbering" w:customStyle="1" w:styleId="1">
    <w:name w:val="Импортированный стиль 1"/>
    <w:rsid w:val="000F34C5"/>
    <w:pPr>
      <w:numPr>
        <w:numId w:val="1"/>
      </w:numPr>
    </w:pPr>
  </w:style>
  <w:style w:type="numbering" w:customStyle="1" w:styleId="3">
    <w:name w:val="Импортированный стиль 3"/>
    <w:rsid w:val="000F34C5"/>
    <w:pPr>
      <w:numPr>
        <w:numId w:val="2"/>
      </w:numPr>
    </w:pPr>
  </w:style>
  <w:style w:type="paragraph" w:customStyle="1" w:styleId="a">
    <w:name w:val="Маркированный."/>
    <w:basedOn w:val="a0"/>
    <w:uiPriority w:val="99"/>
    <w:qFormat/>
    <w:rsid w:val="000F34C5"/>
    <w:pPr>
      <w:numPr>
        <w:numId w:val="3"/>
      </w:numPr>
      <w:spacing w:after="0" w:line="240" w:lineRule="auto"/>
      <w:ind w:left="1066" w:hanging="357"/>
    </w:pPr>
    <w:rPr>
      <w:rFonts w:ascii="Times New Roman" w:eastAsia="Calibri" w:hAnsi="Times New Roman" w:cs="Times New Roman"/>
      <w:sz w:val="24"/>
      <w:u w:color="000000"/>
      <w:lang w:eastAsia="en-US"/>
    </w:rPr>
  </w:style>
  <w:style w:type="paragraph" w:customStyle="1" w:styleId="pcenter">
    <w:name w:val="pcenter"/>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uiPriority w:val="99"/>
    <w:qFormat/>
    <w:rsid w:val="000F34C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Импортированный стиль 11"/>
    <w:rsid w:val="000F34C5"/>
    <w:pPr>
      <w:numPr>
        <w:numId w:val="4"/>
      </w:numPr>
    </w:pPr>
  </w:style>
  <w:style w:type="numbering" w:customStyle="1" w:styleId="31">
    <w:name w:val="Импортированный стиль 31"/>
    <w:rsid w:val="000F34C5"/>
    <w:pPr>
      <w:numPr>
        <w:numId w:val="5"/>
      </w:numPr>
    </w:pPr>
  </w:style>
  <w:style w:type="numbering" w:customStyle="1" w:styleId="53">
    <w:name w:val="Нет списка5"/>
    <w:next w:val="a3"/>
    <w:uiPriority w:val="99"/>
    <w:semiHidden/>
    <w:unhideWhenUsed/>
    <w:rsid w:val="000F34C5"/>
  </w:style>
  <w:style w:type="table" w:customStyle="1" w:styleId="72">
    <w:name w:val="Сетка таблицы7"/>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0F34C5"/>
    <w:pPr>
      <w:spacing w:after="0" w:line="240" w:lineRule="auto"/>
    </w:pPr>
    <w:rPr>
      <w:rFonts w:ascii="Calibri" w:eastAsia="Times New Roman" w:hAnsi="Calibri" w:cs="Times New Roman"/>
      <w:sz w:val="20"/>
      <w:szCs w:val="20"/>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0F34C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0F34C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0F34C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0F34C5"/>
  </w:style>
  <w:style w:type="table" w:customStyle="1" w:styleId="420">
    <w:name w:val="Сетка таблицы42"/>
    <w:basedOn w:val="a2"/>
    <w:next w:val="afffff7"/>
    <w:rsid w:val="000F34C5"/>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1">
    <w:name w:val="Таблица простая 3111"/>
    <w:basedOn w:val="a2"/>
    <w:uiPriority w:val="43"/>
    <w:rsid w:val="000F34C5"/>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0F34C5"/>
  </w:style>
  <w:style w:type="table" w:customStyle="1" w:styleId="512">
    <w:name w:val="Сетка таблицы51"/>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0F34C5"/>
  </w:style>
  <w:style w:type="table" w:customStyle="1" w:styleId="610">
    <w:name w:val="Сетка таблицы61"/>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0F34C5"/>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0F34C5"/>
  </w:style>
  <w:style w:type="table" w:customStyle="1" w:styleId="TableNormal31">
    <w:name w:val="Table Normal3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0F34C5"/>
  </w:style>
  <w:style w:type="table" w:customStyle="1" w:styleId="TableNormal121">
    <w:name w:val="Table Normal121"/>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1">
    <w:name w:val="Таблица простая 3121"/>
    <w:basedOn w:val="a2"/>
    <w:uiPriority w:val="43"/>
    <w:rsid w:val="000F34C5"/>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0F34C5"/>
  </w:style>
  <w:style w:type="table" w:customStyle="1" w:styleId="3110">
    <w:name w:val="Сетка таблицы311"/>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0F34C5"/>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0F34C5"/>
  </w:style>
  <w:style w:type="numbering" w:customStyle="1" w:styleId="63">
    <w:name w:val="Нет списка6"/>
    <w:next w:val="a3"/>
    <w:uiPriority w:val="99"/>
    <w:semiHidden/>
    <w:unhideWhenUsed/>
    <w:rsid w:val="000F34C5"/>
  </w:style>
  <w:style w:type="table" w:customStyle="1" w:styleId="82">
    <w:name w:val="Сетка таблицы8"/>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0F34C5"/>
    <w:pPr>
      <w:spacing w:after="0" w:line="240" w:lineRule="auto"/>
    </w:pPr>
    <w:rPr>
      <w:rFonts w:ascii="Calibri" w:eastAsia="Times New Roman"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0F34C5"/>
    <w:pPr>
      <w:spacing w:after="0" w:line="240" w:lineRule="auto"/>
    </w:pPr>
    <w:rPr>
      <w:rFonts w:ascii="Calibri" w:eastAsia="Times New Roman" w:hAnsi="Calibri" w:cs="Times New Roman"/>
      <w:sz w:val="20"/>
      <w:szCs w:val="20"/>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0F34C5"/>
    <w:pPr>
      <w:spacing w:after="0" w:line="240" w:lineRule="auto"/>
    </w:pPr>
    <w:rPr>
      <w:rFonts w:ascii="Calibri" w:eastAsia="Times New Roman"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0F34C5"/>
    <w:pPr>
      <w:spacing w:after="0" w:line="240" w:lineRule="auto"/>
    </w:pPr>
    <w:rPr>
      <w:rFonts w:ascii="Calibri" w:eastAsia="Times New Roman"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0F34C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0F34C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0F34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0F34C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F34C5"/>
  </w:style>
  <w:style w:type="table" w:customStyle="1" w:styleId="430">
    <w:name w:val="Сетка таблицы43"/>
    <w:basedOn w:val="a2"/>
    <w:next w:val="afffff7"/>
    <w:rsid w:val="000F34C5"/>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12">
    <w:name w:val="Таблица простая 3112"/>
    <w:basedOn w:val="a2"/>
    <w:uiPriority w:val="43"/>
    <w:rsid w:val="000F34C5"/>
    <w:pPr>
      <w:spacing w:after="0" w:line="240" w:lineRule="auto"/>
    </w:pPr>
    <w:rPr>
      <w:rFonts w:ascii="Calibri" w:eastAsia="Times New Roman" w:hAnsi="Calibri" w:cs="Times New Roman"/>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0F34C5"/>
  </w:style>
  <w:style w:type="table" w:customStyle="1" w:styleId="520">
    <w:name w:val="Сетка таблицы52"/>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0F34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0F34C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0F34C5"/>
  </w:style>
  <w:style w:type="table" w:customStyle="1" w:styleId="620">
    <w:name w:val="Сетка таблицы62"/>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0F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0F34C5"/>
    <w:pPr>
      <w:suppressAutoHyphens/>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0F34C5"/>
  </w:style>
  <w:style w:type="table" w:customStyle="1" w:styleId="TableNormal32">
    <w:name w:val="Table Normal3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0F34C5"/>
  </w:style>
  <w:style w:type="table" w:customStyle="1" w:styleId="TableNormal122">
    <w:name w:val="Table Normal122"/>
    <w:uiPriority w:val="2"/>
    <w:semiHidden/>
    <w:unhideWhenUsed/>
    <w:qFormat/>
    <w:rsid w:val="000F34C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0F34C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122">
    <w:name w:val="Таблица простая 3122"/>
    <w:basedOn w:val="a2"/>
    <w:uiPriority w:val="43"/>
    <w:rsid w:val="000F34C5"/>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0F34C5"/>
  </w:style>
  <w:style w:type="table" w:customStyle="1" w:styleId="3120">
    <w:name w:val="Сетка таблицы312"/>
    <w:basedOn w:val="a2"/>
    <w:next w:val="afffff7"/>
    <w:uiPriority w:val="39"/>
    <w:rsid w:val="000F34C5"/>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0F34C5"/>
    <w:pPr>
      <w:suppressAutoHyphens/>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0F34C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0F34C5"/>
  </w:style>
  <w:style w:type="numbering" w:customStyle="1" w:styleId="12">
    <w:name w:val="Импортированный стиль 12"/>
    <w:rsid w:val="000F34C5"/>
    <w:pPr>
      <w:numPr>
        <w:numId w:val="8"/>
      </w:numPr>
    </w:pPr>
  </w:style>
  <w:style w:type="numbering" w:customStyle="1" w:styleId="32">
    <w:name w:val="Импортированный стиль 32"/>
    <w:rsid w:val="000F34C5"/>
    <w:pPr>
      <w:numPr>
        <w:numId w:val="9"/>
      </w:numPr>
    </w:pPr>
  </w:style>
  <w:style w:type="table" w:customStyle="1" w:styleId="TableGrid">
    <w:name w:val="TableGrid"/>
    <w:rsid w:val="000F34C5"/>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mw-page-title-main">
    <w:name w:val="mw-page-title-main"/>
    <w:basedOn w:val="a1"/>
    <w:rsid w:val="000F34C5"/>
  </w:style>
  <w:style w:type="paragraph" w:customStyle="1" w:styleId="1ff1">
    <w:name w:val="Название объекта1"/>
    <w:basedOn w:val="a0"/>
    <w:next w:val="a0"/>
    <w:uiPriority w:val="35"/>
    <w:semiHidden/>
    <w:unhideWhenUsed/>
    <w:qFormat/>
    <w:rsid w:val="000F34C5"/>
    <w:rPr>
      <w:rFonts w:ascii="Calibri" w:eastAsia="Times New Roman" w:hAnsi="Calibri" w:cs="Times New Roman"/>
      <w:b/>
      <w:bCs/>
      <w:color w:val="4472C4"/>
      <w:sz w:val="18"/>
      <w:szCs w:val="18"/>
    </w:rPr>
  </w:style>
  <w:style w:type="character" w:customStyle="1" w:styleId="710">
    <w:name w:val="Заголовок 7 Знак1"/>
    <w:basedOn w:val="a1"/>
    <w:uiPriority w:val="9"/>
    <w:semiHidden/>
    <w:rsid w:val="000F34C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0F34C5"/>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0F34C5"/>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0F34C5"/>
    <w:rPr>
      <w:i/>
      <w:iCs/>
      <w:color w:val="000000" w:themeColor="text1"/>
    </w:rPr>
  </w:style>
  <w:style w:type="character" w:customStyle="1" w:styleId="1ff2">
    <w:name w:val="Выделенная цитата Знак1"/>
    <w:basedOn w:val="a1"/>
    <w:uiPriority w:val="30"/>
    <w:rsid w:val="000F34C5"/>
    <w:rPr>
      <w:b/>
      <w:bCs/>
      <w:i/>
      <w:iCs/>
      <w:color w:val="4F81BD" w:themeColor="accent1"/>
    </w:rPr>
  </w:style>
  <w:style w:type="character" w:customStyle="1" w:styleId="1ff3">
    <w:name w:val="Текст Знак1"/>
    <w:basedOn w:val="a1"/>
    <w:semiHidden/>
    <w:rsid w:val="000F34C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library.ru" TargetMode="External"/><Relationship Id="rId4" Type="http://schemas.openxmlformats.org/officeDocument/2006/relationships/settings" Target="settings.xml"/><Relationship Id="rId9" Type="http://schemas.openxmlformats.org/officeDocument/2006/relationships/hyperlink" Target="http://yandex.ru/clck/jsredir?from=yandex.ru%3Bsearch%2F%3Bweb%3B%3B&amp;text=&amp;etext=825.80aIWKIf5U7VkPhJIj-jbKkZzpgOcZTpt9B_jh4Aaem1vm5YhoOZ_jyE5IdjW_2DxArbqeXL5IUZf1M03K3-dA.9d68a2e44f3acc199fb207e8d2817d5422e4fbab&amp;url=http%3A%2F%2Fwww.studentlibrary.ru%2F&amp;uuid=&amp;state=PEtFfuTeVD4jaxywoSUvtNlVVIL6S3yQ2WZQR%2F2RUzj9lkDsHU232A%3D%3D&amp;data=&amp;b64e=3&amp;sign=e8834a3bbc18887e6147526383519793&amp;keyno=0&amp;cst=AiuY0DBWFJ5Hyx_fyvalFOjpY7bc0-QlNxVm1fPcxDisg5fMOuqobbtMZAuFDGgt-wSBKJ3u6V_vqcnsrr4Sq84XFOk04xyIDvA6cqs11kq1V1hy4kwTI2sBt7xQddmcN6hcuq581PVNnZWhQIgz8YRvD6omuSFjW40VwBikdb7qIBg_cokg9WswsXC2Zs6MQk_GfHa7-2o2nbLhZkuqZAmF8M-n0kVLIRSkHese-lyazcR7AEWYpEew8_p-mVH6EKQGrLwD-1i_0OmWkEQM2XAqofJ98DH76Ml6jKUI_0kRyPXHESydGIsKFz3d9Kp_xm-hSFWxRMDanGX4CYVswJJaFBye2NCJaLqUNicAjBegFI48bhlUJ3jeSbgnHZfyCH3IaBgGa5jG4_uhQmOOqrMFa7v9q5UklByRJMzS88-xvgLPBWOQZ_TSKy-LgB8e4q0yNx2i1_gpMDF6_U23lgH1TqjX4thC_Vs3_BxYGOnlFd4txDPpSOndBVF9hwqDmaD1qRLfyoBeg_9BBeR-ozBVBdEQq0KN&amp;ref=orjY4mGPRjk5boDnW0uvlrrd71vZw9kprhxnZuCrS9qxBpmMV9x7FgMnpKwOlR76aKKSTL9Y99GicQX53j0Qg91EJ9N927--R9h4JXfk1eG9ExropBbx-rO-eaS9IVFY2Mtz521SNssMKzMLXDc2Tk-PFvGcr0WQIPRLgedYLThhZW-ZdXGV0Wna68AZ7cdmwuGhkt0CJkwRgs8ZOeyjywB8GIkNOVnR4biDHnx3WjURzWY3RewB-sXGwTNkZqtUS4MzoBtaW6U&amp;l10n=ru&amp;cts=1443467476955&amp;mc=5.283199710911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5974-8D73-4E37-A8D9-177A0578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5964</Words>
  <Characters>33998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dc:creator>
  <cp:keywords/>
  <dc:description/>
  <cp:lastModifiedBy>ANDREEVA</cp:lastModifiedBy>
  <cp:revision>13</cp:revision>
  <dcterms:created xsi:type="dcterms:W3CDTF">2025-01-29T10:39:00Z</dcterms:created>
  <dcterms:modified xsi:type="dcterms:W3CDTF">2025-11-14T10:51:00Z</dcterms:modified>
</cp:coreProperties>
</file>