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465" w:rsidRPr="00DB0F38" w:rsidRDefault="00EE1465" w:rsidP="00EE1465">
      <w:pPr>
        <w:pStyle w:val="afffffd"/>
        <w:jc w:val="right"/>
        <w:rPr>
          <w:rFonts w:ascii="Times New Roman" w:hAnsi="Times New Roman"/>
          <w:b/>
          <w:bCs/>
        </w:rPr>
      </w:pPr>
      <w:bookmarkStart w:id="0" w:name="_Toc136277847"/>
      <w:r w:rsidRPr="00DB0F38">
        <w:rPr>
          <w:rFonts w:ascii="Times New Roman" w:hAnsi="Times New Roman"/>
          <w:b/>
          <w:bCs/>
        </w:rPr>
        <w:t>Приложение 2.9</w:t>
      </w:r>
      <w:bookmarkEnd w:id="0"/>
    </w:p>
    <w:p w:rsidR="00EE1465" w:rsidRPr="00052B2F" w:rsidRDefault="00EE1465" w:rsidP="00EE1465">
      <w:pPr>
        <w:spacing w:after="0" w:line="240" w:lineRule="auto"/>
        <w:jc w:val="right"/>
        <w:rPr>
          <w:rFonts w:ascii="Times New Roman" w:hAnsi="Times New Roman"/>
          <w:b/>
          <w:sz w:val="24"/>
          <w:szCs w:val="24"/>
        </w:rPr>
      </w:pPr>
      <w:r w:rsidRPr="00C44600">
        <w:rPr>
          <w:rFonts w:ascii="Times New Roman" w:hAnsi="Times New Roman"/>
          <w:b/>
          <w:sz w:val="24"/>
          <w:szCs w:val="24"/>
        </w:rPr>
        <w:t xml:space="preserve">к </w:t>
      </w:r>
      <w:r>
        <w:rPr>
          <w:rFonts w:ascii="Times New Roman" w:hAnsi="Times New Roman"/>
          <w:b/>
          <w:sz w:val="24"/>
          <w:szCs w:val="24"/>
        </w:rPr>
        <w:t>О</w:t>
      </w:r>
      <w:r w:rsidRPr="00C44600">
        <w:rPr>
          <w:rFonts w:ascii="Times New Roman" w:hAnsi="Times New Roman"/>
          <w:b/>
          <w:sz w:val="24"/>
          <w:szCs w:val="24"/>
        </w:rPr>
        <w:t>ОП по специальности</w:t>
      </w:r>
      <w:r w:rsidRPr="00052B2F">
        <w:rPr>
          <w:rFonts w:ascii="Times New Roman" w:hAnsi="Times New Roman"/>
          <w:b/>
          <w:sz w:val="24"/>
          <w:szCs w:val="24"/>
        </w:rPr>
        <w:t xml:space="preserve"> </w:t>
      </w:r>
    </w:p>
    <w:p w:rsidR="00EE1465" w:rsidRPr="00052B2F" w:rsidRDefault="00EE1465" w:rsidP="00EE1465">
      <w:pPr>
        <w:spacing w:after="0" w:line="240" w:lineRule="auto"/>
        <w:jc w:val="right"/>
        <w:rPr>
          <w:rFonts w:ascii="Times New Roman" w:hAnsi="Times New Roman"/>
          <w:b/>
          <w:sz w:val="24"/>
          <w:szCs w:val="24"/>
        </w:rPr>
      </w:pPr>
      <w:r w:rsidRPr="00052B2F">
        <w:rPr>
          <w:rFonts w:ascii="Times New Roman" w:hAnsi="Times New Roman"/>
          <w:b/>
          <w:sz w:val="24"/>
          <w:szCs w:val="24"/>
        </w:rPr>
        <w:t>39.02.01 Социальная работа</w:t>
      </w:r>
    </w:p>
    <w:p w:rsidR="00EE1465" w:rsidRPr="00052B2F" w:rsidRDefault="00EE1465" w:rsidP="00EE1465">
      <w:pPr>
        <w:jc w:val="center"/>
        <w:rPr>
          <w:rFonts w:ascii="Times New Roman" w:hAnsi="Times New Roman"/>
          <w:b/>
          <w:sz w:val="24"/>
          <w:szCs w:val="24"/>
        </w:rPr>
      </w:pPr>
    </w:p>
    <w:p w:rsidR="00EE1465" w:rsidRPr="00052B2F" w:rsidRDefault="00EE1465" w:rsidP="00EE1465">
      <w:pPr>
        <w:jc w:val="center"/>
        <w:rPr>
          <w:rFonts w:ascii="Times New Roman" w:hAnsi="Times New Roman"/>
          <w:b/>
          <w:sz w:val="24"/>
          <w:szCs w:val="24"/>
        </w:rPr>
      </w:pPr>
    </w:p>
    <w:p w:rsidR="00EE1465" w:rsidRDefault="00EE1465" w:rsidP="00EE1465">
      <w:pPr>
        <w:jc w:val="center"/>
        <w:rPr>
          <w:rFonts w:ascii="Times New Roman" w:hAnsi="Times New Roman"/>
          <w:b/>
          <w:sz w:val="24"/>
          <w:szCs w:val="24"/>
        </w:rPr>
      </w:pPr>
    </w:p>
    <w:p w:rsidR="00EE1465" w:rsidRDefault="00EE1465" w:rsidP="00EE1465">
      <w:pPr>
        <w:jc w:val="center"/>
        <w:rPr>
          <w:rFonts w:ascii="Times New Roman" w:hAnsi="Times New Roman"/>
          <w:b/>
          <w:sz w:val="24"/>
          <w:szCs w:val="24"/>
        </w:rPr>
      </w:pPr>
    </w:p>
    <w:p w:rsidR="00EE1465" w:rsidRDefault="00EE1465" w:rsidP="00EE1465">
      <w:pPr>
        <w:jc w:val="center"/>
        <w:rPr>
          <w:rFonts w:ascii="Times New Roman" w:hAnsi="Times New Roman"/>
          <w:b/>
          <w:sz w:val="24"/>
          <w:szCs w:val="24"/>
        </w:rPr>
      </w:pPr>
    </w:p>
    <w:p w:rsidR="00EE1465" w:rsidRDefault="00EE1465" w:rsidP="00EE1465">
      <w:pPr>
        <w:jc w:val="center"/>
        <w:rPr>
          <w:rFonts w:ascii="Times New Roman" w:hAnsi="Times New Roman"/>
          <w:b/>
          <w:sz w:val="24"/>
          <w:szCs w:val="24"/>
        </w:rPr>
      </w:pPr>
    </w:p>
    <w:p w:rsidR="00EE1465" w:rsidRDefault="00EE1465" w:rsidP="00EE1465">
      <w:pPr>
        <w:jc w:val="center"/>
        <w:rPr>
          <w:rFonts w:ascii="Times New Roman" w:hAnsi="Times New Roman"/>
          <w:b/>
          <w:sz w:val="24"/>
          <w:szCs w:val="24"/>
        </w:rPr>
      </w:pPr>
    </w:p>
    <w:p w:rsidR="00EE1465" w:rsidRDefault="00EE1465" w:rsidP="00EE1465">
      <w:pPr>
        <w:jc w:val="center"/>
        <w:rPr>
          <w:rFonts w:ascii="Times New Roman" w:hAnsi="Times New Roman"/>
          <w:b/>
          <w:sz w:val="24"/>
          <w:szCs w:val="24"/>
        </w:rPr>
      </w:pPr>
    </w:p>
    <w:p w:rsidR="00EE1465" w:rsidRPr="00052B2F" w:rsidRDefault="00EE1465" w:rsidP="00EE1465">
      <w:pPr>
        <w:jc w:val="center"/>
        <w:rPr>
          <w:rFonts w:ascii="Times New Roman" w:hAnsi="Times New Roman"/>
          <w:b/>
          <w:sz w:val="24"/>
          <w:szCs w:val="24"/>
        </w:rPr>
      </w:pPr>
    </w:p>
    <w:p w:rsidR="00EE1465" w:rsidRDefault="00EE1465" w:rsidP="00EE1465">
      <w:pPr>
        <w:jc w:val="center"/>
        <w:rPr>
          <w:rFonts w:ascii="Times New Roman" w:hAnsi="Times New Roman"/>
          <w:b/>
          <w:sz w:val="24"/>
          <w:szCs w:val="24"/>
        </w:rPr>
      </w:pPr>
    </w:p>
    <w:p w:rsidR="00EE1465" w:rsidRPr="00052B2F" w:rsidRDefault="00EE1465" w:rsidP="00EE1465">
      <w:pPr>
        <w:jc w:val="center"/>
        <w:rPr>
          <w:rFonts w:ascii="Times New Roman" w:hAnsi="Times New Roman"/>
          <w:b/>
          <w:sz w:val="24"/>
          <w:szCs w:val="24"/>
        </w:rPr>
      </w:pPr>
    </w:p>
    <w:p w:rsidR="00EE1465" w:rsidRPr="00DB0F38" w:rsidRDefault="00EE1465" w:rsidP="00EE1465">
      <w:pPr>
        <w:pStyle w:val="afffffd"/>
        <w:rPr>
          <w:rFonts w:ascii="Times New Roman" w:hAnsi="Times New Roman"/>
          <w:b/>
          <w:bCs/>
        </w:rPr>
      </w:pPr>
      <w:bookmarkStart w:id="1" w:name="_Toc136277848"/>
      <w:r w:rsidRPr="00DB0F38">
        <w:rPr>
          <w:rFonts w:ascii="Times New Roman" w:hAnsi="Times New Roman"/>
          <w:b/>
          <w:bCs/>
        </w:rPr>
        <w:t>РАБОЧАЯ ПРОГРАММА УЧЕБНОЙ ДИСЦИПЛИНЫ</w:t>
      </w:r>
      <w:bookmarkEnd w:id="1"/>
    </w:p>
    <w:p w:rsidR="00EE1465" w:rsidRPr="00DB0F38" w:rsidRDefault="00EE1465" w:rsidP="00EE1465">
      <w:pPr>
        <w:pStyle w:val="afffffd"/>
        <w:rPr>
          <w:rFonts w:ascii="Times New Roman" w:hAnsi="Times New Roman"/>
          <w:b/>
          <w:bCs/>
        </w:rPr>
      </w:pPr>
      <w:bookmarkStart w:id="2" w:name="_Toc136277849"/>
      <w:r w:rsidRPr="00DB0F38">
        <w:rPr>
          <w:rFonts w:ascii="Times New Roman" w:hAnsi="Times New Roman"/>
          <w:b/>
          <w:bCs/>
        </w:rPr>
        <w:t>«ОП.04 ОСНОВЫ ВАЛЕОЛОГИИ И СОЦИАЛЬНОЙ МЕДИЦИНЫ»</w:t>
      </w:r>
      <w:bookmarkEnd w:id="2"/>
    </w:p>
    <w:p w:rsidR="00EE1465" w:rsidRPr="00052B2F" w:rsidRDefault="00EE1465" w:rsidP="00EE1465">
      <w:pPr>
        <w:jc w:val="center"/>
        <w:rPr>
          <w:rFonts w:ascii="Times New Roman" w:hAnsi="Times New Roman"/>
          <w:b/>
          <w:sz w:val="24"/>
          <w:szCs w:val="24"/>
        </w:rPr>
      </w:pPr>
    </w:p>
    <w:p w:rsidR="00EE1465" w:rsidRPr="00052B2F" w:rsidRDefault="00EE1465" w:rsidP="00EE1465">
      <w:pPr>
        <w:rPr>
          <w:rFonts w:ascii="Times New Roman" w:hAnsi="Times New Roman"/>
          <w:b/>
          <w:sz w:val="24"/>
          <w:szCs w:val="24"/>
        </w:rPr>
      </w:pPr>
    </w:p>
    <w:p w:rsidR="00EE1465" w:rsidRPr="00052B2F" w:rsidRDefault="00EE1465" w:rsidP="00EE1465">
      <w:pPr>
        <w:rPr>
          <w:rFonts w:ascii="Times New Roman" w:hAnsi="Times New Roman"/>
          <w:b/>
          <w:sz w:val="24"/>
          <w:szCs w:val="24"/>
        </w:rPr>
      </w:pPr>
    </w:p>
    <w:p w:rsidR="00EE1465" w:rsidRPr="00052B2F" w:rsidRDefault="00EE1465" w:rsidP="00EE1465">
      <w:pPr>
        <w:rPr>
          <w:rFonts w:ascii="Times New Roman" w:hAnsi="Times New Roman"/>
          <w:b/>
          <w:sz w:val="24"/>
          <w:szCs w:val="24"/>
        </w:rPr>
      </w:pPr>
    </w:p>
    <w:p w:rsidR="00EE1465" w:rsidRPr="00052B2F" w:rsidRDefault="00EE1465" w:rsidP="00EE1465">
      <w:pPr>
        <w:rPr>
          <w:rFonts w:ascii="Times New Roman" w:hAnsi="Times New Roman"/>
          <w:b/>
          <w:sz w:val="24"/>
          <w:szCs w:val="24"/>
        </w:rPr>
      </w:pPr>
    </w:p>
    <w:p w:rsidR="00EE1465" w:rsidRPr="00052B2F" w:rsidRDefault="00EE1465" w:rsidP="00EE1465">
      <w:pPr>
        <w:rPr>
          <w:rFonts w:ascii="Times New Roman" w:hAnsi="Times New Roman"/>
          <w:b/>
          <w:sz w:val="24"/>
          <w:szCs w:val="24"/>
        </w:rPr>
      </w:pPr>
    </w:p>
    <w:p w:rsidR="00EE1465" w:rsidRPr="00052B2F" w:rsidRDefault="00EE1465" w:rsidP="00EE1465">
      <w:pPr>
        <w:rPr>
          <w:rFonts w:ascii="Times New Roman" w:hAnsi="Times New Roman"/>
          <w:b/>
          <w:sz w:val="24"/>
          <w:szCs w:val="24"/>
        </w:rPr>
      </w:pPr>
    </w:p>
    <w:p w:rsidR="00EE1465" w:rsidRPr="00052B2F" w:rsidRDefault="00EE1465" w:rsidP="00EE1465">
      <w:pPr>
        <w:rPr>
          <w:rFonts w:ascii="Times New Roman" w:hAnsi="Times New Roman"/>
          <w:b/>
          <w:sz w:val="24"/>
          <w:szCs w:val="24"/>
        </w:rPr>
      </w:pPr>
    </w:p>
    <w:p w:rsidR="00EE1465" w:rsidRPr="00052B2F" w:rsidRDefault="00EE1465" w:rsidP="00EE1465">
      <w:pPr>
        <w:rPr>
          <w:rFonts w:ascii="Times New Roman" w:hAnsi="Times New Roman"/>
          <w:b/>
          <w:sz w:val="24"/>
          <w:szCs w:val="24"/>
        </w:rPr>
      </w:pPr>
    </w:p>
    <w:p w:rsidR="00EE1465" w:rsidRPr="00052B2F" w:rsidRDefault="00EE1465" w:rsidP="00EE1465">
      <w:pPr>
        <w:rPr>
          <w:rFonts w:ascii="Times New Roman" w:hAnsi="Times New Roman"/>
          <w:b/>
          <w:sz w:val="24"/>
          <w:szCs w:val="24"/>
        </w:rPr>
      </w:pPr>
    </w:p>
    <w:p w:rsidR="00EE1465" w:rsidRPr="00052B2F" w:rsidRDefault="00EE1465" w:rsidP="00EE1465">
      <w:pPr>
        <w:rPr>
          <w:rFonts w:ascii="Times New Roman" w:hAnsi="Times New Roman"/>
          <w:b/>
          <w:sz w:val="24"/>
          <w:szCs w:val="24"/>
        </w:rPr>
      </w:pPr>
    </w:p>
    <w:p w:rsidR="00EE1465" w:rsidRPr="00052B2F" w:rsidRDefault="00EE1465" w:rsidP="00EE1465">
      <w:pPr>
        <w:rPr>
          <w:rFonts w:ascii="Times New Roman" w:hAnsi="Times New Roman"/>
          <w:b/>
          <w:sz w:val="24"/>
          <w:szCs w:val="24"/>
        </w:rPr>
      </w:pPr>
    </w:p>
    <w:p w:rsidR="00EE1465" w:rsidRPr="00052B2F" w:rsidRDefault="00EE1465" w:rsidP="00EE1465">
      <w:pPr>
        <w:rPr>
          <w:rFonts w:ascii="Times New Roman" w:hAnsi="Times New Roman"/>
          <w:b/>
          <w:sz w:val="24"/>
          <w:szCs w:val="24"/>
        </w:rPr>
      </w:pPr>
    </w:p>
    <w:p w:rsidR="00EE1465" w:rsidRPr="004D38C7" w:rsidRDefault="00EE1465" w:rsidP="00EE1465">
      <w:pPr>
        <w:jc w:val="center"/>
        <w:rPr>
          <w:rFonts w:ascii="Times New Roman" w:hAnsi="Times New Roman"/>
          <w:b/>
          <w:i/>
          <w:sz w:val="24"/>
          <w:szCs w:val="24"/>
          <w:vertAlign w:val="superscript"/>
        </w:rPr>
      </w:pPr>
      <w:r>
        <w:rPr>
          <w:rFonts w:ascii="Times New Roman" w:hAnsi="Times New Roman"/>
          <w:b/>
          <w:bCs/>
          <w:sz w:val="24"/>
          <w:szCs w:val="24"/>
        </w:rPr>
        <w:t>202</w:t>
      </w:r>
      <w:r w:rsidR="00746FE5">
        <w:rPr>
          <w:rFonts w:ascii="Times New Roman" w:hAnsi="Times New Roman"/>
          <w:b/>
          <w:bCs/>
          <w:sz w:val="24"/>
          <w:szCs w:val="24"/>
        </w:rPr>
        <w:t>5</w:t>
      </w:r>
      <w:bookmarkStart w:id="3" w:name="_GoBack"/>
      <w:bookmarkEnd w:id="3"/>
      <w:r>
        <w:rPr>
          <w:rFonts w:ascii="Times New Roman" w:hAnsi="Times New Roman"/>
          <w:b/>
          <w:bCs/>
          <w:sz w:val="24"/>
          <w:szCs w:val="24"/>
        </w:rPr>
        <w:t xml:space="preserve"> </w:t>
      </w:r>
      <w:r w:rsidRPr="00052B2F">
        <w:rPr>
          <w:rFonts w:ascii="Times New Roman" w:hAnsi="Times New Roman"/>
          <w:b/>
          <w:bCs/>
          <w:sz w:val="24"/>
          <w:szCs w:val="24"/>
        </w:rPr>
        <w:t>г.</w:t>
      </w:r>
      <w:r w:rsidRPr="004D38C7">
        <w:rPr>
          <w:rFonts w:ascii="Times New Roman" w:hAnsi="Times New Roman"/>
          <w:b/>
          <w:bCs/>
          <w:i/>
        </w:rPr>
        <w:br w:type="page"/>
      </w:r>
    </w:p>
    <w:p w:rsidR="00EE1465" w:rsidRPr="00866EA1" w:rsidRDefault="00EE1465" w:rsidP="00EE1465">
      <w:pPr>
        <w:jc w:val="center"/>
        <w:rPr>
          <w:rFonts w:ascii="Times New Roman" w:hAnsi="Times New Roman"/>
          <w:b/>
          <w:sz w:val="24"/>
          <w:szCs w:val="24"/>
        </w:rPr>
      </w:pPr>
      <w:r w:rsidRPr="00866EA1">
        <w:rPr>
          <w:rFonts w:ascii="Times New Roman" w:hAnsi="Times New Roman"/>
          <w:b/>
          <w:sz w:val="24"/>
          <w:szCs w:val="24"/>
        </w:rPr>
        <w:lastRenderedPageBreak/>
        <w:t>СОДЕРЖАНИЕ</w:t>
      </w:r>
    </w:p>
    <w:tbl>
      <w:tblPr>
        <w:tblW w:w="9781" w:type="dxa"/>
        <w:tblLook w:val="01E0" w:firstRow="1" w:lastRow="1" w:firstColumn="1" w:lastColumn="1" w:noHBand="0" w:noVBand="0"/>
      </w:tblPr>
      <w:tblGrid>
        <w:gridCol w:w="8364"/>
        <w:gridCol w:w="1417"/>
      </w:tblGrid>
      <w:tr w:rsidR="00EE1465" w:rsidRPr="00866EA1" w:rsidTr="00EE1465">
        <w:tc>
          <w:tcPr>
            <w:tcW w:w="8364" w:type="dxa"/>
          </w:tcPr>
          <w:p w:rsidR="00EE1465" w:rsidRPr="00866EA1" w:rsidRDefault="00EE1465" w:rsidP="00F02EE4">
            <w:pPr>
              <w:numPr>
                <w:ilvl w:val="0"/>
                <w:numId w:val="4"/>
              </w:numPr>
              <w:suppressAutoHyphens/>
              <w:jc w:val="both"/>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tc>
        <w:tc>
          <w:tcPr>
            <w:tcW w:w="1417" w:type="dxa"/>
          </w:tcPr>
          <w:p w:rsidR="00EE1465" w:rsidRPr="00866EA1" w:rsidRDefault="0081669B" w:rsidP="0081669B">
            <w:pPr>
              <w:jc w:val="center"/>
              <w:rPr>
                <w:rFonts w:ascii="Times New Roman" w:hAnsi="Times New Roman"/>
                <w:b/>
                <w:sz w:val="24"/>
                <w:szCs w:val="24"/>
              </w:rPr>
            </w:pPr>
            <w:r>
              <w:rPr>
                <w:rFonts w:ascii="Times New Roman" w:hAnsi="Times New Roman"/>
                <w:b/>
                <w:sz w:val="24"/>
                <w:szCs w:val="24"/>
              </w:rPr>
              <w:t>3</w:t>
            </w:r>
          </w:p>
        </w:tc>
      </w:tr>
      <w:tr w:rsidR="00EE1465" w:rsidRPr="00866EA1" w:rsidTr="00EE1465">
        <w:tc>
          <w:tcPr>
            <w:tcW w:w="8364" w:type="dxa"/>
          </w:tcPr>
          <w:p w:rsidR="00EE1465" w:rsidRPr="00866EA1" w:rsidRDefault="00EE1465" w:rsidP="00F02EE4">
            <w:pPr>
              <w:numPr>
                <w:ilvl w:val="0"/>
                <w:numId w:val="4"/>
              </w:numPr>
              <w:suppressAutoHyphens/>
              <w:jc w:val="both"/>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tc>
        <w:tc>
          <w:tcPr>
            <w:tcW w:w="1417" w:type="dxa"/>
          </w:tcPr>
          <w:p w:rsidR="00EE1465" w:rsidRPr="00866EA1" w:rsidRDefault="0081669B" w:rsidP="0081669B">
            <w:pPr>
              <w:jc w:val="center"/>
              <w:rPr>
                <w:rFonts w:ascii="Times New Roman" w:hAnsi="Times New Roman"/>
                <w:b/>
                <w:sz w:val="24"/>
                <w:szCs w:val="24"/>
              </w:rPr>
            </w:pPr>
            <w:r>
              <w:rPr>
                <w:rFonts w:ascii="Times New Roman" w:hAnsi="Times New Roman"/>
                <w:b/>
                <w:sz w:val="24"/>
                <w:szCs w:val="24"/>
              </w:rPr>
              <w:t>5</w:t>
            </w:r>
          </w:p>
        </w:tc>
      </w:tr>
      <w:tr w:rsidR="00EE1465" w:rsidRPr="00866EA1" w:rsidTr="00EE1465">
        <w:tc>
          <w:tcPr>
            <w:tcW w:w="8364" w:type="dxa"/>
          </w:tcPr>
          <w:p w:rsidR="00EE1465" w:rsidRPr="00866EA1" w:rsidRDefault="00EE1465" w:rsidP="00F02EE4">
            <w:pPr>
              <w:numPr>
                <w:ilvl w:val="0"/>
                <w:numId w:val="4"/>
              </w:numPr>
              <w:suppressAutoHyphens/>
              <w:jc w:val="both"/>
              <w:rPr>
                <w:rFonts w:ascii="Times New Roman" w:hAnsi="Times New Roman"/>
                <w:b/>
                <w:sz w:val="24"/>
                <w:szCs w:val="24"/>
              </w:rPr>
            </w:pPr>
            <w:r w:rsidRPr="00866EA1">
              <w:rPr>
                <w:rFonts w:ascii="Times New Roman" w:hAnsi="Times New Roman"/>
                <w:b/>
                <w:sz w:val="24"/>
                <w:szCs w:val="24"/>
              </w:rPr>
              <w:t>УСЛОВИЯ РЕАЛИЗАЦИИ УЧЕБНОЙ</w:t>
            </w:r>
            <w:r w:rsidRPr="0048576B">
              <w:rPr>
                <w:rFonts w:ascii="Times New Roman" w:hAnsi="Times New Roman"/>
                <w:b/>
                <w:sz w:val="24"/>
                <w:szCs w:val="24"/>
              </w:rPr>
              <w:t xml:space="preserve"> </w:t>
            </w:r>
            <w:r w:rsidRPr="00866EA1">
              <w:rPr>
                <w:rFonts w:ascii="Times New Roman" w:hAnsi="Times New Roman"/>
                <w:b/>
                <w:sz w:val="24"/>
                <w:szCs w:val="24"/>
              </w:rPr>
              <w:t>ДИСЦИПЛИНЫ</w:t>
            </w:r>
          </w:p>
        </w:tc>
        <w:tc>
          <w:tcPr>
            <w:tcW w:w="1417" w:type="dxa"/>
          </w:tcPr>
          <w:p w:rsidR="00EE1465" w:rsidRPr="00866EA1" w:rsidRDefault="0081669B" w:rsidP="0081669B">
            <w:pPr>
              <w:jc w:val="center"/>
              <w:rPr>
                <w:rFonts w:ascii="Times New Roman" w:hAnsi="Times New Roman"/>
                <w:b/>
                <w:sz w:val="24"/>
                <w:szCs w:val="24"/>
              </w:rPr>
            </w:pPr>
            <w:r>
              <w:rPr>
                <w:rFonts w:ascii="Times New Roman" w:hAnsi="Times New Roman"/>
                <w:b/>
                <w:sz w:val="24"/>
                <w:szCs w:val="24"/>
              </w:rPr>
              <w:t>9</w:t>
            </w:r>
          </w:p>
        </w:tc>
      </w:tr>
      <w:tr w:rsidR="00EE1465" w:rsidRPr="00866EA1" w:rsidTr="00EE1465">
        <w:tc>
          <w:tcPr>
            <w:tcW w:w="8364" w:type="dxa"/>
          </w:tcPr>
          <w:p w:rsidR="00EE1465" w:rsidRPr="00866EA1" w:rsidRDefault="00EE1465" w:rsidP="00F02EE4">
            <w:pPr>
              <w:numPr>
                <w:ilvl w:val="0"/>
                <w:numId w:val="4"/>
              </w:numPr>
              <w:suppressAutoHyphens/>
              <w:jc w:val="both"/>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rsidR="00EE1465" w:rsidRPr="00866EA1" w:rsidRDefault="00EE1465" w:rsidP="00F02EE4">
            <w:pPr>
              <w:suppressAutoHyphens/>
              <w:jc w:val="both"/>
              <w:rPr>
                <w:rFonts w:ascii="Times New Roman" w:hAnsi="Times New Roman"/>
                <w:b/>
                <w:sz w:val="24"/>
                <w:szCs w:val="24"/>
              </w:rPr>
            </w:pPr>
          </w:p>
        </w:tc>
        <w:tc>
          <w:tcPr>
            <w:tcW w:w="1417" w:type="dxa"/>
          </w:tcPr>
          <w:p w:rsidR="00EE1465" w:rsidRPr="00866EA1" w:rsidRDefault="0081669B" w:rsidP="0081669B">
            <w:pPr>
              <w:jc w:val="center"/>
              <w:rPr>
                <w:rFonts w:ascii="Times New Roman" w:hAnsi="Times New Roman"/>
                <w:b/>
                <w:sz w:val="24"/>
                <w:szCs w:val="24"/>
              </w:rPr>
            </w:pPr>
            <w:r>
              <w:rPr>
                <w:rFonts w:ascii="Times New Roman" w:hAnsi="Times New Roman"/>
                <w:b/>
                <w:sz w:val="24"/>
                <w:szCs w:val="24"/>
              </w:rPr>
              <w:t>11</w:t>
            </w:r>
          </w:p>
        </w:tc>
      </w:tr>
    </w:tbl>
    <w:p w:rsidR="00EE1465" w:rsidRPr="004D38C7" w:rsidRDefault="00EE1465" w:rsidP="007662FD">
      <w:pPr>
        <w:numPr>
          <w:ilvl w:val="0"/>
          <w:numId w:val="3"/>
        </w:numPr>
        <w:suppressAutoHyphens/>
        <w:spacing w:after="0"/>
        <w:jc w:val="center"/>
        <w:rPr>
          <w:rFonts w:ascii="Times New Roman" w:hAnsi="Times New Roman"/>
          <w:b/>
          <w:sz w:val="24"/>
          <w:szCs w:val="24"/>
        </w:rPr>
      </w:pPr>
      <w:r w:rsidRPr="004D38C7">
        <w:rPr>
          <w:rFonts w:ascii="Times New Roman" w:hAnsi="Times New Roman"/>
          <w:b/>
          <w:i/>
          <w:u w:val="single"/>
        </w:rPr>
        <w:br w:type="page"/>
      </w:r>
      <w:r w:rsidRPr="004D38C7">
        <w:rPr>
          <w:rFonts w:ascii="Times New Roman" w:hAnsi="Times New Roman"/>
          <w:b/>
          <w:sz w:val="24"/>
          <w:szCs w:val="24"/>
        </w:rPr>
        <w:lastRenderedPageBreak/>
        <w:t xml:space="preserve">ОБЩАЯ ХАРАКТЕРИСТИКА </w:t>
      </w:r>
      <w:r w:rsidRPr="004D38C7">
        <w:rPr>
          <w:rFonts w:ascii="Times New Roman" w:hAnsi="Times New Roman"/>
          <w:b/>
          <w:color w:val="000000"/>
          <w:sz w:val="24"/>
          <w:szCs w:val="24"/>
        </w:rPr>
        <w:t>РАБОЧЕЙ ПРОГРАММЫ</w:t>
      </w:r>
      <w:r w:rsidRPr="004D38C7">
        <w:rPr>
          <w:rFonts w:ascii="Times New Roman" w:hAnsi="Times New Roman"/>
          <w:b/>
          <w:sz w:val="24"/>
          <w:szCs w:val="24"/>
        </w:rPr>
        <w:t xml:space="preserve"> УЧЕБНОЙ ДИСЦИПЛИНЫ</w:t>
      </w:r>
    </w:p>
    <w:p w:rsidR="00EE1465" w:rsidRPr="00052B2F" w:rsidRDefault="00EE1465" w:rsidP="00EE1465">
      <w:pPr>
        <w:suppressAutoHyphens/>
        <w:spacing w:after="0"/>
        <w:ind w:left="720"/>
        <w:jc w:val="center"/>
        <w:rPr>
          <w:rFonts w:ascii="Times New Roman" w:hAnsi="Times New Roman"/>
          <w:b/>
          <w:sz w:val="24"/>
          <w:szCs w:val="24"/>
        </w:rPr>
      </w:pPr>
      <w:r>
        <w:rPr>
          <w:rFonts w:ascii="Times New Roman" w:hAnsi="Times New Roman"/>
          <w:b/>
          <w:sz w:val="24"/>
          <w:szCs w:val="24"/>
        </w:rPr>
        <w:t>«</w:t>
      </w:r>
      <w:r w:rsidRPr="00052B2F">
        <w:rPr>
          <w:rFonts w:ascii="Times New Roman" w:hAnsi="Times New Roman"/>
          <w:b/>
          <w:sz w:val="24"/>
          <w:szCs w:val="24"/>
        </w:rPr>
        <w:t xml:space="preserve">ОП.04 </w:t>
      </w:r>
      <w:r w:rsidRPr="00C44600">
        <w:rPr>
          <w:rFonts w:ascii="Times New Roman" w:hAnsi="Times New Roman"/>
          <w:b/>
          <w:sz w:val="24"/>
          <w:szCs w:val="24"/>
        </w:rPr>
        <w:t>ОСНОВЫ ВАЛЕОЛОГИИ И СОЦИАЛЬНОЙ МЕДИЦИНЫ</w:t>
      </w:r>
      <w:r>
        <w:rPr>
          <w:rFonts w:ascii="Times New Roman" w:hAnsi="Times New Roman"/>
          <w:b/>
          <w:sz w:val="24"/>
          <w:szCs w:val="24"/>
        </w:rPr>
        <w:t>»</w:t>
      </w:r>
    </w:p>
    <w:p w:rsidR="00EE1465" w:rsidRDefault="00EE1465" w:rsidP="00EE1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rsidR="00EE1465" w:rsidRPr="004D38C7" w:rsidRDefault="00EE1465" w:rsidP="00EE1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4D38C7">
        <w:rPr>
          <w:rFonts w:ascii="Times New Roman" w:hAnsi="Times New Roman"/>
          <w:b/>
          <w:sz w:val="24"/>
          <w:szCs w:val="24"/>
        </w:rPr>
        <w:t xml:space="preserve">1.1. Место дисциплины в структуре основной образовательной программы: </w:t>
      </w:r>
    </w:p>
    <w:p w:rsidR="00EE1465" w:rsidRPr="004D38C7" w:rsidRDefault="00EE1465" w:rsidP="00EE14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D38C7">
        <w:rPr>
          <w:rFonts w:ascii="Times New Roman" w:hAnsi="Times New Roman"/>
          <w:sz w:val="24"/>
          <w:szCs w:val="24"/>
        </w:rPr>
        <w:t xml:space="preserve">Учебная дисциплина «Основы </w:t>
      </w:r>
      <w:proofErr w:type="spellStart"/>
      <w:r w:rsidRPr="004D38C7">
        <w:rPr>
          <w:rFonts w:ascii="Times New Roman" w:hAnsi="Times New Roman"/>
          <w:sz w:val="24"/>
          <w:szCs w:val="24"/>
        </w:rPr>
        <w:t>валеологии</w:t>
      </w:r>
      <w:proofErr w:type="spellEnd"/>
      <w:r w:rsidRPr="004D38C7">
        <w:rPr>
          <w:rFonts w:ascii="Times New Roman" w:hAnsi="Times New Roman"/>
          <w:sz w:val="24"/>
          <w:szCs w:val="24"/>
        </w:rPr>
        <w:t xml:space="preserve"> и социальной медицины» является обязательной частью общепрофессионального цикла основной образовательной программы в соответствии с ФГОС СПО по </w:t>
      </w:r>
      <w:r w:rsidRPr="004D38C7">
        <w:rPr>
          <w:rFonts w:ascii="Times New Roman" w:hAnsi="Times New Roman"/>
          <w:color w:val="000000"/>
          <w:sz w:val="24"/>
          <w:szCs w:val="24"/>
        </w:rPr>
        <w:t>специальности</w:t>
      </w:r>
      <w:r w:rsidRPr="004D38C7">
        <w:rPr>
          <w:rFonts w:ascii="Times New Roman" w:hAnsi="Times New Roman"/>
          <w:sz w:val="24"/>
          <w:szCs w:val="24"/>
        </w:rPr>
        <w:t xml:space="preserve"> </w:t>
      </w:r>
      <w:r>
        <w:rPr>
          <w:rFonts w:ascii="Times New Roman" w:hAnsi="Times New Roman"/>
          <w:sz w:val="24"/>
          <w:szCs w:val="24"/>
        </w:rPr>
        <w:br/>
      </w:r>
      <w:r w:rsidRPr="004D38C7">
        <w:rPr>
          <w:rFonts w:ascii="Times New Roman" w:hAnsi="Times New Roman"/>
          <w:sz w:val="24"/>
          <w:szCs w:val="24"/>
        </w:rPr>
        <w:t xml:space="preserve">39.02.01 Социальная работа. </w:t>
      </w:r>
    </w:p>
    <w:p w:rsidR="00EE1465" w:rsidRPr="004D38C7" w:rsidRDefault="00EE1465" w:rsidP="00EE14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D38C7">
        <w:rPr>
          <w:rFonts w:ascii="Times New Roman" w:hAnsi="Times New Roman"/>
          <w:sz w:val="24"/>
          <w:szCs w:val="24"/>
        </w:rPr>
        <w:t xml:space="preserve">Особое значение дисциплина имеет при формировании и развитии </w:t>
      </w:r>
      <w:r w:rsidRPr="004D38C7">
        <w:rPr>
          <w:rFonts w:ascii="Times New Roman" w:hAnsi="Times New Roman"/>
        </w:rPr>
        <w:t>ОК 01, ОК 08</w:t>
      </w:r>
      <w:r>
        <w:rPr>
          <w:rFonts w:ascii="Times New Roman" w:hAnsi="Times New Roman"/>
        </w:rPr>
        <w:t>.</w:t>
      </w:r>
    </w:p>
    <w:p w:rsidR="00EE1465" w:rsidRPr="004D38C7" w:rsidRDefault="00EE1465" w:rsidP="00EE1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EE1465" w:rsidRPr="004D38C7" w:rsidRDefault="00EE1465" w:rsidP="00EE1465">
      <w:pPr>
        <w:spacing w:after="0"/>
        <w:ind w:firstLine="709"/>
        <w:rPr>
          <w:rFonts w:ascii="Times New Roman" w:hAnsi="Times New Roman"/>
          <w:b/>
          <w:sz w:val="24"/>
          <w:szCs w:val="24"/>
        </w:rPr>
      </w:pPr>
      <w:r w:rsidRPr="004D38C7">
        <w:rPr>
          <w:rFonts w:ascii="Times New Roman" w:hAnsi="Times New Roman"/>
          <w:b/>
          <w:sz w:val="24"/>
          <w:szCs w:val="24"/>
        </w:rPr>
        <w:t>1.2. Цель и планируемые результаты освоения дисциплины:</w:t>
      </w:r>
    </w:p>
    <w:p w:rsidR="00EE1465" w:rsidRPr="004D38C7" w:rsidRDefault="00EE1465" w:rsidP="00EE1465">
      <w:pPr>
        <w:suppressAutoHyphens/>
        <w:spacing w:after="0"/>
        <w:ind w:firstLine="709"/>
        <w:jc w:val="both"/>
        <w:rPr>
          <w:rFonts w:ascii="Times New Roman" w:hAnsi="Times New Roman"/>
          <w:sz w:val="24"/>
          <w:szCs w:val="24"/>
          <w:lang w:eastAsia="en-US"/>
        </w:rPr>
      </w:pPr>
      <w:r w:rsidRPr="004D38C7">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4D38C7">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43"/>
        <w:gridCol w:w="4820"/>
      </w:tblGrid>
      <w:tr w:rsidR="00EE1465" w:rsidRPr="004D38C7" w:rsidTr="00487D48">
        <w:trPr>
          <w:trHeight w:val="649"/>
        </w:trPr>
        <w:tc>
          <w:tcPr>
            <w:tcW w:w="1101" w:type="dxa"/>
            <w:hideMark/>
          </w:tcPr>
          <w:p w:rsidR="00EE1465" w:rsidRPr="004D38C7" w:rsidRDefault="00EE1465" w:rsidP="00487D48">
            <w:pPr>
              <w:suppressAutoHyphens/>
              <w:spacing w:after="0"/>
              <w:jc w:val="center"/>
              <w:rPr>
                <w:rFonts w:ascii="Times New Roman" w:hAnsi="Times New Roman"/>
                <w:sz w:val="24"/>
                <w:szCs w:val="24"/>
              </w:rPr>
            </w:pPr>
            <w:r w:rsidRPr="004D38C7">
              <w:rPr>
                <w:rFonts w:ascii="Times New Roman" w:hAnsi="Times New Roman"/>
                <w:sz w:val="24"/>
                <w:szCs w:val="24"/>
              </w:rPr>
              <w:t xml:space="preserve">Код </w:t>
            </w:r>
          </w:p>
          <w:p w:rsidR="00EE1465" w:rsidRPr="004D38C7" w:rsidRDefault="00EE1465" w:rsidP="00487D48">
            <w:pPr>
              <w:suppressAutoHyphens/>
              <w:spacing w:after="0"/>
              <w:jc w:val="center"/>
              <w:rPr>
                <w:rFonts w:ascii="Times New Roman" w:hAnsi="Times New Roman"/>
                <w:sz w:val="24"/>
                <w:szCs w:val="24"/>
              </w:rPr>
            </w:pPr>
            <w:r w:rsidRPr="004D38C7">
              <w:rPr>
                <w:rFonts w:ascii="Times New Roman" w:hAnsi="Times New Roman"/>
                <w:sz w:val="24"/>
                <w:szCs w:val="24"/>
              </w:rPr>
              <w:t>ПК, ОК</w:t>
            </w:r>
          </w:p>
        </w:tc>
        <w:tc>
          <w:tcPr>
            <w:tcW w:w="3543" w:type="dxa"/>
            <w:hideMark/>
          </w:tcPr>
          <w:p w:rsidR="00EE1465" w:rsidRPr="004D38C7" w:rsidRDefault="00EE1465" w:rsidP="00487D48">
            <w:pPr>
              <w:suppressAutoHyphens/>
              <w:spacing w:after="0"/>
              <w:jc w:val="center"/>
              <w:rPr>
                <w:rFonts w:ascii="Times New Roman" w:hAnsi="Times New Roman"/>
                <w:sz w:val="24"/>
                <w:szCs w:val="24"/>
              </w:rPr>
            </w:pPr>
            <w:r w:rsidRPr="004D38C7">
              <w:rPr>
                <w:rFonts w:ascii="Times New Roman" w:hAnsi="Times New Roman"/>
                <w:sz w:val="24"/>
                <w:szCs w:val="24"/>
              </w:rPr>
              <w:t>Умения</w:t>
            </w:r>
          </w:p>
        </w:tc>
        <w:tc>
          <w:tcPr>
            <w:tcW w:w="4820" w:type="dxa"/>
            <w:hideMark/>
          </w:tcPr>
          <w:p w:rsidR="00EE1465" w:rsidRPr="004D38C7" w:rsidRDefault="00EE1465" w:rsidP="00487D48">
            <w:pPr>
              <w:suppressAutoHyphens/>
              <w:spacing w:after="0"/>
              <w:jc w:val="center"/>
              <w:rPr>
                <w:rFonts w:ascii="Times New Roman" w:hAnsi="Times New Roman"/>
                <w:sz w:val="24"/>
                <w:szCs w:val="24"/>
              </w:rPr>
            </w:pPr>
            <w:r w:rsidRPr="004D38C7">
              <w:rPr>
                <w:rFonts w:ascii="Times New Roman" w:hAnsi="Times New Roman"/>
                <w:sz w:val="24"/>
                <w:szCs w:val="24"/>
              </w:rPr>
              <w:t>Знания</w:t>
            </w:r>
          </w:p>
        </w:tc>
      </w:tr>
      <w:tr w:rsidR="00EE1465" w:rsidRPr="004D38C7" w:rsidTr="00487D48">
        <w:trPr>
          <w:trHeight w:val="212"/>
        </w:trPr>
        <w:tc>
          <w:tcPr>
            <w:tcW w:w="1101" w:type="dxa"/>
          </w:tcPr>
          <w:p w:rsidR="00EE1465" w:rsidRPr="004D38C7" w:rsidRDefault="00EE1465" w:rsidP="00487D48">
            <w:pPr>
              <w:suppressAutoHyphens/>
              <w:spacing w:after="0"/>
              <w:jc w:val="center"/>
              <w:rPr>
                <w:rFonts w:ascii="Times New Roman" w:hAnsi="Times New Roman"/>
                <w:i/>
              </w:rPr>
            </w:pPr>
            <w:r w:rsidRPr="004D38C7">
              <w:rPr>
                <w:rFonts w:ascii="Times New Roman" w:hAnsi="Times New Roman"/>
              </w:rPr>
              <w:t>ПК 3</w:t>
            </w:r>
            <w:r>
              <w:rPr>
                <w:rFonts w:ascii="Times New Roman" w:hAnsi="Times New Roman"/>
              </w:rPr>
              <w:t>.</w:t>
            </w:r>
            <w:r w:rsidRPr="004D38C7">
              <w:rPr>
                <w:rFonts w:ascii="Times New Roman" w:hAnsi="Times New Roman"/>
              </w:rPr>
              <w:t xml:space="preserve"> ПК</w:t>
            </w:r>
            <w:r>
              <w:rPr>
                <w:rFonts w:ascii="Times New Roman" w:hAnsi="Times New Roman"/>
              </w:rPr>
              <w:t xml:space="preserve"> </w:t>
            </w:r>
            <w:r w:rsidRPr="004D38C7">
              <w:rPr>
                <w:rFonts w:ascii="Times New Roman" w:hAnsi="Times New Roman"/>
              </w:rPr>
              <w:t>4</w:t>
            </w:r>
            <w:r>
              <w:rPr>
                <w:rFonts w:ascii="Times New Roman" w:hAnsi="Times New Roman"/>
              </w:rPr>
              <w:t>.</w:t>
            </w:r>
            <w:r w:rsidRPr="004D38C7">
              <w:rPr>
                <w:rFonts w:ascii="Times New Roman" w:hAnsi="Times New Roman"/>
              </w:rPr>
              <w:t xml:space="preserve"> ПК</w:t>
            </w:r>
            <w:r>
              <w:rPr>
                <w:rFonts w:ascii="Times New Roman" w:hAnsi="Times New Roman"/>
              </w:rPr>
              <w:t xml:space="preserve"> </w:t>
            </w:r>
            <w:r w:rsidRPr="004D38C7">
              <w:rPr>
                <w:rFonts w:ascii="Times New Roman" w:hAnsi="Times New Roman"/>
              </w:rPr>
              <w:t>5</w:t>
            </w:r>
            <w:r>
              <w:rPr>
                <w:rFonts w:ascii="Times New Roman" w:hAnsi="Times New Roman"/>
              </w:rPr>
              <w:t>.</w:t>
            </w:r>
            <w:r w:rsidRPr="004D38C7">
              <w:rPr>
                <w:rFonts w:ascii="Times New Roman" w:hAnsi="Times New Roman"/>
              </w:rPr>
              <w:t xml:space="preserve"> ОК 01, ОК 08</w:t>
            </w:r>
          </w:p>
        </w:tc>
        <w:tc>
          <w:tcPr>
            <w:tcW w:w="3543" w:type="dxa"/>
          </w:tcPr>
          <w:p w:rsidR="00EE1465" w:rsidRPr="004D38C7" w:rsidRDefault="00EE1465" w:rsidP="00487D48">
            <w:pPr>
              <w:suppressAutoHyphens/>
              <w:spacing w:after="0"/>
              <w:jc w:val="both"/>
              <w:rPr>
                <w:rFonts w:ascii="Times New Roman" w:hAnsi="Times New Roman"/>
                <w:iCs/>
              </w:rPr>
            </w:pPr>
            <w:r w:rsidRPr="004D38C7">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EE1465" w:rsidRPr="004D38C7" w:rsidRDefault="00EE1465" w:rsidP="00487D48">
            <w:pPr>
              <w:suppressAutoHyphens/>
              <w:spacing w:after="0"/>
              <w:jc w:val="both"/>
              <w:rPr>
                <w:rFonts w:ascii="Times New Roman" w:hAnsi="Times New Roman"/>
                <w:iCs/>
              </w:rPr>
            </w:pPr>
            <w:r w:rsidRPr="004D38C7">
              <w:rPr>
                <w:rFonts w:ascii="Times New Roman" w:hAnsi="Times New Roman"/>
                <w:iCs/>
              </w:rPr>
              <w:t>составить план действия; определить необходимые ресурсы;</w:t>
            </w:r>
          </w:p>
          <w:p w:rsidR="00EE1465" w:rsidRPr="004D38C7" w:rsidRDefault="00EE1465" w:rsidP="00487D48">
            <w:pPr>
              <w:suppressAutoHyphens/>
              <w:spacing w:after="0"/>
              <w:ind w:firstLine="86"/>
              <w:jc w:val="both"/>
              <w:rPr>
                <w:rFonts w:ascii="Times New Roman" w:hAnsi="Times New Roman"/>
                <w:iCs/>
              </w:rPr>
            </w:pPr>
            <w:r w:rsidRPr="004D38C7">
              <w:rPr>
                <w:rFonts w:ascii="Times New Roman" w:hAnsi="Times New Roman"/>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EE1465" w:rsidRPr="004D38C7" w:rsidRDefault="00EE1465" w:rsidP="00487D48">
            <w:pPr>
              <w:suppressAutoHyphens/>
              <w:spacing w:after="0"/>
              <w:ind w:firstLine="86"/>
              <w:jc w:val="both"/>
              <w:rPr>
                <w:rFonts w:ascii="Times New Roman" w:hAnsi="Times New Roman"/>
              </w:rPr>
            </w:pPr>
            <w:r w:rsidRPr="004D38C7">
              <w:rPr>
                <w:rFonts w:ascii="Times New Roman" w:hAnsi="Times New Roman"/>
                <w:iCs/>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4D38C7">
              <w:rPr>
                <w:rFonts w:ascii="Times New Roman" w:hAnsi="Times New Roman"/>
              </w:rPr>
              <w:t>специальности;</w:t>
            </w:r>
          </w:p>
          <w:p w:rsidR="00EE1465" w:rsidRPr="004D38C7" w:rsidRDefault="00EE1465" w:rsidP="00487D48">
            <w:pPr>
              <w:suppressAutoHyphens/>
              <w:spacing w:after="0"/>
              <w:jc w:val="both"/>
              <w:rPr>
                <w:rFonts w:ascii="Times New Roman" w:hAnsi="Times New Roman"/>
              </w:rPr>
            </w:pPr>
            <w:r w:rsidRPr="004D38C7">
              <w:rPr>
                <w:rFonts w:ascii="Times New Roman" w:hAnsi="Times New Roman"/>
              </w:rPr>
              <w:t xml:space="preserve">установления контактов с социальным окружением </w:t>
            </w:r>
            <w:r w:rsidRPr="004D38C7">
              <w:rPr>
                <w:rFonts w:ascii="Times New Roman" w:hAnsi="Times New Roman"/>
              </w:rPr>
              <w:lastRenderedPageBreak/>
              <w:t xml:space="preserve">гражданина с целью уточнения условий его жизнедеятельности гражданина при предоставлении социальных услуг, указанных в индивидуальной программе предоставления социальных услуг; </w:t>
            </w:r>
            <w:r w:rsidRPr="004D38C7">
              <w:rPr>
                <w:rFonts w:ascii="Times New Roman" w:hAnsi="Times New Roman"/>
                <w:bCs/>
              </w:rPr>
              <w:t xml:space="preserve">использования оптимального сочетания различных технологий социальной работы в процессе предоставления социальных услуг, определенных индивидуальной программой предоставления социальных услуг; </w:t>
            </w:r>
            <w:r w:rsidRPr="004D38C7">
              <w:rPr>
                <w:rFonts w:ascii="Times New Roman" w:hAnsi="Times New Roman"/>
              </w:rPr>
              <w:t>организации проведения индивидуальных профилактических мероприятий с гражданами по месту жительства (фактического пребывания) в виде консультаций, содействия в организации занятости, оздоровления, отдыха, предоставления социальных, правовых, медицинских, образовательных, психологических, реабилитационных услуг.</w:t>
            </w:r>
          </w:p>
          <w:p w:rsidR="00EE1465" w:rsidRPr="004D38C7" w:rsidRDefault="00EE1465" w:rsidP="00487D48">
            <w:pPr>
              <w:suppressAutoHyphens/>
              <w:spacing w:after="0"/>
              <w:jc w:val="both"/>
              <w:rPr>
                <w:rFonts w:ascii="Times New Roman" w:hAnsi="Times New Roman"/>
                <w:bCs/>
                <w:lang w:val="x-none"/>
              </w:rPr>
            </w:pPr>
          </w:p>
          <w:p w:rsidR="00EE1465" w:rsidRPr="004D38C7" w:rsidRDefault="00EE1465" w:rsidP="00487D48">
            <w:pPr>
              <w:suppressAutoHyphens/>
              <w:spacing w:after="0"/>
              <w:ind w:firstLine="86"/>
              <w:jc w:val="both"/>
              <w:rPr>
                <w:rFonts w:ascii="Times New Roman" w:hAnsi="Times New Roman"/>
                <w:i/>
                <w:sz w:val="24"/>
                <w:szCs w:val="24"/>
              </w:rPr>
            </w:pPr>
          </w:p>
        </w:tc>
        <w:tc>
          <w:tcPr>
            <w:tcW w:w="4820" w:type="dxa"/>
          </w:tcPr>
          <w:p w:rsidR="00EE1465" w:rsidRPr="004D38C7" w:rsidRDefault="00EE1465" w:rsidP="00487D48">
            <w:pPr>
              <w:suppressAutoHyphens/>
              <w:spacing w:after="0"/>
              <w:jc w:val="both"/>
              <w:rPr>
                <w:rFonts w:ascii="Times New Roman" w:hAnsi="Times New Roman"/>
                <w:bCs/>
              </w:rPr>
            </w:pPr>
            <w:r w:rsidRPr="004D38C7">
              <w:rPr>
                <w:rFonts w:ascii="Times New Roman" w:hAnsi="Times New Roman"/>
                <w:iCs/>
              </w:rPr>
              <w:lastRenderedPageBreak/>
              <w:t>а</w:t>
            </w:r>
            <w:r w:rsidRPr="004D38C7">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EE1465" w:rsidRPr="004D38C7" w:rsidRDefault="00EE1465" w:rsidP="00487D48">
            <w:pPr>
              <w:suppressAutoHyphens/>
              <w:spacing w:after="0"/>
              <w:jc w:val="both"/>
              <w:rPr>
                <w:rFonts w:ascii="Times New Roman" w:hAnsi="Times New Roman"/>
                <w:iCs/>
              </w:rPr>
            </w:pPr>
            <w:r w:rsidRPr="004D38C7">
              <w:rPr>
                <w:rFonts w:ascii="Times New Roman" w:hAnsi="Times New Roman"/>
                <w:iCs/>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4D38C7">
              <w:rPr>
                <w:rFonts w:ascii="Times New Roman" w:hAnsi="Times New Roman"/>
              </w:rPr>
              <w:t>специальности;</w:t>
            </w:r>
            <w:r w:rsidRPr="004D38C7">
              <w:rPr>
                <w:rFonts w:ascii="Times New Roman" w:hAnsi="Times New Roman"/>
                <w:iCs/>
              </w:rPr>
              <w:t xml:space="preserve"> средства профилактики перенапряжения; </w:t>
            </w:r>
            <w:r w:rsidRPr="004D38C7">
              <w:rPr>
                <w:rFonts w:ascii="Times New Roman" w:hAnsi="Times New Roman"/>
              </w:rPr>
              <w:t>социокультурные, социально-психологические, психолого-педагогические основы межличностного взаимодействия; мотивационные технологии в социальной работе и технологии активизации личностных ресурсов и ресурсов социального окружения;</w:t>
            </w:r>
          </w:p>
          <w:p w:rsidR="00EE1465" w:rsidRPr="004D38C7" w:rsidRDefault="00EE1465" w:rsidP="00487D48">
            <w:pPr>
              <w:spacing w:after="0"/>
              <w:ind w:left="-18"/>
              <w:jc w:val="both"/>
              <w:rPr>
                <w:rFonts w:ascii="Times New Roman" w:hAnsi="Times New Roman"/>
                <w:bCs/>
                <w:lang w:eastAsia="x-none"/>
              </w:rPr>
            </w:pPr>
            <w:r w:rsidRPr="004D38C7">
              <w:rPr>
                <w:rFonts w:ascii="Times New Roman" w:hAnsi="Times New Roman"/>
                <w:bCs/>
                <w:lang w:val="x-none" w:eastAsia="x-none"/>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Pr="004D38C7">
              <w:rPr>
                <w:rFonts w:ascii="Times New Roman" w:hAnsi="Times New Roman"/>
                <w:bCs/>
                <w:lang w:eastAsia="x-none"/>
              </w:rPr>
              <w:t xml:space="preserve">; </w:t>
            </w:r>
            <w:r w:rsidRPr="004D38C7">
              <w:rPr>
                <w:rFonts w:ascii="Times New Roman" w:hAnsi="Times New Roman"/>
                <w:lang w:val="x-none" w:eastAsia="x-none"/>
              </w:rPr>
              <w:t>понятие медицинской профилактики; профилактика заболеваний первичная, вторичная и третичная; профилактика заболеваний индивидуальная и общественная; роль социального работника в профилактике заболеваний;</w:t>
            </w:r>
          </w:p>
          <w:p w:rsidR="00EE1465" w:rsidRPr="004D38C7" w:rsidRDefault="00EE1465" w:rsidP="00487D48">
            <w:pPr>
              <w:spacing w:after="0"/>
              <w:ind w:left="-18"/>
              <w:jc w:val="both"/>
              <w:rPr>
                <w:rFonts w:ascii="Times New Roman" w:hAnsi="Times New Roman"/>
                <w:bCs/>
                <w:lang w:val="x-none" w:eastAsia="x-none"/>
              </w:rPr>
            </w:pPr>
            <w:r w:rsidRPr="004D38C7">
              <w:rPr>
                <w:rFonts w:ascii="Times New Roman" w:hAnsi="Times New Roman"/>
                <w:bCs/>
                <w:lang w:val="x-none" w:eastAsia="x-none"/>
              </w:rPr>
              <w:t>п</w:t>
            </w:r>
            <w:r w:rsidRPr="004D38C7">
              <w:rPr>
                <w:rFonts w:ascii="Times New Roman" w:hAnsi="Times New Roman"/>
                <w:lang w:val="x-none" w:eastAsia="x-none"/>
              </w:rPr>
              <w:t xml:space="preserve">онятие образа жизни; основные формы деятельности, составляющие образ жизни; понятия </w:t>
            </w:r>
            <w:r w:rsidRPr="004D38C7">
              <w:rPr>
                <w:rFonts w:ascii="Times New Roman" w:hAnsi="Times New Roman"/>
                <w:lang w:eastAsia="x-none"/>
              </w:rPr>
              <w:t>«</w:t>
            </w:r>
            <w:r w:rsidRPr="004D38C7">
              <w:rPr>
                <w:rFonts w:ascii="Times New Roman" w:hAnsi="Times New Roman"/>
                <w:lang w:val="x-none" w:eastAsia="x-none"/>
              </w:rPr>
              <w:t>стиль жизни</w:t>
            </w:r>
            <w:r w:rsidRPr="004D38C7">
              <w:rPr>
                <w:rFonts w:ascii="Times New Roman" w:hAnsi="Times New Roman"/>
                <w:lang w:eastAsia="x-none"/>
              </w:rPr>
              <w:t>»,</w:t>
            </w:r>
            <w:r w:rsidRPr="004D38C7">
              <w:rPr>
                <w:rFonts w:ascii="Times New Roman" w:hAnsi="Times New Roman"/>
                <w:lang w:val="x-none" w:eastAsia="x-none"/>
              </w:rPr>
              <w:t xml:space="preserve"> </w:t>
            </w:r>
            <w:r w:rsidRPr="004D38C7">
              <w:rPr>
                <w:rFonts w:ascii="Times New Roman" w:hAnsi="Times New Roman"/>
                <w:lang w:eastAsia="x-none"/>
              </w:rPr>
              <w:t>«</w:t>
            </w:r>
            <w:r w:rsidRPr="004D38C7">
              <w:rPr>
                <w:rFonts w:ascii="Times New Roman" w:hAnsi="Times New Roman"/>
                <w:lang w:val="x-none" w:eastAsia="x-none"/>
              </w:rPr>
              <w:t>качества жизни</w:t>
            </w:r>
            <w:r w:rsidRPr="004D38C7">
              <w:rPr>
                <w:rFonts w:ascii="Times New Roman" w:hAnsi="Times New Roman"/>
                <w:lang w:eastAsia="x-none"/>
              </w:rPr>
              <w:t>»</w:t>
            </w:r>
            <w:r w:rsidRPr="004D38C7">
              <w:rPr>
                <w:rFonts w:ascii="Times New Roman" w:hAnsi="Times New Roman"/>
                <w:lang w:val="x-none" w:eastAsia="x-none"/>
              </w:rPr>
              <w:t xml:space="preserve">, </w:t>
            </w:r>
            <w:r w:rsidRPr="004D38C7">
              <w:rPr>
                <w:rFonts w:ascii="Times New Roman" w:hAnsi="Times New Roman"/>
                <w:lang w:eastAsia="x-none"/>
              </w:rPr>
              <w:t>«</w:t>
            </w:r>
            <w:r w:rsidRPr="004D38C7">
              <w:rPr>
                <w:rFonts w:ascii="Times New Roman" w:hAnsi="Times New Roman"/>
                <w:lang w:val="x-none" w:eastAsia="x-none"/>
              </w:rPr>
              <w:t>уровень жизни</w:t>
            </w:r>
            <w:r w:rsidRPr="004D38C7">
              <w:rPr>
                <w:rFonts w:ascii="Times New Roman" w:hAnsi="Times New Roman"/>
                <w:lang w:eastAsia="x-none"/>
              </w:rPr>
              <w:t>»</w:t>
            </w:r>
            <w:r w:rsidRPr="004D38C7">
              <w:rPr>
                <w:rFonts w:ascii="Times New Roman" w:hAnsi="Times New Roman"/>
                <w:lang w:val="x-none" w:eastAsia="x-none"/>
              </w:rPr>
              <w:t>;</w:t>
            </w:r>
            <w:r w:rsidRPr="004D38C7">
              <w:rPr>
                <w:rFonts w:ascii="Times New Roman" w:hAnsi="Times New Roman"/>
                <w:lang w:eastAsia="x-none"/>
              </w:rPr>
              <w:t xml:space="preserve"> </w:t>
            </w:r>
            <w:r w:rsidRPr="004D38C7">
              <w:rPr>
                <w:rFonts w:ascii="Times New Roman" w:hAnsi="Times New Roman"/>
                <w:lang w:val="x-none" w:eastAsia="x-none"/>
              </w:rPr>
              <w:t xml:space="preserve">категории </w:t>
            </w:r>
            <w:r w:rsidRPr="004D38C7">
              <w:rPr>
                <w:rFonts w:ascii="Times New Roman" w:hAnsi="Times New Roman"/>
                <w:lang w:eastAsia="x-none"/>
              </w:rPr>
              <w:t>«</w:t>
            </w:r>
            <w:r w:rsidRPr="004D38C7">
              <w:rPr>
                <w:rFonts w:ascii="Times New Roman" w:hAnsi="Times New Roman"/>
                <w:lang w:val="x-none" w:eastAsia="x-none"/>
              </w:rPr>
              <w:t>болезнь</w:t>
            </w:r>
            <w:r w:rsidRPr="004D38C7">
              <w:rPr>
                <w:rFonts w:ascii="Times New Roman" w:hAnsi="Times New Roman"/>
                <w:lang w:eastAsia="x-none"/>
              </w:rPr>
              <w:t>»</w:t>
            </w:r>
            <w:r w:rsidRPr="004D38C7">
              <w:rPr>
                <w:rFonts w:ascii="Times New Roman" w:hAnsi="Times New Roman"/>
                <w:lang w:val="x-none" w:eastAsia="x-none"/>
              </w:rPr>
              <w:t xml:space="preserve"> и </w:t>
            </w:r>
            <w:r w:rsidRPr="004D38C7">
              <w:rPr>
                <w:rFonts w:ascii="Times New Roman" w:hAnsi="Times New Roman"/>
                <w:lang w:eastAsia="x-none"/>
              </w:rPr>
              <w:lastRenderedPageBreak/>
              <w:t>«</w:t>
            </w:r>
            <w:r w:rsidRPr="004D38C7">
              <w:rPr>
                <w:rFonts w:ascii="Times New Roman" w:hAnsi="Times New Roman"/>
                <w:lang w:val="x-none" w:eastAsia="x-none"/>
              </w:rPr>
              <w:t>здоровье</w:t>
            </w:r>
            <w:r w:rsidRPr="004D38C7">
              <w:rPr>
                <w:rFonts w:ascii="Times New Roman" w:hAnsi="Times New Roman"/>
                <w:lang w:eastAsia="x-none"/>
              </w:rPr>
              <w:t>»</w:t>
            </w:r>
            <w:r w:rsidRPr="004D38C7">
              <w:rPr>
                <w:rFonts w:ascii="Times New Roman" w:hAnsi="Times New Roman"/>
                <w:lang w:val="x-none" w:eastAsia="x-none"/>
              </w:rPr>
              <w:t>, их социальная обусловленность; факторы, определяющие здоровье (образ жизни, наследственность, состояние окружающей среды</w:t>
            </w:r>
            <w:r w:rsidRPr="004D38C7">
              <w:rPr>
                <w:rFonts w:ascii="Times New Roman" w:hAnsi="Times New Roman"/>
                <w:lang w:eastAsia="x-none"/>
              </w:rPr>
              <w:t>)</w:t>
            </w:r>
            <w:r w:rsidRPr="004D38C7">
              <w:rPr>
                <w:rFonts w:ascii="Times New Roman" w:hAnsi="Times New Roman"/>
                <w:lang w:val="x-none" w:eastAsia="x-none"/>
              </w:rPr>
              <w:t>;</w:t>
            </w:r>
            <w:r w:rsidRPr="004D38C7">
              <w:rPr>
                <w:rFonts w:ascii="Times New Roman" w:hAnsi="Times New Roman"/>
                <w:lang w:eastAsia="x-none"/>
              </w:rPr>
              <w:t xml:space="preserve"> </w:t>
            </w:r>
            <w:r w:rsidRPr="004D38C7">
              <w:rPr>
                <w:rFonts w:ascii="Times New Roman" w:hAnsi="Times New Roman"/>
                <w:lang w:val="x-none" w:eastAsia="x-none"/>
              </w:rPr>
              <w:t>понятие медико-социальной помощи и медико-социальной работы; задачи и основные принципы отечественного здравоохранения; государственную, муниципальную, частную системы здравоохранения; права граждан при получении медицинской помощи. Виды бесплатной медицинской помощи; бесплатное и льготное обеспечение лекарственными средствами;</w:t>
            </w:r>
          </w:p>
          <w:p w:rsidR="00EE1465" w:rsidRPr="004D38C7" w:rsidRDefault="00EE1465" w:rsidP="00487D48">
            <w:pPr>
              <w:widowControl w:val="0"/>
              <w:spacing w:after="0"/>
              <w:jc w:val="both"/>
              <w:rPr>
                <w:rFonts w:ascii="Times New Roman" w:hAnsi="Times New Roman"/>
                <w:snapToGrid w:val="0"/>
              </w:rPr>
            </w:pPr>
            <w:r w:rsidRPr="004D38C7">
              <w:rPr>
                <w:rFonts w:ascii="Times New Roman" w:hAnsi="Times New Roman"/>
                <w:snapToGrid w:val="0"/>
              </w:rPr>
              <w:t>лечебно-профилактические учреждения и организация их работы; специализированную лечебно-профилактическая помощь населению, диспансеры; медико-социальную помощь больным туберкулезом, сердечно-сосудистыми, онкологическими заболеваниями; медико-социальную помощь больным психическими заболеваниями;</w:t>
            </w:r>
          </w:p>
          <w:p w:rsidR="00EE1465" w:rsidRPr="004D38C7" w:rsidRDefault="00EE1465" w:rsidP="00487D48">
            <w:pPr>
              <w:spacing w:after="0"/>
              <w:jc w:val="both"/>
              <w:rPr>
                <w:rFonts w:ascii="Times New Roman" w:hAnsi="Times New Roman"/>
                <w:lang w:val="x-none" w:eastAsia="x-none"/>
              </w:rPr>
            </w:pPr>
            <w:r w:rsidRPr="004D38C7">
              <w:rPr>
                <w:rFonts w:ascii="Times New Roman" w:hAnsi="Times New Roman"/>
                <w:lang w:val="x-none" w:eastAsia="x-none"/>
              </w:rPr>
              <w:t xml:space="preserve">понятие медико-социального патронажа; </w:t>
            </w:r>
          </w:p>
          <w:p w:rsidR="00EE1465" w:rsidRPr="004D38C7" w:rsidRDefault="00EE1465" w:rsidP="00487D48">
            <w:pPr>
              <w:spacing w:after="0"/>
              <w:jc w:val="both"/>
              <w:rPr>
                <w:rFonts w:ascii="Times New Roman" w:hAnsi="Times New Roman"/>
                <w:bCs/>
                <w:lang w:val="x-none" w:eastAsia="x-none"/>
              </w:rPr>
            </w:pPr>
            <w:r w:rsidRPr="004D38C7">
              <w:rPr>
                <w:rFonts w:ascii="Times New Roman" w:hAnsi="Times New Roman"/>
                <w:lang w:val="x-none" w:eastAsia="x-none"/>
              </w:rPr>
              <w:t>цели, задачи и объекты медико-социального патронажа; правила и порядок составления договора социального патронажа; первичную медико-социальную помощь в отечественных системах здравоохранения;</w:t>
            </w:r>
          </w:p>
          <w:p w:rsidR="00EE1465" w:rsidRPr="004D38C7" w:rsidRDefault="00EE1465" w:rsidP="00487D48">
            <w:pPr>
              <w:spacing w:after="0"/>
              <w:jc w:val="both"/>
              <w:rPr>
                <w:rFonts w:ascii="Times New Roman" w:hAnsi="Times New Roman"/>
                <w:bCs/>
                <w:lang w:val="x-none" w:eastAsia="x-none"/>
              </w:rPr>
            </w:pPr>
            <w:r w:rsidRPr="004D38C7">
              <w:rPr>
                <w:rFonts w:ascii="Times New Roman" w:hAnsi="Times New Roman"/>
                <w:lang w:val="x-none" w:eastAsia="x-none"/>
              </w:rPr>
              <w:t>регламенты экспертизы временной и стойкой нетрудоспособности; формы и технологии медико-социальной реабилитации;</w:t>
            </w:r>
            <w:r w:rsidRPr="004D38C7">
              <w:rPr>
                <w:rFonts w:ascii="Times New Roman" w:hAnsi="Times New Roman"/>
                <w:lang w:eastAsia="x-none"/>
              </w:rPr>
              <w:t xml:space="preserve"> основы </w:t>
            </w:r>
            <w:proofErr w:type="spellStart"/>
            <w:r w:rsidRPr="004D38C7">
              <w:rPr>
                <w:rFonts w:ascii="Times New Roman" w:hAnsi="Times New Roman"/>
                <w:lang w:eastAsia="x-none"/>
              </w:rPr>
              <w:t>валеологии</w:t>
            </w:r>
            <w:proofErr w:type="spellEnd"/>
            <w:r w:rsidRPr="004D38C7">
              <w:rPr>
                <w:rFonts w:ascii="Times New Roman" w:hAnsi="Times New Roman"/>
                <w:lang w:eastAsia="x-none"/>
              </w:rPr>
              <w:t xml:space="preserve"> и здорового образа жизни</w:t>
            </w:r>
            <w:r w:rsidRPr="004D38C7">
              <w:rPr>
                <w:rFonts w:ascii="Times New Roman" w:hAnsi="Times New Roman"/>
                <w:lang w:val="x-none" w:eastAsia="x-none"/>
              </w:rPr>
              <w:t>;</w:t>
            </w:r>
            <w:r w:rsidRPr="004D38C7">
              <w:rPr>
                <w:rFonts w:ascii="Times New Roman" w:hAnsi="Times New Roman"/>
                <w:lang w:eastAsia="x-none"/>
              </w:rPr>
              <w:t xml:space="preserve"> биоэнергетика человека; основы рационального питания.</w:t>
            </w:r>
          </w:p>
        </w:tc>
      </w:tr>
    </w:tbl>
    <w:p w:rsidR="00EE1465" w:rsidRPr="004D38C7" w:rsidRDefault="00EE1465" w:rsidP="00EE1465">
      <w:pPr>
        <w:spacing w:after="0"/>
        <w:rPr>
          <w:rFonts w:ascii="Times New Roman" w:hAnsi="Times New Roman"/>
          <w:b/>
          <w:sz w:val="24"/>
          <w:szCs w:val="24"/>
        </w:rPr>
      </w:pPr>
    </w:p>
    <w:p w:rsidR="0081669B" w:rsidRDefault="0081669B">
      <w:pPr>
        <w:spacing w:after="160" w:line="259" w:lineRule="auto"/>
        <w:rPr>
          <w:rFonts w:ascii="Times New Roman" w:hAnsi="Times New Roman"/>
          <w:b/>
          <w:sz w:val="24"/>
          <w:szCs w:val="24"/>
        </w:rPr>
      </w:pPr>
      <w:r>
        <w:rPr>
          <w:rFonts w:ascii="Times New Roman" w:hAnsi="Times New Roman"/>
          <w:b/>
          <w:sz w:val="24"/>
          <w:szCs w:val="24"/>
        </w:rPr>
        <w:br w:type="page"/>
      </w:r>
    </w:p>
    <w:p w:rsidR="00EE1465" w:rsidRPr="004D38C7" w:rsidRDefault="00EE1465" w:rsidP="00EE1465">
      <w:pPr>
        <w:spacing w:after="0" w:line="240" w:lineRule="auto"/>
        <w:jc w:val="center"/>
        <w:rPr>
          <w:rFonts w:ascii="Times New Roman" w:hAnsi="Times New Roman"/>
          <w:b/>
          <w:sz w:val="24"/>
          <w:szCs w:val="24"/>
        </w:rPr>
      </w:pPr>
      <w:r w:rsidRPr="004D38C7">
        <w:rPr>
          <w:rFonts w:ascii="Times New Roman" w:hAnsi="Times New Roman"/>
          <w:b/>
          <w:sz w:val="24"/>
          <w:szCs w:val="24"/>
        </w:rPr>
        <w:lastRenderedPageBreak/>
        <w:t>2. СТРУКТУРА И СОДЕРЖАНИЕ УЧЕБНОЙ ДИСЦИПЛИНЫ</w:t>
      </w:r>
    </w:p>
    <w:p w:rsidR="00EE1465" w:rsidRDefault="00EE1465" w:rsidP="00EE1465">
      <w:pPr>
        <w:suppressAutoHyphens/>
        <w:spacing w:after="0" w:line="240" w:lineRule="auto"/>
        <w:ind w:firstLine="709"/>
        <w:rPr>
          <w:rFonts w:ascii="Times New Roman" w:hAnsi="Times New Roman"/>
          <w:b/>
          <w:sz w:val="24"/>
          <w:szCs w:val="24"/>
        </w:rPr>
      </w:pPr>
    </w:p>
    <w:p w:rsidR="00EE1465" w:rsidRPr="004D38C7" w:rsidRDefault="00EE1465" w:rsidP="00EE1465">
      <w:pPr>
        <w:suppressAutoHyphens/>
        <w:spacing w:after="240" w:line="240" w:lineRule="auto"/>
        <w:ind w:firstLine="709"/>
        <w:rPr>
          <w:rFonts w:ascii="Times New Roman" w:hAnsi="Times New Roman"/>
          <w:b/>
          <w:sz w:val="24"/>
          <w:szCs w:val="24"/>
        </w:rPr>
      </w:pPr>
      <w:r w:rsidRPr="004D38C7">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EE1465" w:rsidRPr="004D38C7" w:rsidTr="00487D48">
        <w:trPr>
          <w:trHeight w:val="490"/>
        </w:trPr>
        <w:tc>
          <w:tcPr>
            <w:tcW w:w="3685" w:type="pct"/>
            <w:vAlign w:val="center"/>
          </w:tcPr>
          <w:p w:rsidR="00EE1465" w:rsidRPr="004D38C7" w:rsidRDefault="00EE1465" w:rsidP="00487D48">
            <w:pPr>
              <w:suppressAutoHyphens/>
              <w:rPr>
                <w:rFonts w:ascii="Times New Roman" w:hAnsi="Times New Roman"/>
                <w:b/>
                <w:sz w:val="24"/>
                <w:szCs w:val="24"/>
              </w:rPr>
            </w:pPr>
            <w:r w:rsidRPr="004D38C7">
              <w:rPr>
                <w:rFonts w:ascii="Times New Roman" w:hAnsi="Times New Roman"/>
                <w:b/>
                <w:sz w:val="24"/>
                <w:szCs w:val="24"/>
              </w:rPr>
              <w:t>Вид учебной работы</w:t>
            </w:r>
          </w:p>
        </w:tc>
        <w:tc>
          <w:tcPr>
            <w:tcW w:w="1315" w:type="pct"/>
            <w:vAlign w:val="center"/>
          </w:tcPr>
          <w:p w:rsidR="00EE1465" w:rsidRPr="004D38C7" w:rsidRDefault="00EE1465" w:rsidP="00487D48">
            <w:pPr>
              <w:suppressAutoHyphens/>
              <w:rPr>
                <w:rFonts w:ascii="Times New Roman" w:hAnsi="Times New Roman"/>
                <w:b/>
                <w:iCs/>
                <w:sz w:val="24"/>
                <w:szCs w:val="24"/>
              </w:rPr>
            </w:pPr>
            <w:r w:rsidRPr="004D38C7">
              <w:rPr>
                <w:rFonts w:ascii="Times New Roman" w:hAnsi="Times New Roman"/>
                <w:b/>
                <w:iCs/>
                <w:sz w:val="24"/>
                <w:szCs w:val="24"/>
              </w:rPr>
              <w:t>Объем в часах</w:t>
            </w:r>
          </w:p>
        </w:tc>
      </w:tr>
      <w:tr w:rsidR="00EE1465" w:rsidRPr="00F02EE4" w:rsidTr="00487D48">
        <w:trPr>
          <w:trHeight w:val="490"/>
        </w:trPr>
        <w:tc>
          <w:tcPr>
            <w:tcW w:w="3685" w:type="pct"/>
            <w:vAlign w:val="center"/>
          </w:tcPr>
          <w:p w:rsidR="00EE1465" w:rsidRPr="004D38C7" w:rsidRDefault="00EE1465" w:rsidP="00487D48">
            <w:pPr>
              <w:suppressAutoHyphens/>
              <w:spacing w:after="0"/>
              <w:rPr>
                <w:rFonts w:ascii="Times New Roman" w:hAnsi="Times New Roman"/>
                <w:b/>
                <w:sz w:val="24"/>
                <w:szCs w:val="24"/>
              </w:rPr>
            </w:pPr>
            <w:r w:rsidRPr="004D38C7">
              <w:rPr>
                <w:rFonts w:ascii="Times New Roman" w:hAnsi="Times New Roman"/>
                <w:b/>
                <w:sz w:val="24"/>
                <w:szCs w:val="24"/>
              </w:rPr>
              <w:t>Объем образовательной программы учебной дисциплины</w:t>
            </w:r>
          </w:p>
        </w:tc>
        <w:tc>
          <w:tcPr>
            <w:tcW w:w="1315" w:type="pct"/>
            <w:vAlign w:val="center"/>
          </w:tcPr>
          <w:p w:rsidR="00EE1465" w:rsidRPr="00F02EE4" w:rsidRDefault="0081669B" w:rsidP="00487D48">
            <w:pPr>
              <w:suppressAutoHyphens/>
              <w:spacing w:after="0"/>
              <w:rPr>
                <w:rFonts w:ascii="Times New Roman" w:hAnsi="Times New Roman"/>
                <w:b/>
                <w:iCs/>
                <w:sz w:val="24"/>
                <w:szCs w:val="24"/>
              </w:rPr>
            </w:pPr>
            <w:r w:rsidRPr="00F02EE4">
              <w:rPr>
                <w:rFonts w:ascii="Times New Roman" w:hAnsi="Times New Roman"/>
                <w:b/>
                <w:iCs/>
                <w:sz w:val="24"/>
                <w:szCs w:val="24"/>
              </w:rPr>
              <w:t>56</w:t>
            </w:r>
          </w:p>
        </w:tc>
      </w:tr>
      <w:tr w:rsidR="00EE1465" w:rsidRPr="00F02EE4" w:rsidTr="00487D48">
        <w:trPr>
          <w:trHeight w:val="490"/>
        </w:trPr>
        <w:tc>
          <w:tcPr>
            <w:tcW w:w="3685" w:type="pct"/>
            <w:shd w:val="clear" w:color="auto" w:fill="auto"/>
            <w:vAlign w:val="center"/>
          </w:tcPr>
          <w:p w:rsidR="00EE1465" w:rsidRPr="004D38C7" w:rsidRDefault="00EE1465" w:rsidP="00487D48">
            <w:pPr>
              <w:suppressAutoHyphens/>
              <w:spacing w:after="0"/>
              <w:rPr>
                <w:rFonts w:ascii="Times New Roman" w:hAnsi="Times New Roman"/>
                <w:b/>
                <w:sz w:val="24"/>
                <w:szCs w:val="24"/>
              </w:rPr>
            </w:pPr>
            <w:r w:rsidRPr="004D38C7">
              <w:rPr>
                <w:rFonts w:ascii="Times New Roman" w:hAnsi="Times New Roman"/>
                <w:b/>
                <w:sz w:val="24"/>
                <w:szCs w:val="24"/>
              </w:rPr>
              <w:t>в т.ч. в форме практической подготовки</w:t>
            </w:r>
          </w:p>
        </w:tc>
        <w:tc>
          <w:tcPr>
            <w:tcW w:w="1315" w:type="pct"/>
            <w:shd w:val="clear" w:color="auto" w:fill="auto"/>
            <w:vAlign w:val="center"/>
          </w:tcPr>
          <w:p w:rsidR="00EE1465" w:rsidRPr="00F02EE4" w:rsidRDefault="00EE1465" w:rsidP="0081669B">
            <w:pPr>
              <w:suppressAutoHyphens/>
              <w:spacing w:after="0"/>
              <w:rPr>
                <w:rFonts w:ascii="Times New Roman" w:hAnsi="Times New Roman"/>
                <w:b/>
                <w:iCs/>
                <w:sz w:val="24"/>
                <w:szCs w:val="24"/>
              </w:rPr>
            </w:pPr>
            <w:r w:rsidRPr="00F02EE4">
              <w:rPr>
                <w:rFonts w:ascii="Times New Roman" w:hAnsi="Times New Roman"/>
                <w:b/>
                <w:iCs/>
                <w:sz w:val="24"/>
                <w:szCs w:val="24"/>
              </w:rPr>
              <w:t>1</w:t>
            </w:r>
            <w:r w:rsidR="0081669B" w:rsidRPr="00F02EE4">
              <w:rPr>
                <w:rFonts w:ascii="Times New Roman" w:hAnsi="Times New Roman"/>
                <w:b/>
                <w:iCs/>
                <w:sz w:val="24"/>
                <w:szCs w:val="24"/>
              </w:rPr>
              <w:t>6</w:t>
            </w:r>
          </w:p>
        </w:tc>
      </w:tr>
      <w:tr w:rsidR="00EE1465" w:rsidRPr="004D38C7" w:rsidTr="00487D48">
        <w:trPr>
          <w:trHeight w:val="336"/>
        </w:trPr>
        <w:tc>
          <w:tcPr>
            <w:tcW w:w="5000" w:type="pct"/>
            <w:gridSpan w:val="2"/>
            <w:vAlign w:val="center"/>
          </w:tcPr>
          <w:p w:rsidR="00EE1465" w:rsidRPr="004D38C7" w:rsidRDefault="00EE1465" w:rsidP="00487D48">
            <w:pPr>
              <w:suppressAutoHyphens/>
              <w:spacing w:after="0"/>
              <w:rPr>
                <w:rFonts w:ascii="Times New Roman" w:hAnsi="Times New Roman"/>
                <w:iCs/>
                <w:sz w:val="24"/>
                <w:szCs w:val="24"/>
              </w:rPr>
            </w:pPr>
            <w:r w:rsidRPr="004D38C7">
              <w:rPr>
                <w:rFonts w:ascii="Times New Roman" w:hAnsi="Times New Roman"/>
                <w:sz w:val="24"/>
                <w:szCs w:val="24"/>
              </w:rPr>
              <w:t>в т. ч.:</w:t>
            </w:r>
          </w:p>
        </w:tc>
      </w:tr>
      <w:tr w:rsidR="00EE1465" w:rsidRPr="004D38C7" w:rsidTr="00487D48">
        <w:trPr>
          <w:trHeight w:val="490"/>
        </w:trPr>
        <w:tc>
          <w:tcPr>
            <w:tcW w:w="3685" w:type="pct"/>
            <w:vAlign w:val="center"/>
          </w:tcPr>
          <w:p w:rsidR="00EE1465" w:rsidRPr="004D38C7" w:rsidRDefault="00EE1465" w:rsidP="00487D48">
            <w:pPr>
              <w:suppressAutoHyphens/>
              <w:spacing w:after="0"/>
              <w:rPr>
                <w:rFonts w:ascii="Times New Roman" w:hAnsi="Times New Roman"/>
                <w:sz w:val="24"/>
                <w:szCs w:val="24"/>
              </w:rPr>
            </w:pPr>
            <w:r w:rsidRPr="004D38C7">
              <w:rPr>
                <w:rFonts w:ascii="Times New Roman" w:hAnsi="Times New Roman"/>
                <w:sz w:val="24"/>
                <w:szCs w:val="24"/>
              </w:rPr>
              <w:t>теоретическое обучение</w:t>
            </w:r>
          </w:p>
        </w:tc>
        <w:tc>
          <w:tcPr>
            <w:tcW w:w="1315" w:type="pct"/>
            <w:vAlign w:val="center"/>
          </w:tcPr>
          <w:p w:rsidR="00EE1465" w:rsidRPr="004D38C7" w:rsidRDefault="0081669B" w:rsidP="00487D48">
            <w:pPr>
              <w:suppressAutoHyphens/>
              <w:spacing w:after="0"/>
              <w:rPr>
                <w:rFonts w:ascii="Times New Roman" w:hAnsi="Times New Roman"/>
                <w:iCs/>
                <w:sz w:val="24"/>
                <w:szCs w:val="24"/>
              </w:rPr>
            </w:pPr>
            <w:r>
              <w:rPr>
                <w:rFonts w:ascii="Times New Roman" w:hAnsi="Times New Roman"/>
                <w:iCs/>
                <w:sz w:val="24"/>
                <w:szCs w:val="24"/>
              </w:rPr>
              <w:t>38</w:t>
            </w:r>
          </w:p>
        </w:tc>
      </w:tr>
      <w:tr w:rsidR="00EE1465" w:rsidRPr="004D38C7" w:rsidTr="00487D48">
        <w:trPr>
          <w:trHeight w:val="490"/>
        </w:trPr>
        <w:tc>
          <w:tcPr>
            <w:tcW w:w="3685" w:type="pct"/>
            <w:vAlign w:val="center"/>
          </w:tcPr>
          <w:p w:rsidR="00EE1465" w:rsidRPr="004D38C7" w:rsidRDefault="00EE1465" w:rsidP="00487D48">
            <w:pPr>
              <w:suppressAutoHyphens/>
              <w:spacing w:after="0"/>
              <w:rPr>
                <w:rFonts w:ascii="Times New Roman" w:hAnsi="Times New Roman"/>
                <w:sz w:val="24"/>
                <w:szCs w:val="24"/>
              </w:rPr>
            </w:pPr>
            <w:r w:rsidRPr="004D38C7">
              <w:rPr>
                <w:rFonts w:ascii="Times New Roman" w:hAnsi="Times New Roman"/>
                <w:sz w:val="24"/>
                <w:szCs w:val="24"/>
              </w:rPr>
              <w:t>практические занятия</w:t>
            </w:r>
            <w:r w:rsidRPr="004D38C7">
              <w:rPr>
                <w:rFonts w:ascii="Times New Roman" w:hAnsi="Times New Roman"/>
                <w:i/>
                <w:sz w:val="24"/>
                <w:szCs w:val="24"/>
              </w:rPr>
              <w:t xml:space="preserve"> </w:t>
            </w:r>
          </w:p>
        </w:tc>
        <w:tc>
          <w:tcPr>
            <w:tcW w:w="1315" w:type="pct"/>
            <w:vAlign w:val="center"/>
          </w:tcPr>
          <w:p w:rsidR="00EE1465" w:rsidRPr="004D38C7" w:rsidRDefault="00EE1465" w:rsidP="00487D48">
            <w:pPr>
              <w:suppressAutoHyphens/>
              <w:spacing w:after="0"/>
              <w:rPr>
                <w:rFonts w:ascii="Times New Roman" w:hAnsi="Times New Roman"/>
                <w:iCs/>
                <w:sz w:val="24"/>
                <w:szCs w:val="24"/>
              </w:rPr>
            </w:pPr>
            <w:r w:rsidRPr="004D38C7">
              <w:rPr>
                <w:rFonts w:ascii="Times New Roman" w:hAnsi="Times New Roman"/>
                <w:iCs/>
                <w:sz w:val="24"/>
                <w:szCs w:val="24"/>
              </w:rPr>
              <w:t>16</w:t>
            </w:r>
          </w:p>
        </w:tc>
      </w:tr>
      <w:tr w:rsidR="00EE1465" w:rsidRPr="004D38C7" w:rsidTr="00487D48">
        <w:trPr>
          <w:trHeight w:val="331"/>
        </w:trPr>
        <w:tc>
          <w:tcPr>
            <w:tcW w:w="3685" w:type="pct"/>
            <w:vAlign w:val="center"/>
          </w:tcPr>
          <w:p w:rsidR="00EE1465" w:rsidRPr="004D38C7" w:rsidRDefault="00EE1465" w:rsidP="00487D48">
            <w:pPr>
              <w:suppressAutoHyphens/>
              <w:spacing w:after="0"/>
              <w:rPr>
                <w:rFonts w:ascii="Times New Roman" w:hAnsi="Times New Roman"/>
                <w:i/>
                <w:sz w:val="24"/>
                <w:szCs w:val="24"/>
              </w:rPr>
            </w:pPr>
            <w:r w:rsidRPr="004D38C7">
              <w:rPr>
                <w:rFonts w:ascii="Times New Roman" w:hAnsi="Times New Roman"/>
                <w:b/>
                <w:iCs/>
                <w:sz w:val="24"/>
                <w:szCs w:val="24"/>
              </w:rPr>
              <w:t>Промежуточная аттестация</w:t>
            </w:r>
            <w:r w:rsidR="0081669B">
              <w:rPr>
                <w:rFonts w:ascii="Times New Roman" w:hAnsi="Times New Roman"/>
                <w:b/>
                <w:iCs/>
                <w:sz w:val="24"/>
                <w:szCs w:val="24"/>
              </w:rPr>
              <w:t xml:space="preserve"> в форме дифференцированного зачета</w:t>
            </w:r>
          </w:p>
        </w:tc>
        <w:tc>
          <w:tcPr>
            <w:tcW w:w="1315" w:type="pct"/>
            <w:vAlign w:val="center"/>
          </w:tcPr>
          <w:p w:rsidR="00EE1465" w:rsidRPr="004D38C7" w:rsidRDefault="00EE1465" w:rsidP="00487D48">
            <w:pPr>
              <w:suppressAutoHyphens/>
              <w:spacing w:after="0"/>
              <w:rPr>
                <w:rFonts w:ascii="Times New Roman" w:hAnsi="Times New Roman"/>
                <w:iCs/>
                <w:sz w:val="24"/>
                <w:szCs w:val="24"/>
              </w:rPr>
            </w:pPr>
            <w:r w:rsidRPr="004D38C7">
              <w:rPr>
                <w:rFonts w:ascii="Times New Roman" w:hAnsi="Times New Roman"/>
                <w:iCs/>
                <w:sz w:val="24"/>
                <w:szCs w:val="24"/>
              </w:rPr>
              <w:t>2</w:t>
            </w:r>
          </w:p>
        </w:tc>
      </w:tr>
    </w:tbl>
    <w:p w:rsidR="00EE1465" w:rsidRPr="004D38C7" w:rsidRDefault="00EE1465" w:rsidP="00EE1465">
      <w:pPr>
        <w:rPr>
          <w:rFonts w:ascii="Times New Roman" w:hAnsi="Times New Roman"/>
          <w:b/>
          <w:i/>
        </w:rPr>
      </w:pPr>
    </w:p>
    <w:p w:rsidR="00EE1465" w:rsidRPr="004D38C7" w:rsidRDefault="00EE1465" w:rsidP="00EE1465">
      <w:pPr>
        <w:jc w:val="both"/>
        <w:rPr>
          <w:rFonts w:ascii="Times New Roman" w:hAnsi="Times New Roman"/>
          <w:b/>
          <w:i/>
        </w:rPr>
        <w:sectPr w:rsidR="00EE1465" w:rsidRPr="004D38C7" w:rsidSect="0081669B">
          <w:footerReference w:type="default" r:id="rId7"/>
          <w:pgSz w:w="11906" w:h="16838"/>
          <w:pgMar w:top="1134" w:right="851" w:bottom="1134" w:left="1701" w:header="709" w:footer="170" w:gutter="0"/>
          <w:cols w:space="720"/>
          <w:titlePg/>
          <w:docGrid w:linePitch="299"/>
        </w:sectPr>
      </w:pPr>
    </w:p>
    <w:p w:rsidR="00EE1465" w:rsidRPr="004D38C7" w:rsidRDefault="00EE1465" w:rsidP="00EE1465">
      <w:pPr>
        <w:ind w:firstLine="709"/>
        <w:rPr>
          <w:rFonts w:ascii="Times New Roman" w:hAnsi="Times New Roman"/>
          <w:b/>
          <w:bCs/>
        </w:rPr>
      </w:pPr>
      <w:r w:rsidRPr="004D38C7">
        <w:rPr>
          <w:rFonts w:ascii="Times New Roman" w:hAnsi="Times New Roman"/>
          <w:b/>
        </w:rPr>
        <w:lastRenderedPageBreak/>
        <w:t xml:space="preserve">2.2. Тематический план и содержание учебной дисциплины </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1"/>
        <w:gridCol w:w="8649"/>
        <w:gridCol w:w="1843"/>
        <w:gridCol w:w="1834"/>
      </w:tblGrid>
      <w:tr w:rsidR="00EE1465" w:rsidRPr="004D38C7" w:rsidTr="0081669B">
        <w:trPr>
          <w:trHeight w:val="2055"/>
        </w:trPr>
        <w:tc>
          <w:tcPr>
            <w:tcW w:w="934" w:type="pct"/>
            <w:vAlign w:val="center"/>
          </w:tcPr>
          <w:p w:rsidR="00EE1465" w:rsidRPr="0081669B" w:rsidRDefault="00EE1465" w:rsidP="0081669B">
            <w:pPr>
              <w:suppressAutoHyphens/>
              <w:spacing w:after="0" w:line="240" w:lineRule="auto"/>
              <w:jc w:val="center"/>
              <w:rPr>
                <w:rFonts w:ascii="Times New Roman" w:hAnsi="Times New Roman"/>
                <w:b/>
                <w:bCs/>
                <w:sz w:val="24"/>
                <w:szCs w:val="24"/>
              </w:rPr>
            </w:pPr>
            <w:r w:rsidRPr="0081669B">
              <w:rPr>
                <w:rFonts w:ascii="Times New Roman" w:hAnsi="Times New Roman"/>
                <w:b/>
                <w:bCs/>
                <w:sz w:val="24"/>
                <w:szCs w:val="24"/>
              </w:rPr>
              <w:t>Наименование разделов и тем</w:t>
            </w:r>
          </w:p>
        </w:tc>
        <w:tc>
          <w:tcPr>
            <w:tcW w:w="2853" w:type="pct"/>
            <w:vAlign w:val="center"/>
          </w:tcPr>
          <w:p w:rsidR="00EE1465" w:rsidRPr="0081669B" w:rsidRDefault="00EE1465" w:rsidP="0081669B">
            <w:pPr>
              <w:suppressAutoHyphens/>
              <w:spacing w:after="0" w:line="240" w:lineRule="auto"/>
              <w:jc w:val="center"/>
              <w:rPr>
                <w:rFonts w:ascii="Times New Roman" w:hAnsi="Times New Roman"/>
                <w:b/>
                <w:bCs/>
                <w:sz w:val="24"/>
                <w:szCs w:val="24"/>
              </w:rPr>
            </w:pPr>
            <w:r w:rsidRPr="0081669B">
              <w:rPr>
                <w:rFonts w:ascii="Times New Roman" w:hAnsi="Times New Roman"/>
                <w:b/>
                <w:bCs/>
                <w:sz w:val="24"/>
                <w:szCs w:val="24"/>
              </w:rPr>
              <w:t>Содержание учебного материала и формы организации деятельности обучающихся</w:t>
            </w:r>
          </w:p>
        </w:tc>
        <w:tc>
          <w:tcPr>
            <w:tcW w:w="608" w:type="pct"/>
            <w:vAlign w:val="center"/>
          </w:tcPr>
          <w:p w:rsidR="00EE1465" w:rsidRPr="0081669B" w:rsidRDefault="00EE1465" w:rsidP="0081669B">
            <w:pPr>
              <w:suppressAutoHyphens/>
              <w:spacing w:after="0" w:line="240" w:lineRule="auto"/>
              <w:jc w:val="center"/>
              <w:rPr>
                <w:rFonts w:ascii="Times New Roman" w:hAnsi="Times New Roman"/>
                <w:b/>
                <w:bCs/>
                <w:sz w:val="24"/>
                <w:szCs w:val="24"/>
              </w:rPr>
            </w:pPr>
            <w:r w:rsidRPr="0081669B">
              <w:rPr>
                <w:rFonts w:ascii="Times New Roman" w:hAnsi="Times New Roman"/>
                <w:b/>
                <w:bCs/>
                <w:sz w:val="24"/>
                <w:szCs w:val="24"/>
              </w:rPr>
              <w:t>Объем, акад. ч / в том числе в форме практической подготовки, акад. ч</w:t>
            </w:r>
          </w:p>
        </w:tc>
        <w:tc>
          <w:tcPr>
            <w:tcW w:w="606" w:type="pct"/>
            <w:vAlign w:val="center"/>
          </w:tcPr>
          <w:p w:rsidR="00EE1465" w:rsidRPr="0081669B" w:rsidRDefault="00EE1465" w:rsidP="0081669B">
            <w:pPr>
              <w:suppressAutoHyphens/>
              <w:spacing w:after="0" w:line="240" w:lineRule="auto"/>
              <w:jc w:val="center"/>
              <w:rPr>
                <w:rFonts w:ascii="Times New Roman" w:hAnsi="Times New Roman"/>
                <w:b/>
                <w:bCs/>
                <w:sz w:val="24"/>
                <w:szCs w:val="24"/>
              </w:rPr>
            </w:pPr>
            <w:r w:rsidRPr="0081669B">
              <w:rPr>
                <w:rFonts w:ascii="Times New Roman" w:hAnsi="Times New Roman"/>
                <w:b/>
                <w:bCs/>
                <w:sz w:val="24"/>
                <w:szCs w:val="24"/>
              </w:rPr>
              <w:t xml:space="preserve">Коды компетенций, формированию которых способствует элемент программы </w:t>
            </w:r>
          </w:p>
        </w:tc>
      </w:tr>
      <w:tr w:rsidR="00EE1465" w:rsidRPr="004D38C7" w:rsidTr="0081669B">
        <w:trPr>
          <w:trHeight w:val="371"/>
        </w:trPr>
        <w:tc>
          <w:tcPr>
            <w:tcW w:w="934" w:type="pct"/>
          </w:tcPr>
          <w:p w:rsidR="00EE1465" w:rsidRPr="0081669B" w:rsidRDefault="00EE1465" w:rsidP="00487D48">
            <w:pPr>
              <w:spacing w:after="0" w:line="240" w:lineRule="auto"/>
              <w:jc w:val="center"/>
              <w:rPr>
                <w:rFonts w:ascii="Times New Roman" w:hAnsi="Times New Roman"/>
                <w:b/>
                <w:bCs/>
                <w:i/>
                <w:iCs/>
                <w:sz w:val="24"/>
                <w:szCs w:val="24"/>
              </w:rPr>
            </w:pPr>
            <w:r w:rsidRPr="0081669B">
              <w:rPr>
                <w:rFonts w:ascii="Times New Roman" w:hAnsi="Times New Roman"/>
                <w:b/>
                <w:bCs/>
                <w:i/>
                <w:iCs/>
                <w:sz w:val="24"/>
                <w:szCs w:val="24"/>
              </w:rPr>
              <w:t>1</w:t>
            </w:r>
          </w:p>
        </w:tc>
        <w:tc>
          <w:tcPr>
            <w:tcW w:w="2853" w:type="pct"/>
          </w:tcPr>
          <w:p w:rsidR="00EE1465" w:rsidRPr="0081669B" w:rsidRDefault="00EE1465" w:rsidP="00487D48">
            <w:pPr>
              <w:spacing w:after="0" w:line="240" w:lineRule="auto"/>
              <w:jc w:val="center"/>
              <w:rPr>
                <w:rFonts w:ascii="Times New Roman" w:hAnsi="Times New Roman"/>
                <w:b/>
                <w:bCs/>
                <w:i/>
                <w:iCs/>
                <w:sz w:val="24"/>
                <w:szCs w:val="24"/>
              </w:rPr>
            </w:pPr>
            <w:r w:rsidRPr="0081669B">
              <w:rPr>
                <w:rFonts w:ascii="Times New Roman" w:hAnsi="Times New Roman"/>
                <w:b/>
                <w:bCs/>
                <w:i/>
                <w:iCs/>
                <w:sz w:val="24"/>
                <w:szCs w:val="24"/>
              </w:rPr>
              <w:t>2</w:t>
            </w:r>
          </w:p>
        </w:tc>
        <w:tc>
          <w:tcPr>
            <w:tcW w:w="608" w:type="pct"/>
          </w:tcPr>
          <w:p w:rsidR="00EE1465" w:rsidRPr="0081669B" w:rsidRDefault="00EE1465" w:rsidP="00487D48">
            <w:pPr>
              <w:spacing w:after="0" w:line="240" w:lineRule="auto"/>
              <w:jc w:val="center"/>
              <w:rPr>
                <w:rFonts w:ascii="Times New Roman" w:hAnsi="Times New Roman"/>
                <w:b/>
                <w:bCs/>
                <w:i/>
                <w:iCs/>
                <w:sz w:val="24"/>
                <w:szCs w:val="24"/>
              </w:rPr>
            </w:pPr>
            <w:r w:rsidRPr="0081669B">
              <w:rPr>
                <w:rFonts w:ascii="Times New Roman" w:hAnsi="Times New Roman"/>
                <w:b/>
                <w:bCs/>
                <w:i/>
                <w:iCs/>
                <w:sz w:val="24"/>
                <w:szCs w:val="24"/>
              </w:rPr>
              <w:t>3</w:t>
            </w:r>
          </w:p>
        </w:tc>
        <w:tc>
          <w:tcPr>
            <w:tcW w:w="606" w:type="pct"/>
          </w:tcPr>
          <w:p w:rsidR="00EE1465" w:rsidRPr="0081669B" w:rsidRDefault="00EE1465" w:rsidP="00487D48">
            <w:pPr>
              <w:spacing w:after="0" w:line="240" w:lineRule="auto"/>
              <w:jc w:val="center"/>
              <w:rPr>
                <w:rFonts w:ascii="Times New Roman" w:hAnsi="Times New Roman"/>
                <w:b/>
                <w:bCs/>
                <w:i/>
                <w:iCs/>
                <w:sz w:val="24"/>
                <w:szCs w:val="24"/>
              </w:rPr>
            </w:pPr>
            <w:r w:rsidRPr="0081669B">
              <w:rPr>
                <w:rFonts w:ascii="Times New Roman" w:hAnsi="Times New Roman"/>
                <w:b/>
                <w:bCs/>
                <w:i/>
                <w:iCs/>
                <w:sz w:val="24"/>
                <w:szCs w:val="24"/>
              </w:rPr>
              <w:t>4</w:t>
            </w:r>
          </w:p>
        </w:tc>
      </w:tr>
      <w:tr w:rsidR="00EE1465" w:rsidRPr="004D38C7" w:rsidTr="0081669B">
        <w:trPr>
          <w:trHeight w:val="371"/>
        </w:trPr>
        <w:tc>
          <w:tcPr>
            <w:tcW w:w="3786" w:type="pct"/>
            <w:gridSpan w:val="2"/>
          </w:tcPr>
          <w:p w:rsidR="00EE1465" w:rsidRPr="0081669B" w:rsidRDefault="00EE1465" w:rsidP="00487D48">
            <w:pPr>
              <w:spacing w:after="0" w:line="240" w:lineRule="auto"/>
              <w:rPr>
                <w:rFonts w:ascii="Times New Roman" w:hAnsi="Times New Roman"/>
                <w:b/>
                <w:bCs/>
                <w:sz w:val="24"/>
                <w:szCs w:val="24"/>
              </w:rPr>
            </w:pPr>
            <w:r w:rsidRPr="0081669B">
              <w:rPr>
                <w:rFonts w:ascii="Times New Roman" w:hAnsi="Times New Roman"/>
                <w:b/>
                <w:bCs/>
                <w:sz w:val="24"/>
                <w:szCs w:val="24"/>
              </w:rPr>
              <w:t>Раздел 1. Понятие и содержание медико-социальной помощи</w:t>
            </w:r>
          </w:p>
        </w:tc>
        <w:tc>
          <w:tcPr>
            <w:tcW w:w="608" w:type="pct"/>
            <w:shd w:val="clear" w:color="auto" w:fill="D9D9D9" w:themeFill="background1" w:themeFillShade="D9"/>
          </w:tcPr>
          <w:p w:rsidR="00EE1465" w:rsidRPr="0081669B" w:rsidRDefault="0081669B" w:rsidP="0081669B">
            <w:pPr>
              <w:spacing w:after="0" w:line="240" w:lineRule="auto"/>
              <w:jc w:val="center"/>
              <w:rPr>
                <w:rFonts w:ascii="Times New Roman" w:hAnsi="Times New Roman"/>
                <w:b/>
                <w:bCs/>
                <w:i/>
                <w:iCs/>
                <w:sz w:val="24"/>
                <w:szCs w:val="24"/>
              </w:rPr>
            </w:pPr>
            <w:r w:rsidRPr="0081669B">
              <w:rPr>
                <w:rFonts w:ascii="Times New Roman" w:hAnsi="Times New Roman"/>
                <w:b/>
                <w:bCs/>
                <w:i/>
                <w:iCs/>
                <w:sz w:val="24"/>
                <w:szCs w:val="24"/>
              </w:rPr>
              <w:t>3</w:t>
            </w:r>
            <w:r>
              <w:rPr>
                <w:rFonts w:ascii="Times New Roman" w:hAnsi="Times New Roman"/>
                <w:b/>
                <w:bCs/>
                <w:i/>
                <w:iCs/>
                <w:sz w:val="24"/>
                <w:szCs w:val="24"/>
              </w:rPr>
              <w:t>6</w:t>
            </w:r>
            <w:r w:rsidR="00EE1465" w:rsidRPr="0081669B">
              <w:rPr>
                <w:rFonts w:ascii="Times New Roman" w:hAnsi="Times New Roman"/>
                <w:b/>
                <w:bCs/>
                <w:i/>
                <w:iCs/>
                <w:sz w:val="24"/>
                <w:szCs w:val="24"/>
              </w:rPr>
              <w:t>/12</w:t>
            </w:r>
          </w:p>
        </w:tc>
        <w:tc>
          <w:tcPr>
            <w:tcW w:w="606" w:type="pct"/>
          </w:tcPr>
          <w:p w:rsidR="00EE1465" w:rsidRPr="0081669B" w:rsidRDefault="00EE1465" w:rsidP="00487D48">
            <w:pPr>
              <w:spacing w:after="0" w:line="240" w:lineRule="auto"/>
              <w:jc w:val="center"/>
              <w:rPr>
                <w:rFonts w:ascii="Times New Roman" w:hAnsi="Times New Roman"/>
                <w:b/>
                <w:bCs/>
                <w:i/>
                <w:iCs/>
                <w:sz w:val="24"/>
                <w:szCs w:val="24"/>
              </w:rPr>
            </w:pPr>
          </w:p>
        </w:tc>
      </w:tr>
      <w:tr w:rsidR="00EE1465" w:rsidRPr="004D38C7" w:rsidTr="0081669B">
        <w:trPr>
          <w:trHeight w:val="20"/>
        </w:trPr>
        <w:tc>
          <w:tcPr>
            <w:tcW w:w="934" w:type="pct"/>
            <w:vMerge w:val="restart"/>
          </w:tcPr>
          <w:p w:rsidR="00EE1465" w:rsidRPr="0081669B" w:rsidRDefault="00EE1465" w:rsidP="00F02EE4">
            <w:pPr>
              <w:spacing w:after="0" w:line="240" w:lineRule="auto"/>
              <w:rPr>
                <w:rFonts w:ascii="Times New Roman" w:hAnsi="Times New Roman"/>
                <w:b/>
                <w:bCs/>
                <w:sz w:val="24"/>
                <w:szCs w:val="24"/>
              </w:rPr>
            </w:pPr>
            <w:r w:rsidRPr="0081669B">
              <w:rPr>
                <w:rFonts w:ascii="Times New Roman" w:hAnsi="Times New Roman"/>
                <w:b/>
                <w:bCs/>
                <w:sz w:val="24"/>
                <w:szCs w:val="24"/>
              </w:rPr>
              <w:t xml:space="preserve">Тема 1.1. </w:t>
            </w:r>
            <w:r w:rsidRPr="0081669B">
              <w:rPr>
                <w:rFonts w:ascii="Times New Roman" w:hAnsi="Times New Roman"/>
                <w:b/>
                <w:sz w:val="24"/>
                <w:szCs w:val="24"/>
              </w:rPr>
              <w:t>Социальная обусловленность категорий «здоровье» и «болезнь», факторы их определяющие. Медицинская профилактика в практике социального работника</w:t>
            </w:r>
          </w:p>
        </w:tc>
        <w:tc>
          <w:tcPr>
            <w:tcW w:w="2853" w:type="pct"/>
          </w:tcPr>
          <w:p w:rsidR="00EE1465" w:rsidRPr="0081669B" w:rsidRDefault="00EE1465" w:rsidP="00487D48">
            <w:pPr>
              <w:spacing w:after="0" w:line="240" w:lineRule="auto"/>
              <w:rPr>
                <w:rFonts w:ascii="Times New Roman" w:hAnsi="Times New Roman"/>
                <w:b/>
                <w:bCs/>
                <w:i/>
                <w:sz w:val="24"/>
                <w:szCs w:val="24"/>
              </w:rPr>
            </w:pPr>
            <w:r w:rsidRPr="0081669B">
              <w:rPr>
                <w:rFonts w:ascii="Times New Roman" w:hAnsi="Times New Roman"/>
                <w:b/>
                <w:bCs/>
                <w:sz w:val="24"/>
                <w:szCs w:val="24"/>
              </w:rPr>
              <w:t>Содержание учебного материала</w:t>
            </w:r>
          </w:p>
        </w:tc>
        <w:tc>
          <w:tcPr>
            <w:tcW w:w="608" w:type="pct"/>
            <w:vAlign w:val="center"/>
          </w:tcPr>
          <w:p w:rsidR="00EE1465" w:rsidRPr="0081669B" w:rsidRDefault="0081669B" w:rsidP="00487D48">
            <w:pPr>
              <w:suppressAutoHyphens/>
              <w:spacing w:after="0" w:line="240" w:lineRule="auto"/>
              <w:jc w:val="both"/>
              <w:rPr>
                <w:rFonts w:ascii="Times New Roman" w:hAnsi="Times New Roman"/>
                <w:b/>
                <w:i/>
                <w:iCs/>
                <w:sz w:val="24"/>
                <w:szCs w:val="24"/>
              </w:rPr>
            </w:pPr>
            <w:r w:rsidRPr="0081669B">
              <w:rPr>
                <w:rFonts w:ascii="Times New Roman" w:hAnsi="Times New Roman"/>
                <w:b/>
                <w:i/>
                <w:iCs/>
                <w:sz w:val="24"/>
                <w:szCs w:val="24"/>
              </w:rPr>
              <w:t>6</w:t>
            </w:r>
            <w:r w:rsidR="00EE1465" w:rsidRPr="0081669B">
              <w:rPr>
                <w:rFonts w:ascii="Times New Roman" w:hAnsi="Times New Roman"/>
                <w:b/>
                <w:i/>
                <w:iCs/>
                <w:sz w:val="24"/>
                <w:szCs w:val="24"/>
              </w:rPr>
              <w:t>/-</w:t>
            </w:r>
          </w:p>
        </w:tc>
        <w:tc>
          <w:tcPr>
            <w:tcW w:w="606" w:type="pct"/>
            <w:vMerge w:val="restart"/>
          </w:tcPr>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3.</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4.</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5.</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ОК 01</w:t>
            </w:r>
          </w:p>
          <w:p w:rsidR="00EE1465" w:rsidRPr="0081669B" w:rsidRDefault="00EE1465" w:rsidP="00487D48">
            <w:pPr>
              <w:spacing w:after="0" w:line="240" w:lineRule="auto"/>
              <w:jc w:val="center"/>
              <w:rPr>
                <w:rFonts w:ascii="Times New Roman" w:hAnsi="Times New Roman"/>
                <w:b/>
                <w:i/>
                <w:sz w:val="24"/>
                <w:szCs w:val="24"/>
              </w:rPr>
            </w:pPr>
            <w:r w:rsidRPr="0081669B">
              <w:rPr>
                <w:rFonts w:ascii="Times New Roman" w:hAnsi="Times New Roman"/>
                <w:sz w:val="24"/>
                <w:szCs w:val="24"/>
              </w:rPr>
              <w:t>ОК 08</w:t>
            </w: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i/>
                <w:sz w:val="24"/>
                <w:szCs w:val="24"/>
              </w:rPr>
            </w:pPr>
          </w:p>
        </w:tc>
        <w:tc>
          <w:tcPr>
            <w:tcW w:w="2853" w:type="pct"/>
          </w:tcPr>
          <w:p w:rsidR="00EE1465" w:rsidRPr="0081669B" w:rsidRDefault="00EE1465" w:rsidP="00487D48">
            <w:pPr>
              <w:spacing w:after="0" w:line="240" w:lineRule="auto"/>
              <w:jc w:val="both"/>
              <w:rPr>
                <w:rFonts w:ascii="Times New Roman" w:hAnsi="Times New Roman"/>
                <w:b/>
                <w:bCs/>
                <w:sz w:val="24"/>
                <w:szCs w:val="24"/>
              </w:rPr>
            </w:pPr>
            <w:r w:rsidRPr="0081669B">
              <w:rPr>
                <w:rFonts w:ascii="Times New Roman" w:hAnsi="Times New Roman"/>
                <w:bCs/>
                <w:sz w:val="24"/>
                <w:szCs w:val="24"/>
              </w:rPr>
              <w:t>1.</w:t>
            </w:r>
            <w:r w:rsidRPr="0081669B">
              <w:rPr>
                <w:rFonts w:ascii="Times New Roman" w:hAnsi="Times New Roman"/>
                <w:sz w:val="24"/>
                <w:szCs w:val="24"/>
                <w:shd w:val="clear" w:color="auto" w:fill="FFFFFF"/>
              </w:rPr>
              <w:t xml:space="preserve"> </w:t>
            </w:r>
            <w:r w:rsidRPr="0081669B">
              <w:rPr>
                <w:rFonts w:ascii="Times New Roman" w:hAnsi="Times New Roman"/>
                <w:sz w:val="24"/>
                <w:szCs w:val="24"/>
              </w:rPr>
              <w:t>Категории «болезнь» и «здоровье», их социальная обусловленность. Факторы, определяющие здоровье (образ жизни, наследственность, состояние окружающей среды, здравоохранение). Факторы риска здоровью. Социально-значимые и социально-опасные заболевания.</w:t>
            </w:r>
          </w:p>
        </w:tc>
        <w:tc>
          <w:tcPr>
            <w:tcW w:w="608" w:type="pct"/>
            <w:vMerge w:val="restart"/>
            <w:vAlign w:val="center"/>
          </w:tcPr>
          <w:p w:rsidR="00EE1465" w:rsidRPr="0081669B" w:rsidRDefault="0081669B" w:rsidP="00487D48">
            <w:pPr>
              <w:suppressAutoHyphens/>
              <w:spacing w:after="0" w:line="240" w:lineRule="auto"/>
              <w:jc w:val="both"/>
              <w:rPr>
                <w:rFonts w:ascii="Times New Roman" w:hAnsi="Times New Roman"/>
                <w:bCs/>
                <w:i/>
                <w:iCs/>
                <w:sz w:val="24"/>
                <w:szCs w:val="24"/>
              </w:rPr>
            </w:pPr>
            <w:r w:rsidRPr="0081669B">
              <w:rPr>
                <w:rFonts w:ascii="Times New Roman" w:hAnsi="Times New Roman"/>
                <w:bCs/>
                <w:i/>
                <w:iCs/>
                <w:sz w:val="24"/>
                <w:szCs w:val="24"/>
              </w:rPr>
              <w:t>6</w:t>
            </w:r>
          </w:p>
        </w:tc>
        <w:tc>
          <w:tcPr>
            <w:tcW w:w="606" w:type="pct"/>
            <w:vMerge/>
          </w:tcPr>
          <w:p w:rsidR="00EE1465" w:rsidRPr="0081669B" w:rsidRDefault="00EE1465" w:rsidP="00487D48">
            <w:pPr>
              <w:spacing w:after="0" w:line="240" w:lineRule="auto"/>
              <w:rPr>
                <w:rFonts w:ascii="Times New Roman" w:hAnsi="Times New Roman"/>
                <w:b/>
                <w:bCs/>
                <w:i/>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i/>
                <w:sz w:val="24"/>
                <w:szCs w:val="24"/>
              </w:rPr>
            </w:pPr>
          </w:p>
        </w:tc>
        <w:tc>
          <w:tcPr>
            <w:tcW w:w="2853" w:type="pct"/>
          </w:tcPr>
          <w:p w:rsidR="00EE1465" w:rsidRPr="0081669B" w:rsidRDefault="00EE1465" w:rsidP="00487D48">
            <w:pPr>
              <w:spacing w:after="0" w:line="240" w:lineRule="auto"/>
              <w:jc w:val="both"/>
              <w:rPr>
                <w:rFonts w:ascii="Times New Roman" w:hAnsi="Times New Roman"/>
                <w:bCs/>
                <w:sz w:val="24"/>
                <w:szCs w:val="24"/>
              </w:rPr>
            </w:pPr>
            <w:r w:rsidRPr="0081669B">
              <w:rPr>
                <w:rFonts w:ascii="Times New Roman" w:hAnsi="Times New Roman"/>
                <w:bCs/>
                <w:sz w:val="24"/>
                <w:szCs w:val="24"/>
              </w:rPr>
              <w:t>2</w:t>
            </w:r>
            <w:r w:rsidRPr="0081669B">
              <w:rPr>
                <w:rFonts w:ascii="Times New Roman" w:hAnsi="Times New Roman"/>
                <w:sz w:val="24"/>
                <w:szCs w:val="24"/>
                <w:shd w:val="clear" w:color="auto" w:fill="FFFFFF"/>
              </w:rPr>
              <w:t xml:space="preserve"> </w:t>
            </w:r>
            <w:r w:rsidRPr="0081669B">
              <w:rPr>
                <w:rFonts w:ascii="Times New Roman" w:hAnsi="Times New Roman"/>
                <w:sz w:val="24"/>
                <w:szCs w:val="24"/>
              </w:rPr>
              <w:t>Понятие медицинской профилактики. Профилактика заболеваний первичная, вторичная и третичная. Профилактика заболеваний индивидуальная и общественная. Роль социального работника в профилактике заболеваний.</w:t>
            </w:r>
          </w:p>
        </w:tc>
        <w:tc>
          <w:tcPr>
            <w:tcW w:w="608" w:type="pct"/>
            <w:vMerge/>
            <w:vAlign w:val="center"/>
          </w:tcPr>
          <w:p w:rsidR="00EE1465" w:rsidRPr="0081669B" w:rsidRDefault="00EE1465" w:rsidP="00487D48">
            <w:pPr>
              <w:suppressAutoHyphens/>
              <w:spacing w:after="0" w:line="240" w:lineRule="auto"/>
              <w:jc w:val="both"/>
              <w:rPr>
                <w:rFonts w:ascii="Times New Roman" w:hAnsi="Times New Roman"/>
                <w:i/>
                <w:iCs/>
                <w:sz w:val="24"/>
                <w:szCs w:val="24"/>
              </w:rPr>
            </w:pPr>
          </w:p>
        </w:tc>
        <w:tc>
          <w:tcPr>
            <w:tcW w:w="606" w:type="pct"/>
            <w:vMerge/>
          </w:tcPr>
          <w:p w:rsidR="00EE1465" w:rsidRPr="0081669B" w:rsidRDefault="00EE1465" w:rsidP="00487D48">
            <w:pPr>
              <w:spacing w:after="0" w:line="240" w:lineRule="auto"/>
              <w:rPr>
                <w:rFonts w:ascii="Times New Roman" w:hAnsi="Times New Roman"/>
                <w:b/>
                <w:bCs/>
                <w:i/>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i/>
                <w:sz w:val="24"/>
                <w:szCs w:val="24"/>
              </w:rPr>
            </w:pPr>
          </w:p>
        </w:tc>
        <w:tc>
          <w:tcPr>
            <w:tcW w:w="2853" w:type="pct"/>
          </w:tcPr>
          <w:p w:rsidR="00EE1465" w:rsidRPr="0081669B" w:rsidRDefault="00EE1465" w:rsidP="00487D48">
            <w:pPr>
              <w:spacing w:after="0" w:line="240" w:lineRule="auto"/>
              <w:jc w:val="both"/>
              <w:rPr>
                <w:rFonts w:ascii="Times New Roman" w:hAnsi="Times New Roman"/>
                <w:bCs/>
                <w:sz w:val="24"/>
                <w:szCs w:val="24"/>
              </w:rPr>
            </w:pPr>
            <w:r w:rsidRPr="0081669B">
              <w:rPr>
                <w:rFonts w:ascii="Times New Roman" w:hAnsi="Times New Roman"/>
                <w:bCs/>
                <w:sz w:val="24"/>
                <w:szCs w:val="24"/>
              </w:rPr>
              <w:t>3.</w:t>
            </w:r>
            <w:r w:rsidRPr="0081669B">
              <w:rPr>
                <w:rFonts w:ascii="Times New Roman" w:hAnsi="Times New Roman"/>
                <w:sz w:val="24"/>
                <w:szCs w:val="24"/>
                <w:shd w:val="clear" w:color="auto" w:fill="FFFFFF"/>
              </w:rPr>
              <w:t xml:space="preserve"> </w:t>
            </w:r>
            <w:r w:rsidRPr="0081669B">
              <w:rPr>
                <w:rFonts w:ascii="Times New Roman" w:hAnsi="Times New Roman"/>
                <w:sz w:val="24"/>
                <w:szCs w:val="24"/>
              </w:rPr>
              <w:t>Понятие образа жизни. Основные формы деятельности, составляющие образ жизни. Понятия «стиль жизни», «качества жизни», «уровень жизни».</w:t>
            </w:r>
          </w:p>
        </w:tc>
        <w:tc>
          <w:tcPr>
            <w:tcW w:w="608" w:type="pct"/>
            <w:vMerge/>
            <w:vAlign w:val="center"/>
          </w:tcPr>
          <w:p w:rsidR="00EE1465" w:rsidRPr="0081669B" w:rsidRDefault="00EE1465" w:rsidP="00487D48">
            <w:pPr>
              <w:suppressAutoHyphens/>
              <w:spacing w:after="0" w:line="240" w:lineRule="auto"/>
              <w:jc w:val="both"/>
              <w:rPr>
                <w:rFonts w:ascii="Times New Roman" w:hAnsi="Times New Roman"/>
                <w:i/>
                <w:iCs/>
                <w:sz w:val="24"/>
                <w:szCs w:val="24"/>
              </w:rPr>
            </w:pPr>
          </w:p>
        </w:tc>
        <w:tc>
          <w:tcPr>
            <w:tcW w:w="606" w:type="pct"/>
            <w:vMerge/>
          </w:tcPr>
          <w:p w:rsidR="00EE1465" w:rsidRPr="0081669B" w:rsidRDefault="00EE1465" w:rsidP="00487D48">
            <w:pPr>
              <w:spacing w:after="0" w:line="240" w:lineRule="auto"/>
              <w:rPr>
                <w:rFonts w:ascii="Times New Roman" w:hAnsi="Times New Roman"/>
                <w:b/>
                <w:bCs/>
                <w:i/>
                <w:sz w:val="24"/>
                <w:szCs w:val="24"/>
              </w:rPr>
            </w:pPr>
          </w:p>
        </w:tc>
      </w:tr>
      <w:tr w:rsidR="00EE1465" w:rsidRPr="004D38C7" w:rsidTr="0081669B">
        <w:trPr>
          <w:trHeight w:val="20"/>
        </w:trPr>
        <w:tc>
          <w:tcPr>
            <w:tcW w:w="934" w:type="pct"/>
            <w:vMerge w:val="restart"/>
          </w:tcPr>
          <w:p w:rsidR="00EE1465" w:rsidRPr="0081669B" w:rsidRDefault="00EE1465" w:rsidP="00F02EE4">
            <w:pPr>
              <w:spacing w:after="0" w:line="240" w:lineRule="auto"/>
              <w:rPr>
                <w:rFonts w:ascii="Times New Roman" w:hAnsi="Times New Roman"/>
                <w:b/>
                <w:bCs/>
                <w:sz w:val="24"/>
                <w:szCs w:val="24"/>
              </w:rPr>
            </w:pPr>
            <w:r w:rsidRPr="0081669B">
              <w:rPr>
                <w:rFonts w:ascii="Times New Roman" w:hAnsi="Times New Roman"/>
                <w:b/>
                <w:bCs/>
                <w:sz w:val="24"/>
                <w:szCs w:val="24"/>
              </w:rPr>
              <w:t xml:space="preserve">Тема 1.2. </w:t>
            </w:r>
            <w:r w:rsidRPr="0081669B">
              <w:rPr>
                <w:rFonts w:ascii="Times New Roman" w:hAnsi="Times New Roman"/>
                <w:b/>
                <w:sz w:val="24"/>
                <w:szCs w:val="24"/>
              </w:rPr>
              <w:t>Организация медико-социальной помощи населению в отечественной системе здравоохранения</w:t>
            </w:r>
          </w:p>
        </w:tc>
        <w:tc>
          <w:tcPr>
            <w:tcW w:w="2853" w:type="pct"/>
          </w:tcPr>
          <w:p w:rsidR="00EE1465" w:rsidRPr="0081669B" w:rsidRDefault="00EE1465" w:rsidP="00487D48">
            <w:pPr>
              <w:spacing w:after="0" w:line="240" w:lineRule="auto"/>
              <w:rPr>
                <w:rFonts w:ascii="Times New Roman" w:hAnsi="Times New Roman"/>
                <w:b/>
                <w:bCs/>
                <w:sz w:val="24"/>
                <w:szCs w:val="24"/>
              </w:rPr>
            </w:pPr>
            <w:r w:rsidRPr="0081669B">
              <w:rPr>
                <w:rFonts w:ascii="Times New Roman" w:hAnsi="Times New Roman"/>
                <w:b/>
                <w:bCs/>
                <w:sz w:val="24"/>
                <w:szCs w:val="24"/>
              </w:rPr>
              <w:t xml:space="preserve">Содержание учебного материала </w:t>
            </w:r>
          </w:p>
        </w:tc>
        <w:tc>
          <w:tcPr>
            <w:tcW w:w="608" w:type="pct"/>
            <w:vAlign w:val="center"/>
          </w:tcPr>
          <w:p w:rsidR="00EE1465" w:rsidRPr="0081669B" w:rsidRDefault="00EE1465" w:rsidP="0081669B">
            <w:pPr>
              <w:spacing w:after="0" w:line="240" w:lineRule="auto"/>
              <w:rPr>
                <w:rFonts w:ascii="Times New Roman" w:hAnsi="Times New Roman"/>
                <w:b/>
                <w:bCs/>
                <w:sz w:val="24"/>
                <w:szCs w:val="24"/>
              </w:rPr>
            </w:pPr>
            <w:r w:rsidRPr="0081669B">
              <w:rPr>
                <w:rFonts w:ascii="Times New Roman" w:hAnsi="Times New Roman"/>
                <w:b/>
                <w:i/>
                <w:sz w:val="24"/>
                <w:szCs w:val="24"/>
              </w:rPr>
              <w:t>1</w:t>
            </w:r>
            <w:r w:rsidR="0081669B">
              <w:rPr>
                <w:rFonts w:ascii="Times New Roman" w:hAnsi="Times New Roman"/>
                <w:b/>
                <w:i/>
                <w:sz w:val="24"/>
                <w:szCs w:val="24"/>
              </w:rPr>
              <w:t>6</w:t>
            </w:r>
            <w:r w:rsidRPr="0081669B">
              <w:rPr>
                <w:rFonts w:ascii="Times New Roman" w:hAnsi="Times New Roman"/>
                <w:b/>
                <w:i/>
                <w:sz w:val="24"/>
                <w:szCs w:val="24"/>
              </w:rPr>
              <w:t>/8</w:t>
            </w:r>
          </w:p>
        </w:tc>
        <w:tc>
          <w:tcPr>
            <w:tcW w:w="606" w:type="pct"/>
            <w:vMerge w:val="restart"/>
          </w:tcPr>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3.</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4.</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5.</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ОК 01</w:t>
            </w:r>
          </w:p>
          <w:p w:rsidR="00EE1465" w:rsidRPr="0081669B" w:rsidRDefault="00EE1465" w:rsidP="00487D48">
            <w:pPr>
              <w:spacing w:after="0" w:line="240" w:lineRule="auto"/>
              <w:jc w:val="center"/>
              <w:rPr>
                <w:rFonts w:ascii="Times New Roman" w:hAnsi="Times New Roman"/>
                <w:b/>
                <w:sz w:val="24"/>
                <w:szCs w:val="24"/>
              </w:rPr>
            </w:pPr>
            <w:r w:rsidRPr="0081669B">
              <w:rPr>
                <w:rFonts w:ascii="Times New Roman" w:hAnsi="Times New Roman"/>
                <w:sz w:val="24"/>
                <w:szCs w:val="24"/>
              </w:rPr>
              <w:t>ОК 08</w:t>
            </w: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487D48">
            <w:pPr>
              <w:spacing w:after="0" w:line="240" w:lineRule="auto"/>
              <w:jc w:val="both"/>
              <w:rPr>
                <w:rFonts w:ascii="Times New Roman" w:hAnsi="Times New Roman"/>
                <w:bCs/>
                <w:sz w:val="24"/>
                <w:szCs w:val="24"/>
              </w:rPr>
            </w:pPr>
            <w:r w:rsidRPr="0081669B">
              <w:rPr>
                <w:rFonts w:ascii="Times New Roman" w:hAnsi="Times New Roman"/>
                <w:bCs/>
                <w:sz w:val="24"/>
                <w:szCs w:val="24"/>
              </w:rPr>
              <w:t>1.</w:t>
            </w:r>
            <w:r w:rsidRPr="0081669B">
              <w:rPr>
                <w:rFonts w:ascii="Times New Roman" w:hAnsi="Times New Roman"/>
                <w:sz w:val="24"/>
                <w:szCs w:val="24"/>
                <w:shd w:val="clear" w:color="auto" w:fill="FFFFFF"/>
              </w:rPr>
              <w:t xml:space="preserve"> </w:t>
            </w:r>
            <w:r w:rsidRPr="0081669B">
              <w:rPr>
                <w:rFonts w:ascii="Times New Roman" w:hAnsi="Times New Roman"/>
                <w:sz w:val="24"/>
                <w:szCs w:val="24"/>
              </w:rPr>
              <w:t>Понятие медико-социальной помощи и медико-социальной работы.</w:t>
            </w:r>
          </w:p>
        </w:tc>
        <w:tc>
          <w:tcPr>
            <w:tcW w:w="608" w:type="pct"/>
            <w:vMerge w:val="restart"/>
            <w:vAlign w:val="center"/>
          </w:tcPr>
          <w:p w:rsidR="00EE1465" w:rsidRPr="0081669B" w:rsidRDefault="0081669B" w:rsidP="00487D48">
            <w:pPr>
              <w:spacing w:after="0" w:line="240" w:lineRule="auto"/>
              <w:rPr>
                <w:rFonts w:ascii="Times New Roman" w:hAnsi="Times New Roman"/>
                <w:bCs/>
                <w:i/>
                <w:sz w:val="24"/>
                <w:szCs w:val="24"/>
              </w:rPr>
            </w:pPr>
            <w:r>
              <w:rPr>
                <w:rFonts w:ascii="Times New Roman" w:hAnsi="Times New Roman"/>
                <w:bCs/>
                <w:i/>
                <w:sz w:val="24"/>
                <w:szCs w:val="24"/>
              </w:rPr>
              <w:t>8</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487D48">
            <w:pPr>
              <w:spacing w:after="0" w:line="240" w:lineRule="auto"/>
              <w:jc w:val="both"/>
              <w:rPr>
                <w:rFonts w:ascii="Times New Roman" w:hAnsi="Times New Roman"/>
                <w:bCs/>
                <w:sz w:val="24"/>
                <w:szCs w:val="24"/>
              </w:rPr>
            </w:pPr>
            <w:r w:rsidRPr="0081669B">
              <w:rPr>
                <w:rFonts w:ascii="Times New Roman" w:hAnsi="Times New Roman"/>
                <w:bCs/>
                <w:sz w:val="24"/>
                <w:szCs w:val="24"/>
              </w:rPr>
              <w:t>2.</w:t>
            </w:r>
            <w:r w:rsidRPr="0081669B">
              <w:rPr>
                <w:rFonts w:ascii="Times New Roman" w:hAnsi="Times New Roman"/>
                <w:sz w:val="24"/>
                <w:szCs w:val="24"/>
                <w:shd w:val="clear" w:color="auto" w:fill="FFFFFF"/>
              </w:rPr>
              <w:t xml:space="preserve"> </w:t>
            </w:r>
            <w:r w:rsidRPr="0081669B">
              <w:rPr>
                <w:rFonts w:ascii="Times New Roman" w:hAnsi="Times New Roman"/>
                <w:sz w:val="24"/>
                <w:szCs w:val="24"/>
              </w:rPr>
              <w:t>Задачи и основные принципы отечественного здравоохранения. Государственная, муниципальная, частная системы здравоохранения. Права граждан при получении медицинской помощи. Виды бесплатной медицинской помощи. Бесплатное и льготное обеспечение лекарственными средствами.</w:t>
            </w:r>
          </w:p>
        </w:tc>
        <w:tc>
          <w:tcPr>
            <w:tcW w:w="608" w:type="pct"/>
            <w:vMerge/>
            <w:vAlign w:val="center"/>
          </w:tcPr>
          <w:p w:rsidR="00EE1465" w:rsidRPr="0081669B" w:rsidRDefault="00EE1465" w:rsidP="00487D48">
            <w:pPr>
              <w:spacing w:after="0" w:line="240" w:lineRule="auto"/>
              <w:rPr>
                <w:rFonts w:ascii="Times New Roman" w:hAnsi="Times New Roman"/>
                <w:b/>
                <w:bCs/>
                <w:sz w:val="24"/>
                <w:szCs w:val="24"/>
              </w:rPr>
            </w:pP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487D48">
            <w:pPr>
              <w:widowControl w:val="0"/>
              <w:spacing w:after="0" w:line="240" w:lineRule="auto"/>
              <w:jc w:val="both"/>
              <w:rPr>
                <w:rFonts w:ascii="Times New Roman" w:hAnsi="Times New Roman"/>
                <w:bCs/>
                <w:snapToGrid w:val="0"/>
                <w:sz w:val="24"/>
                <w:szCs w:val="24"/>
              </w:rPr>
            </w:pPr>
            <w:r w:rsidRPr="0081669B">
              <w:rPr>
                <w:rFonts w:ascii="Times New Roman" w:hAnsi="Times New Roman"/>
                <w:snapToGrid w:val="0"/>
                <w:sz w:val="24"/>
                <w:szCs w:val="24"/>
              </w:rPr>
              <w:t xml:space="preserve">3. Лечебно-профилактические учреждения и организация их работы. Специализированная лечебно-профилактическая помощь населению. Диспансеры. </w:t>
            </w:r>
          </w:p>
        </w:tc>
        <w:tc>
          <w:tcPr>
            <w:tcW w:w="608" w:type="pct"/>
            <w:vMerge/>
            <w:vAlign w:val="center"/>
          </w:tcPr>
          <w:p w:rsidR="00EE1465" w:rsidRPr="0081669B" w:rsidRDefault="00EE1465" w:rsidP="00487D48">
            <w:pPr>
              <w:spacing w:after="0" w:line="240" w:lineRule="auto"/>
              <w:rPr>
                <w:rFonts w:ascii="Times New Roman" w:hAnsi="Times New Roman"/>
                <w:b/>
                <w:bCs/>
                <w:sz w:val="24"/>
                <w:szCs w:val="24"/>
              </w:rPr>
            </w:pP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487D48">
            <w:pPr>
              <w:spacing w:after="0" w:line="240" w:lineRule="auto"/>
              <w:jc w:val="both"/>
              <w:rPr>
                <w:rFonts w:ascii="Times New Roman" w:hAnsi="Times New Roman"/>
                <w:sz w:val="24"/>
                <w:szCs w:val="24"/>
              </w:rPr>
            </w:pPr>
            <w:r w:rsidRPr="0081669B">
              <w:rPr>
                <w:rFonts w:ascii="Times New Roman" w:hAnsi="Times New Roman"/>
                <w:sz w:val="24"/>
                <w:szCs w:val="24"/>
              </w:rPr>
              <w:t>4. Медико-социальная помощь больным туберкулезом, сердечно-сосудистыми, онкологическими заболеваниями. Медико-социальная помощь больным психическими заболеваниями</w:t>
            </w:r>
          </w:p>
        </w:tc>
        <w:tc>
          <w:tcPr>
            <w:tcW w:w="608" w:type="pct"/>
            <w:vMerge/>
            <w:vAlign w:val="center"/>
          </w:tcPr>
          <w:p w:rsidR="00EE1465" w:rsidRPr="0081669B" w:rsidRDefault="00EE1465" w:rsidP="00487D48">
            <w:pPr>
              <w:spacing w:after="0" w:line="240" w:lineRule="auto"/>
              <w:rPr>
                <w:rFonts w:ascii="Times New Roman" w:hAnsi="Times New Roman"/>
                <w:b/>
                <w:bCs/>
                <w:sz w:val="24"/>
                <w:szCs w:val="24"/>
              </w:rPr>
            </w:pP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487D48">
            <w:pPr>
              <w:spacing w:after="0" w:line="240" w:lineRule="auto"/>
              <w:rPr>
                <w:rFonts w:ascii="Times New Roman" w:hAnsi="Times New Roman"/>
                <w:b/>
                <w:sz w:val="24"/>
                <w:szCs w:val="24"/>
              </w:rPr>
            </w:pPr>
            <w:r w:rsidRPr="0081669B">
              <w:rPr>
                <w:rFonts w:ascii="Times New Roman" w:hAnsi="Times New Roman"/>
                <w:b/>
                <w:bCs/>
                <w:sz w:val="24"/>
                <w:szCs w:val="24"/>
              </w:rPr>
              <w:t>В том числе практических и лабораторных занятий</w:t>
            </w:r>
          </w:p>
        </w:tc>
        <w:tc>
          <w:tcPr>
            <w:tcW w:w="608" w:type="pct"/>
            <w:vAlign w:val="center"/>
          </w:tcPr>
          <w:p w:rsidR="00EE1465" w:rsidRPr="0081669B" w:rsidRDefault="00EE1465" w:rsidP="00487D48">
            <w:pPr>
              <w:spacing w:after="0" w:line="240" w:lineRule="auto"/>
              <w:rPr>
                <w:rFonts w:ascii="Times New Roman" w:hAnsi="Times New Roman"/>
                <w:b/>
                <w:bCs/>
                <w:i/>
                <w:sz w:val="24"/>
                <w:szCs w:val="24"/>
              </w:rPr>
            </w:pPr>
            <w:r w:rsidRPr="0081669B">
              <w:rPr>
                <w:rFonts w:ascii="Times New Roman" w:hAnsi="Times New Roman"/>
                <w:b/>
                <w:bCs/>
                <w:i/>
                <w:sz w:val="24"/>
                <w:szCs w:val="24"/>
              </w:rPr>
              <w:t>8</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7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81669B">
            <w:pPr>
              <w:tabs>
                <w:tab w:val="left" w:pos="399"/>
              </w:tabs>
              <w:spacing w:after="0" w:line="240" w:lineRule="auto"/>
              <w:jc w:val="both"/>
              <w:rPr>
                <w:rFonts w:ascii="Times New Roman" w:hAnsi="Times New Roman"/>
                <w:b/>
                <w:sz w:val="24"/>
                <w:szCs w:val="24"/>
              </w:rPr>
            </w:pPr>
            <w:r w:rsidRPr="0081669B">
              <w:rPr>
                <w:rFonts w:ascii="Times New Roman" w:hAnsi="Times New Roman"/>
                <w:b/>
                <w:i/>
                <w:sz w:val="24"/>
                <w:szCs w:val="24"/>
              </w:rPr>
              <w:t xml:space="preserve">Практическое занятие 1. </w:t>
            </w:r>
            <w:r w:rsidRPr="0081669B">
              <w:rPr>
                <w:rFonts w:ascii="Times New Roman" w:hAnsi="Times New Roman"/>
                <w:sz w:val="24"/>
                <w:szCs w:val="24"/>
              </w:rPr>
              <w:t xml:space="preserve">Расчет показателей здоровья населения. </w:t>
            </w:r>
          </w:p>
        </w:tc>
        <w:tc>
          <w:tcPr>
            <w:tcW w:w="608" w:type="pct"/>
            <w:vAlign w:val="center"/>
          </w:tcPr>
          <w:p w:rsidR="00EE1465" w:rsidRPr="0081669B" w:rsidRDefault="00EE1465" w:rsidP="0081669B">
            <w:pPr>
              <w:spacing w:after="0" w:line="240" w:lineRule="auto"/>
              <w:rPr>
                <w:rFonts w:ascii="Times New Roman" w:hAnsi="Times New Roman"/>
                <w:bCs/>
                <w:i/>
                <w:sz w:val="24"/>
                <w:szCs w:val="24"/>
              </w:rPr>
            </w:pPr>
            <w:r w:rsidRPr="0081669B">
              <w:rPr>
                <w:rFonts w:ascii="Times New Roman" w:hAnsi="Times New Roman"/>
                <w:bCs/>
                <w:i/>
                <w:sz w:val="24"/>
                <w:szCs w:val="24"/>
              </w:rPr>
              <w:t>2</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81669B">
            <w:pPr>
              <w:spacing w:after="0" w:line="240" w:lineRule="auto"/>
              <w:rPr>
                <w:rFonts w:ascii="Times New Roman" w:hAnsi="Times New Roman"/>
                <w:sz w:val="24"/>
                <w:szCs w:val="24"/>
              </w:rPr>
            </w:pPr>
            <w:r w:rsidRPr="0081669B">
              <w:rPr>
                <w:rFonts w:ascii="Times New Roman" w:hAnsi="Times New Roman"/>
                <w:b/>
                <w:i/>
                <w:sz w:val="24"/>
                <w:szCs w:val="24"/>
              </w:rPr>
              <w:t xml:space="preserve">Практическое занятие 2. </w:t>
            </w:r>
            <w:r w:rsidRPr="0081669B">
              <w:rPr>
                <w:rFonts w:ascii="Times New Roman" w:hAnsi="Times New Roman"/>
                <w:sz w:val="24"/>
                <w:szCs w:val="24"/>
              </w:rPr>
              <w:t>Составление профилактических программ.</w:t>
            </w:r>
          </w:p>
        </w:tc>
        <w:tc>
          <w:tcPr>
            <w:tcW w:w="608" w:type="pct"/>
            <w:vAlign w:val="center"/>
          </w:tcPr>
          <w:p w:rsidR="00EE1465" w:rsidRPr="0081669B" w:rsidRDefault="00EE1465" w:rsidP="0081669B">
            <w:pPr>
              <w:spacing w:after="0" w:line="240" w:lineRule="auto"/>
              <w:rPr>
                <w:rFonts w:ascii="Times New Roman" w:hAnsi="Times New Roman"/>
                <w:bCs/>
                <w:i/>
                <w:sz w:val="24"/>
                <w:szCs w:val="24"/>
              </w:rPr>
            </w:pPr>
            <w:r w:rsidRPr="0081669B">
              <w:rPr>
                <w:rFonts w:ascii="Times New Roman" w:hAnsi="Times New Roman"/>
                <w:bCs/>
                <w:i/>
                <w:sz w:val="24"/>
                <w:szCs w:val="24"/>
              </w:rPr>
              <w:t>2</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81669B">
            <w:pPr>
              <w:spacing w:after="0" w:line="240" w:lineRule="auto"/>
              <w:rPr>
                <w:rFonts w:ascii="Times New Roman" w:hAnsi="Times New Roman"/>
                <w:sz w:val="24"/>
                <w:szCs w:val="24"/>
              </w:rPr>
            </w:pPr>
            <w:r w:rsidRPr="0081669B">
              <w:rPr>
                <w:rFonts w:ascii="Times New Roman" w:hAnsi="Times New Roman"/>
                <w:b/>
                <w:i/>
                <w:sz w:val="24"/>
                <w:szCs w:val="24"/>
              </w:rPr>
              <w:t xml:space="preserve">Практическое занятие 3. </w:t>
            </w:r>
            <w:r w:rsidRPr="0081669B">
              <w:rPr>
                <w:rFonts w:ascii="Times New Roman" w:hAnsi="Times New Roman"/>
                <w:sz w:val="24"/>
                <w:szCs w:val="24"/>
              </w:rPr>
              <w:t>Составление рекомендаций по оптимизации питания. Расчёт калорийности пищевого рациона.</w:t>
            </w:r>
          </w:p>
        </w:tc>
        <w:tc>
          <w:tcPr>
            <w:tcW w:w="608" w:type="pct"/>
            <w:vAlign w:val="center"/>
          </w:tcPr>
          <w:p w:rsidR="00EE1465" w:rsidRPr="0081669B" w:rsidRDefault="00EE1465" w:rsidP="0081669B">
            <w:pPr>
              <w:spacing w:after="0" w:line="240" w:lineRule="auto"/>
              <w:rPr>
                <w:rFonts w:ascii="Times New Roman" w:hAnsi="Times New Roman"/>
                <w:bCs/>
                <w:i/>
                <w:sz w:val="24"/>
                <w:szCs w:val="24"/>
              </w:rPr>
            </w:pPr>
            <w:r w:rsidRPr="0081669B">
              <w:rPr>
                <w:rFonts w:ascii="Times New Roman" w:hAnsi="Times New Roman"/>
                <w:bCs/>
                <w:i/>
                <w:sz w:val="24"/>
                <w:szCs w:val="24"/>
              </w:rPr>
              <w:t>2</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487D48">
            <w:pPr>
              <w:spacing w:after="0" w:line="240" w:lineRule="auto"/>
              <w:rPr>
                <w:rFonts w:ascii="Times New Roman" w:hAnsi="Times New Roman"/>
                <w:sz w:val="24"/>
                <w:szCs w:val="24"/>
              </w:rPr>
            </w:pPr>
            <w:r w:rsidRPr="0081669B">
              <w:rPr>
                <w:rFonts w:ascii="Times New Roman" w:hAnsi="Times New Roman"/>
                <w:b/>
                <w:i/>
                <w:sz w:val="24"/>
                <w:szCs w:val="24"/>
              </w:rPr>
              <w:t xml:space="preserve">Практическое занятие 4. </w:t>
            </w:r>
            <w:r w:rsidRPr="0081669B">
              <w:rPr>
                <w:rFonts w:ascii="Times New Roman" w:hAnsi="Times New Roman"/>
                <w:sz w:val="24"/>
                <w:szCs w:val="24"/>
              </w:rPr>
              <w:t>Организация и проведение мероприятий по профилактике табакокурения.</w:t>
            </w:r>
          </w:p>
        </w:tc>
        <w:tc>
          <w:tcPr>
            <w:tcW w:w="608" w:type="pct"/>
            <w:vAlign w:val="center"/>
          </w:tcPr>
          <w:p w:rsidR="00EE1465" w:rsidRPr="0081669B" w:rsidRDefault="00EE1465" w:rsidP="00487D48">
            <w:pPr>
              <w:spacing w:after="0" w:line="240" w:lineRule="auto"/>
              <w:rPr>
                <w:rFonts w:ascii="Times New Roman" w:hAnsi="Times New Roman"/>
                <w:bCs/>
                <w:i/>
                <w:sz w:val="24"/>
                <w:szCs w:val="24"/>
              </w:rPr>
            </w:pPr>
            <w:r w:rsidRPr="0081669B">
              <w:rPr>
                <w:rFonts w:ascii="Times New Roman" w:hAnsi="Times New Roman"/>
                <w:bCs/>
                <w:i/>
                <w:sz w:val="24"/>
                <w:szCs w:val="24"/>
              </w:rPr>
              <w:t>2</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val="restart"/>
          </w:tcPr>
          <w:p w:rsidR="00EE1465" w:rsidRPr="0081669B" w:rsidRDefault="00EE1465" w:rsidP="00F02EE4">
            <w:pPr>
              <w:widowControl w:val="0"/>
              <w:spacing w:after="0" w:line="240" w:lineRule="auto"/>
              <w:rPr>
                <w:rFonts w:ascii="Times New Roman" w:hAnsi="Times New Roman"/>
                <w:b/>
                <w:bCs/>
                <w:sz w:val="24"/>
                <w:szCs w:val="24"/>
              </w:rPr>
            </w:pPr>
            <w:r w:rsidRPr="0081669B">
              <w:rPr>
                <w:rFonts w:ascii="Times New Roman" w:hAnsi="Times New Roman"/>
                <w:b/>
                <w:bCs/>
                <w:snapToGrid w:val="0"/>
                <w:sz w:val="24"/>
                <w:szCs w:val="24"/>
              </w:rPr>
              <w:t>Тема 1.3. Медико-социальный патронаж</w:t>
            </w:r>
          </w:p>
        </w:tc>
        <w:tc>
          <w:tcPr>
            <w:tcW w:w="2853" w:type="pct"/>
          </w:tcPr>
          <w:p w:rsidR="00EE1465" w:rsidRPr="0081669B" w:rsidRDefault="00EE1465" w:rsidP="00487D48">
            <w:pPr>
              <w:spacing w:after="0" w:line="240" w:lineRule="auto"/>
              <w:rPr>
                <w:rFonts w:ascii="Times New Roman" w:hAnsi="Times New Roman"/>
                <w:b/>
                <w:bCs/>
                <w:sz w:val="24"/>
                <w:szCs w:val="24"/>
              </w:rPr>
            </w:pPr>
            <w:r w:rsidRPr="0081669B">
              <w:rPr>
                <w:rFonts w:ascii="Times New Roman" w:hAnsi="Times New Roman"/>
                <w:b/>
                <w:bCs/>
                <w:sz w:val="24"/>
                <w:szCs w:val="24"/>
              </w:rPr>
              <w:t xml:space="preserve">Содержание учебного материала </w:t>
            </w:r>
          </w:p>
        </w:tc>
        <w:tc>
          <w:tcPr>
            <w:tcW w:w="608" w:type="pct"/>
            <w:vAlign w:val="center"/>
          </w:tcPr>
          <w:p w:rsidR="00EE1465" w:rsidRPr="0081669B" w:rsidRDefault="0081669B" w:rsidP="0081669B">
            <w:pPr>
              <w:spacing w:after="0" w:line="240" w:lineRule="auto"/>
              <w:rPr>
                <w:rFonts w:ascii="Times New Roman" w:hAnsi="Times New Roman"/>
                <w:b/>
                <w:bCs/>
                <w:sz w:val="24"/>
                <w:szCs w:val="24"/>
              </w:rPr>
            </w:pPr>
            <w:r w:rsidRPr="0081669B">
              <w:rPr>
                <w:rFonts w:ascii="Times New Roman" w:hAnsi="Times New Roman"/>
                <w:b/>
                <w:i/>
                <w:sz w:val="24"/>
                <w:szCs w:val="24"/>
              </w:rPr>
              <w:t>8/</w:t>
            </w:r>
            <w:r w:rsidR="00EE1465" w:rsidRPr="0081669B">
              <w:rPr>
                <w:rFonts w:ascii="Times New Roman" w:hAnsi="Times New Roman"/>
                <w:b/>
                <w:i/>
                <w:sz w:val="24"/>
                <w:szCs w:val="24"/>
              </w:rPr>
              <w:t>2</w:t>
            </w:r>
          </w:p>
        </w:tc>
        <w:tc>
          <w:tcPr>
            <w:tcW w:w="606" w:type="pct"/>
            <w:vMerge w:val="restart"/>
          </w:tcPr>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3.</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4.</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5.</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ОК 01</w:t>
            </w:r>
          </w:p>
          <w:p w:rsidR="00EE1465" w:rsidRPr="0081669B" w:rsidRDefault="00EE1465" w:rsidP="00487D48">
            <w:pPr>
              <w:spacing w:after="0" w:line="240" w:lineRule="auto"/>
              <w:jc w:val="center"/>
              <w:rPr>
                <w:rFonts w:ascii="Times New Roman" w:hAnsi="Times New Roman"/>
                <w:b/>
                <w:sz w:val="24"/>
                <w:szCs w:val="24"/>
              </w:rPr>
            </w:pPr>
            <w:r w:rsidRPr="0081669B">
              <w:rPr>
                <w:rFonts w:ascii="Times New Roman" w:hAnsi="Times New Roman"/>
                <w:sz w:val="24"/>
                <w:szCs w:val="24"/>
              </w:rPr>
              <w:t>ОК 08</w:t>
            </w: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vAlign w:val="center"/>
          </w:tcPr>
          <w:p w:rsidR="00EE1465" w:rsidRPr="0081669B" w:rsidRDefault="00EE1465" w:rsidP="00487D48">
            <w:pPr>
              <w:spacing w:after="0" w:line="240" w:lineRule="auto"/>
              <w:rPr>
                <w:rFonts w:ascii="Times New Roman" w:hAnsi="Times New Roman"/>
                <w:bCs/>
                <w:sz w:val="24"/>
                <w:szCs w:val="24"/>
              </w:rPr>
            </w:pPr>
            <w:r w:rsidRPr="0081669B">
              <w:rPr>
                <w:rFonts w:ascii="Times New Roman" w:hAnsi="Times New Roman"/>
                <w:sz w:val="24"/>
                <w:szCs w:val="24"/>
              </w:rPr>
              <w:t>1. Понятие медико-социального патронажа. Цели, задачи и объекты медико-социального патронажа.</w:t>
            </w:r>
          </w:p>
        </w:tc>
        <w:tc>
          <w:tcPr>
            <w:tcW w:w="608" w:type="pct"/>
            <w:vMerge w:val="restart"/>
            <w:vAlign w:val="center"/>
          </w:tcPr>
          <w:p w:rsidR="00EE1465" w:rsidRPr="0081669B" w:rsidRDefault="0081669B" w:rsidP="00487D48">
            <w:pPr>
              <w:spacing w:after="0" w:line="240" w:lineRule="auto"/>
              <w:rPr>
                <w:rFonts w:ascii="Times New Roman" w:hAnsi="Times New Roman"/>
                <w:bCs/>
                <w:i/>
                <w:sz w:val="24"/>
                <w:szCs w:val="24"/>
              </w:rPr>
            </w:pPr>
            <w:r w:rsidRPr="0081669B">
              <w:rPr>
                <w:rFonts w:ascii="Times New Roman" w:hAnsi="Times New Roman"/>
                <w:bCs/>
                <w:i/>
                <w:sz w:val="24"/>
                <w:szCs w:val="24"/>
              </w:rPr>
              <w:t>6</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vAlign w:val="center"/>
          </w:tcPr>
          <w:p w:rsidR="00EE1465" w:rsidRPr="0081669B" w:rsidRDefault="00EE1465" w:rsidP="00487D48">
            <w:pPr>
              <w:spacing w:after="0" w:line="240" w:lineRule="auto"/>
              <w:rPr>
                <w:rFonts w:ascii="Times New Roman" w:hAnsi="Times New Roman"/>
                <w:bCs/>
                <w:sz w:val="24"/>
                <w:szCs w:val="24"/>
              </w:rPr>
            </w:pPr>
            <w:r w:rsidRPr="0081669B">
              <w:rPr>
                <w:rFonts w:ascii="Times New Roman" w:hAnsi="Times New Roman"/>
                <w:sz w:val="24"/>
                <w:szCs w:val="24"/>
              </w:rPr>
              <w:t>2. Составление договора социального патронажа.</w:t>
            </w:r>
          </w:p>
        </w:tc>
        <w:tc>
          <w:tcPr>
            <w:tcW w:w="608" w:type="pct"/>
            <w:vMerge/>
            <w:vAlign w:val="center"/>
          </w:tcPr>
          <w:p w:rsidR="00EE1465" w:rsidRPr="0081669B" w:rsidRDefault="00EE1465" w:rsidP="00487D48">
            <w:pPr>
              <w:spacing w:after="0" w:line="240" w:lineRule="auto"/>
              <w:rPr>
                <w:rFonts w:ascii="Times New Roman" w:hAnsi="Times New Roman"/>
                <w:b/>
                <w:bCs/>
                <w:sz w:val="24"/>
                <w:szCs w:val="24"/>
              </w:rPr>
            </w:pP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487D48">
            <w:pPr>
              <w:spacing w:after="0" w:line="240" w:lineRule="auto"/>
              <w:rPr>
                <w:rFonts w:ascii="Times New Roman" w:hAnsi="Times New Roman"/>
                <w:bCs/>
                <w:sz w:val="24"/>
                <w:szCs w:val="24"/>
              </w:rPr>
            </w:pPr>
            <w:r w:rsidRPr="0081669B">
              <w:rPr>
                <w:rFonts w:ascii="Times New Roman" w:hAnsi="Times New Roman"/>
                <w:sz w:val="24"/>
                <w:szCs w:val="24"/>
              </w:rPr>
              <w:t>3. Первичная медико-социальная помощь в отечественных системах здравоохранения.</w:t>
            </w:r>
          </w:p>
        </w:tc>
        <w:tc>
          <w:tcPr>
            <w:tcW w:w="608" w:type="pct"/>
            <w:vMerge/>
            <w:vAlign w:val="center"/>
          </w:tcPr>
          <w:p w:rsidR="00EE1465" w:rsidRPr="0081669B" w:rsidRDefault="00EE1465" w:rsidP="00487D48">
            <w:pPr>
              <w:spacing w:after="0" w:line="240" w:lineRule="auto"/>
              <w:rPr>
                <w:rFonts w:ascii="Times New Roman" w:hAnsi="Times New Roman"/>
                <w:b/>
                <w:bCs/>
                <w:sz w:val="24"/>
                <w:szCs w:val="24"/>
              </w:rPr>
            </w:pP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487D48">
            <w:pPr>
              <w:spacing w:after="0" w:line="240" w:lineRule="auto"/>
              <w:rPr>
                <w:rFonts w:ascii="Times New Roman" w:hAnsi="Times New Roman"/>
                <w:sz w:val="24"/>
                <w:szCs w:val="24"/>
              </w:rPr>
            </w:pPr>
            <w:r w:rsidRPr="0081669B">
              <w:rPr>
                <w:rFonts w:ascii="Times New Roman" w:hAnsi="Times New Roman"/>
                <w:b/>
                <w:bCs/>
                <w:sz w:val="24"/>
                <w:szCs w:val="24"/>
              </w:rPr>
              <w:t>В том числе практических и лабораторных занятий</w:t>
            </w:r>
          </w:p>
        </w:tc>
        <w:tc>
          <w:tcPr>
            <w:tcW w:w="608" w:type="pct"/>
            <w:vAlign w:val="center"/>
          </w:tcPr>
          <w:p w:rsidR="00EE1465" w:rsidRPr="0081669B" w:rsidRDefault="00EE1465" w:rsidP="00487D48">
            <w:pPr>
              <w:spacing w:after="0" w:line="240" w:lineRule="auto"/>
              <w:rPr>
                <w:rFonts w:ascii="Times New Roman" w:hAnsi="Times New Roman"/>
                <w:b/>
                <w:bCs/>
                <w:i/>
                <w:sz w:val="24"/>
                <w:szCs w:val="24"/>
              </w:rPr>
            </w:pPr>
            <w:r w:rsidRPr="0081669B">
              <w:rPr>
                <w:rFonts w:ascii="Times New Roman" w:hAnsi="Times New Roman"/>
                <w:b/>
                <w:bCs/>
                <w:i/>
                <w:sz w:val="24"/>
                <w:szCs w:val="24"/>
              </w:rPr>
              <w:t>2</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487D48">
            <w:pPr>
              <w:spacing w:after="0" w:line="240" w:lineRule="auto"/>
              <w:rPr>
                <w:rFonts w:ascii="Times New Roman" w:hAnsi="Times New Roman"/>
                <w:sz w:val="24"/>
                <w:szCs w:val="24"/>
              </w:rPr>
            </w:pPr>
            <w:r w:rsidRPr="0081669B">
              <w:rPr>
                <w:rFonts w:ascii="Times New Roman" w:hAnsi="Times New Roman"/>
                <w:b/>
                <w:i/>
                <w:sz w:val="24"/>
                <w:szCs w:val="24"/>
              </w:rPr>
              <w:t xml:space="preserve">Практическое занятие 5. </w:t>
            </w:r>
            <w:r w:rsidRPr="0081669B">
              <w:rPr>
                <w:rFonts w:ascii="Times New Roman" w:hAnsi="Times New Roman"/>
                <w:sz w:val="24"/>
                <w:szCs w:val="24"/>
              </w:rPr>
              <w:t>Сбор и анализ информации о здоровье клиента.</w:t>
            </w:r>
          </w:p>
        </w:tc>
        <w:tc>
          <w:tcPr>
            <w:tcW w:w="608" w:type="pct"/>
            <w:vAlign w:val="center"/>
          </w:tcPr>
          <w:p w:rsidR="00EE1465" w:rsidRPr="0081669B" w:rsidRDefault="00EE1465" w:rsidP="00487D48">
            <w:pPr>
              <w:spacing w:after="0" w:line="240" w:lineRule="auto"/>
              <w:rPr>
                <w:rFonts w:ascii="Times New Roman" w:hAnsi="Times New Roman"/>
                <w:bCs/>
                <w:i/>
                <w:sz w:val="24"/>
                <w:szCs w:val="24"/>
              </w:rPr>
            </w:pPr>
            <w:r w:rsidRPr="0081669B">
              <w:rPr>
                <w:rFonts w:ascii="Times New Roman" w:hAnsi="Times New Roman"/>
                <w:bCs/>
                <w:i/>
                <w:sz w:val="24"/>
                <w:szCs w:val="24"/>
              </w:rPr>
              <w:t>2</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val="restart"/>
          </w:tcPr>
          <w:p w:rsidR="00EE1465" w:rsidRPr="0081669B" w:rsidRDefault="00EE1465" w:rsidP="00F02EE4">
            <w:pPr>
              <w:widowControl w:val="0"/>
              <w:spacing w:after="0" w:line="240" w:lineRule="auto"/>
              <w:rPr>
                <w:rFonts w:ascii="Times New Roman" w:hAnsi="Times New Roman"/>
                <w:b/>
                <w:bCs/>
                <w:sz w:val="24"/>
                <w:szCs w:val="24"/>
              </w:rPr>
            </w:pPr>
            <w:r w:rsidRPr="0081669B">
              <w:rPr>
                <w:rFonts w:ascii="Times New Roman" w:hAnsi="Times New Roman"/>
                <w:b/>
                <w:bCs/>
                <w:snapToGrid w:val="0"/>
                <w:sz w:val="24"/>
                <w:szCs w:val="24"/>
              </w:rPr>
              <w:t>Тема 1.4. Экспертиза трудоспособности и реабилитация</w:t>
            </w:r>
          </w:p>
        </w:tc>
        <w:tc>
          <w:tcPr>
            <w:tcW w:w="2853" w:type="pct"/>
          </w:tcPr>
          <w:p w:rsidR="00EE1465" w:rsidRPr="0081669B" w:rsidRDefault="00EE1465" w:rsidP="00487D48">
            <w:pPr>
              <w:spacing w:after="0" w:line="240" w:lineRule="auto"/>
              <w:rPr>
                <w:rFonts w:ascii="Times New Roman" w:hAnsi="Times New Roman"/>
                <w:b/>
                <w:bCs/>
                <w:sz w:val="24"/>
                <w:szCs w:val="24"/>
              </w:rPr>
            </w:pPr>
            <w:r w:rsidRPr="0081669B">
              <w:rPr>
                <w:rFonts w:ascii="Times New Roman" w:hAnsi="Times New Roman"/>
                <w:b/>
                <w:bCs/>
                <w:sz w:val="24"/>
                <w:szCs w:val="24"/>
              </w:rPr>
              <w:t xml:space="preserve">Содержание учебного материала </w:t>
            </w:r>
          </w:p>
        </w:tc>
        <w:tc>
          <w:tcPr>
            <w:tcW w:w="608" w:type="pct"/>
            <w:vAlign w:val="center"/>
          </w:tcPr>
          <w:p w:rsidR="00EE1465" w:rsidRPr="0081669B" w:rsidRDefault="0081669B" w:rsidP="0081669B">
            <w:pPr>
              <w:spacing w:after="0" w:line="240" w:lineRule="auto"/>
              <w:rPr>
                <w:rFonts w:ascii="Times New Roman" w:hAnsi="Times New Roman"/>
                <w:b/>
                <w:bCs/>
                <w:sz w:val="24"/>
                <w:szCs w:val="24"/>
              </w:rPr>
            </w:pPr>
            <w:r w:rsidRPr="0081669B">
              <w:rPr>
                <w:rFonts w:ascii="Times New Roman" w:hAnsi="Times New Roman"/>
                <w:b/>
                <w:i/>
                <w:sz w:val="24"/>
                <w:szCs w:val="24"/>
              </w:rPr>
              <w:t>6</w:t>
            </w:r>
            <w:r w:rsidR="00EE1465" w:rsidRPr="0081669B">
              <w:rPr>
                <w:rFonts w:ascii="Times New Roman" w:hAnsi="Times New Roman"/>
                <w:b/>
                <w:i/>
                <w:sz w:val="24"/>
                <w:szCs w:val="24"/>
              </w:rPr>
              <w:t>/2</w:t>
            </w:r>
          </w:p>
        </w:tc>
        <w:tc>
          <w:tcPr>
            <w:tcW w:w="606" w:type="pct"/>
            <w:vMerge w:val="restart"/>
          </w:tcPr>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3.</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4.</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5.</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ОК 01</w:t>
            </w:r>
          </w:p>
          <w:p w:rsidR="00EE1465" w:rsidRPr="0081669B" w:rsidRDefault="00EE1465" w:rsidP="00487D48">
            <w:pPr>
              <w:spacing w:after="0" w:line="240" w:lineRule="auto"/>
              <w:jc w:val="center"/>
              <w:rPr>
                <w:rFonts w:ascii="Times New Roman" w:hAnsi="Times New Roman"/>
                <w:b/>
                <w:sz w:val="24"/>
                <w:szCs w:val="24"/>
              </w:rPr>
            </w:pPr>
            <w:r w:rsidRPr="0081669B">
              <w:rPr>
                <w:rFonts w:ascii="Times New Roman" w:hAnsi="Times New Roman"/>
                <w:sz w:val="24"/>
                <w:szCs w:val="24"/>
              </w:rPr>
              <w:t>ОК 08</w:t>
            </w: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vAlign w:val="center"/>
          </w:tcPr>
          <w:p w:rsidR="00EE1465" w:rsidRPr="0081669B" w:rsidRDefault="0081669B" w:rsidP="00487D48">
            <w:pPr>
              <w:spacing w:after="0" w:line="240" w:lineRule="auto"/>
              <w:rPr>
                <w:rFonts w:ascii="Times New Roman" w:hAnsi="Times New Roman"/>
                <w:bCs/>
                <w:sz w:val="24"/>
                <w:szCs w:val="24"/>
              </w:rPr>
            </w:pPr>
            <w:r w:rsidRPr="0081669B">
              <w:rPr>
                <w:rFonts w:ascii="Times New Roman" w:hAnsi="Times New Roman"/>
                <w:sz w:val="24"/>
                <w:szCs w:val="24"/>
              </w:rPr>
              <w:t>1.</w:t>
            </w:r>
            <w:r w:rsidR="00EE1465" w:rsidRPr="0081669B">
              <w:rPr>
                <w:rFonts w:ascii="Times New Roman" w:hAnsi="Times New Roman"/>
                <w:sz w:val="24"/>
                <w:szCs w:val="24"/>
              </w:rPr>
              <w:t xml:space="preserve"> Экспертиза временной и стойкой нетрудоспособности</w:t>
            </w:r>
          </w:p>
        </w:tc>
        <w:tc>
          <w:tcPr>
            <w:tcW w:w="608" w:type="pct"/>
            <w:vMerge w:val="restart"/>
            <w:vAlign w:val="center"/>
          </w:tcPr>
          <w:p w:rsidR="00EE1465" w:rsidRPr="0081669B" w:rsidRDefault="0081669B" w:rsidP="00487D48">
            <w:pPr>
              <w:spacing w:after="0" w:line="240" w:lineRule="auto"/>
              <w:rPr>
                <w:rFonts w:ascii="Times New Roman" w:hAnsi="Times New Roman"/>
                <w:bCs/>
                <w:i/>
                <w:sz w:val="24"/>
                <w:szCs w:val="24"/>
              </w:rPr>
            </w:pPr>
            <w:r w:rsidRPr="0081669B">
              <w:rPr>
                <w:rFonts w:ascii="Times New Roman" w:hAnsi="Times New Roman"/>
                <w:bCs/>
                <w:i/>
                <w:sz w:val="24"/>
                <w:szCs w:val="24"/>
              </w:rPr>
              <w:t>4</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vAlign w:val="center"/>
          </w:tcPr>
          <w:p w:rsidR="00EE1465" w:rsidRPr="0081669B" w:rsidRDefault="0081669B" w:rsidP="00487D48">
            <w:pPr>
              <w:spacing w:after="0" w:line="240" w:lineRule="auto"/>
              <w:rPr>
                <w:rFonts w:ascii="Times New Roman" w:hAnsi="Times New Roman"/>
                <w:bCs/>
                <w:sz w:val="24"/>
                <w:szCs w:val="24"/>
              </w:rPr>
            </w:pPr>
            <w:r w:rsidRPr="0081669B">
              <w:rPr>
                <w:rFonts w:ascii="Times New Roman" w:hAnsi="Times New Roman"/>
                <w:sz w:val="24"/>
                <w:szCs w:val="24"/>
              </w:rPr>
              <w:t>2.</w:t>
            </w:r>
            <w:r w:rsidR="00EE1465" w:rsidRPr="0081669B">
              <w:rPr>
                <w:rFonts w:ascii="Times New Roman" w:hAnsi="Times New Roman"/>
                <w:sz w:val="24"/>
                <w:szCs w:val="24"/>
              </w:rPr>
              <w:t>Формы и технологии медико-социальной реабилитации</w:t>
            </w:r>
          </w:p>
        </w:tc>
        <w:tc>
          <w:tcPr>
            <w:tcW w:w="608" w:type="pct"/>
            <w:vMerge/>
            <w:vAlign w:val="center"/>
          </w:tcPr>
          <w:p w:rsidR="00EE1465" w:rsidRPr="0081669B" w:rsidRDefault="00EE1465" w:rsidP="00487D48">
            <w:pPr>
              <w:spacing w:after="0" w:line="240" w:lineRule="auto"/>
              <w:rPr>
                <w:rFonts w:ascii="Times New Roman" w:hAnsi="Times New Roman"/>
                <w:b/>
                <w:bCs/>
                <w:sz w:val="24"/>
                <w:szCs w:val="24"/>
              </w:rPr>
            </w:pP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vAlign w:val="center"/>
          </w:tcPr>
          <w:p w:rsidR="00EE1465" w:rsidRPr="0081669B" w:rsidRDefault="00EE1465" w:rsidP="00487D48">
            <w:pPr>
              <w:spacing w:after="0" w:line="240" w:lineRule="auto"/>
              <w:rPr>
                <w:rFonts w:ascii="Times New Roman" w:hAnsi="Times New Roman"/>
                <w:sz w:val="24"/>
                <w:szCs w:val="24"/>
              </w:rPr>
            </w:pPr>
            <w:r w:rsidRPr="0081669B">
              <w:rPr>
                <w:rFonts w:ascii="Times New Roman" w:hAnsi="Times New Roman"/>
                <w:b/>
                <w:bCs/>
                <w:sz w:val="24"/>
                <w:szCs w:val="24"/>
              </w:rPr>
              <w:t>В том числе практических и лабораторных занятий</w:t>
            </w:r>
          </w:p>
        </w:tc>
        <w:tc>
          <w:tcPr>
            <w:tcW w:w="608" w:type="pct"/>
            <w:vAlign w:val="center"/>
          </w:tcPr>
          <w:p w:rsidR="00EE1465" w:rsidRPr="0081669B" w:rsidRDefault="00EE1465" w:rsidP="00487D48">
            <w:pPr>
              <w:spacing w:after="0" w:line="240" w:lineRule="auto"/>
              <w:rPr>
                <w:rFonts w:ascii="Times New Roman" w:hAnsi="Times New Roman"/>
                <w:b/>
                <w:bCs/>
                <w:i/>
                <w:sz w:val="24"/>
                <w:szCs w:val="24"/>
              </w:rPr>
            </w:pPr>
            <w:r w:rsidRPr="0081669B">
              <w:rPr>
                <w:rFonts w:ascii="Times New Roman" w:hAnsi="Times New Roman"/>
                <w:b/>
                <w:bCs/>
                <w:i/>
                <w:sz w:val="24"/>
                <w:szCs w:val="24"/>
              </w:rPr>
              <w:t>2</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487D48">
            <w:pPr>
              <w:spacing w:after="0" w:line="240" w:lineRule="auto"/>
              <w:rPr>
                <w:rFonts w:ascii="Times New Roman" w:hAnsi="Times New Roman"/>
                <w:bCs/>
                <w:sz w:val="24"/>
                <w:szCs w:val="24"/>
              </w:rPr>
            </w:pPr>
            <w:r w:rsidRPr="0081669B">
              <w:rPr>
                <w:rFonts w:ascii="Times New Roman" w:hAnsi="Times New Roman"/>
                <w:b/>
                <w:i/>
                <w:sz w:val="24"/>
                <w:szCs w:val="24"/>
              </w:rPr>
              <w:t xml:space="preserve">Практическое занятие 6. </w:t>
            </w:r>
            <w:r w:rsidRPr="0081669B">
              <w:rPr>
                <w:rFonts w:ascii="Times New Roman" w:hAnsi="Times New Roman"/>
                <w:sz w:val="24"/>
                <w:szCs w:val="24"/>
              </w:rPr>
              <w:t>Разработка мероприятий социальной реабилитации в индивидуальной программе реабилитации инвалида.</w:t>
            </w:r>
          </w:p>
        </w:tc>
        <w:tc>
          <w:tcPr>
            <w:tcW w:w="608" w:type="pct"/>
            <w:vAlign w:val="center"/>
          </w:tcPr>
          <w:p w:rsidR="00EE1465" w:rsidRPr="0081669B" w:rsidRDefault="00EE1465" w:rsidP="00487D48">
            <w:pPr>
              <w:spacing w:after="0" w:line="240" w:lineRule="auto"/>
              <w:rPr>
                <w:rFonts w:ascii="Times New Roman" w:hAnsi="Times New Roman"/>
                <w:bCs/>
                <w:i/>
                <w:sz w:val="24"/>
                <w:szCs w:val="24"/>
              </w:rPr>
            </w:pPr>
            <w:r w:rsidRPr="0081669B">
              <w:rPr>
                <w:rFonts w:ascii="Times New Roman" w:hAnsi="Times New Roman"/>
                <w:bCs/>
                <w:i/>
                <w:sz w:val="24"/>
                <w:szCs w:val="24"/>
              </w:rPr>
              <w:t>2</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153"/>
        </w:trPr>
        <w:tc>
          <w:tcPr>
            <w:tcW w:w="3786" w:type="pct"/>
            <w:gridSpan w:val="2"/>
          </w:tcPr>
          <w:p w:rsidR="00EE1465" w:rsidRPr="0081669B" w:rsidRDefault="00EE1465" w:rsidP="00487D48">
            <w:pPr>
              <w:spacing w:after="0" w:line="240" w:lineRule="auto"/>
              <w:rPr>
                <w:rFonts w:ascii="Times New Roman" w:hAnsi="Times New Roman"/>
                <w:b/>
                <w:bCs/>
                <w:sz w:val="24"/>
                <w:szCs w:val="24"/>
              </w:rPr>
            </w:pPr>
            <w:r w:rsidRPr="0081669B">
              <w:rPr>
                <w:rFonts w:ascii="Times New Roman" w:hAnsi="Times New Roman"/>
                <w:b/>
                <w:bCs/>
                <w:sz w:val="24"/>
                <w:szCs w:val="24"/>
              </w:rPr>
              <w:t xml:space="preserve">Раздел 2. </w:t>
            </w:r>
            <w:proofErr w:type="spellStart"/>
            <w:r w:rsidRPr="0081669B">
              <w:rPr>
                <w:rFonts w:ascii="Times New Roman" w:hAnsi="Times New Roman"/>
                <w:b/>
                <w:bCs/>
                <w:sz w:val="24"/>
                <w:szCs w:val="24"/>
              </w:rPr>
              <w:t>Валеология</w:t>
            </w:r>
            <w:proofErr w:type="spellEnd"/>
            <w:r w:rsidRPr="0081669B">
              <w:rPr>
                <w:rFonts w:ascii="Times New Roman" w:hAnsi="Times New Roman"/>
                <w:b/>
                <w:bCs/>
                <w:sz w:val="24"/>
                <w:szCs w:val="24"/>
              </w:rPr>
              <w:t xml:space="preserve"> и здоровый образ жизни</w:t>
            </w:r>
          </w:p>
        </w:tc>
        <w:tc>
          <w:tcPr>
            <w:tcW w:w="608" w:type="pct"/>
            <w:shd w:val="clear" w:color="auto" w:fill="D9D9D9" w:themeFill="background1" w:themeFillShade="D9"/>
          </w:tcPr>
          <w:p w:rsidR="00EE1465" w:rsidRPr="0081669B" w:rsidRDefault="00EE1465" w:rsidP="0081669B">
            <w:pPr>
              <w:spacing w:after="0" w:line="240" w:lineRule="auto"/>
              <w:jc w:val="center"/>
              <w:rPr>
                <w:rFonts w:ascii="Times New Roman" w:hAnsi="Times New Roman"/>
                <w:b/>
                <w:bCs/>
                <w:i/>
                <w:iCs/>
                <w:sz w:val="24"/>
                <w:szCs w:val="24"/>
              </w:rPr>
            </w:pPr>
            <w:r w:rsidRPr="0081669B">
              <w:rPr>
                <w:rFonts w:ascii="Times New Roman" w:hAnsi="Times New Roman"/>
                <w:b/>
                <w:bCs/>
                <w:i/>
                <w:iCs/>
                <w:sz w:val="24"/>
                <w:szCs w:val="24"/>
              </w:rPr>
              <w:t>1</w:t>
            </w:r>
            <w:r w:rsidR="0081669B">
              <w:rPr>
                <w:rFonts w:ascii="Times New Roman" w:hAnsi="Times New Roman"/>
                <w:b/>
                <w:bCs/>
                <w:i/>
                <w:iCs/>
                <w:sz w:val="24"/>
                <w:szCs w:val="24"/>
              </w:rPr>
              <w:t>8</w:t>
            </w:r>
            <w:r w:rsidRPr="0081669B">
              <w:rPr>
                <w:rFonts w:ascii="Times New Roman" w:hAnsi="Times New Roman"/>
                <w:b/>
                <w:bCs/>
                <w:i/>
                <w:iCs/>
                <w:sz w:val="24"/>
                <w:szCs w:val="24"/>
              </w:rPr>
              <w:t>/4</w:t>
            </w:r>
          </w:p>
        </w:tc>
        <w:tc>
          <w:tcPr>
            <w:tcW w:w="606" w:type="pct"/>
          </w:tcPr>
          <w:p w:rsidR="00EE1465" w:rsidRPr="0081669B" w:rsidRDefault="00EE1465" w:rsidP="00487D48">
            <w:pPr>
              <w:spacing w:after="0" w:line="240" w:lineRule="auto"/>
              <w:jc w:val="center"/>
              <w:rPr>
                <w:rFonts w:ascii="Times New Roman" w:hAnsi="Times New Roman"/>
                <w:b/>
                <w:bCs/>
                <w:i/>
                <w:iCs/>
                <w:sz w:val="24"/>
                <w:szCs w:val="24"/>
              </w:rPr>
            </w:pPr>
          </w:p>
        </w:tc>
      </w:tr>
      <w:tr w:rsidR="00EE1465" w:rsidRPr="004D38C7" w:rsidTr="0081669B">
        <w:trPr>
          <w:trHeight w:val="20"/>
        </w:trPr>
        <w:tc>
          <w:tcPr>
            <w:tcW w:w="934" w:type="pct"/>
            <w:vMerge w:val="restart"/>
          </w:tcPr>
          <w:p w:rsidR="00EE1465" w:rsidRPr="0081669B" w:rsidRDefault="00EE1465" w:rsidP="00487D48">
            <w:pPr>
              <w:spacing w:after="0" w:line="240" w:lineRule="auto"/>
              <w:rPr>
                <w:rFonts w:ascii="Times New Roman" w:hAnsi="Times New Roman"/>
                <w:b/>
                <w:bCs/>
                <w:sz w:val="24"/>
                <w:szCs w:val="24"/>
              </w:rPr>
            </w:pPr>
            <w:r w:rsidRPr="0081669B">
              <w:rPr>
                <w:rFonts w:ascii="Times New Roman" w:hAnsi="Times New Roman"/>
                <w:b/>
                <w:bCs/>
                <w:sz w:val="24"/>
                <w:szCs w:val="24"/>
              </w:rPr>
              <w:t>Тема 2.1.</w:t>
            </w:r>
          </w:p>
          <w:p w:rsidR="00EE1465" w:rsidRPr="0081669B" w:rsidRDefault="00EE1465" w:rsidP="00487D48">
            <w:pPr>
              <w:spacing w:after="0" w:line="240" w:lineRule="auto"/>
              <w:rPr>
                <w:rFonts w:ascii="Times New Roman" w:hAnsi="Times New Roman"/>
                <w:b/>
                <w:bCs/>
                <w:sz w:val="24"/>
                <w:szCs w:val="24"/>
              </w:rPr>
            </w:pPr>
            <w:r w:rsidRPr="0081669B">
              <w:rPr>
                <w:rFonts w:ascii="Times New Roman" w:hAnsi="Times New Roman"/>
                <w:b/>
                <w:bCs/>
                <w:sz w:val="24"/>
                <w:szCs w:val="24"/>
              </w:rPr>
              <w:t xml:space="preserve">Понятие </w:t>
            </w:r>
            <w:proofErr w:type="spellStart"/>
            <w:r w:rsidRPr="0081669B">
              <w:rPr>
                <w:rFonts w:ascii="Times New Roman" w:hAnsi="Times New Roman"/>
                <w:b/>
                <w:bCs/>
                <w:sz w:val="24"/>
                <w:szCs w:val="24"/>
              </w:rPr>
              <w:t>валеологии</w:t>
            </w:r>
            <w:proofErr w:type="spellEnd"/>
            <w:r w:rsidRPr="0081669B">
              <w:rPr>
                <w:rFonts w:ascii="Times New Roman" w:hAnsi="Times New Roman"/>
                <w:b/>
                <w:bCs/>
                <w:sz w:val="24"/>
                <w:szCs w:val="24"/>
              </w:rPr>
              <w:t>. Здоровый образ жизни и его составляющие</w:t>
            </w:r>
            <w:r w:rsidRPr="0081669B">
              <w:rPr>
                <w:rFonts w:ascii="Times New Roman" w:hAnsi="Times New Roman"/>
                <w:b/>
                <w:sz w:val="24"/>
                <w:szCs w:val="24"/>
              </w:rPr>
              <w:t xml:space="preserve"> </w:t>
            </w:r>
          </w:p>
        </w:tc>
        <w:tc>
          <w:tcPr>
            <w:tcW w:w="2853" w:type="pct"/>
          </w:tcPr>
          <w:p w:rsidR="00EE1465" w:rsidRPr="0081669B" w:rsidRDefault="00EE1465" w:rsidP="00487D48">
            <w:pPr>
              <w:spacing w:after="0" w:line="240" w:lineRule="auto"/>
              <w:rPr>
                <w:rFonts w:ascii="Times New Roman" w:hAnsi="Times New Roman"/>
                <w:b/>
                <w:bCs/>
                <w:sz w:val="24"/>
                <w:szCs w:val="24"/>
              </w:rPr>
            </w:pPr>
            <w:r w:rsidRPr="0081669B">
              <w:rPr>
                <w:rFonts w:ascii="Times New Roman" w:hAnsi="Times New Roman"/>
                <w:b/>
                <w:bCs/>
                <w:sz w:val="24"/>
                <w:szCs w:val="24"/>
              </w:rPr>
              <w:t xml:space="preserve">Содержание учебного материала </w:t>
            </w:r>
          </w:p>
        </w:tc>
        <w:tc>
          <w:tcPr>
            <w:tcW w:w="608" w:type="pct"/>
            <w:vAlign w:val="center"/>
          </w:tcPr>
          <w:p w:rsidR="00EE1465" w:rsidRPr="0081669B" w:rsidRDefault="0081669B" w:rsidP="0081669B">
            <w:pPr>
              <w:spacing w:after="0" w:line="240" w:lineRule="auto"/>
              <w:rPr>
                <w:rFonts w:ascii="Times New Roman" w:hAnsi="Times New Roman"/>
                <w:b/>
                <w:bCs/>
                <w:sz w:val="24"/>
                <w:szCs w:val="24"/>
              </w:rPr>
            </w:pPr>
            <w:r>
              <w:rPr>
                <w:rFonts w:ascii="Times New Roman" w:hAnsi="Times New Roman"/>
                <w:b/>
                <w:i/>
                <w:sz w:val="24"/>
                <w:szCs w:val="24"/>
              </w:rPr>
              <w:t>10</w:t>
            </w:r>
            <w:r w:rsidR="00EE1465" w:rsidRPr="0081669B">
              <w:rPr>
                <w:rFonts w:ascii="Times New Roman" w:hAnsi="Times New Roman"/>
                <w:b/>
                <w:i/>
                <w:sz w:val="24"/>
                <w:szCs w:val="24"/>
              </w:rPr>
              <w:t>/-</w:t>
            </w:r>
          </w:p>
        </w:tc>
        <w:tc>
          <w:tcPr>
            <w:tcW w:w="606" w:type="pct"/>
            <w:vMerge w:val="restart"/>
          </w:tcPr>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3.</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4.</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5.</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ОК 01</w:t>
            </w:r>
          </w:p>
          <w:p w:rsidR="00EE1465" w:rsidRPr="0081669B" w:rsidRDefault="00EE1465" w:rsidP="00487D48">
            <w:pPr>
              <w:spacing w:after="0" w:line="240" w:lineRule="auto"/>
              <w:jc w:val="center"/>
              <w:rPr>
                <w:rFonts w:ascii="Times New Roman" w:hAnsi="Times New Roman"/>
                <w:b/>
                <w:sz w:val="24"/>
                <w:szCs w:val="24"/>
              </w:rPr>
            </w:pPr>
            <w:r w:rsidRPr="0081669B">
              <w:rPr>
                <w:rFonts w:ascii="Times New Roman" w:hAnsi="Times New Roman"/>
                <w:sz w:val="24"/>
                <w:szCs w:val="24"/>
              </w:rPr>
              <w:t>ОК 08</w:t>
            </w:r>
          </w:p>
        </w:tc>
      </w:tr>
      <w:tr w:rsidR="00EE1465" w:rsidRPr="004D38C7" w:rsidTr="0081669B">
        <w:trPr>
          <w:trHeight w:val="341"/>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vAlign w:val="center"/>
          </w:tcPr>
          <w:p w:rsidR="00EE1465" w:rsidRPr="0081669B" w:rsidRDefault="00EE1465" w:rsidP="0081669B">
            <w:pPr>
              <w:spacing w:after="0" w:line="240" w:lineRule="auto"/>
              <w:jc w:val="both"/>
              <w:rPr>
                <w:rFonts w:ascii="Times New Roman" w:hAnsi="Times New Roman"/>
                <w:bCs/>
                <w:sz w:val="24"/>
                <w:szCs w:val="24"/>
              </w:rPr>
            </w:pPr>
            <w:r w:rsidRPr="0081669B">
              <w:rPr>
                <w:rFonts w:ascii="Times New Roman" w:hAnsi="Times New Roman"/>
                <w:sz w:val="24"/>
                <w:szCs w:val="24"/>
              </w:rPr>
              <w:t xml:space="preserve">1. </w:t>
            </w:r>
            <w:proofErr w:type="spellStart"/>
            <w:r w:rsidRPr="0081669B">
              <w:rPr>
                <w:rFonts w:ascii="Times New Roman" w:hAnsi="Times New Roman"/>
                <w:sz w:val="24"/>
                <w:szCs w:val="24"/>
              </w:rPr>
              <w:t>Валеология</w:t>
            </w:r>
            <w:proofErr w:type="spellEnd"/>
            <w:r w:rsidRPr="0081669B">
              <w:rPr>
                <w:rFonts w:ascii="Times New Roman" w:hAnsi="Times New Roman"/>
                <w:sz w:val="24"/>
                <w:szCs w:val="24"/>
              </w:rPr>
              <w:t xml:space="preserve"> как наука.</w:t>
            </w:r>
          </w:p>
        </w:tc>
        <w:tc>
          <w:tcPr>
            <w:tcW w:w="608" w:type="pct"/>
            <w:vMerge w:val="restart"/>
            <w:vAlign w:val="center"/>
          </w:tcPr>
          <w:p w:rsidR="00EE1465" w:rsidRPr="0081669B" w:rsidRDefault="0081669B" w:rsidP="00487D48">
            <w:pPr>
              <w:spacing w:after="0" w:line="240" w:lineRule="auto"/>
              <w:rPr>
                <w:rFonts w:ascii="Times New Roman" w:hAnsi="Times New Roman"/>
                <w:bCs/>
                <w:i/>
                <w:sz w:val="24"/>
                <w:szCs w:val="24"/>
              </w:rPr>
            </w:pPr>
            <w:r>
              <w:rPr>
                <w:rFonts w:ascii="Times New Roman" w:hAnsi="Times New Roman"/>
                <w:bCs/>
                <w:i/>
                <w:sz w:val="24"/>
                <w:szCs w:val="24"/>
              </w:rPr>
              <w:t>10</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341"/>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vAlign w:val="center"/>
          </w:tcPr>
          <w:p w:rsidR="00EE1465" w:rsidRPr="0081669B" w:rsidRDefault="00EE1465" w:rsidP="0081669B">
            <w:pPr>
              <w:spacing w:after="0" w:line="240" w:lineRule="auto"/>
              <w:jc w:val="both"/>
              <w:rPr>
                <w:rFonts w:ascii="Times New Roman" w:hAnsi="Times New Roman"/>
                <w:sz w:val="24"/>
                <w:szCs w:val="24"/>
              </w:rPr>
            </w:pPr>
            <w:r w:rsidRPr="0081669B">
              <w:rPr>
                <w:rFonts w:ascii="Times New Roman" w:hAnsi="Times New Roman"/>
                <w:sz w:val="24"/>
                <w:szCs w:val="24"/>
              </w:rPr>
              <w:t>2. Факторы, влияющие на здоровье человека. Компоненты здоровья</w:t>
            </w:r>
          </w:p>
        </w:tc>
        <w:tc>
          <w:tcPr>
            <w:tcW w:w="608" w:type="pct"/>
            <w:vMerge/>
            <w:vAlign w:val="center"/>
          </w:tcPr>
          <w:p w:rsidR="00EE1465" w:rsidRPr="0081669B" w:rsidRDefault="00EE1465" w:rsidP="00487D48">
            <w:pPr>
              <w:spacing w:after="0" w:line="240" w:lineRule="auto"/>
              <w:rPr>
                <w:rFonts w:ascii="Times New Roman" w:hAnsi="Times New Roman"/>
                <w:bCs/>
                <w:i/>
                <w:sz w:val="24"/>
                <w:szCs w:val="24"/>
              </w:rPr>
            </w:pP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341"/>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vAlign w:val="center"/>
          </w:tcPr>
          <w:p w:rsidR="00EE1465" w:rsidRPr="0081669B" w:rsidRDefault="00EE1465" w:rsidP="0081669B">
            <w:pPr>
              <w:spacing w:after="0" w:line="240" w:lineRule="auto"/>
              <w:jc w:val="both"/>
              <w:rPr>
                <w:rFonts w:ascii="Times New Roman" w:hAnsi="Times New Roman"/>
                <w:sz w:val="24"/>
                <w:szCs w:val="24"/>
              </w:rPr>
            </w:pPr>
            <w:r w:rsidRPr="0081669B">
              <w:rPr>
                <w:rFonts w:ascii="Times New Roman" w:hAnsi="Times New Roman"/>
                <w:sz w:val="24"/>
                <w:szCs w:val="24"/>
              </w:rPr>
              <w:t>3. Понятие здорового образа жизни. Факторы, укрепляющие и ухудшающие здоровье</w:t>
            </w:r>
          </w:p>
        </w:tc>
        <w:tc>
          <w:tcPr>
            <w:tcW w:w="608" w:type="pct"/>
            <w:vMerge/>
            <w:vAlign w:val="center"/>
          </w:tcPr>
          <w:p w:rsidR="00EE1465" w:rsidRPr="0081669B" w:rsidRDefault="00EE1465" w:rsidP="00487D48">
            <w:pPr>
              <w:spacing w:after="0" w:line="240" w:lineRule="auto"/>
              <w:rPr>
                <w:rFonts w:ascii="Times New Roman" w:hAnsi="Times New Roman"/>
                <w:bCs/>
                <w:i/>
                <w:sz w:val="24"/>
                <w:szCs w:val="24"/>
              </w:rPr>
            </w:pP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341"/>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vAlign w:val="center"/>
          </w:tcPr>
          <w:p w:rsidR="00EE1465" w:rsidRPr="0081669B" w:rsidRDefault="00EE1465" w:rsidP="0081669B">
            <w:pPr>
              <w:spacing w:after="0" w:line="240" w:lineRule="auto"/>
              <w:jc w:val="both"/>
              <w:rPr>
                <w:rFonts w:ascii="Times New Roman" w:hAnsi="Times New Roman"/>
                <w:sz w:val="24"/>
                <w:szCs w:val="24"/>
              </w:rPr>
            </w:pPr>
            <w:r w:rsidRPr="0081669B">
              <w:rPr>
                <w:rFonts w:ascii="Times New Roman" w:hAnsi="Times New Roman"/>
                <w:sz w:val="24"/>
                <w:szCs w:val="24"/>
              </w:rPr>
              <w:t xml:space="preserve">4. Основные направления </w:t>
            </w:r>
            <w:proofErr w:type="spellStart"/>
            <w:r w:rsidRPr="0081669B">
              <w:rPr>
                <w:rFonts w:ascii="Times New Roman" w:hAnsi="Times New Roman"/>
                <w:sz w:val="24"/>
                <w:szCs w:val="24"/>
              </w:rPr>
              <w:t>валеологической</w:t>
            </w:r>
            <w:proofErr w:type="spellEnd"/>
            <w:r w:rsidRPr="0081669B">
              <w:rPr>
                <w:rFonts w:ascii="Times New Roman" w:hAnsi="Times New Roman"/>
                <w:sz w:val="24"/>
                <w:szCs w:val="24"/>
              </w:rPr>
              <w:t xml:space="preserve"> деятельности специалиста по социальной работе. Воспитание культуры здоровья.</w:t>
            </w:r>
          </w:p>
        </w:tc>
        <w:tc>
          <w:tcPr>
            <w:tcW w:w="608" w:type="pct"/>
            <w:vMerge/>
            <w:vAlign w:val="center"/>
          </w:tcPr>
          <w:p w:rsidR="00EE1465" w:rsidRPr="0081669B" w:rsidRDefault="00EE1465" w:rsidP="00487D48">
            <w:pPr>
              <w:spacing w:after="0" w:line="240" w:lineRule="auto"/>
              <w:rPr>
                <w:rFonts w:ascii="Times New Roman" w:hAnsi="Times New Roman"/>
                <w:bCs/>
                <w:i/>
                <w:sz w:val="24"/>
                <w:szCs w:val="24"/>
              </w:rPr>
            </w:pP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val="restart"/>
          </w:tcPr>
          <w:p w:rsidR="00EE1465" w:rsidRPr="0081669B" w:rsidRDefault="00EE1465" w:rsidP="00F02EE4">
            <w:pPr>
              <w:spacing w:after="0" w:line="240" w:lineRule="auto"/>
              <w:rPr>
                <w:rFonts w:ascii="Times New Roman" w:hAnsi="Times New Roman"/>
                <w:b/>
                <w:bCs/>
                <w:sz w:val="24"/>
                <w:szCs w:val="24"/>
              </w:rPr>
            </w:pPr>
            <w:r w:rsidRPr="0081669B">
              <w:rPr>
                <w:rFonts w:ascii="Times New Roman" w:hAnsi="Times New Roman"/>
                <w:b/>
                <w:bCs/>
                <w:sz w:val="24"/>
                <w:szCs w:val="24"/>
              </w:rPr>
              <w:t>Тема 2.2. Основы биоэнергетики человека. Рациональное питание</w:t>
            </w:r>
          </w:p>
        </w:tc>
        <w:tc>
          <w:tcPr>
            <w:tcW w:w="2853" w:type="pct"/>
          </w:tcPr>
          <w:p w:rsidR="00EE1465" w:rsidRPr="0081669B" w:rsidRDefault="00EE1465" w:rsidP="00487D48">
            <w:pPr>
              <w:spacing w:after="0" w:line="240" w:lineRule="auto"/>
              <w:rPr>
                <w:rFonts w:ascii="Times New Roman" w:hAnsi="Times New Roman"/>
                <w:b/>
                <w:bCs/>
                <w:sz w:val="24"/>
                <w:szCs w:val="24"/>
              </w:rPr>
            </w:pPr>
            <w:r w:rsidRPr="0081669B">
              <w:rPr>
                <w:rFonts w:ascii="Times New Roman" w:hAnsi="Times New Roman"/>
                <w:b/>
                <w:bCs/>
                <w:sz w:val="24"/>
                <w:szCs w:val="24"/>
              </w:rPr>
              <w:t xml:space="preserve">Содержание учебного материала </w:t>
            </w:r>
          </w:p>
        </w:tc>
        <w:tc>
          <w:tcPr>
            <w:tcW w:w="608" w:type="pct"/>
            <w:vAlign w:val="center"/>
          </w:tcPr>
          <w:p w:rsidR="00EE1465" w:rsidRPr="0081669B" w:rsidRDefault="0081669B" w:rsidP="0081669B">
            <w:pPr>
              <w:spacing w:after="0" w:line="240" w:lineRule="auto"/>
              <w:rPr>
                <w:rFonts w:ascii="Times New Roman" w:hAnsi="Times New Roman"/>
                <w:b/>
                <w:bCs/>
                <w:sz w:val="24"/>
                <w:szCs w:val="24"/>
              </w:rPr>
            </w:pPr>
            <w:r w:rsidRPr="0081669B">
              <w:rPr>
                <w:rFonts w:ascii="Times New Roman" w:hAnsi="Times New Roman"/>
                <w:b/>
                <w:i/>
                <w:sz w:val="24"/>
                <w:szCs w:val="24"/>
              </w:rPr>
              <w:t>8</w:t>
            </w:r>
            <w:r w:rsidR="00EE1465" w:rsidRPr="0081669B">
              <w:rPr>
                <w:rFonts w:ascii="Times New Roman" w:hAnsi="Times New Roman"/>
                <w:b/>
                <w:i/>
                <w:sz w:val="24"/>
                <w:szCs w:val="24"/>
              </w:rPr>
              <w:t>/4</w:t>
            </w:r>
          </w:p>
        </w:tc>
        <w:tc>
          <w:tcPr>
            <w:tcW w:w="606" w:type="pct"/>
            <w:vMerge w:val="restart"/>
          </w:tcPr>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3.</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4.</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ПК 5.</w:t>
            </w:r>
          </w:p>
          <w:p w:rsidR="00EE1465" w:rsidRPr="0081669B" w:rsidRDefault="00EE1465" w:rsidP="00487D48">
            <w:pPr>
              <w:spacing w:after="0" w:line="240" w:lineRule="auto"/>
              <w:jc w:val="center"/>
              <w:rPr>
                <w:rFonts w:ascii="Times New Roman" w:hAnsi="Times New Roman"/>
                <w:sz w:val="24"/>
                <w:szCs w:val="24"/>
              </w:rPr>
            </w:pPr>
            <w:r w:rsidRPr="0081669B">
              <w:rPr>
                <w:rFonts w:ascii="Times New Roman" w:hAnsi="Times New Roman"/>
                <w:sz w:val="24"/>
                <w:szCs w:val="24"/>
              </w:rPr>
              <w:t>ОК 01</w:t>
            </w:r>
          </w:p>
          <w:p w:rsidR="00EE1465" w:rsidRPr="0081669B" w:rsidRDefault="00EE1465" w:rsidP="00487D48">
            <w:pPr>
              <w:spacing w:after="0" w:line="240" w:lineRule="auto"/>
              <w:jc w:val="center"/>
              <w:rPr>
                <w:rFonts w:ascii="Times New Roman" w:hAnsi="Times New Roman"/>
                <w:b/>
                <w:sz w:val="24"/>
                <w:szCs w:val="24"/>
              </w:rPr>
            </w:pPr>
            <w:r w:rsidRPr="0081669B">
              <w:rPr>
                <w:rFonts w:ascii="Times New Roman" w:hAnsi="Times New Roman"/>
                <w:sz w:val="24"/>
                <w:szCs w:val="24"/>
              </w:rPr>
              <w:t>ОК 08</w:t>
            </w: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vAlign w:val="center"/>
          </w:tcPr>
          <w:p w:rsidR="00EE1465" w:rsidRPr="0081669B" w:rsidRDefault="00EE1465" w:rsidP="00487D48">
            <w:pPr>
              <w:autoSpaceDE w:val="0"/>
              <w:autoSpaceDN w:val="0"/>
              <w:adjustRightInd w:val="0"/>
              <w:spacing w:after="0" w:line="240" w:lineRule="auto"/>
              <w:jc w:val="both"/>
              <w:rPr>
                <w:rFonts w:ascii="Times New Roman" w:hAnsi="Times New Roman"/>
                <w:bCs/>
                <w:sz w:val="24"/>
                <w:szCs w:val="24"/>
              </w:rPr>
            </w:pPr>
            <w:r w:rsidRPr="0081669B">
              <w:rPr>
                <w:rFonts w:ascii="Times New Roman" w:hAnsi="Times New Roman"/>
                <w:bCs/>
                <w:sz w:val="24"/>
                <w:szCs w:val="24"/>
              </w:rPr>
              <w:t>1. Понятие биоэнергетики человека.</w:t>
            </w:r>
          </w:p>
        </w:tc>
        <w:tc>
          <w:tcPr>
            <w:tcW w:w="608" w:type="pct"/>
            <w:vMerge w:val="restart"/>
            <w:vAlign w:val="center"/>
          </w:tcPr>
          <w:p w:rsidR="00EE1465" w:rsidRPr="0081669B" w:rsidRDefault="0081669B" w:rsidP="00487D48">
            <w:pPr>
              <w:spacing w:after="0" w:line="240" w:lineRule="auto"/>
              <w:rPr>
                <w:rFonts w:ascii="Times New Roman" w:hAnsi="Times New Roman"/>
                <w:bCs/>
                <w:i/>
                <w:sz w:val="24"/>
                <w:szCs w:val="24"/>
              </w:rPr>
            </w:pPr>
            <w:r w:rsidRPr="0081669B">
              <w:rPr>
                <w:rFonts w:ascii="Times New Roman" w:hAnsi="Times New Roman"/>
                <w:bCs/>
                <w:i/>
                <w:sz w:val="24"/>
                <w:szCs w:val="24"/>
              </w:rPr>
              <w:t>4</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vAlign w:val="center"/>
          </w:tcPr>
          <w:p w:rsidR="00EE1465" w:rsidRPr="0081669B" w:rsidRDefault="00EE1465" w:rsidP="00487D48">
            <w:pPr>
              <w:autoSpaceDE w:val="0"/>
              <w:autoSpaceDN w:val="0"/>
              <w:adjustRightInd w:val="0"/>
              <w:spacing w:after="0" w:line="240" w:lineRule="auto"/>
              <w:jc w:val="both"/>
              <w:rPr>
                <w:rFonts w:ascii="Times New Roman" w:hAnsi="Times New Roman"/>
                <w:bCs/>
                <w:sz w:val="24"/>
                <w:szCs w:val="24"/>
              </w:rPr>
            </w:pPr>
            <w:r w:rsidRPr="0081669B">
              <w:rPr>
                <w:rFonts w:ascii="Times New Roman" w:hAnsi="Times New Roman"/>
                <w:bCs/>
                <w:sz w:val="24"/>
                <w:szCs w:val="24"/>
              </w:rPr>
              <w:t>2. Концепции и принципы рационального питания.</w:t>
            </w:r>
          </w:p>
        </w:tc>
        <w:tc>
          <w:tcPr>
            <w:tcW w:w="608" w:type="pct"/>
            <w:vMerge/>
            <w:vAlign w:val="center"/>
          </w:tcPr>
          <w:p w:rsidR="00EE1465" w:rsidRPr="0081669B" w:rsidRDefault="00EE1465" w:rsidP="00487D48">
            <w:pPr>
              <w:spacing w:after="0" w:line="240" w:lineRule="auto"/>
              <w:rPr>
                <w:rFonts w:ascii="Times New Roman" w:hAnsi="Times New Roman"/>
                <w:b/>
                <w:bCs/>
                <w:sz w:val="24"/>
                <w:szCs w:val="24"/>
              </w:rPr>
            </w:pP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487D48">
            <w:pPr>
              <w:spacing w:after="0" w:line="240" w:lineRule="auto"/>
              <w:rPr>
                <w:rFonts w:ascii="Times New Roman" w:hAnsi="Times New Roman"/>
                <w:b/>
                <w:sz w:val="24"/>
                <w:szCs w:val="24"/>
              </w:rPr>
            </w:pPr>
            <w:r w:rsidRPr="0081669B">
              <w:rPr>
                <w:rFonts w:ascii="Times New Roman" w:hAnsi="Times New Roman"/>
                <w:b/>
                <w:bCs/>
                <w:sz w:val="24"/>
                <w:szCs w:val="24"/>
              </w:rPr>
              <w:t>В том числе практических и лабораторных занятий</w:t>
            </w:r>
          </w:p>
        </w:tc>
        <w:tc>
          <w:tcPr>
            <w:tcW w:w="608" w:type="pct"/>
            <w:vAlign w:val="center"/>
          </w:tcPr>
          <w:p w:rsidR="00EE1465" w:rsidRPr="0081669B" w:rsidRDefault="00EE1465" w:rsidP="00487D48">
            <w:pPr>
              <w:spacing w:after="0" w:line="240" w:lineRule="auto"/>
              <w:rPr>
                <w:rFonts w:ascii="Times New Roman" w:hAnsi="Times New Roman"/>
                <w:b/>
                <w:bCs/>
                <w:i/>
                <w:sz w:val="24"/>
                <w:szCs w:val="24"/>
              </w:rPr>
            </w:pPr>
            <w:r w:rsidRPr="0081669B">
              <w:rPr>
                <w:rFonts w:ascii="Times New Roman" w:hAnsi="Times New Roman"/>
                <w:b/>
                <w:bCs/>
                <w:i/>
                <w:sz w:val="24"/>
                <w:szCs w:val="24"/>
              </w:rPr>
              <w:t>4</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487D48">
            <w:pPr>
              <w:spacing w:after="0" w:line="240" w:lineRule="auto"/>
              <w:jc w:val="both"/>
              <w:rPr>
                <w:rFonts w:ascii="Times New Roman" w:hAnsi="Times New Roman"/>
                <w:b/>
                <w:sz w:val="24"/>
                <w:szCs w:val="24"/>
              </w:rPr>
            </w:pPr>
            <w:r w:rsidRPr="0081669B">
              <w:rPr>
                <w:rFonts w:ascii="Times New Roman" w:hAnsi="Times New Roman"/>
                <w:b/>
                <w:i/>
                <w:sz w:val="24"/>
                <w:szCs w:val="24"/>
              </w:rPr>
              <w:t xml:space="preserve">Практическое занятие 7. </w:t>
            </w:r>
            <w:r w:rsidRPr="0081669B">
              <w:rPr>
                <w:rFonts w:ascii="Times New Roman" w:hAnsi="Times New Roman"/>
                <w:sz w:val="24"/>
                <w:szCs w:val="24"/>
              </w:rPr>
              <w:t>Составление индивидуальных рекомендаций по здоровому образу жизни.</w:t>
            </w:r>
          </w:p>
        </w:tc>
        <w:tc>
          <w:tcPr>
            <w:tcW w:w="608" w:type="pct"/>
            <w:vAlign w:val="center"/>
          </w:tcPr>
          <w:p w:rsidR="00EE1465" w:rsidRPr="0081669B" w:rsidRDefault="00EE1465" w:rsidP="00487D48">
            <w:pPr>
              <w:spacing w:after="0" w:line="240" w:lineRule="auto"/>
              <w:rPr>
                <w:rFonts w:ascii="Times New Roman" w:hAnsi="Times New Roman"/>
                <w:bCs/>
                <w:i/>
                <w:sz w:val="24"/>
                <w:szCs w:val="24"/>
              </w:rPr>
            </w:pPr>
            <w:r w:rsidRPr="0081669B">
              <w:rPr>
                <w:rFonts w:ascii="Times New Roman" w:hAnsi="Times New Roman"/>
                <w:bCs/>
                <w:i/>
                <w:sz w:val="24"/>
                <w:szCs w:val="24"/>
              </w:rPr>
              <w:t>2</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rPr>
          <w:trHeight w:val="20"/>
        </w:trPr>
        <w:tc>
          <w:tcPr>
            <w:tcW w:w="934" w:type="pct"/>
            <w:vMerge/>
          </w:tcPr>
          <w:p w:rsidR="00EE1465" w:rsidRPr="0081669B" w:rsidRDefault="00EE1465" w:rsidP="00487D48">
            <w:pPr>
              <w:spacing w:after="0" w:line="240" w:lineRule="auto"/>
              <w:rPr>
                <w:rFonts w:ascii="Times New Roman" w:hAnsi="Times New Roman"/>
                <w:b/>
                <w:bCs/>
                <w:sz w:val="24"/>
                <w:szCs w:val="24"/>
              </w:rPr>
            </w:pPr>
          </w:p>
        </w:tc>
        <w:tc>
          <w:tcPr>
            <w:tcW w:w="2853" w:type="pct"/>
          </w:tcPr>
          <w:p w:rsidR="00EE1465" w:rsidRPr="0081669B" w:rsidRDefault="00EE1465" w:rsidP="00487D48">
            <w:pPr>
              <w:spacing w:after="0" w:line="240" w:lineRule="auto"/>
              <w:rPr>
                <w:rFonts w:ascii="Times New Roman" w:hAnsi="Times New Roman"/>
                <w:b/>
                <w:i/>
                <w:sz w:val="24"/>
                <w:szCs w:val="24"/>
              </w:rPr>
            </w:pPr>
            <w:r w:rsidRPr="0081669B">
              <w:rPr>
                <w:rFonts w:ascii="Times New Roman" w:hAnsi="Times New Roman"/>
                <w:b/>
                <w:i/>
                <w:sz w:val="24"/>
                <w:szCs w:val="24"/>
              </w:rPr>
              <w:t xml:space="preserve">Практическое занятие 8. </w:t>
            </w:r>
            <w:r w:rsidRPr="0081669B">
              <w:rPr>
                <w:rFonts w:ascii="Times New Roman" w:hAnsi="Times New Roman"/>
                <w:sz w:val="24"/>
                <w:szCs w:val="24"/>
              </w:rPr>
              <w:t>Адаптивная физическая культура как метод медико-социальной реабилитации и укрепления здоровья.</w:t>
            </w:r>
          </w:p>
        </w:tc>
        <w:tc>
          <w:tcPr>
            <w:tcW w:w="608" w:type="pct"/>
            <w:vAlign w:val="center"/>
          </w:tcPr>
          <w:p w:rsidR="00EE1465" w:rsidRPr="0081669B" w:rsidRDefault="00EE1465" w:rsidP="00487D48">
            <w:pPr>
              <w:spacing w:after="0" w:line="240" w:lineRule="auto"/>
              <w:rPr>
                <w:rFonts w:ascii="Times New Roman" w:hAnsi="Times New Roman"/>
                <w:bCs/>
                <w:i/>
                <w:sz w:val="24"/>
                <w:szCs w:val="24"/>
              </w:rPr>
            </w:pPr>
            <w:r w:rsidRPr="0081669B">
              <w:rPr>
                <w:rFonts w:ascii="Times New Roman" w:hAnsi="Times New Roman"/>
                <w:bCs/>
                <w:i/>
                <w:sz w:val="24"/>
                <w:szCs w:val="24"/>
              </w:rPr>
              <w:t>2</w:t>
            </w:r>
          </w:p>
        </w:tc>
        <w:tc>
          <w:tcPr>
            <w:tcW w:w="606" w:type="pct"/>
            <w:vMerge/>
          </w:tcPr>
          <w:p w:rsidR="00EE1465" w:rsidRPr="0081669B" w:rsidRDefault="00EE1465" w:rsidP="00487D48">
            <w:pPr>
              <w:spacing w:after="0" w:line="240" w:lineRule="auto"/>
              <w:rPr>
                <w:rFonts w:ascii="Times New Roman" w:hAnsi="Times New Roman"/>
                <w:b/>
                <w:bCs/>
                <w:sz w:val="24"/>
                <w:szCs w:val="24"/>
              </w:rPr>
            </w:pPr>
          </w:p>
        </w:tc>
      </w:tr>
      <w:tr w:rsidR="00EE1465" w:rsidRPr="004D38C7" w:rsidTr="0081669B">
        <w:tc>
          <w:tcPr>
            <w:tcW w:w="3786" w:type="pct"/>
            <w:gridSpan w:val="2"/>
          </w:tcPr>
          <w:p w:rsidR="00EE1465" w:rsidRPr="0081669B" w:rsidRDefault="00EE1465" w:rsidP="0081669B">
            <w:pPr>
              <w:suppressAutoHyphens/>
              <w:spacing w:after="0" w:line="240" w:lineRule="auto"/>
              <w:rPr>
                <w:rFonts w:ascii="Times New Roman" w:hAnsi="Times New Roman"/>
                <w:b/>
                <w:sz w:val="24"/>
                <w:szCs w:val="24"/>
              </w:rPr>
            </w:pPr>
            <w:r w:rsidRPr="0081669B">
              <w:rPr>
                <w:rFonts w:ascii="Times New Roman" w:hAnsi="Times New Roman"/>
                <w:b/>
                <w:sz w:val="24"/>
                <w:szCs w:val="24"/>
              </w:rPr>
              <w:t>Промежуточная аттестация</w:t>
            </w:r>
            <w:r w:rsidR="0081669B" w:rsidRPr="0081669B">
              <w:rPr>
                <w:rFonts w:ascii="Times New Roman" w:hAnsi="Times New Roman"/>
                <w:b/>
                <w:sz w:val="24"/>
                <w:szCs w:val="24"/>
              </w:rPr>
              <w:t xml:space="preserve"> - д</w:t>
            </w:r>
            <w:r w:rsidRPr="0081669B">
              <w:rPr>
                <w:rFonts w:ascii="Times New Roman" w:hAnsi="Times New Roman"/>
                <w:b/>
                <w:sz w:val="24"/>
                <w:szCs w:val="24"/>
              </w:rPr>
              <w:t>ифференцированный зачёт</w:t>
            </w:r>
          </w:p>
        </w:tc>
        <w:tc>
          <w:tcPr>
            <w:tcW w:w="608" w:type="pct"/>
            <w:shd w:val="clear" w:color="auto" w:fill="D9D9D9" w:themeFill="background1" w:themeFillShade="D9"/>
            <w:vAlign w:val="center"/>
          </w:tcPr>
          <w:p w:rsidR="00EE1465" w:rsidRPr="0081669B" w:rsidRDefault="00EE1465" w:rsidP="0081669B">
            <w:pPr>
              <w:spacing w:after="0" w:line="240" w:lineRule="auto"/>
              <w:jc w:val="center"/>
              <w:rPr>
                <w:rFonts w:ascii="Times New Roman" w:hAnsi="Times New Roman"/>
                <w:b/>
                <w:i/>
                <w:sz w:val="24"/>
                <w:szCs w:val="24"/>
              </w:rPr>
            </w:pPr>
            <w:r w:rsidRPr="0081669B">
              <w:rPr>
                <w:rFonts w:ascii="Times New Roman" w:hAnsi="Times New Roman"/>
                <w:b/>
                <w:i/>
                <w:sz w:val="24"/>
                <w:szCs w:val="24"/>
              </w:rPr>
              <w:t>2</w:t>
            </w:r>
          </w:p>
        </w:tc>
        <w:tc>
          <w:tcPr>
            <w:tcW w:w="606" w:type="pct"/>
          </w:tcPr>
          <w:p w:rsidR="00EE1465" w:rsidRPr="0081669B" w:rsidRDefault="00EE1465" w:rsidP="00487D48">
            <w:pPr>
              <w:spacing w:after="0" w:line="240" w:lineRule="auto"/>
              <w:rPr>
                <w:rFonts w:ascii="Times New Roman" w:hAnsi="Times New Roman"/>
                <w:b/>
                <w:i/>
                <w:sz w:val="24"/>
                <w:szCs w:val="24"/>
              </w:rPr>
            </w:pPr>
          </w:p>
        </w:tc>
      </w:tr>
      <w:tr w:rsidR="00EE1465" w:rsidRPr="004D38C7" w:rsidTr="0081669B">
        <w:trPr>
          <w:trHeight w:val="20"/>
        </w:trPr>
        <w:tc>
          <w:tcPr>
            <w:tcW w:w="3786" w:type="pct"/>
            <w:gridSpan w:val="2"/>
          </w:tcPr>
          <w:p w:rsidR="00EE1465" w:rsidRPr="0081669B" w:rsidRDefault="00EE1465" w:rsidP="0081669B">
            <w:pPr>
              <w:spacing w:after="0" w:line="240" w:lineRule="auto"/>
              <w:jc w:val="right"/>
              <w:rPr>
                <w:rFonts w:ascii="Times New Roman" w:hAnsi="Times New Roman"/>
                <w:b/>
                <w:bCs/>
                <w:sz w:val="24"/>
                <w:szCs w:val="24"/>
              </w:rPr>
            </w:pPr>
            <w:r w:rsidRPr="0081669B">
              <w:rPr>
                <w:rFonts w:ascii="Times New Roman" w:hAnsi="Times New Roman"/>
                <w:b/>
                <w:bCs/>
                <w:sz w:val="24"/>
                <w:szCs w:val="24"/>
              </w:rPr>
              <w:t>Всего:</w:t>
            </w:r>
          </w:p>
        </w:tc>
        <w:tc>
          <w:tcPr>
            <w:tcW w:w="608" w:type="pct"/>
            <w:vAlign w:val="center"/>
          </w:tcPr>
          <w:p w:rsidR="00EE1465" w:rsidRPr="0081669B" w:rsidRDefault="0081669B" w:rsidP="0081669B">
            <w:pPr>
              <w:spacing w:after="0" w:line="240" w:lineRule="auto"/>
              <w:jc w:val="center"/>
              <w:rPr>
                <w:rFonts w:ascii="Times New Roman" w:hAnsi="Times New Roman"/>
                <w:b/>
                <w:bCs/>
                <w:i/>
                <w:sz w:val="24"/>
                <w:szCs w:val="24"/>
              </w:rPr>
            </w:pPr>
            <w:r w:rsidRPr="0081669B">
              <w:rPr>
                <w:rFonts w:ascii="Times New Roman" w:hAnsi="Times New Roman"/>
                <w:b/>
                <w:bCs/>
                <w:i/>
                <w:sz w:val="24"/>
                <w:szCs w:val="24"/>
              </w:rPr>
              <w:t>5</w:t>
            </w:r>
            <w:r w:rsidR="00EE1465" w:rsidRPr="0081669B">
              <w:rPr>
                <w:rFonts w:ascii="Times New Roman" w:hAnsi="Times New Roman"/>
                <w:b/>
                <w:bCs/>
                <w:i/>
                <w:sz w:val="24"/>
                <w:szCs w:val="24"/>
              </w:rPr>
              <w:t>6</w:t>
            </w:r>
          </w:p>
        </w:tc>
        <w:tc>
          <w:tcPr>
            <w:tcW w:w="606" w:type="pct"/>
          </w:tcPr>
          <w:p w:rsidR="00EE1465" w:rsidRPr="0081669B" w:rsidRDefault="00EE1465" w:rsidP="00487D48">
            <w:pPr>
              <w:spacing w:after="0" w:line="240" w:lineRule="auto"/>
              <w:rPr>
                <w:rFonts w:ascii="Times New Roman" w:hAnsi="Times New Roman"/>
                <w:b/>
                <w:bCs/>
                <w:i/>
                <w:sz w:val="24"/>
                <w:szCs w:val="24"/>
              </w:rPr>
            </w:pPr>
          </w:p>
        </w:tc>
      </w:tr>
    </w:tbl>
    <w:p w:rsidR="00EE1465" w:rsidRPr="004D38C7" w:rsidRDefault="00EE1465" w:rsidP="00EE1465">
      <w:pPr>
        <w:spacing w:before="120" w:after="120" w:line="240" w:lineRule="auto"/>
        <w:ind w:left="709"/>
        <w:rPr>
          <w:rFonts w:ascii="Times New Roman" w:hAnsi="Times New Roman"/>
          <w:i/>
          <w:sz w:val="24"/>
          <w:szCs w:val="24"/>
          <w:lang w:eastAsia="x-none"/>
        </w:rPr>
      </w:pPr>
      <w:r w:rsidRPr="004D38C7">
        <w:rPr>
          <w:rFonts w:ascii="Times New Roman" w:hAnsi="Times New Roman"/>
          <w:i/>
          <w:sz w:val="24"/>
          <w:szCs w:val="24"/>
          <w:lang w:eastAsia="x-none"/>
        </w:rPr>
        <w:t>*</w:t>
      </w:r>
    </w:p>
    <w:p w:rsidR="00EE1465" w:rsidRPr="004D38C7" w:rsidRDefault="00EE1465" w:rsidP="00EE1465">
      <w:pPr>
        <w:ind w:firstLine="709"/>
        <w:rPr>
          <w:rFonts w:ascii="Times New Roman" w:hAnsi="Times New Roman"/>
          <w:i/>
        </w:rPr>
        <w:sectPr w:rsidR="00EE1465" w:rsidRPr="004D38C7" w:rsidSect="002E5D08">
          <w:pgSz w:w="16840" w:h="11907" w:orient="landscape"/>
          <w:pgMar w:top="851" w:right="1134" w:bottom="851" w:left="992" w:header="709" w:footer="170" w:gutter="0"/>
          <w:cols w:space="720"/>
          <w:docGrid w:linePitch="299"/>
        </w:sectPr>
      </w:pPr>
    </w:p>
    <w:p w:rsidR="00EE1465" w:rsidRPr="004D38C7" w:rsidRDefault="00EE1465" w:rsidP="00EE1465">
      <w:pPr>
        <w:jc w:val="center"/>
        <w:rPr>
          <w:rFonts w:ascii="Times New Roman" w:hAnsi="Times New Roman"/>
          <w:b/>
          <w:bCs/>
        </w:rPr>
      </w:pPr>
      <w:r w:rsidRPr="004D38C7">
        <w:rPr>
          <w:rFonts w:ascii="Times New Roman" w:hAnsi="Times New Roman"/>
          <w:b/>
          <w:bCs/>
        </w:rPr>
        <w:lastRenderedPageBreak/>
        <w:t>3. УСЛОВИЯ РЕАЛИЗАЦИИ УЧЕБНОЙ ДИСЦИПЛИНЫ</w:t>
      </w:r>
    </w:p>
    <w:p w:rsidR="00EE1465" w:rsidRPr="004D38C7" w:rsidRDefault="00EE1465" w:rsidP="00EE1465">
      <w:pPr>
        <w:suppressAutoHyphens/>
        <w:spacing w:after="0"/>
        <w:ind w:firstLine="709"/>
        <w:jc w:val="both"/>
        <w:rPr>
          <w:rFonts w:ascii="Times New Roman" w:hAnsi="Times New Roman"/>
          <w:bCs/>
          <w:sz w:val="24"/>
          <w:szCs w:val="24"/>
        </w:rPr>
      </w:pPr>
      <w:r w:rsidRPr="004D38C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EE1465" w:rsidRDefault="00EE1465" w:rsidP="00EE1465">
      <w:pPr>
        <w:suppressAutoHyphens/>
        <w:spacing w:after="0"/>
        <w:ind w:firstLine="709"/>
        <w:jc w:val="both"/>
        <w:rPr>
          <w:rFonts w:ascii="Times New Roman" w:hAnsi="Times New Roman"/>
          <w:bCs/>
          <w:sz w:val="24"/>
          <w:szCs w:val="24"/>
        </w:rPr>
      </w:pPr>
      <w:r w:rsidRPr="009F0B91">
        <w:rPr>
          <w:rFonts w:ascii="Times New Roman" w:hAnsi="Times New Roman"/>
          <w:bCs/>
          <w:sz w:val="24"/>
          <w:szCs w:val="24"/>
        </w:rPr>
        <w:t>Кабинет</w:t>
      </w:r>
      <w:r w:rsidRPr="009F0B91">
        <w:rPr>
          <w:rFonts w:ascii="Times New Roman" w:hAnsi="Times New Roman"/>
          <w:bCs/>
          <w:i/>
          <w:sz w:val="24"/>
          <w:szCs w:val="24"/>
        </w:rPr>
        <w:t xml:space="preserve"> </w:t>
      </w:r>
      <w:r w:rsidRPr="00052B2F">
        <w:rPr>
          <w:rFonts w:ascii="Times New Roman" w:hAnsi="Times New Roman"/>
          <w:bCs/>
          <w:sz w:val="24"/>
          <w:szCs w:val="24"/>
        </w:rPr>
        <w:t>«</w:t>
      </w:r>
      <w:proofErr w:type="spellStart"/>
      <w:r>
        <w:rPr>
          <w:rFonts w:ascii="Times New Roman" w:hAnsi="Times New Roman"/>
          <w:bCs/>
          <w:sz w:val="24"/>
          <w:szCs w:val="24"/>
        </w:rPr>
        <w:t>Валеологии</w:t>
      </w:r>
      <w:proofErr w:type="spellEnd"/>
      <w:r>
        <w:rPr>
          <w:rFonts w:ascii="Times New Roman" w:hAnsi="Times New Roman"/>
          <w:bCs/>
          <w:sz w:val="24"/>
          <w:szCs w:val="24"/>
        </w:rPr>
        <w:t>, социальной медицины и медико-социального ухода</w:t>
      </w:r>
      <w:r w:rsidRPr="00052B2F">
        <w:rPr>
          <w:rFonts w:ascii="Times New Roman" w:hAnsi="Times New Roman"/>
          <w:bCs/>
          <w:sz w:val="24"/>
          <w:szCs w:val="24"/>
        </w:rPr>
        <w:t>»</w:t>
      </w:r>
      <w:r w:rsidRPr="00052B2F">
        <w:rPr>
          <w:rFonts w:ascii="Times New Roman" w:hAnsi="Times New Roman"/>
          <w:sz w:val="24"/>
          <w:szCs w:val="24"/>
          <w:lang w:eastAsia="en-US"/>
        </w:rPr>
        <w:t xml:space="preserve">, </w:t>
      </w:r>
      <w:r>
        <w:rPr>
          <w:rFonts w:ascii="Times New Roman" w:hAnsi="Times New Roman"/>
          <w:bCs/>
          <w:sz w:val="24"/>
          <w:szCs w:val="24"/>
        </w:rPr>
        <w:t>оснащенный:</w:t>
      </w:r>
    </w:p>
    <w:p w:rsidR="00EE1465" w:rsidRDefault="00EE1465" w:rsidP="00EE1465">
      <w:pPr>
        <w:suppressAutoHyphens/>
        <w:spacing w:after="0"/>
        <w:ind w:firstLine="709"/>
        <w:jc w:val="both"/>
        <w:rPr>
          <w:rFonts w:ascii="Times New Roman" w:hAnsi="Times New Roman"/>
          <w:bCs/>
          <w:sz w:val="24"/>
          <w:szCs w:val="24"/>
        </w:rPr>
      </w:pPr>
      <w:r>
        <w:rPr>
          <w:rFonts w:ascii="Times New Roman" w:hAnsi="Times New Roman"/>
          <w:bCs/>
          <w:sz w:val="24"/>
          <w:szCs w:val="24"/>
        </w:rPr>
        <w:t>оборудованием:</w:t>
      </w:r>
    </w:p>
    <w:p w:rsidR="00EE1465" w:rsidRDefault="00EE1465" w:rsidP="00EE1465">
      <w:pPr>
        <w:suppressAutoHyphens/>
        <w:spacing w:after="0"/>
        <w:ind w:firstLine="709"/>
        <w:jc w:val="both"/>
        <w:rPr>
          <w:rFonts w:ascii="Times New Roman" w:hAnsi="Times New Roman"/>
          <w:bCs/>
          <w:sz w:val="24"/>
          <w:szCs w:val="24"/>
        </w:rPr>
      </w:pPr>
      <w:r>
        <w:rPr>
          <w:rFonts w:ascii="Times New Roman" w:hAnsi="Times New Roman"/>
          <w:bCs/>
          <w:sz w:val="24"/>
          <w:szCs w:val="24"/>
        </w:rPr>
        <w:t>- посадочные места по количеству обучающихся;</w:t>
      </w:r>
    </w:p>
    <w:p w:rsidR="00EE1465" w:rsidRDefault="00EE1465" w:rsidP="00EE1465">
      <w:pPr>
        <w:suppressAutoHyphens/>
        <w:spacing w:after="0"/>
        <w:ind w:firstLine="709"/>
        <w:jc w:val="both"/>
        <w:rPr>
          <w:rFonts w:ascii="Times New Roman" w:hAnsi="Times New Roman"/>
          <w:bCs/>
          <w:sz w:val="24"/>
          <w:szCs w:val="24"/>
        </w:rPr>
      </w:pPr>
      <w:r>
        <w:rPr>
          <w:rFonts w:ascii="Times New Roman" w:hAnsi="Times New Roman"/>
          <w:bCs/>
          <w:sz w:val="24"/>
          <w:szCs w:val="24"/>
        </w:rPr>
        <w:t>- рабочее место преподавателя;</w:t>
      </w:r>
    </w:p>
    <w:p w:rsidR="00EE1465" w:rsidRDefault="00EE1465" w:rsidP="00EE1465">
      <w:pPr>
        <w:suppressAutoHyphens/>
        <w:spacing w:after="0"/>
        <w:ind w:firstLine="709"/>
        <w:jc w:val="both"/>
        <w:rPr>
          <w:rFonts w:ascii="Times New Roman" w:hAnsi="Times New Roman"/>
          <w:bCs/>
          <w:sz w:val="24"/>
          <w:szCs w:val="24"/>
        </w:rPr>
      </w:pPr>
      <w:r>
        <w:rPr>
          <w:rFonts w:ascii="Times New Roman" w:hAnsi="Times New Roman"/>
          <w:bCs/>
          <w:sz w:val="24"/>
          <w:szCs w:val="24"/>
        </w:rPr>
        <w:t>- учебно-методический комплекс модуля;</w:t>
      </w:r>
    </w:p>
    <w:p w:rsidR="00EE1465" w:rsidRDefault="00EE1465" w:rsidP="00EE1465">
      <w:pPr>
        <w:suppressAutoHyphens/>
        <w:spacing w:after="0"/>
        <w:ind w:firstLine="709"/>
        <w:jc w:val="both"/>
        <w:rPr>
          <w:rFonts w:ascii="Times New Roman" w:hAnsi="Times New Roman"/>
          <w:bCs/>
          <w:sz w:val="24"/>
          <w:szCs w:val="24"/>
        </w:rPr>
      </w:pPr>
      <w:r>
        <w:rPr>
          <w:rFonts w:ascii="Times New Roman" w:hAnsi="Times New Roman"/>
          <w:bCs/>
          <w:sz w:val="24"/>
          <w:szCs w:val="24"/>
        </w:rPr>
        <w:t>- экран;</w:t>
      </w:r>
    </w:p>
    <w:p w:rsidR="00EE1465" w:rsidRDefault="00EE1465" w:rsidP="00EE1465">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техническими средствами обучения: </w:t>
      </w:r>
    </w:p>
    <w:p w:rsidR="00EE1465" w:rsidRDefault="00EE1465" w:rsidP="00EE1465">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компьютеры; </w:t>
      </w:r>
    </w:p>
    <w:p w:rsidR="00EE1465" w:rsidRDefault="00EE1465" w:rsidP="00EE1465">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мультимедиапроектор</w:t>
      </w:r>
      <w:proofErr w:type="spellEnd"/>
      <w:r>
        <w:rPr>
          <w:rFonts w:ascii="Times New Roman" w:hAnsi="Times New Roman"/>
          <w:bCs/>
          <w:sz w:val="24"/>
          <w:szCs w:val="24"/>
        </w:rPr>
        <w:t>;</w:t>
      </w:r>
    </w:p>
    <w:p w:rsidR="00EE1465" w:rsidRDefault="00EE1465" w:rsidP="00EE1465">
      <w:pPr>
        <w:suppressAutoHyphens/>
        <w:spacing w:after="0"/>
        <w:ind w:firstLine="709"/>
        <w:jc w:val="both"/>
        <w:rPr>
          <w:rFonts w:ascii="Times New Roman" w:hAnsi="Times New Roman"/>
          <w:bCs/>
          <w:sz w:val="24"/>
          <w:szCs w:val="24"/>
        </w:rPr>
      </w:pPr>
      <w:r>
        <w:rPr>
          <w:rFonts w:ascii="Times New Roman" w:hAnsi="Times New Roman"/>
          <w:bCs/>
          <w:sz w:val="24"/>
          <w:szCs w:val="24"/>
        </w:rPr>
        <w:t>- лицензионное программное обеспечение, в том числе информационные справочно-правовые системы «КонсультантПлюс» и (или) «Гарант».</w:t>
      </w:r>
    </w:p>
    <w:p w:rsidR="00EE1465" w:rsidRPr="004D38C7" w:rsidRDefault="00EE1465" w:rsidP="00EE1465">
      <w:pPr>
        <w:suppressAutoHyphens/>
        <w:spacing w:after="0"/>
        <w:ind w:firstLine="709"/>
        <w:jc w:val="both"/>
        <w:rPr>
          <w:rFonts w:ascii="Times New Roman" w:hAnsi="Times New Roman"/>
          <w:bCs/>
          <w:sz w:val="24"/>
          <w:szCs w:val="24"/>
        </w:rPr>
      </w:pPr>
    </w:p>
    <w:p w:rsidR="00EE1465" w:rsidRPr="004D38C7" w:rsidRDefault="00EE1465" w:rsidP="00EE1465">
      <w:pPr>
        <w:suppressAutoHyphens/>
        <w:spacing w:after="0"/>
        <w:ind w:firstLine="709"/>
        <w:jc w:val="both"/>
        <w:rPr>
          <w:rFonts w:ascii="Times New Roman" w:hAnsi="Times New Roman"/>
          <w:b/>
          <w:bCs/>
          <w:sz w:val="24"/>
          <w:szCs w:val="24"/>
        </w:rPr>
      </w:pPr>
      <w:r w:rsidRPr="004D38C7">
        <w:rPr>
          <w:rFonts w:ascii="Times New Roman" w:hAnsi="Times New Roman"/>
          <w:b/>
          <w:bCs/>
          <w:sz w:val="24"/>
          <w:szCs w:val="24"/>
        </w:rPr>
        <w:t>3.2. Информационное обеспечение реализации программы</w:t>
      </w:r>
    </w:p>
    <w:p w:rsidR="00EE1465" w:rsidRPr="004D38C7" w:rsidRDefault="00EE1465" w:rsidP="00EE1465">
      <w:pPr>
        <w:suppressAutoHyphens/>
        <w:spacing w:after="0"/>
        <w:ind w:firstLine="709"/>
        <w:jc w:val="both"/>
        <w:rPr>
          <w:rFonts w:ascii="Times New Roman" w:hAnsi="Times New Roman"/>
          <w:bCs/>
          <w:sz w:val="24"/>
          <w:szCs w:val="24"/>
        </w:rPr>
      </w:pPr>
      <w:r w:rsidRPr="004D38C7">
        <w:rPr>
          <w:rFonts w:ascii="Times New Roman" w:hAnsi="Times New Roman"/>
          <w:bCs/>
          <w:sz w:val="24"/>
          <w:szCs w:val="24"/>
        </w:rPr>
        <w:t xml:space="preserve">Для реализации программы библиотечный фонд образовательной организации </w:t>
      </w:r>
      <w:r>
        <w:rPr>
          <w:rFonts w:ascii="Times New Roman" w:hAnsi="Times New Roman"/>
          <w:bCs/>
          <w:sz w:val="24"/>
          <w:szCs w:val="24"/>
        </w:rPr>
        <w:t>должен иметь печатные и/или электронные образовательные и информационные ресурсы для использования в образовательном процессе</w:t>
      </w:r>
      <w:r w:rsidRPr="004D38C7">
        <w:rPr>
          <w:rFonts w:ascii="Times New Roman" w:hAnsi="Times New Roman"/>
          <w:sz w:val="24"/>
          <w:szCs w:val="24"/>
        </w:rPr>
        <w:t xml:space="preserve">. При формировании </w:t>
      </w:r>
      <w:r w:rsidRPr="004D38C7">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E1465" w:rsidRPr="004D38C7" w:rsidRDefault="00EE1465" w:rsidP="00EE1465">
      <w:pPr>
        <w:suppressAutoHyphens/>
        <w:spacing w:after="0"/>
        <w:ind w:firstLine="709"/>
        <w:jc w:val="both"/>
        <w:rPr>
          <w:rFonts w:ascii="Times New Roman" w:hAnsi="Times New Roman"/>
          <w:sz w:val="24"/>
          <w:szCs w:val="24"/>
        </w:rPr>
      </w:pPr>
    </w:p>
    <w:p w:rsidR="00EE1465" w:rsidRPr="004D38C7" w:rsidRDefault="00EE1465" w:rsidP="00EE1465">
      <w:pPr>
        <w:suppressAutoHyphens/>
        <w:spacing w:after="0"/>
        <w:ind w:firstLine="709"/>
        <w:jc w:val="both"/>
        <w:rPr>
          <w:rFonts w:ascii="Times New Roman" w:hAnsi="Times New Roman"/>
          <w:b/>
          <w:sz w:val="24"/>
          <w:szCs w:val="24"/>
        </w:rPr>
      </w:pPr>
      <w:r w:rsidRPr="004D38C7">
        <w:rPr>
          <w:rFonts w:ascii="Times New Roman" w:hAnsi="Times New Roman"/>
          <w:b/>
          <w:sz w:val="24"/>
          <w:szCs w:val="24"/>
        </w:rPr>
        <w:t xml:space="preserve">3.2.1. </w:t>
      </w:r>
      <w:r>
        <w:rPr>
          <w:rFonts w:ascii="Times New Roman" w:hAnsi="Times New Roman"/>
          <w:b/>
          <w:sz w:val="24"/>
          <w:szCs w:val="24"/>
        </w:rPr>
        <w:t xml:space="preserve">Основные </w:t>
      </w:r>
      <w:r w:rsidRPr="004D38C7">
        <w:rPr>
          <w:rFonts w:ascii="Times New Roman" w:hAnsi="Times New Roman"/>
          <w:b/>
          <w:sz w:val="24"/>
          <w:szCs w:val="24"/>
        </w:rPr>
        <w:t xml:space="preserve">печатные </w:t>
      </w:r>
      <w:r>
        <w:rPr>
          <w:rFonts w:ascii="Times New Roman" w:hAnsi="Times New Roman"/>
          <w:b/>
          <w:sz w:val="24"/>
          <w:szCs w:val="24"/>
        </w:rPr>
        <w:t xml:space="preserve">и электронные </w:t>
      </w:r>
      <w:r w:rsidRPr="004D38C7">
        <w:rPr>
          <w:rFonts w:ascii="Times New Roman" w:hAnsi="Times New Roman"/>
          <w:b/>
          <w:sz w:val="24"/>
          <w:szCs w:val="24"/>
        </w:rPr>
        <w:t>издания</w:t>
      </w:r>
    </w:p>
    <w:p w:rsidR="00EE1465" w:rsidRPr="004D38C7" w:rsidRDefault="00EE1465" w:rsidP="007662FD">
      <w:pPr>
        <w:numPr>
          <w:ilvl w:val="0"/>
          <w:numId w:val="1"/>
        </w:numPr>
        <w:spacing w:after="0"/>
        <w:ind w:left="0" w:firstLine="709"/>
        <w:contextualSpacing/>
        <w:jc w:val="both"/>
        <w:rPr>
          <w:rFonts w:ascii="Times New Roman" w:hAnsi="Times New Roman"/>
          <w:color w:val="000000"/>
          <w:sz w:val="24"/>
          <w:szCs w:val="24"/>
          <w:shd w:val="clear" w:color="auto" w:fill="FFFFFF"/>
          <w:lang w:val="x-none" w:eastAsia="x-none"/>
        </w:rPr>
      </w:pPr>
      <w:r w:rsidRPr="00052B2F">
        <w:rPr>
          <w:rFonts w:ascii="Times New Roman" w:hAnsi="Times New Roman"/>
          <w:bCs/>
          <w:sz w:val="24"/>
          <w:szCs w:val="24"/>
        </w:rPr>
        <w:t>Основы социальной медицины: учебник для среднего профессионального образования / А. В. Мартыненко [и др.</w:t>
      </w:r>
      <w:proofErr w:type="gramStart"/>
      <w:r w:rsidRPr="00052B2F">
        <w:rPr>
          <w:rFonts w:ascii="Times New Roman" w:hAnsi="Times New Roman"/>
          <w:bCs/>
          <w:sz w:val="24"/>
          <w:szCs w:val="24"/>
        </w:rPr>
        <w:t>] ;</w:t>
      </w:r>
      <w:proofErr w:type="gramEnd"/>
      <w:r w:rsidRPr="00052B2F">
        <w:rPr>
          <w:rFonts w:ascii="Times New Roman" w:hAnsi="Times New Roman"/>
          <w:bCs/>
          <w:sz w:val="24"/>
          <w:szCs w:val="24"/>
        </w:rPr>
        <w:t xml:space="preserve"> под редакцией А. В. Мартыненко. — 2-е изд., перераб</w:t>
      </w:r>
      <w:proofErr w:type="gramStart"/>
      <w:r w:rsidRPr="00052B2F">
        <w:rPr>
          <w:rFonts w:ascii="Times New Roman" w:hAnsi="Times New Roman"/>
          <w:bCs/>
          <w:sz w:val="24"/>
          <w:szCs w:val="24"/>
        </w:rPr>
        <w:t>.</w:t>
      </w:r>
      <w:proofErr w:type="gramEnd"/>
      <w:r w:rsidRPr="00052B2F">
        <w:rPr>
          <w:rFonts w:ascii="Times New Roman" w:hAnsi="Times New Roman"/>
          <w:bCs/>
          <w:sz w:val="24"/>
          <w:szCs w:val="24"/>
        </w:rPr>
        <w:t xml:space="preserve"> и доп. — Москва: Издательство Юрайт, 2022. — 375 с. — (Профессиональное образование). — ISBN 978-5-534-11055-5. — Текст: электронный // Образовательная платформа Юрайт [сайт]. — URL: https://urait.ru/bcode/498931 (дата обращения: 10.10.2022).</w:t>
      </w:r>
    </w:p>
    <w:p w:rsidR="00EE1465" w:rsidRPr="004D38C7" w:rsidRDefault="00EE1465" w:rsidP="007662FD">
      <w:pPr>
        <w:numPr>
          <w:ilvl w:val="0"/>
          <w:numId w:val="1"/>
        </w:numPr>
        <w:spacing w:after="0"/>
        <w:ind w:left="0" w:firstLine="709"/>
        <w:contextualSpacing/>
        <w:jc w:val="both"/>
        <w:rPr>
          <w:rFonts w:ascii="Times New Roman" w:hAnsi="Times New Roman"/>
          <w:color w:val="000000"/>
          <w:sz w:val="24"/>
          <w:szCs w:val="24"/>
          <w:shd w:val="clear" w:color="auto" w:fill="FFFFFF"/>
          <w:lang w:val="x-none" w:eastAsia="x-none"/>
        </w:rPr>
      </w:pPr>
      <w:r w:rsidRPr="009F0B91">
        <w:rPr>
          <w:rFonts w:ascii="Times New Roman" w:hAnsi="Times New Roman"/>
          <w:iCs/>
          <w:color w:val="000000"/>
          <w:sz w:val="24"/>
          <w:szCs w:val="24"/>
          <w:shd w:val="clear" w:color="auto" w:fill="FFFFFF"/>
          <w:lang w:val="x-none" w:eastAsia="x-none"/>
        </w:rPr>
        <w:t>Петрушин, В. И.  Психология здоровья : учебник для среднего профессионального образования / В. И. Петрушин, Н. В. Петрушина. — 2-е изд., испр. и доп. — Москва : Издательство Юрайт, 2022. — 381 с. — (Профессиональное образование). — ISBN 978-5-534-11272-6. — Текст : электронный // Образовательная платформа Юрайт [сайт]. — URL: https://urait.ru/bcode/491333 (дата обращения: 10.10.2022).</w:t>
      </w:r>
      <w:r w:rsidRPr="009F0B91" w:rsidDel="009F0B91">
        <w:rPr>
          <w:rFonts w:ascii="Times New Roman" w:hAnsi="Times New Roman"/>
          <w:iCs/>
          <w:color w:val="000000"/>
          <w:sz w:val="24"/>
          <w:szCs w:val="24"/>
          <w:shd w:val="clear" w:color="auto" w:fill="FFFFFF"/>
          <w:lang w:val="x-none" w:eastAsia="x-none"/>
        </w:rPr>
        <w:t xml:space="preserve"> </w:t>
      </w:r>
    </w:p>
    <w:p w:rsidR="00EE1465" w:rsidRPr="00052B2F" w:rsidRDefault="00EE1465" w:rsidP="00EE1465">
      <w:pPr>
        <w:spacing w:after="0"/>
        <w:ind w:firstLine="709"/>
        <w:contextualSpacing/>
        <w:rPr>
          <w:rFonts w:ascii="Times New Roman" w:hAnsi="Times New Roman"/>
          <w:b/>
          <w:sz w:val="24"/>
          <w:szCs w:val="24"/>
          <w:lang w:val="x-none"/>
        </w:rPr>
      </w:pPr>
    </w:p>
    <w:p w:rsidR="00EE1465" w:rsidRPr="004D38C7" w:rsidRDefault="00EE1465" w:rsidP="00EE1465">
      <w:pPr>
        <w:spacing w:after="0"/>
        <w:ind w:firstLine="709"/>
        <w:contextualSpacing/>
        <w:jc w:val="both"/>
        <w:rPr>
          <w:rFonts w:ascii="Times New Roman" w:hAnsi="Times New Roman"/>
          <w:b/>
          <w:bCs/>
          <w:sz w:val="24"/>
          <w:szCs w:val="24"/>
        </w:rPr>
      </w:pPr>
      <w:r w:rsidRPr="004D38C7">
        <w:rPr>
          <w:rFonts w:ascii="Times New Roman" w:hAnsi="Times New Roman"/>
          <w:b/>
          <w:bCs/>
          <w:sz w:val="24"/>
          <w:szCs w:val="24"/>
        </w:rPr>
        <w:t>3.2.</w:t>
      </w:r>
      <w:r>
        <w:rPr>
          <w:rFonts w:ascii="Times New Roman" w:hAnsi="Times New Roman"/>
          <w:b/>
          <w:bCs/>
          <w:sz w:val="24"/>
          <w:szCs w:val="24"/>
        </w:rPr>
        <w:t>2</w:t>
      </w:r>
      <w:r w:rsidRPr="004D38C7">
        <w:rPr>
          <w:rFonts w:ascii="Times New Roman" w:hAnsi="Times New Roman"/>
          <w:b/>
          <w:bCs/>
          <w:sz w:val="24"/>
          <w:szCs w:val="24"/>
        </w:rPr>
        <w:t xml:space="preserve">. Дополнительные источники </w:t>
      </w:r>
    </w:p>
    <w:p w:rsidR="00EE1465" w:rsidRPr="004D38C7" w:rsidRDefault="00EE1465" w:rsidP="007662FD">
      <w:pPr>
        <w:numPr>
          <w:ilvl w:val="0"/>
          <w:numId w:val="2"/>
        </w:numPr>
        <w:spacing w:before="120" w:after="0"/>
        <w:ind w:left="0" w:firstLine="709"/>
        <w:contextualSpacing/>
        <w:rPr>
          <w:rFonts w:ascii="Times New Roman" w:hAnsi="Times New Roman"/>
          <w:color w:val="000000"/>
          <w:sz w:val="24"/>
          <w:szCs w:val="24"/>
          <w:shd w:val="clear" w:color="auto" w:fill="FFFFFF"/>
          <w:lang w:val="x-none" w:eastAsia="x-none"/>
        </w:rPr>
      </w:pPr>
      <w:proofErr w:type="spellStart"/>
      <w:r w:rsidRPr="004D38C7">
        <w:rPr>
          <w:rFonts w:ascii="Times New Roman" w:hAnsi="Times New Roman"/>
          <w:iCs/>
          <w:color w:val="000000"/>
          <w:sz w:val="24"/>
          <w:szCs w:val="24"/>
          <w:shd w:val="clear" w:color="auto" w:fill="FFFFFF"/>
          <w:lang w:val="x-none" w:eastAsia="x-none"/>
        </w:rPr>
        <w:t>Бегидова</w:t>
      </w:r>
      <w:proofErr w:type="spellEnd"/>
      <w:r w:rsidRPr="004D38C7">
        <w:rPr>
          <w:rFonts w:ascii="Times New Roman" w:hAnsi="Times New Roman"/>
          <w:iCs/>
          <w:color w:val="000000"/>
          <w:sz w:val="24"/>
          <w:szCs w:val="24"/>
          <w:shd w:val="clear" w:color="auto" w:fill="FFFFFF"/>
          <w:lang w:val="x-none" w:eastAsia="x-none"/>
        </w:rPr>
        <w:t>, Т.</w:t>
      </w:r>
      <w:r w:rsidRPr="004D38C7">
        <w:rPr>
          <w:rFonts w:ascii="Times New Roman" w:hAnsi="Times New Roman"/>
          <w:iCs/>
          <w:color w:val="000000"/>
          <w:sz w:val="24"/>
          <w:szCs w:val="24"/>
          <w:shd w:val="clear" w:color="auto" w:fill="FFFFFF"/>
          <w:lang w:eastAsia="x-none"/>
        </w:rPr>
        <w:t xml:space="preserve"> </w:t>
      </w:r>
      <w:r w:rsidRPr="004D38C7">
        <w:rPr>
          <w:rFonts w:ascii="Times New Roman" w:hAnsi="Times New Roman"/>
          <w:iCs/>
          <w:color w:val="000000"/>
          <w:sz w:val="24"/>
          <w:szCs w:val="24"/>
          <w:shd w:val="clear" w:color="auto" w:fill="FFFFFF"/>
          <w:lang w:val="x-none" w:eastAsia="x-none"/>
        </w:rPr>
        <w:t>П.</w:t>
      </w:r>
      <w:r w:rsidRPr="004D38C7">
        <w:rPr>
          <w:rFonts w:ascii="Times New Roman" w:hAnsi="Times New Roman"/>
          <w:iCs/>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Теория и организация адаптивной физической культуры: учебное пособие для среднего профессионального образования</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 Т.</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П.</w:t>
      </w:r>
      <w:r w:rsidRPr="004D38C7">
        <w:rPr>
          <w:rFonts w:ascii="Times New Roman" w:hAnsi="Times New Roman"/>
          <w:color w:val="000000"/>
          <w:sz w:val="24"/>
          <w:szCs w:val="24"/>
          <w:shd w:val="clear" w:color="auto" w:fill="FFFFFF"/>
          <w:lang w:eastAsia="x-none"/>
        </w:rPr>
        <w:t xml:space="preserve"> </w:t>
      </w:r>
      <w:proofErr w:type="spellStart"/>
      <w:r w:rsidRPr="004D38C7">
        <w:rPr>
          <w:rFonts w:ascii="Times New Roman" w:hAnsi="Times New Roman"/>
          <w:color w:val="000000"/>
          <w:sz w:val="24"/>
          <w:szCs w:val="24"/>
          <w:shd w:val="clear" w:color="auto" w:fill="FFFFFF"/>
          <w:lang w:val="x-none" w:eastAsia="x-none"/>
        </w:rPr>
        <w:t>Бегидова</w:t>
      </w:r>
      <w:proofErr w:type="spellEnd"/>
      <w:r w:rsidRPr="004D38C7">
        <w:rPr>
          <w:rFonts w:ascii="Times New Roman" w:hAnsi="Times New Roman"/>
          <w:color w:val="000000"/>
          <w:sz w:val="24"/>
          <w:szCs w:val="24"/>
          <w:shd w:val="clear" w:color="auto" w:fill="FFFFFF"/>
          <w:lang w:val="x-none" w:eastAsia="x-none"/>
        </w:rPr>
        <w:t>.</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 2-е изд., испр. и доп.</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 М</w:t>
      </w:r>
      <w:r w:rsidRPr="004D38C7">
        <w:rPr>
          <w:rFonts w:ascii="Times New Roman" w:hAnsi="Times New Roman"/>
          <w:color w:val="000000"/>
          <w:sz w:val="24"/>
          <w:szCs w:val="24"/>
          <w:shd w:val="clear" w:color="auto" w:fill="FFFFFF"/>
          <w:lang w:eastAsia="x-none"/>
        </w:rPr>
        <w:t>.</w:t>
      </w:r>
      <w:r w:rsidRPr="004D38C7">
        <w:rPr>
          <w:rFonts w:ascii="Times New Roman" w:hAnsi="Times New Roman"/>
          <w:color w:val="000000"/>
          <w:sz w:val="24"/>
          <w:szCs w:val="24"/>
          <w:shd w:val="clear" w:color="auto" w:fill="FFFFFF"/>
          <w:lang w:val="x-none" w:eastAsia="x-none"/>
        </w:rPr>
        <w:t>: Издательство Юрайт, 2021.</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 191</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с.</w:t>
      </w:r>
    </w:p>
    <w:p w:rsidR="00EE1465" w:rsidRPr="004D38C7" w:rsidRDefault="00EE1465" w:rsidP="007662FD">
      <w:pPr>
        <w:numPr>
          <w:ilvl w:val="0"/>
          <w:numId w:val="2"/>
        </w:numPr>
        <w:spacing w:before="120" w:after="0"/>
        <w:ind w:left="0" w:firstLine="709"/>
        <w:contextualSpacing/>
        <w:rPr>
          <w:rFonts w:ascii="Times New Roman" w:hAnsi="Times New Roman"/>
          <w:color w:val="000000"/>
          <w:sz w:val="24"/>
          <w:szCs w:val="24"/>
          <w:shd w:val="clear" w:color="auto" w:fill="FFFFFF"/>
          <w:lang w:val="x-none" w:eastAsia="x-none"/>
        </w:rPr>
      </w:pPr>
      <w:r w:rsidRPr="004D38C7">
        <w:rPr>
          <w:rFonts w:ascii="Times New Roman" w:hAnsi="Times New Roman"/>
          <w:iCs/>
          <w:color w:val="000000"/>
          <w:sz w:val="24"/>
          <w:szCs w:val="24"/>
          <w:shd w:val="clear" w:color="auto" w:fill="FFFFFF"/>
          <w:lang w:val="x-none" w:eastAsia="x-none"/>
        </w:rPr>
        <w:t>Воронцова, М.</w:t>
      </w:r>
      <w:r w:rsidRPr="004D38C7">
        <w:rPr>
          <w:rFonts w:ascii="Times New Roman" w:hAnsi="Times New Roman"/>
          <w:iCs/>
          <w:color w:val="000000"/>
          <w:sz w:val="24"/>
          <w:szCs w:val="24"/>
          <w:shd w:val="clear" w:color="auto" w:fill="FFFFFF"/>
          <w:lang w:eastAsia="x-none"/>
        </w:rPr>
        <w:t xml:space="preserve"> </w:t>
      </w:r>
      <w:r w:rsidRPr="004D38C7">
        <w:rPr>
          <w:rFonts w:ascii="Times New Roman" w:hAnsi="Times New Roman"/>
          <w:iCs/>
          <w:color w:val="000000"/>
          <w:sz w:val="24"/>
          <w:szCs w:val="24"/>
          <w:shd w:val="clear" w:color="auto" w:fill="FFFFFF"/>
          <w:lang w:val="x-none" w:eastAsia="x-none"/>
        </w:rPr>
        <w:t>В.</w:t>
      </w:r>
      <w:r w:rsidRPr="004D38C7">
        <w:rPr>
          <w:rFonts w:ascii="Times New Roman" w:hAnsi="Times New Roman"/>
          <w:iCs/>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Социальная наркология: учебное пособие для среднего профессионального образования</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 М.</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В.</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Воронцова, В.</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Н.</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Бородулин, С.</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В.</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Котлярова</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 под редакцией М.</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В.</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Воронцовой.</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 М</w:t>
      </w:r>
      <w:r w:rsidRPr="004D38C7">
        <w:rPr>
          <w:rFonts w:ascii="Times New Roman" w:hAnsi="Times New Roman"/>
          <w:color w:val="000000"/>
          <w:sz w:val="24"/>
          <w:szCs w:val="24"/>
          <w:shd w:val="clear" w:color="auto" w:fill="FFFFFF"/>
          <w:lang w:eastAsia="x-none"/>
        </w:rPr>
        <w:t>.</w:t>
      </w:r>
      <w:r w:rsidRPr="004D38C7">
        <w:rPr>
          <w:rFonts w:ascii="Times New Roman" w:hAnsi="Times New Roman"/>
          <w:color w:val="000000"/>
          <w:sz w:val="24"/>
          <w:szCs w:val="24"/>
          <w:shd w:val="clear" w:color="auto" w:fill="FFFFFF"/>
          <w:lang w:val="x-none" w:eastAsia="x-none"/>
        </w:rPr>
        <w:t>: Издательство Юрайт, 2021.</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 167</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с.</w:t>
      </w:r>
    </w:p>
    <w:p w:rsidR="00EE1465" w:rsidRPr="004D38C7" w:rsidRDefault="00EE1465" w:rsidP="007662FD">
      <w:pPr>
        <w:numPr>
          <w:ilvl w:val="0"/>
          <w:numId w:val="2"/>
        </w:numPr>
        <w:spacing w:before="120" w:after="0"/>
        <w:ind w:left="0" w:firstLine="709"/>
        <w:contextualSpacing/>
        <w:rPr>
          <w:rFonts w:ascii="Times New Roman" w:hAnsi="Times New Roman"/>
          <w:color w:val="000000"/>
          <w:sz w:val="24"/>
          <w:szCs w:val="24"/>
          <w:shd w:val="clear" w:color="auto" w:fill="FFFFFF"/>
          <w:lang w:val="x-none" w:eastAsia="x-none"/>
        </w:rPr>
      </w:pPr>
      <w:proofErr w:type="spellStart"/>
      <w:r w:rsidRPr="004D38C7">
        <w:rPr>
          <w:rFonts w:ascii="Times New Roman" w:hAnsi="Times New Roman"/>
          <w:iCs/>
          <w:color w:val="000000"/>
          <w:sz w:val="24"/>
          <w:szCs w:val="24"/>
          <w:shd w:val="clear" w:color="auto" w:fill="FFFFFF"/>
          <w:lang w:val="x-none" w:eastAsia="x-none"/>
        </w:rPr>
        <w:t>Дереча</w:t>
      </w:r>
      <w:proofErr w:type="spellEnd"/>
      <w:r w:rsidRPr="004D38C7">
        <w:rPr>
          <w:rFonts w:ascii="Times New Roman" w:hAnsi="Times New Roman"/>
          <w:iCs/>
          <w:color w:val="000000"/>
          <w:sz w:val="24"/>
          <w:szCs w:val="24"/>
          <w:shd w:val="clear" w:color="auto" w:fill="FFFFFF"/>
          <w:lang w:val="x-none" w:eastAsia="x-none"/>
        </w:rPr>
        <w:t>, В.</w:t>
      </w:r>
      <w:r w:rsidRPr="004D38C7">
        <w:rPr>
          <w:rFonts w:ascii="Times New Roman" w:hAnsi="Times New Roman"/>
          <w:iCs/>
          <w:color w:val="000000"/>
          <w:sz w:val="24"/>
          <w:szCs w:val="24"/>
          <w:shd w:val="clear" w:color="auto" w:fill="FFFFFF"/>
          <w:lang w:eastAsia="x-none"/>
        </w:rPr>
        <w:t xml:space="preserve"> </w:t>
      </w:r>
      <w:r w:rsidRPr="004D38C7">
        <w:rPr>
          <w:rFonts w:ascii="Times New Roman" w:hAnsi="Times New Roman"/>
          <w:iCs/>
          <w:color w:val="000000"/>
          <w:sz w:val="24"/>
          <w:szCs w:val="24"/>
          <w:shd w:val="clear" w:color="auto" w:fill="FFFFFF"/>
          <w:lang w:val="x-none" w:eastAsia="x-none"/>
        </w:rPr>
        <w:t>А.</w:t>
      </w:r>
      <w:r w:rsidRPr="004D38C7">
        <w:rPr>
          <w:rFonts w:ascii="Times New Roman" w:hAnsi="Times New Roman"/>
          <w:iCs/>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Личностные основы наркологической профилактики и реабилитации: учебное пособие для вузов</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 В.</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А.</w:t>
      </w:r>
      <w:r w:rsidRPr="004D38C7">
        <w:rPr>
          <w:rFonts w:ascii="Times New Roman" w:hAnsi="Times New Roman"/>
          <w:color w:val="000000"/>
          <w:sz w:val="24"/>
          <w:szCs w:val="24"/>
          <w:shd w:val="clear" w:color="auto" w:fill="FFFFFF"/>
          <w:lang w:eastAsia="x-none"/>
        </w:rPr>
        <w:t xml:space="preserve"> </w:t>
      </w:r>
      <w:proofErr w:type="spellStart"/>
      <w:r w:rsidRPr="004D38C7">
        <w:rPr>
          <w:rFonts w:ascii="Times New Roman" w:hAnsi="Times New Roman"/>
          <w:color w:val="000000"/>
          <w:sz w:val="24"/>
          <w:szCs w:val="24"/>
          <w:shd w:val="clear" w:color="auto" w:fill="FFFFFF"/>
          <w:lang w:val="x-none" w:eastAsia="x-none"/>
        </w:rPr>
        <w:t>Дереча</w:t>
      </w:r>
      <w:proofErr w:type="spellEnd"/>
      <w:r w:rsidRPr="004D38C7">
        <w:rPr>
          <w:rFonts w:ascii="Times New Roman" w:hAnsi="Times New Roman"/>
          <w:color w:val="000000"/>
          <w:sz w:val="24"/>
          <w:szCs w:val="24"/>
          <w:shd w:val="clear" w:color="auto" w:fill="FFFFFF"/>
          <w:lang w:val="x-none" w:eastAsia="x-none"/>
        </w:rPr>
        <w:t>, В.</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В.</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Карпец.</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 М</w:t>
      </w:r>
      <w:r w:rsidRPr="004D38C7">
        <w:rPr>
          <w:rFonts w:ascii="Times New Roman" w:hAnsi="Times New Roman"/>
          <w:color w:val="000000"/>
          <w:sz w:val="24"/>
          <w:szCs w:val="24"/>
          <w:shd w:val="clear" w:color="auto" w:fill="FFFFFF"/>
          <w:lang w:eastAsia="x-none"/>
        </w:rPr>
        <w:t>.</w:t>
      </w:r>
      <w:r w:rsidRPr="004D38C7">
        <w:rPr>
          <w:rFonts w:ascii="Times New Roman" w:hAnsi="Times New Roman"/>
          <w:color w:val="000000"/>
          <w:sz w:val="24"/>
          <w:szCs w:val="24"/>
          <w:shd w:val="clear" w:color="auto" w:fill="FFFFFF"/>
          <w:lang w:val="x-none" w:eastAsia="x-none"/>
        </w:rPr>
        <w:t>: Издательство Юрайт, 2021.</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 216</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с.</w:t>
      </w:r>
    </w:p>
    <w:p w:rsidR="00EE1465" w:rsidRDefault="00EE1465" w:rsidP="007662FD">
      <w:pPr>
        <w:numPr>
          <w:ilvl w:val="0"/>
          <w:numId w:val="2"/>
        </w:numPr>
        <w:spacing w:before="120" w:after="0"/>
        <w:ind w:left="0" w:firstLine="709"/>
        <w:contextualSpacing/>
        <w:rPr>
          <w:rFonts w:ascii="Times New Roman" w:hAnsi="Times New Roman"/>
          <w:color w:val="000000"/>
          <w:sz w:val="24"/>
          <w:szCs w:val="24"/>
          <w:shd w:val="clear" w:color="auto" w:fill="FFFFFF"/>
          <w:lang w:val="x-none" w:eastAsia="x-none"/>
        </w:rPr>
      </w:pPr>
      <w:r w:rsidRPr="004D38C7">
        <w:rPr>
          <w:rFonts w:ascii="Times New Roman" w:hAnsi="Times New Roman"/>
          <w:iCs/>
          <w:color w:val="000000"/>
          <w:sz w:val="24"/>
          <w:szCs w:val="24"/>
          <w:shd w:val="clear" w:color="auto" w:fill="FFFFFF"/>
          <w:lang w:val="x-none" w:eastAsia="x-none"/>
        </w:rPr>
        <w:lastRenderedPageBreak/>
        <w:t>Ильина, И.</w:t>
      </w:r>
      <w:r w:rsidRPr="004D38C7">
        <w:rPr>
          <w:rFonts w:ascii="Times New Roman" w:hAnsi="Times New Roman"/>
          <w:iCs/>
          <w:color w:val="000000"/>
          <w:sz w:val="24"/>
          <w:szCs w:val="24"/>
          <w:shd w:val="clear" w:color="auto" w:fill="FFFFFF"/>
          <w:lang w:eastAsia="x-none"/>
        </w:rPr>
        <w:t xml:space="preserve"> </w:t>
      </w:r>
      <w:r w:rsidRPr="004D38C7">
        <w:rPr>
          <w:rFonts w:ascii="Times New Roman" w:hAnsi="Times New Roman"/>
          <w:iCs/>
          <w:color w:val="000000"/>
          <w:sz w:val="24"/>
          <w:szCs w:val="24"/>
          <w:shd w:val="clear" w:color="auto" w:fill="FFFFFF"/>
          <w:lang w:val="x-none" w:eastAsia="x-none"/>
        </w:rPr>
        <w:t>В.</w:t>
      </w:r>
      <w:r w:rsidRPr="004D38C7">
        <w:rPr>
          <w:rFonts w:ascii="Times New Roman" w:hAnsi="Times New Roman"/>
          <w:iCs/>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Медицинская реабилитация: учебник для вузов</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 И.</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В.</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Ильина.</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 М</w:t>
      </w:r>
      <w:r w:rsidRPr="004D38C7">
        <w:rPr>
          <w:rFonts w:ascii="Times New Roman" w:hAnsi="Times New Roman"/>
          <w:color w:val="000000"/>
          <w:sz w:val="24"/>
          <w:szCs w:val="24"/>
          <w:shd w:val="clear" w:color="auto" w:fill="FFFFFF"/>
          <w:lang w:eastAsia="x-none"/>
        </w:rPr>
        <w:t>.</w:t>
      </w:r>
      <w:r w:rsidRPr="004D38C7">
        <w:rPr>
          <w:rFonts w:ascii="Times New Roman" w:hAnsi="Times New Roman"/>
          <w:color w:val="000000"/>
          <w:sz w:val="24"/>
          <w:szCs w:val="24"/>
          <w:shd w:val="clear" w:color="auto" w:fill="FFFFFF"/>
          <w:lang w:val="x-none" w:eastAsia="x-none"/>
        </w:rPr>
        <w:t>: Издательство Юрайт, 2021.</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 276</w:t>
      </w:r>
      <w:r w:rsidRPr="004D38C7">
        <w:rPr>
          <w:rFonts w:ascii="Times New Roman" w:hAnsi="Times New Roman"/>
          <w:color w:val="000000"/>
          <w:sz w:val="24"/>
          <w:szCs w:val="24"/>
          <w:shd w:val="clear" w:color="auto" w:fill="FFFFFF"/>
          <w:lang w:eastAsia="x-none"/>
        </w:rPr>
        <w:t xml:space="preserve"> </w:t>
      </w:r>
      <w:r w:rsidRPr="004D38C7">
        <w:rPr>
          <w:rFonts w:ascii="Times New Roman" w:hAnsi="Times New Roman"/>
          <w:color w:val="000000"/>
          <w:sz w:val="24"/>
          <w:szCs w:val="24"/>
          <w:shd w:val="clear" w:color="auto" w:fill="FFFFFF"/>
          <w:lang w:val="x-none" w:eastAsia="x-none"/>
        </w:rPr>
        <w:t>с.</w:t>
      </w:r>
    </w:p>
    <w:p w:rsidR="00EE1465" w:rsidRPr="004D38C7" w:rsidRDefault="00EE1465" w:rsidP="007662FD">
      <w:pPr>
        <w:numPr>
          <w:ilvl w:val="0"/>
          <w:numId w:val="2"/>
        </w:numPr>
        <w:tabs>
          <w:tab w:val="left" w:pos="851"/>
        </w:tabs>
        <w:spacing w:after="0"/>
        <w:ind w:left="0" w:firstLine="709"/>
        <w:contextualSpacing/>
        <w:jc w:val="both"/>
        <w:rPr>
          <w:rFonts w:ascii="Times New Roman" w:eastAsia="Calibri" w:hAnsi="Times New Roman"/>
          <w:sz w:val="24"/>
          <w:szCs w:val="24"/>
          <w:lang w:val="x-none" w:eastAsia="x-none"/>
        </w:rPr>
      </w:pPr>
      <w:r w:rsidRPr="004D38C7">
        <w:rPr>
          <w:rFonts w:ascii="Times New Roman" w:eastAsia="Calibri" w:hAnsi="Times New Roman"/>
          <w:sz w:val="24"/>
          <w:szCs w:val="24"/>
          <w:lang w:val="x-none" w:eastAsia="x-none"/>
        </w:rPr>
        <w:t>Единый портал государственных и муниципальных услуг (функций) «Госуслуги» [Электронный ресурс]: Режим доступа: https://www.gosuslugi.ru/, свободный.</w:t>
      </w:r>
    </w:p>
    <w:p w:rsidR="00EE1465" w:rsidRPr="004D38C7" w:rsidRDefault="00EE1465" w:rsidP="007662FD">
      <w:pPr>
        <w:numPr>
          <w:ilvl w:val="0"/>
          <w:numId w:val="2"/>
        </w:numPr>
        <w:tabs>
          <w:tab w:val="left" w:pos="851"/>
        </w:tabs>
        <w:spacing w:after="0"/>
        <w:ind w:left="0" w:firstLine="709"/>
        <w:contextualSpacing/>
        <w:jc w:val="both"/>
        <w:rPr>
          <w:rFonts w:ascii="Times New Roman" w:eastAsia="Calibri" w:hAnsi="Times New Roman"/>
          <w:sz w:val="24"/>
          <w:szCs w:val="24"/>
          <w:lang w:val="x-none" w:eastAsia="x-none"/>
        </w:rPr>
      </w:pPr>
      <w:r w:rsidRPr="004D38C7">
        <w:rPr>
          <w:rFonts w:ascii="Times New Roman" w:eastAsia="Calibri" w:hAnsi="Times New Roman"/>
          <w:sz w:val="24"/>
          <w:szCs w:val="24"/>
          <w:lang w:val="x-none" w:eastAsia="x-none"/>
        </w:rPr>
        <w:t>Информационный Портал «Будущее России. Национальные проекты», [Электронный ресурс]: Режим доступа: https://futurerussia.gov.ru/, свободный.</w:t>
      </w:r>
    </w:p>
    <w:p w:rsidR="00EE1465" w:rsidRPr="004D38C7" w:rsidRDefault="00EE1465" w:rsidP="007662FD">
      <w:pPr>
        <w:numPr>
          <w:ilvl w:val="0"/>
          <w:numId w:val="2"/>
        </w:numPr>
        <w:tabs>
          <w:tab w:val="left" w:pos="851"/>
        </w:tabs>
        <w:spacing w:after="0"/>
        <w:ind w:left="0" w:firstLine="709"/>
        <w:contextualSpacing/>
        <w:jc w:val="both"/>
        <w:rPr>
          <w:rFonts w:ascii="Times New Roman" w:eastAsia="Calibri" w:hAnsi="Times New Roman"/>
          <w:sz w:val="24"/>
          <w:szCs w:val="24"/>
          <w:lang w:val="x-none" w:eastAsia="x-none"/>
        </w:rPr>
      </w:pPr>
      <w:r w:rsidRPr="004D38C7">
        <w:rPr>
          <w:rFonts w:ascii="Times New Roman" w:eastAsia="Calibri" w:hAnsi="Times New Roman"/>
          <w:sz w:val="24"/>
          <w:szCs w:val="24"/>
          <w:lang w:val="x-none" w:eastAsia="x-none"/>
        </w:rPr>
        <w:t>Официальный информационный интернет-ресурс Минтруда России. [Электронный ресурс]: Режим доступа: https://mintrud.gov.ru/, свободный.</w:t>
      </w:r>
    </w:p>
    <w:p w:rsidR="00EE1465" w:rsidRPr="004D38C7" w:rsidRDefault="00EE1465" w:rsidP="007662FD">
      <w:pPr>
        <w:numPr>
          <w:ilvl w:val="0"/>
          <w:numId w:val="2"/>
        </w:numPr>
        <w:tabs>
          <w:tab w:val="left" w:pos="851"/>
        </w:tabs>
        <w:spacing w:after="0"/>
        <w:ind w:left="0" w:firstLine="709"/>
        <w:contextualSpacing/>
        <w:jc w:val="both"/>
        <w:rPr>
          <w:rFonts w:ascii="Times New Roman" w:eastAsia="Calibri" w:hAnsi="Times New Roman"/>
          <w:sz w:val="24"/>
          <w:szCs w:val="24"/>
          <w:lang w:val="x-none" w:eastAsia="x-none"/>
        </w:rPr>
      </w:pPr>
      <w:r w:rsidRPr="004D38C7">
        <w:rPr>
          <w:rFonts w:ascii="Times New Roman" w:eastAsia="Calibri" w:hAnsi="Times New Roman"/>
          <w:sz w:val="24"/>
          <w:szCs w:val="24"/>
          <w:lang w:val="x-none" w:eastAsia="x-none"/>
        </w:rPr>
        <w:t>Официальный информационный интернет-ресурс Пенсионного Фонда Российской Федерации [Электронный ресурс]: Режим доступа: https://pfr.gov.ru/, свободный. Официальный информационный интернет-ресурс</w:t>
      </w:r>
    </w:p>
    <w:p w:rsidR="00EE1465" w:rsidRPr="004D38C7" w:rsidRDefault="00EE1465" w:rsidP="007662FD">
      <w:pPr>
        <w:numPr>
          <w:ilvl w:val="0"/>
          <w:numId w:val="2"/>
        </w:numPr>
        <w:tabs>
          <w:tab w:val="left" w:pos="851"/>
        </w:tabs>
        <w:spacing w:after="0"/>
        <w:ind w:left="0" w:firstLine="709"/>
        <w:contextualSpacing/>
        <w:jc w:val="both"/>
        <w:rPr>
          <w:rFonts w:ascii="Times New Roman" w:eastAsia="Calibri" w:hAnsi="Times New Roman"/>
          <w:sz w:val="24"/>
          <w:szCs w:val="24"/>
          <w:lang w:val="x-none" w:eastAsia="x-none"/>
        </w:rPr>
      </w:pPr>
      <w:r w:rsidRPr="004D38C7">
        <w:rPr>
          <w:rFonts w:ascii="Times New Roman" w:eastAsia="Calibri" w:hAnsi="Times New Roman"/>
          <w:sz w:val="24"/>
          <w:szCs w:val="24"/>
          <w:lang w:val="x-none" w:eastAsia="x-none"/>
        </w:rPr>
        <w:t>Официальный информационный интернет-ресурс Фонда социального страхования РФ [Электронный ресурс]: Режим доступа: https://fss.ru/, свободный.</w:t>
      </w:r>
    </w:p>
    <w:p w:rsidR="00EE1465" w:rsidRPr="00052B2F" w:rsidRDefault="00EE1465" w:rsidP="007662FD">
      <w:pPr>
        <w:numPr>
          <w:ilvl w:val="0"/>
          <w:numId w:val="2"/>
        </w:numPr>
        <w:tabs>
          <w:tab w:val="left" w:pos="851"/>
        </w:tabs>
        <w:spacing w:after="0"/>
        <w:ind w:left="0" w:firstLine="709"/>
        <w:contextualSpacing/>
        <w:jc w:val="both"/>
        <w:rPr>
          <w:rFonts w:ascii="Times New Roman" w:eastAsia="Calibri" w:hAnsi="Times New Roman"/>
          <w:sz w:val="24"/>
          <w:szCs w:val="24"/>
          <w:lang w:val="x-none" w:eastAsia="x-none"/>
        </w:rPr>
      </w:pPr>
      <w:r w:rsidRPr="004D38C7">
        <w:rPr>
          <w:rFonts w:ascii="Times New Roman" w:eastAsia="Calibri" w:hAnsi="Times New Roman"/>
          <w:sz w:val="24"/>
          <w:szCs w:val="24"/>
          <w:lang w:val="x-none" w:eastAsia="x-none"/>
        </w:rPr>
        <w:t>Официальный информационный интернет-ресурс Федерального Фонда обязательного медицинского страхования РФ [Электронный ресурс]: Режим доступа: http://www.ffoms.gov.ru/, свободный.</w:t>
      </w:r>
    </w:p>
    <w:p w:rsidR="00EE1465" w:rsidRPr="004D38C7" w:rsidRDefault="00EE1465" w:rsidP="00EE1465">
      <w:pPr>
        <w:spacing w:after="0"/>
        <w:ind w:firstLine="709"/>
        <w:contextualSpacing/>
        <w:rPr>
          <w:rFonts w:ascii="Times New Roman" w:hAnsi="Times New Roman"/>
          <w:b/>
          <w:i/>
          <w:sz w:val="24"/>
          <w:szCs w:val="24"/>
        </w:rPr>
      </w:pPr>
    </w:p>
    <w:p w:rsidR="0081669B" w:rsidRDefault="0081669B">
      <w:pPr>
        <w:spacing w:after="160" w:line="259" w:lineRule="auto"/>
        <w:rPr>
          <w:rFonts w:ascii="Times New Roman" w:hAnsi="Times New Roman"/>
          <w:b/>
          <w:sz w:val="24"/>
          <w:szCs w:val="24"/>
        </w:rPr>
      </w:pPr>
      <w:r>
        <w:rPr>
          <w:rFonts w:ascii="Times New Roman" w:hAnsi="Times New Roman"/>
          <w:b/>
          <w:sz w:val="24"/>
          <w:szCs w:val="24"/>
        </w:rPr>
        <w:br w:type="page"/>
      </w:r>
    </w:p>
    <w:p w:rsidR="00EE1465" w:rsidRPr="004D38C7" w:rsidRDefault="00EE1465" w:rsidP="00EE1465">
      <w:pPr>
        <w:contextualSpacing/>
        <w:jc w:val="center"/>
        <w:rPr>
          <w:rFonts w:ascii="Times New Roman" w:hAnsi="Times New Roman"/>
          <w:b/>
          <w:sz w:val="24"/>
          <w:szCs w:val="24"/>
        </w:rPr>
      </w:pPr>
      <w:r w:rsidRPr="004D38C7">
        <w:rPr>
          <w:rFonts w:ascii="Times New Roman" w:hAnsi="Times New Roman"/>
          <w:b/>
          <w:sz w:val="24"/>
          <w:szCs w:val="24"/>
        </w:rPr>
        <w:lastRenderedPageBreak/>
        <w:t xml:space="preserve">4. КОНТРОЛЬ И ОЦЕНКА РЕЗУЛЬТАТОВ ОСВОЕНИЯ  </w:t>
      </w:r>
    </w:p>
    <w:p w:rsidR="00EE1465" w:rsidRPr="004D38C7" w:rsidRDefault="00EE1465" w:rsidP="00EE1465">
      <w:pPr>
        <w:contextualSpacing/>
        <w:jc w:val="center"/>
        <w:rPr>
          <w:rFonts w:ascii="Times New Roman" w:hAnsi="Times New Roman"/>
          <w:b/>
          <w:sz w:val="24"/>
          <w:szCs w:val="24"/>
        </w:rPr>
      </w:pPr>
      <w:r w:rsidRPr="004D38C7">
        <w:rPr>
          <w:rFonts w:ascii="Times New Roman" w:hAnsi="Times New Roman"/>
          <w:b/>
          <w:sz w:val="24"/>
          <w:szCs w:val="24"/>
        </w:rPr>
        <w:t>УЧЕБНОЙ ДИСЦИПЛИНЫ</w:t>
      </w:r>
    </w:p>
    <w:p w:rsidR="00EE1465" w:rsidRPr="004D38C7" w:rsidRDefault="00EE1465" w:rsidP="00EE1465">
      <w:pPr>
        <w:contextualSpacing/>
        <w:jc w:val="center"/>
        <w:rPr>
          <w:rFonts w:ascii="Times New Roman" w:hAnsi="Times New Roman"/>
          <w:b/>
          <w:sz w:val="24"/>
          <w:szCs w:val="24"/>
        </w:rPr>
      </w:pPr>
    </w:p>
    <w:tbl>
      <w:tblPr>
        <w:tblW w:w="5226"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9"/>
        <w:gridCol w:w="4197"/>
        <w:gridCol w:w="1873"/>
      </w:tblGrid>
      <w:tr w:rsidR="00EE1465" w:rsidRPr="004D38C7" w:rsidTr="00487D48">
        <w:tc>
          <w:tcPr>
            <w:tcW w:w="2070" w:type="pct"/>
          </w:tcPr>
          <w:p w:rsidR="00EE1465" w:rsidRPr="00052B2F" w:rsidRDefault="00EE1465" w:rsidP="00487D48">
            <w:pPr>
              <w:spacing w:after="0"/>
              <w:jc w:val="center"/>
              <w:rPr>
                <w:rFonts w:ascii="Times New Roman" w:hAnsi="Times New Roman"/>
                <w:b/>
                <w:bCs/>
                <w:iCs/>
              </w:rPr>
            </w:pPr>
            <w:r w:rsidRPr="00052B2F">
              <w:rPr>
                <w:rFonts w:ascii="Times New Roman" w:hAnsi="Times New Roman"/>
                <w:b/>
                <w:bCs/>
                <w:iCs/>
              </w:rPr>
              <w:t>Результаты обучения</w:t>
            </w:r>
          </w:p>
        </w:tc>
        <w:tc>
          <w:tcPr>
            <w:tcW w:w="2026" w:type="pct"/>
          </w:tcPr>
          <w:p w:rsidR="00EE1465" w:rsidRPr="00052B2F" w:rsidRDefault="00EE1465" w:rsidP="00487D48">
            <w:pPr>
              <w:spacing w:after="0"/>
              <w:jc w:val="center"/>
              <w:rPr>
                <w:rFonts w:ascii="Times New Roman" w:hAnsi="Times New Roman"/>
                <w:b/>
                <w:bCs/>
                <w:iCs/>
              </w:rPr>
            </w:pPr>
            <w:r w:rsidRPr="00052B2F">
              <w:rPr>
                <w:rFonts w:ascii="Times New Roman" w:hAnsi="Times New Roman"/>
                <w:b/>
                <w:bCs/>
                <w:iCs/>
              </w:rPr>
              <w:t>Критерии оценки</w:t>
            </w:r>
          </w:p>
        </w:tc>
        <w:tc>
          <w:tcPr>
            <w:tcW w:w="904" w:type="pct"/>
          </w:tcPr>
          <w:p w:rsidR="00EE1465" w:rsidRPr="00052B2F" w:rsidRDefault="00EE1465" w:rsidP="00487D48">
            <w:pPr>
              <w:spacing w:after="0"/>
              <w:jc w:val="center"/>
              <w:rPr>
                <w:rFonts w:ascii="Times New Roman" w:hAnsi="Times New Roman"/>
                <w:b/>
                <w:bCs/>
                <w:iCs/>
              </w:rPr>
            </w:pPr>
            <w:r w:rsidRPr="00052B2F">
              <w:rPr>
                <w:rFonts w:ascii="Times New Roman" w:hAnsi="Times New Roman"/>
                <w:b/>
                <w:bCs/>
                <w:iCs/>
              </w:rPr>
              <w:t>Методы оценки</w:t>
            </w:r>
          </w:p>
        </w:tc>
      </w:tr>
      <w:tr w:rsidR="00EE1465" w:rsidRPr="004D38C7" w:rsidTr="00487D48">
        <w:tc>
          <w:tcPr>
            <w:tcW w:w="2070" w:type="pct"/>
          </w:tcPr>
          <w:p w:rsidR="00EE1465" w:rsidRPr="004D38C7" w:rsidRDefault="00EE1465" w:rsidP="00487D48">
            <w:pPr>
              <w:spacing w:after="0"/>
              <w:rPr>
                <w:rFonts w:ascii="Times New Roman" w:hAnsi="Times New Roman"/>
                <w:bCs/>
                <w:i/>
              </w:rPr>
            </w:pPr>
            <w:r w:rsidRPr="004D38C7">
              <w:rPr>
                <w:rFonts w:ascii="Times New Roman" w:hAnsi="Times New Roman"/>
                <w:bCs/>
                <w:i/>
              </w:rPr>
              <w:t>Перечень знаний, осваиваемых в рамках дисциплины</w:t>
            </w:r>
          </w:p>
          <w:p w:rsidR="00EE1465" w:rsidRPr="004D38C7" w:rsidRDefault="00EE1465" w:rsidP="00487D48">
            <w:pPr>
              <w:suppressAutoHyphens/>
              <w:spacing w:after="0"/>
              <w:jc w:val="both"/>
              <w:rPr>
                <w:rFonts w:ascii="Times New Roman" w:hAnsi="Times New Roman"/>
                <w:bCs/>
              </w:rPr>
            </w:pPr>
            <w:r w:rsidRPr="004D38C7">
              <w:rPr>
                <w:rFonts w:ascii="Times New Roman" w:hAnsi="Times New Roman"/>
                <w:iCs/>
              </w:rPr>
              <w:t>а</w:t>
            </w:r>
            <w:r w:rsidRPr="004D38C7">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EE1465" w:rsidRPr="004D38C7" w:rsidRDefault="00EE1465" w:rsidP="00487D48">
            <w:pPr>
              <w:suppressAutoHyphens/>
              <w:spacing w:after="0"/>
              <w:jc w:val="both"/>
              <w:rPr>
                <w:rFonts w:ascii="Times New Roman" w:hAnsi="Times New Roman"/>
                <w:iCs/>
              </w:rPr>
            </w:pPr>
          </w:p>
          <w:p w:rsidR="00EE1465" w:rsidRPr="004D38C7" w:rsidRDefault="00EE1465" w:rsidP="00487D48">
            <w:pPr>
              <w:suppressAutoHyphens/>
              <w:spacing w:after="0"/>
              <w:jc w:val="both"/>
              <w:rPr>
                <w:rFonts w:ascii="Times New Roman" w:hAnsi="Times New Roman"/>
                <w:iCs/>
              </w:rPr>
            </w:pPr>
            <w:r w:rsidRPr="004D38C7">
              <w:rPr>
                <w:rFonts w:ascii="Times New Roman" w:hAnsi="Times New Roman"/>
                <w:iCs/>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4D38C7">
              <w:rPr>
                <w:rFonts w:ascii="Times New Roman" w:hAnsi="Times New Roman"/>
              </w:rPr>
              <w:t>специальности;</w:t>
            </w:r>
            <w:r w:rsidRPr="004D38C7">
              <w:rPr>
                <w:rFonts w:ascii="Times New Roman" w:hAnsi="Times New Roman"/>
                <w:iCs/>
              </w:rPr>
              <w:t xml:space="preserve"> средства профилактики перенапряжения;</w:t>
            </w:r>
          </w:p>
          <w:p w:rsidR="00EE1465" w:rsidRPr="004D38C7" w:rsidRDefault="00EE1465" w:rsidP="00487D48">
            <w:pPr>
              <w:tabs>
                <w:tab w:val="left" w:pos="199"/>
              </w:tabs>
              <w:spacing w:after="0"/>
              <w:contextualSpacing/>
              <w:jc w:val="both"/>
              <w:rPr>
                <w:rFonts w:ascii="Times New Roman" w:hAnsi="Times New Roman"/>
                <w:lang w:eastAsia="x-none"/>
              </w:rPr>
            </w:pPr>
          </w:p>
          <w:p w:rsidR="00EE1465" w:rsidRPr="004D38C7" w:rsidRDefault="00EE1465" w:rsidP="00487D48">
            <w:pPr>
              <w:tabs>
                <w:tab w:val="left" w:pos="199"/>
              </w:tabs>
              <w:spacing w:after="0"/>
              <w:contextualSpacing/>
              <w:jc w:val="both"/>
              <w:rPr>
                <w:rFonts w:ascii="Times New Roman" w:hAnsi="Times New Roman"/>
                <w:lang w:eastAsia="x-none"/>
              </w:rPr>
            </w:pPr>
            <w:r w:rsidRPr="004D38C7">
              <w:rPr>
                <w:rFonts w:ascii="Times New Roman" w:hAnsi="Times New Roman"/>
                <w:lang w:val="x-none" w:eastAsia="x-none"/>
              </w:rPr>
              <w:t>социокультурные, социально-психологические, психолого-педагогические основы межличностного взаимодействия</w:t>
            </w:r>
            <w:r w:rsidRPr="004D38C7">
              <w:rPr>
                <w:rFonts w:ascii="Times New Roman" w:hAnsi="Times New Roman"/>
                <w:lang w:eastAsia="x-none"/>
              </w:rPr>
              <w:t>;</w:t>
            </w:r>
          </w:p>
          <w:p w:rsidR="00EE1465" w:rsidRPr="004D38C7" w:rsidRDefault="00EE1465" w:rsidP="00487D48">
            <w:pPr>
              <w:tabs>
                <w:tab w:val="left" w:pos="199"/>
              </w:tabs>
              <w:spacing w:after="0"/>
              <w:contextualSpacing/>
              <w:jc w:val="both"/>
              <w:rPr>
                <w:rFonts w:ascii="Times New Roman" w:hAnsi="Times New Roman"/>
                <w:lang w:eastAsia="x-none"/>
              </w:rPr>
            </w:pPr>
          </w:p>
          <w:p w:rsidR="00EE1465" w:rsidRPr="004D38C7" w:rsidRDefault="00EE1465" w:rsidP="00487D48">
            <w:pPr>
              <w:tabs>
                <w:tab w:val="left" w:pos="199"/>
              </w:tabs>
              <w:spacing w:after="0"/>
              <w:contextualSpacing/>
              <w:jc w:val="both"/>
              <w:rPr>
                <w:rFonts w:ascii="Times New Roman" w:hAnsi="Times New Roman"/>
                <w:lang w:eastAsia="x-none"/>
              </w:rPr>
            </w:pPr>
            <w:r w:rsidRPr="004D38C7">
              <w:rPr>
                <w:rFonts w:ascii="Times New Roman" w:hAnsi="Times New Roman"/>
                <w:lang w:val="x-none" w:eastAsia="x-none"/>
              </w:rPr>
              <w:t>мотивационн</w:t>
            </w:r>
            <w:r w:rsidRPr="004D38C7">
              <w:rPr>
                <w:rFonts w:ascii="Times New Roman" w:hAnsi="Times New Roman"/>
                <w:lang w:eastAsia="x-none"/>
              </w:rPr>
              <w:t xml:space="preserve">ые </w:t>
            </w:r>
            <w:r w:rsidRPr="004D38C7">
              <w:rPr>
                <w:rFonts w:ascii="Times New Roman" w:hAnsi="Times New Roman"/>
                <w:lang w:val="x-none" w:eastAsia="x-none"/>
              </w:rPr>
              <w:t>технологи</w:t>
            </w:r>
            <w:r w:rsidRPr="004D38C7">
              <w:rPr>
                <w:rFonts w:ascii="Times New Roman" w:hAnsi="Times New Roman"/>
                <w:lang w:eastAsia="x-none"/>
              </w:rPr>
              <w:t>и</w:t>
            </w:r>
            <w:r w:rsidRPr="004D38C7">
              <w:rPr>
                <w:rFonts w:ascii="Times New Roman" w:hAnsi="Times New Roman"/>
                <w:lang w:val="x-none" w:eastAsia="x-none"/>
              </w:rPr>
              <w:t xml:space="preserve"> в социальной работе и технологи</w:t>
            </w:r>
            <w:r w:rsidRPr="004D38C7">
              <w:rPr>
                <w:rFonts w:ascii="Times New Roman" w:hAnsi="Times New Roman"/>
                <w:lang w:eastAsia="x-none"/>
              </w:rPr>
              <w:t>и</w:t>
            </w:r>
            <w:r w:rsidRPr="004D38C7">
              <w:rPr>
                <w:rFonts w:ascii="Times New Roman" w:hAnsi="Times New Roman"/>
                <w:lang w:val="x-none" w:eastAsia="x-none"/>
              </w:rPr>
              <w:t xml:space="preserve"> активизации личностных ресурсов и ресурсов социального окружения</w:t>
            </w:r>
            <w:r w:rsidRPr="004D38C7">
              <w:rPr>
                <w:rFonts w:ascii="Times New Roman" w:hAnsi="Times New Roman"/>
                <w:lang w:eastAsia="x-none"/>
              </w:rPr>
              <w:t>;</w:t>
            </w:r>
          </w:p>
          <w:p w:rsidR="00EE1465" w:rsidRPr="004D38C7" w:rsidRDefault="00EE1465" w:rsidP="00487D48">
            <w:pPr>
              <w:spacing w:after="0"/>
              <w:rPr>
                <w:rFonts w:ascii="Times New Roman" w:hAnsi="Times New Roman"/>
                <w:bCs/>
                <w:i/>
              </w:rPr>
            </w:pPr>
          </w:p>
          <w:p w:rsidR="00EE1465" w:rsidRPr="004D38C7" w:rsidRDefault="00EE1465" w:rsidP="00487D48">
            <w:pPr>
              <w:spacing w:after="0"/>
              <w:rPr>
                <w:rFonts w:ascii="Times New Roman" w:hAnsi="Times New Roman"/>
                <w:bCs/>
                <w:i/>
              </w:rPr>
            </w:pPr>
          </w:p>
          <w:p w:rsidR="00EE1465" w:rsidRPr="004D38C7" w:rsidRDefault="00EE1465" w:rsidP="00487D48">
            <w:pPr>
              <w:suppressAutoHyphens/>
              <w:spacing w:after="0"/>
              <w:jc w:val="both"/>
              <w:rPr>
                <w:rFonts w:ascii="Times New Roman" w:hAnsi="Times New Roman"/>
                <w:bCs/>
                <w:lang w:val="x-none" w:eastAsia="x-none"/>
              </w:rPr>
            </w:pPr>
            <w:r w:rsidRPr="004D38C7">
              <w:rPr>
                <w:rFonts w:ascii="Times New Roman" w:hAnsi="Times New Roman"/>
                <w:bCs/>
                <w:lang w:val="x-none" w:eastAsia="x-none"/>
              </w:rPr>
              <w:t xml:space="preserve">алгоритмы выполнения работ в профессиональной и смежных областях; методы работы в профессиональной и смежных сферах; </w:t>
            </w:r>
          </w:p>
          <w:p w:rsidR="00EE1465" w:rsidRPr="004D38C7" w:rsidRDefault="00EE1465" w:rsidP="00487D48">
            <w:pPr>
              <w:suppressAutoHyphens/>
              <w:spacing w:after="0"/>
              <w:jc w:val="both"/>
              <w:rPr>
                <w:rFonts w:ascii="Times New Roman" w:hAnsi="Times New Roman"/>
                <w:bCs/>
              </w:rPr>
            </w:pPr>
          </w:p>
          <w:p w:rsidR="00EE1465" w:rsidRPr="004D38C7" w:rsidRDefault="00EE1465" w:rsidP="00487D48">
            <w:pPr>
              <w:suppressAutoHyphens/>
              <w:spacing w:after="0"/>
              <w:jc w:val="both"/>
              <w:rPr>
                <w:rFonts w:ascii="Times New Roman" w:hAnsi="Times New Roman"/>
                <w:bCs/>
              </w:rPr>
            </w:pPr>
          </w:p>
          <w:p w:rsidR="00EE1465" w:rsidRPr="004D38C7" w:rsidRDefault="00EE1465" w:rsidP="00487D48">
            <w:pPr>
              <w:spacing w:after="0"/>
              <w:jc w:val="both"/>
              <w:rPr>
                <w:rFonts w:ascii="Times New Roman" w:hAnsi="Times New Roman"/>
                <w:bCs/>
                <w:lang w:val="x-none" w:eastAsia="x-none"/>
              </w:rPr>
            </w:pPr>
            <w:r w:rsidRPr="004D38C7">
              <w:rPr>
                <w:rFonts w:ascii="Times New Roman" w:hAnsi="Times New Roman"/>
                <w:lang w:val="x-none" w:eastAsia="x-none"/>
              </w:rPr>
              <w:t>понятие медицинской профилактики; профилактика заболеваний первичная,  вторичная и третичная; профилактика заболеваний индивидуальная и общественная; роль социального работника в профилактике заболеваний;</w:t>
            </w:r>
          </w:p>
          <w:p w:rsidR="00EE1465" w:rsidRPr="004D38C7" w:rsidRDefault="00EE1465" w:rsidP="00487D48">
            <w:pPr>
              <w:spacing w:after="0"/>
              <w:jc w:val="both"/>
              <w:rPr>
                <w:rFonts w:ascii="Times New Roman" w:hAnsi="Times New Roman"/>
                <w:bCs/>
                <w:lang w:val="x-none" w:eastAsia="x-none"/>
              </w:rPr>
            </w:pPr>
          </w:p>
          <w:p w:rsidR="00EE1465" w:rsidRPr="004D38C7" w:rsidRDefault="00EE1465" w:rsidP="00487D48">
            <w:pPr>
              <w:spacing w:after="0"/>
              <w:ind w:left="-18"/>
              <w:jc w:val="both"/>
              <w:rPr>
                <w:rFonts w:ascii="Times New Roman" w:hAnsi="Times New Roman"/>
                <w:bCs/>
                <w:lang w:eastAsia="x-none"/>
              </w:rPr>
            </w:pPr>
          </w:p>
          <w:p w:rsidR="00EE1465" w:rsidRPr="004D38C7" w:rsidRDefault="00EE1465" w:rsidP="00487D48">
            <w:pPr>
              <w:spacing w:after="0"/>
              <w:ind w:left="-18"/>
              <w:jc w:val="both"/>
              <w:rPr>
                <w:rFonts w:ascii="Times New Roman" w:hAnsi="Times New Roman"/>
                <w:bCs/>
                <w:lang w:val="x-none" w:eastAsia="x-none"/>
              </w:rPr>
            </w:pPr>
            <w:r w:rsidRPr="004D38C7">
              <w:rPr>
                <w:rFonts w:ascii="Times New Roman" w:hAnsi="Times New Roman"/>
                <w:bCs/>
                <w:lang w:val="x-none" w:eastAsia="x-none"/>
              </w:rPr>
              <w:lastRenderedPageBreak/>
              <w:t>п</w:t>
            </w:r>
            <w:r w:rsidRPr="004D38C7">
              <w:rPr>
                <w:rFonts w:ascii="Times New Roman" w:hAnsi="Times New Roman"/>
                <w:lang w:val="x-none" w:eastAsia="x-none"/>
              </w:rPr>
              <w:t xml:space="preserve">онятие образа жизни; основные формы деятельности, составляющие образ жизни; понятия </w:t>
            </w:r>
            <w:r w:rsidRPr="004D38C7">
              <w:rPr>
                <w:rFonts w:ascii="Times New Roman" w:hAnsi="Times New Roman"/>
                <w:lang w:eastAsia="x-none"/>
              </w:rPr>
              <w:t>«</w:t>
            </w:r>
            <w:r w:rsidRPr="004D38C7">
              <w:rPr>
                <w:rFonts w:ascii="Times New Roman" w:hAnsi="Times New Roman"/>
                <w:lang w:val="x-none" w:eastAsia="x-none"/>
              </w:rPr>
              <w:t>стиль жизни</w:t>
            </w:r>
            <w:r w:rsidRPr="004D38C7">
              <w:rPr>
                <w:rFonts w:ascii="Times New Roman" w:hAnsi="Times New Roman"/>
                <w:lang w:eastAsia="x-none"/>
              </w:rPr>
              <w:t>»,</w:t>
            </w:r>
            <w:r w:rsidRPr="004D38C7">
              <w:rPr>
                <w:rFonts w:ascii="Times New Roman" w:hAnsi="Times New Roman"/>
                <w:lang w:val="x-none" w:eastAsia="x-none"/>
              </w:rPr>
              <w:t xml:space="preserve"> </w:t>
            </w:r>
            <w:r w:rsidRPr="004D38C7">
              <w:rPr>
                <w:rFonts w:ascii="Times New Roman" w:hAnsi="Times New Roman"/>
                <w:lang w:eastAsia="x-none"/>
              </w:rPr>
              <w:t>«</w:t>
            </w:r>
            <w:r w:rsidRPr="004D38C7">
              <w:rPr>
                <w:rFonts w:ascii="Times New Roman" w:hAnsi="Times New Roman"/>
                <w:lang w:val="x-none" w:eastAsia="x-none"/>
              </w:rPr>
              <w:t>качества жизни</w:t>
            </w:r>
            <w:r w:rsidRPr="004D38C7">
              <w:rPr>
                <w:rFonts w:ascii="Times New Roman" w:hAnsi="Times New Roman"/>
                <w:lang w:eastAsia="x-none"/>
              </w:rPr>
              <w:t>»</w:t>
            </w:r>
            <w:r w:rsidRPr="004D38C7">
              <w:rPr>
                <w:rFonts w:ascii="Times New Roman" w:hAnsi="Times New Roman"/>
                <w:lang w:val="x-none" w:eastAsia="x-none"/>
              </w:rPr>
              <w:t xml:space="preserve">, </w:t>
            </w:r>
            <w:r w:rsidRPr="004D38C7">
              <w:rPr>
                <w:rFonts w:ascii="Times New Roman" w:hAnsi="Times New Roman"/>
                <w:lang w:eastAsia="x-none"/>
              </w:rPr>
              <w:t>«</w:t>
            </w:r>
            <w:r w:rsidRPr="004D38C7">
              <w:rPr>
                <w:rFonts w:ascii="Times New Roman" w:hAnsi="Times New Roman"/>
                <w:lang w:val="x-none" w:eastAsia="x-none"/>
              </w:rPr>
              <w:t>уровень жизни</w:t>
            </w:r>
            <w:r w:rsidRPr="004D38C7">
              <w:rPr>
                <w:rFonts w:ascii="Times New Roman" w:hAnsi="Times New Roman"/>
                <w:lang w:eastAsia="x-none"/>
              </w:rPr>
              <w:t>»</w:t>
            </w:r>
            <w:r w:rsidRPr="004D38C7">
              <w:rPr>
                <w:rFonts w:ascii="Times New Roman" w:hAnsi="Times New Roman"/>
                <w:lang w:val="x-none" w:eastAsia="x-none"/>
              </w:rPr>
              <w:t>;</w:t>
            </w:r>
          </w:p>
          <w:p w:rsidR="00EE1465" w:rsidRPr="004D38C7" w:rsidRDefault="00EE1465" w:rsidP="00487D48">
            <w:pPr>
              <w:spacing w:after="0"/>
              <w:jc w:val="both"/>
              <w:rPr>
                <w:rFonts w:ascii="Times New Roman" w:hAnsi="Times New Roman"/>
                <w:bCs/>
                <w:lang w:eastAsia="x-none"/>
              </w:rPr>
            </w:pPr>
          </w:p>
          <w:p w:rsidR="00EE1465" w:rsidRPr="004D38C7" w:rsidRDefault="00EE1465" w:rsidP="00487D48">
            <w:pPr>
              <w:spacing w:after="0"/>
              <w:jc w:val="both"/>
              <w:rPr>
                <w:rFonts w:ascii="Times New Roman" w:hAnsi="Times New Roman"/>
                <w:bCs/>
                <w:lang w:eastAsia="x-none"/>
              </w:rPr>
            </w:pPr>
          </w:p>
          <w:p w:rsidR="00EE1465" w:rsidRPr="004D38C7" w:rsidRDefault="00EE1465" w:rsidP="00487D48">
            <w:pPr>
              <w:spacing w:after="0"/>
              <w:ind w:left="-18"/>
              <w:jc w:val="both"/>
              <w:rPr>
                <w:rFonts w:ascii="Times New Roman" w:hAnsi="Times New Roman"/>
                <w:lang w:eastAsia="x-none"/>
              </w:rPr>
            </w:pPr>
            <w:r w:rsidRPr="004D38C7">
              <w:rPr>
                <w:rFonts w:ascii="Times New Roman" w:hAnsi="Times New Roman"/>
                <w:lang w:val="x-none" w:eastAsia="x-none"/>
              </w:rPr>
              <w:t xml:space="preserve">категории </w:t>
            </w:r>
            <w:r w:rsidRPr="004D38C7">
              <w:rPr>
                <w:rFonts w:ascii="Times New Roman" w:hAnsi="Times New Roman"/>
                <w:lang w:eastAsia="x-none"/>
              </w:rPr>
              <w:t>«</w:t>
            </w:r>
            <w:r w:rsidRPr="004D38C7">
              <w:rPr>
                <w:rFonts w:ascii="Times New Roman" w:hAnsi="Times New Roman"/>
                <w:lang w:val="x-none" w:eastAsia="x-none"/>
              </w:rPr>
              <w:t>болезнь</w:t>
            </w:r>
            <w:r w:rsidRPr="004D38C7">
              <w:rPr>
                <w:rFonts w:ascii="Times New Roman" w:hAnsi="Times New Roman"/>
                <w:lang w:eastAsia="x-none"/>
              </w:rPr>
              <w:t>»</w:t>
            </w:r>
            <w:r w:rsidRPr="004D38C7">
              <w:rPr>
                <w:rFonts w:ascii="Times New Roman" w:hAnsi="Times New Roman"/>
                <w:lang w:val="x-none" w:eastAsia="x-none"/>
              </w:rPr>
              <w:t xml:space="preserve"> и </w:t>
            </w:r>
            <w:r w:rsidRPr="004D38C7">
              <w:rPr>
                <w:rFonts w:ascii="Times New Roman" w:hAnsi="Times New Roman"/>
                <w:lang w:eastAsia="x-none"/>
              </w:rPr>
              <w:t>«</w:t>
            </w:r>
            <w:r w:rsidRPr="004D38C7">
              <w:rPr>
                <w:rFonts w:ascii="Times New Roman" w:hAnsi="Times New Roman"/>
                <w:lang w:val="x-none" w:eastAsia="x-none"/>
              </w:rPr>
              <w:t>здоровье</w:t>
            </w:r>
            <w:r w:rsidRPr="004D38C7">
              <w:rPr>
                <w:rFonts w:ascii="Times New Roman" w:hAnsi="Times New Roman"/>
                <w:lang w:eastAsia="x-none"/>
              </w:rPr>
              <w:t>»</w:t>
            </w:r>
            <w:r w:rsidRPr="004D38C7">
              <w:rPr>
                <w:rFonts w:ascii="Times New Roman" w:hAnsi="Times New Roman"/>
                <w:lang w:val="x-none" w:eastAsia="x-none"/>
              </w:rPr>
              <w:t>, их социальная обусловленность; факторы, определяющие здоровье (образ жизни, наследственность, состояние окружающей среды;</w:t>
            </w:r>
          </w:p>
          <w:p w:rsidR="00EE1465" w:rsidRPr="004D38C7" w:rsidRDefault="00EE1465" w:rsidP="00487D48">
            <w:pPr>
              <w:spacing w:after="0"/>
              <w:ind w:left="-18"/>
              <w:jc w:val="both"/>
              <w:rPr>
                <w:rFonts w:ascii="Times New Roman" w:hAnsi="Times New Roman"/>
                <w:bCs/>
                <w:lang w:eastAsia="x-none"/>
              </w:rPr>
            </w:pPr>
          </w:p>
          <w:p w:rsidR="00EE1465" w:rsidRPr="004D38C7" w:rsidRDefault="00EE1465" w:rsidP="00487D48">
            <w:pPr>
              <w:spacing w:after="0"/>
              <w:rPr>
                <w:rFonts w:ascii="Times New Roman" w:hAnsi="Times New Roman"/>
                <w:bCs/>
                <w:lang w:val="x-none" w:eastAsia="x-none"/>
              </w:rPr>
            </w:pPr>
          </w:p>
          <w:p w:rsidR="00EE1465" w:rsidRPr="004D38C7" w:rsidRDefault="00EE1465" w:rsidP="00487D48">
            <w:pPr>
              <w:spacing w:after="0"/>
              <w:ind w:left="-18"/>
              <w:jc w:val="both"/>
              <w:rPr>
                <w:rFonts w:ascii="Times New Roman" w:hAnsi="Times New Roman"/>
                <w:bCs/>
                <w:lang w:val="x-none" w:eastAsia="x-none"/>
              </w:rPr>
            </w:pPr>
            <w:r w:rsidRPr="004D38C7">
              <w:rPr>
                <w:rFonts w:ascii="Times New Roman" w:hAnsi="Times New Roman"/>
                <w:lang w:val="x-none" w:eastAsia="x-none"/>
              </w:rPr>
              <w:t>понятие медико-социальной помощи и медико-социальной работы; задачи и основные принципы отечественного здравоохранения; государственн</w:t>
            </w:r>
            <w:r w:rsidRPr="004D38C7">
              <w:rPr>
                <w:rFonts w:ascii="Times New Roman" w:hAnsi="Times New Roman"/>
                <w:lang w:eastAsia="x-none"/>
              </w:rPr>
              <w:t>ая</w:t>
            </w:r>
            <w:r w:rsidRPr="004D38C7">
              <w:rPr>
                <w:rFonts w:ascii="Times New Roman" w:hAnsi="Times New Roman"/>
                <w:lang w:val="x-none" w:eastAsia="x-none"/>
              </w:rPr>
              <w:t>, муниципальн</w:t>
            </w:r>
            <w:r w:rsidRPr="004D38C7">
              <w:rPr>
                <w:rFonts w:ascii="Times New Roman" w:hAnsi="Times New Roman"/>
                <w:lang w:eastAsia="x-none"/>
              </w:rPr>
              <w:t>ая</w:t>
            </w:r>
            <w:r w:rsidRPr="004D38C7">
              <w:rPr>
                <w:rFonts w:ascii="Times New Roman" w:hAnsi="Times New Roman"/>
                <w:lang w:val="x-none" w:eastAsia="x-none"/>
              </w:rPr>
              <w:t>, частн</w:t>
            </w:r>
            <w:r w:rsidRPr="004D38C7">
              <w:rPr>
                <w:rFonts w:ascii="Times New Roman" w:hAnsi="Times New Roman"/>
                <w:lang w:eastAsia="x-none"/>
              </w:rPr>
              <w:t>ая</w:t>
            </w:r>
            <w:r w:rsidRPr="004D38C7">
              <w:rPr>
                <w:rFonts w:ascii="Times New Roman" w:hAnsi="Times New Roman"/>
                <w:lang w:val="x-none" w:eastAsia="x-none"/>
              </w:rPr>
              <w:t xml:space="preserve"> системы здравоохранения; права граждан при получении медицинской помощи. Виды бесплатной медицинской помощи; бесплатное и льготное обеспечение лекарственными средствами;</w:t>
            </w:r>
          </w:p>
          <w:p w:rsidR="00EE1465" w:rsidRPr="004D38C7" w:rsidRDefault="00EE1465" w:rsidP="00487D48">
            <w:pPr>
              <w:spacing w:after="0"/>
              <w:rPr>
                <w:rFonts w:ascii="Times New Roman" w:hAnsi="Times New Roman"/>
                <w:bCs/>
                <w:lang w:eastAsia="x-none"/>
              </w:rPr>
            </w:pPr>
          </w:p>
          <w:p w:rsidR="00EE1465" w:rsidRPr="004D38C7" w:rsidRDefault="00EE1465" w:rsidP="00487D48">
            <w:pPr>
              <w:spacing w:after="0"/>
              <w:rPr>
                <w:rFonts w:ascii="Times New Roman" w:hAnsi="Times New Roman"/>
                <w:bCs/>
                <w:lang w:eastAsia="x-none"/>
              </w:rPr>
            </w:pPr>
          </w:p>
          <w:p w:rsidR="00EE1465" w:rsidRPr="004D38C7" w:rsidRDefault="00EE1465" w:rsidP="00487D48">
            <w:pPr>
              <w:spacing w:after="0"/>
              <w:rPr>
                <w:rFonts w:ascii="Times New Roman" w:hAnsi="Times New Roman"/>
                <w:bCs/>
                <w:lang w:eastAsia="x-none"/>
              </w:rPr>
            </w:pPr>
          </w:p>
          <w:p w:rsidR="00EE1465" w:rsidRPr="004D38C7" w:rsidRDefault="00EE1465" w:rsidP="00487D48">
            <w:pPr>
              <w:widowControl w:val="0"/>
              <w:spacing w:after="0"/>
              <w:jc w:val="both"/>
              <w:rPr>
                <w:rFonts w:ascii="Times New Roman" w:hAnsi="Times New Roman"/>
                <w:snapToGrid w:val="0"/>
              </w:rPr>
            </w:pPr>
            <w:r w:rsidRPr="004D38C7">
              <w:rPr>
                <w:rFonts w:ascii="Times New Roman" w:hAnsi="Times New Roman"/>
                <w:snapToGrid w:val="0"/>
              </w:rPr>
              <w:t>лечебно-профилактические учреждения и организация их работы; специализированная лечебно-профилактическая помощь населению, диспансеры; медико-социальная помощь больным туберкулезом, сердечно-сосудистыми, онкологическими заболеваниями; медико-социальную помощь больным психическими заболеваниями;</w:t>
            </w:r>
          </w:p>
          <w:p w:rsidR="00EE1465" w:rsidRPr="004D38C7" w:rsidRDefault="00EE1465" w:rsidP="00487D48">
            <w:pPr>
              <w:spacing w:after="0"/>
              <w:rPr>
                <w:rFonts w:ascii="Times New Roman" w:hAnsi="Times New Roman"/>
                <w:lang w:val="x-none" w:eastAsia="x-none"/>
              </w:rPr>
            </w:pPr>
          </w:p>
          <w:p w:rsidR="00EE1465" w:rsidRPr="004D38C7" w:rsidRDefault="00EE1465" w:rsidP="00487D48">
            <w:pPr>
              <w:spacing w:after="0"/>
              <w:ind w:left="-18"/>
              <w:jc w:val="both"/>
              <w:rPr>
                <w:rFonts w:ascii="Times New Roman" w:hAnsi="Times New Roman"/>
                <w:lang w:val="x-none" w:eastAsia="x-none"/>
              </w:rPr>
            </w:pPr>
            <w:r w:rsidRPr="004D38C7">
              <w:rPr>
                <w:rFonts w:ascii="Times New Roman" w:hAnsi="Times New Roman"/>
                <w:lang w:val="x-none" w:eastAsia="x-none"/>
              </w:rPr>
              <w:t xml:space="preserve">понятие медико-социального патронажа; </w:t>
            </w:r>
          </w:p>
          <w:p w:rsidR="00EE1465" w:rsidRPr="004D38C7" w:rsidRDefault="00EE1465" w:rsidP="00487D48">
            <w:pPr>
              <w:spacing w:after="0"/>
              <w:rPr>
                <w:rFonts w:ascii="Times New Roman" w:hAnsi="Times New Roman"/>
                <w:lang w:eastAsia="x-none"/>
              </w:rPr>
            </w:pPr>
          </w:p>
          <w:p w:rsidR="00EE1465" w:rsidRPr="004D38C7" w:rsidRDefault="00EE1465" w:rsidP="00487D48">
            <w:pPr>
              <w:spacing w:after="0"/>
              <w:rPr>
                <w:rFonts w:ascii="Times New Roman" w:hAnsi="Times New Roman"/>
                <w:lang w:eastAsia="x-none"/>
              </w:rPr>
            </w:pPr>
          </w:p>
          <w:p w:rsidR="00EE1465" w:rsidRPr="004D38C7" w:rsidRDefault="00EE1465" w:rsidP="00487D48">
            <w:pPr>
              <w:spacing w:after="0"/>
              <w:ind w:left="-18"/>
              <w:jc w:val="both"/>
              <w:rPr>
                <w:rFonts w:ascii="Times New Roman" w:hAnsi="Times New Roman"/>
                <w:bCs/>
                <w:lang w:val="x-none" w:eastAsia="x-none"/>
              </w:rPr>
            </w:pPr>
            <w:r w:rsidRPr="004D38C7">
              <w:rPr>
                <w:rFonts w:ascii="Times New Roman" w:hAnsi="Times New Roman"/>
                <w:lang w:val="x-none" w:eastAsia="x-none"/>
              </w:rPr>
              <w:t>цели, задачи и объекты медико-социального патронажа; правила и порядок составления договора социального патронажа; первичн</w:t>
            </w:r>
            <w:r w:rsidRPr="004D38C7">
              <w:rPr>
                <w:rFonts w:ascii="Times New Roman" w:hAnsi="Times New Roman"/>
                <w:lang w:eastAsia="x-none"/>
              </w:rPr>
              <w:t>ая</w:t>
            </w:r>
            <w:r w:rsidRPr="004D38C7">
              <w:rPr>
                <w:rFonts w:ascii="Times New Roman" w:hAnsi="Times New Roman"/>
                <w:lang w:val="x-none" w:eastAsia="x-none"/>
              </w:rPr>
              <w:t xml:space="preserve"> медико-социальн</w:t>
            </w:r>
            <w:r w:rsidRPr="004D38C7">
              <w:rPr>
                <w:rFonts w:ascii="Times New Roman" w:hAnsi="Times New Roman"/>
                <w:lang w:eastAsia="x-none"/>
              </w:rPr>
              <w:t>ая</w:t>
            </w:r>
            <w:r w:rsidRPr="004D38C7">
              <w:rPr>
                <w:rFonts w:ascii="Times New Roman" w:hAnsi="Times New Roman"/>
                <w:lang w:val="x-none" w:eastAsia="x-none"/>
              </w:rPr>
              <w:t xml:space="preserve"> помощь в отечественных системах здравоохранения;</w:t>
            </w:r>
          </w:p>
          <w:p w:rsidR="00EE1465" w:rsidRPr="004D38C7" w:rsidRDefault="00EE1465" w:rsidP="00487D48">
            <w:pPr>
              <w:spacing w:after="0"/>
              <w:rPr>
                <w:rFonts w:ascii="Times New Roman" w:hAnsi="Times New Roman"/>
                <w:bCs/>
                <w:lang w:val="x-none" w:eastAsia="x-none"/>
              </w:rPr>
            </w:pPr>
          </w:p>
          <w:p w:rsidR="00EE1465" w:rsidRPr="004D38C7" w:rsidRDefault="00EE1465" w:rsidP="00487D48">
            <w:pPr>
              <w:spacing w:after="0"/>
              <w:jc w:val="both"/>
              <w:rPr>
                <w:rFonts w:ascii="Times New Roman" w:hAnsi="Times New Roman"/>
                <w:bCs/>
                <w:lang w:val="x-none" w:eastAsia="x-none"/>
              </w:rPr>
            </w:pPr>
            <w:r w:rsidRPr="004D38C7">
              <w:rPr>
                <w:rFonts w:ascii="Times New Roman" w:hAnsi="Times New Roman"/>
                <w:lang w:val="x-none" w:eastAsia="x-none"/>
              </w:rPr>
              <w:lastRenderedPageBreak/>
              <w:t>регламенты экспертизы временной и стойкой нетрудоспособности; формы и технологии медико-социальной реабилитации;</w:t>
            </w:r>
          </w:p>
          <w:p w:rsidR="00EE1465" w:rsidRPr="004D38C7" w:rsidRDefault="00EE1465" w:rsidP="00487D48">
            <w:pPr>
              <w:spacing w:after="0"/>
              <w:rPr>
                <w:rFonts w:ascii="Times New Roman" w:hAnsi="Times New Roman"/>
                <w:bCs/>
                <w:lang w:val="x-none" w:eastAsia="x-none"/>
              </w:rPr>
            </w:pPr>
          </w:p>
          <w:p w:rsidR="00EE1465" w:rsidRPr="004D38C7" w:rsidRDefault="00EE1465" w:rsidP="00487D48">
            <w:pPr>
              <w:spacing w:after="0"/>
              <w:jc w:val="both"/>
              <w:rPr>
                <w:rFonts w:ascii="Times New Roman" w:hAnsi="Times New Roman"/>
                <w:lang w:eastAsia="x-none"/>
              </w:rPr>
            </w:pPr>
          </w:p>
          <w:p w:rsidR="00EE1465" w:rsidRPr="004D38C7" w:rsidRDefault="00EE1465" w:rsidP="00487D48">
            <w:pPr>
              <w:spacing w:after="0"/>
              <w:jc w:val="both"/>
              <w:rPr>
                <w:rFonts w:ascii="Times New Roman" w:hAnsi="Times New Roman"/>
                <w:bCs/>
                <w:lang w:val="x-none" w:eastAsia="x-none"/>
              </w:rPr>
            </w:pPr>
            <w:r w:rsidRPr="004D38C7">
              <w:rPr>
                <w:rFonts w:ascii="Times New Roman" w:hAnsi="Times New Roman"/>
                <w:lang w:eastAsia="x-none"/>
              </w:rPr>
              <w:t xml:space="preserve">основы </w:t>
            </w:r>
            <w:proofErr w:type="spellStart"/>
            <w:r w:rsidRPr="004D38C7">
              <w:rPr>
                <w:rFonts w:ascii="Times New Roman" w:hAnsi="Times New Roman"/>
                <w:lang w:eastAsia="x-none"/>
              </w:rPr>
              <w:t>валеологии</w:t>
            </w:r>
            <w:proofErr w:type="spellEnd"/>
            <w:r w:rsidRPr="004D38C7">
              <w:rPr>
                <w:rFonts w:ascii="Times New Roman" w:hAnsi="Times New Roman"/>
                <w:lang w:eastAsia="x-none"/>
              </w:rPr>
              <w:t xml:space="preserve"> и здорового образа жизни</w:t>
            </w:r>
            <w:r w:rsidRPr="004D38C7">
              <w:rPr>
                <w:rFonts w:ascii="Times New Roman" w:hAnsi="Times New Roman"/>
                <w:lang w:val="x-none" w:eastAsia="x-none"/>
              </w:rPr>
              <w:t>;</w:t>
            </w:r>
          </w:p>
          <w:p w:rsidR="00EE1465" w:rsidRPr="004D38C7" w:rsidRDefault="00EE1465" w:rsidP="00487D48">
            <w:pPr>
              <w:spacing w:after="0"/>
              <w:rPr>
                <w:rFonts w:ascii="Times New Roman" w:hAnsi="Times New Roman"/>
                <w:bCs/>
                <w:lang w:eastAsia="x-none"/>
              </w:rPr>
            </w:pPr>
          </w:p>
          <w:p w:rsidR="00EE1465" w:rsidRPr="004D38C7" w:rsidRDefault="00EE1465" w:rsidP="00487D48">
            <w:pPr>
              <w:suppressAutoHyphens/>
              <w:spacing w:after="0"/>
              <w:ind w:left="-18"/>
              <w:jc w:val="both"/>
              <w:rPr>
                <w:rFonts w:ascii="Times New Roman" w:hAnsi="Times New Roman"/>
                <w:bCs/>
                <w:lang w:val="x-none" w:eastAsia="x-none"/>
              </w:rPr>
            </w:pPr>
            <w:r w:rsidRPr="004D38C7">
              <w:rPr>
                <w:rFonts w:ascii="Times New Roman" w:hAnsi="Times New Roman"/>
                <w:lang w:eastAsia="x-none"/>
              </w:rPr>
              <w:t>биоэнергетику человека; основы рационального питания.</w:t>
            </w:r>
          </w:p>
          <w:p w:rsidR="00EE1465" w:rsidRPr="004D38C7" w:rsidRDefault="00EE1465" w:rsidP="00487D48">
            <w:pPr>
              <w:suppressAutoHyphens/>
              <w:spacing w:after="0"/>
              <w:jc w:val="both"/>
              <w:rPr>
                <w:rFonts w:ascii="Times New Roman" w:hAnsi="Times New Roman"/>
                <w:bCs/>
                <w:i/>
                <w:lang w:val="x-none" w:eastAsia="x-none"/>
              </w:rPr>
            </w:pPr>
          </w:p>
        </w:tc>
        <w:tc>
          <w:tcPr>
            <w:tcW w:w="2026" w:type="pct"/>
          </w:tcPr>
          <w:p w:rsidR="00EE1465" w:rsidRPr="004D38C7" w:rsidRDefault="00EE1465" w:rsidP="00487D48">
            <w:pPr>
              <w:spacing w:after="0"/>
              <w:rPr>
                <w:rFonts w:ascii="Times New Roman" w:hAnsi="Times New Roman"/>
                <w:bCs/>
                <w:i/>
              </w:rPr>
            </w:pPr>
          </w:p>
          <w:p w:rsidR="00EE1465" w:rsidRPr="004D38C7" w:rsidRDefault="00EE1465" w:rsidP="00487D48">
            <w:pPr>
              <w:spacing w:after="0"/>
              <w:rPr>
                <w:rFonts w:ascii="Times New Roman" w:hAnsi="Times New Roman"/>
                <w:bCs/>
                <w:i/>
              </w:rPr>
            </w:pPr>
          </w:p>
          <w:p w:rsidR="00EE1465" w:rsidRPr="004D38C7" w:rsidRDefault="00EE1465" w:rsidP="00487D48">
            <w:pPr>
              <w:suppressAutoHyphens/>
              <w:spacing w:after="0"/>
              <w:jc w:val="both"/>
              <w:rPr>
                <w:rFonts w:ascii="Times New Roman" w:hAnsi="Times New Roman"/>
                <w:bCs/>
              </w:rPr>
            </w:pPr>
            <w:r w:rsidRPr="004D38C7">
              <w:rPr>
                <w:rFonts w:ascii="Times New Roman" w:hAnsi="Times New Roman"/>
                <w:bCs/>
              </w:rPr>
              <w:t>демонстрирует знание</w:t>
            </w:r>
            <w:r w:rsidRPr="004D38C7">
              <w:rPr>
                <w:bCs/>
              </w:rPr>
              <w:t xml:space="preserve"> </w:t>
            </w:r>
            <w:r w:rsidRPr="004D38C7">
              <w:rPr>
                <w:rFonts w:ascii="Times New Roman" w:hAnsi="Times New Roman"/>
                <w:iCs/>
              </w:rPr>
              <w:t>а</w:t>
            </w:r>
            <w:r w:rsidRPr="004D38C7">
              <w:rPr>
                <w:rFonts w:ascii="Times New Roman" w:hAnsi="Times New Roman"/>
                <w:bCs/>
              </w:rPr>
              <w:t>ктуального профессионального и социального контекста, в котором приходится работать и жить; основных источников информации и ресурсов для решения задач и проблем в профессиональном и/или социальном контексте;</w:t>
            </w:r>
          </w:p>
          <w:p w:rsidR="00EE1465" w:rsidRPr="004D38C7" w:rsidRDefault="00EE1465" w:rsidP="00487D48">
            <w:pPr>
              <w:suppressAutoHyphens/>
              <w:spacing w:after="0"/>
              <w:jc w:val="both"/>
              <w:rPr>
                <w:rFonts w:ascii="Times New Roman" w:hAnsi="Times New Roman"/>
                <w:bCs/>
                <w:lang w:eastAsia="x-none"/>
              </w:rPr>
            </w:pPr>
          </w:p>
          <w:p w:rsidR="00EE1465" w:rsidRPr="004D38C7" w:rsidRDefault="00EE1465" w:rsidP="00487D48">
            <w:pPr>
              <w:suppressAutoHyphens/>
              <w:spacing w:after="0"/>
              <w:jc w:val="both"/>
              <w:rPr>
                <w:rFonts w:ascii="Times New Roman" w:hAnsi="Times New Roman"/>
                <w:iCs/>
              </w:rPr>
            </w:pPr>
            <w:r w:rsidRPr="004D38C7">
              <w:rPr>
                <w:rFonts w:ascii="Times New Roman" w:hAnsi="Times New Roman"/>
                <w:iCs/>
              </w:rPr>
              <w:t xml:space="preserve">описывает роль физической культуры в общекультурном, профессиональном и социальном развитии человека; характеризует основы здорового образа жизни; условия профессиональной деятельности и зоны риска физического здоровья для </w:t>
            </w:r>
            <w:r w:rsidRPr="004D38C7">
              <w:rPr>
                <w:rFonts w:ascii="Times New Roman" w:hAnsi="Times New Roman"/>
              </w:rPr>
              <w:t>специальности;</w:t>
            </w:r>
            <w:r w:rsidRPr="004D38C7">
              <w:rPr>
                <w:rFonts w:ascii="Times New Roman" w:hAnsi="Times New Roman"/>
                <w:iCs/>
              </w:rPr>
              <w:t xml:space="preserve"> средства профилактики перенапряжения;</w:t>
            </w:r>
          </w:p>
          <w:p w:rsidR="00EE1465" w:rsidRPr="004D38C7" w:rsidRDefault="00EE1465" w:rsidP="00487D48">
            <w:pPr>
              <w:suppressAutoHyphens/>
              <w:spacing w:after="0"/>
              <w:jc w:val="both"/>
              <w:rPr>
                <w:rFonts w:ascii="Times New Roman" w:hAnsi="Times New Roman"/>
                <w:bCs/>
                <w:lang w:eastAsia="x-none"/>
              </w:rPr>
            </w:pPr>
          </w:p>
          <w:p w:rsidR="00EE1465" w:rsidRPr="004D38C7" w:rsidRDefault="00EE1465" w:rsidP="00487D48">
            <w:pPr>
              <w:tabs>
                <w:tab w:val="left" w:pos="199"/>
              </w:tabs>
              <w:spacing w:after="0"/>
              <w:contextualSpacing/>
              <w:jc w:val="both"/>
              <w:rPr>
                <w:rFonts w:ascii="Times New Roman" w:hAnsi="Times New Roman"/>
                <w:lang w:eastAsia="x-none"/>
              </w:rPr>
            </w:pPr>
            <w:r w:rsidRPr="004D38C7">
              <w:rPr>
                <w:rFonts w:ascii="Times New Roman" w:hAnsi="Times New Roman"/>
                <w:bCs/>
                <w:lang w:eastAsia="x-none"/>
              </w:rPr>
              <w:t xml:space="preserve">перечисляет </w:t>
            </w:r>
            <w:r w:rsidRPr="004D38C7">
              <w:rPr>
                <w:rFonts w:ascii="Times New Roman" w:hAnsi="Times New Roman"/>
                <w:lang w:val="x-none" w:eastAsia="x-none"/>
              </w:rPr>
              <w:t>социокультурные, социально-психологические, психолого-педагогические основы межличностного взаимодействия</w:t>
            </w:r>
            <w:r w:rsidRPr="004D38C7">
              <w:rPr>
                <w:rFonts w:ascii="Times New Roman" w:hAnsi="Times New Roman"/>
                <w:lang w:eastAsia="x-none"/>
              </w:rPr>
              <w:t>.</w:t>
            </w:r>
          </w:p>
          <w:p w:rsidR="00EE1465" w:rsidRPr="004D38C7" w:rsidRDefault="00EE1465" w:rsidP="00487D48">
            <w:pPr>
              <w:suppressAutoHyphens/>
              <w:spacing w:after="0"/>
              <w:jc w:val="both"/>
              <w:rPr>
                <w:rFonts w:ascii="Times New Roman" w:hAnsi="Times New Roman"/>
                <w:bCs/>
                <w:lang w:eastAsia="x-none"/>
              </w:rPr>
            </w:pPr>
          </w:p>
          <w:p w:rsidR="00EE1465" w:rsidRPr="004D38C7" w:rsidRDefault="00EE1465" w:rsidP="00487D48">
            <w:pPr>
              <w:tabs>
                <w:tab w:val="left" w:pos="199"/>
              </w:tabs>
              <w:spacing w:after="0"/>
              <w:contextualSpacing/>
              <w:jc w:val="both"/>
              <w:rPr>
                <w:rFonts w:ascii="Times New Roman" w:hAnsi="Times New Roman"/>
                <w:bCs/>
                <w:lang w:eastAsia="x-none"/>
              </w:rPr>
            </w:pPr>
            <w:r w:rsidRPr="004D38C7">
              <w:rPr>
                <w:rFonts w:ascii="Times New Roman" w:hAnsi="Times New Roman"/>
                <w:bCs/>
                <w:lang w:eastAsia="x-none"/>
              </w:rPr>
              <w:t xml:space="preserve">характеризует </w:t>
            </w:r>
            <w:r w:rsidRPr="004D38C7">
              <w:rPr>
                <w:rFonts w:ascii="Times New Roman" w:hAnsi="Times New Roman"/>
                <w:lang w:val="x-none" w:eastAsia="x-none"/>
              </w:rPr>
              <w:t>мотивационн</w:t>
            </w:r>
            <w:r w:rsidRPr="004D38C7">
              <w:rPr>
                <w:rFonts w:ascii="Times New Roman" w:hAnsi="Times New Roman"/>
                <w:lang w:eastAsia="x-none"/>
              </w:rPr>
              <w:t xml:space="preserve">ые </w:t>
            </w:r>
            <w:r w:rsidRPr="004D38C7">
              <w:rPr>
                <w:rFonts w:ascii="Times New Roman" w:hAnsi="Times New Roman"/>
                <w:lang w:val="x-none" w:eastAsia="x-none"/>
              </w:rPr>
              <w:t>технологи</w:t>
            </w:r>
            <w:r w:rsidRPr="004D38C7">
              <w:rPr>
                <w:rFonts w:ascii="Times New Roman" w:hAnsi="Times New Roman"/>
                <w:lang w:eastAsia="x-none"/>
              </w:rPr>
              <w:t>й</w:t>
            </w:r>
            <w:r w:rsidRPr="004D38C7">
              <w:rPr>
                <w:rFonts w:ascii="Times New Roman" w:hAnsi="Times New Roman"/>
                <w:lang w:val="x-none" w:eastAsia="x-none"/>
              </w:rPr>
              <w:t xml:space="preserve"> в социальной работе и технологи</w:t>
            </w:r>
            <w:r w:rsidRPr="004D38C7">
              <w:rPr>
                <w:rFonts w:ascii="Times New Roman" w:hAnsi="Times New Roman"/>
                <w:lang w:eastAsia="x-none"/>
              </w:rPr>
              <w:t>и</w:t>
            </w:r>
            <w:r w:rsidRPr="004D38C7">
              <w:rPr>
                <w:rFonts w:ascii="Times New Roman" w:hAnsi="Times New Roman"/>
                <w:lang w:val="x-none" w:eastAsia="x-none"/>
              </w:rPr>
              <w:t xml:space="preserve"> активизации личностных ресурсов и ресурсов социального окружения</w:t>
            </w:r>
            <w:r w:rsidRPr="004D38C7">
              <w:rPr>
                <w:rFonts w:ascii="Times New Roman" w:hAnsi="Times New Roman"/>
                <w:lang w:eastAsia="x-none"/>
              </w:rPr>
              <w:t>;</w:t>
            </w:r>
          </w:p>
          <w:p w:rsidR="00EE1465" w:rsidRPr="004D38C7" w:rsidRDefault="00EE1465" w:rsidP="00487D48">
            <w:pPr>
              <w:suppressAutoHyphens/>
              <w:spacing w:after="0"/>
              <w:jc w:val="both"/>
              <w:rPr>
                <w:rFonts w:ascii="Times New Roman" w:hAnsi="Times New Roman"/>
                <w:bCs/>
                <w:lang w:eastAsia="x-none"/>
              </w:rPr>
            </w:pPr>
          </w:p>
          <w:p w:rsidR="00EE1465" w:rsidRPr="004D38C7" w:rsidRDefault="00EE1465" w:rsidP="00487D48">
            <w:pPr>
              <w:suppressAutoHyphens/>
              <w:spacing w:after="0"/>
              <w:jc w:val="both"/>
              <w:rPr>
                <w:rFonts w:ascii="Times New Roman" w:hAnsi="Times New Roman"/>
                <w:bCs/>
                <w:lang w:val="x-none" w:eastAsia="x-none"/>
              </w:rPr>
            </w:pPr>
            <w:r w:rsidRPr="004D38C7">
              <w:rPr>
                <w:rFonts w:ascii="Times New Roman" w:hAnsi="Times New Roman"/>
                <w:bCs/>
                <w:lang w:eastAsia="x-none"/>
              </w:rPr>
              <w:t xml:space="preserve">описывает </w:t>
            </w:r>
            <w:r w:rsidRPr="004D38C7">
              <w:rPr>
                <w:rFonts w:ascii="Times New Roman" w:hAnsi="Times New Roman"/>
                <w:bCs/>
                <w:lang w:val="x-none" w:eastAsia="x-none"/>
              </w:rPr>
              <w:t>алгоритмы</w:t>
            </w:r>
            <w:r w:rsidRPr="004D38C7">
              <w:rPr>
                <w:rFonts w:ascii="Times New Roman" w:hAnsi="Times New Roman"/>
                <w:bCs/>
                <w:lang w:eastAsia="x-none"/>
              </w:rPr>
              <w:t xml:space="preserve"> и методы</w:t>
            </w:r>
            <w:r w:rsidRPr="004D38C7">
              <w:rPr>
                <w:rFonts w:ascii="Times New Roman" w:hAnsi="Times New Roman"/>
                <w:bCs/>
                <w:lang w:val="x-none" w:eastAsia="x-none"/>
              </w:rPr>
              <w:t xml:space="preserve"> выполнения работ </w:t>
            </w:r>
            <w:r w:rsidRPr="004D38C7">
              <w:rPr>
                <w:rFonts w:ascii="Times New Roman" w:hAnsi="Times New Roman"/>
                <w:bCs/>
                <w:lang w:eastAsia="x-none"/>
              </w:rPr>
              <w:t>в области социальной медицины и технологии применения технических средств реабилитации;</w:t>
            </w:r>
            <w:r w:rsidRPr="004D38C7">
              <w:rPr>
                <w:rFonts w:ascii="Times New Roman" w:hAnsi="Times New Roman"/>
                <w:bCs/>
                <w:lang w:val="x-none" w:eastAsia="x-none"/>
              </w:rPr>
              <w:t xml:space="preserve"> </w:t>
            </w:r>
          </w:p>
          <w:p w:rsidR="00EE1465" w:rsidRPr="004D38C7" w:rsidRDefault="00EE1465" w:rsidP="00487D48">
            <w:pPr>
              <w:suppressAutoHyphens/>
              <w:spacing w:after="0"/>
              <w:jc w:val="both"/>
              <w:rPr>
                <w:rFonts w:ascii="Times New Roman" w:hAnsi="Times New Roman"/>
                <w:bCs/>
                <w:lang w:val="x-none" w:eastAsia="x-none"/>
              </w:rPr>
            </w:pPr>
          </w:p>
          <w:p w:rsidR="00EE1465" w:rsidRPr="004D38C7" w:rsidRDefault="00EE1465" w:rsidP="00487D48">
            <w:pPr>
              <w:spacing w:after="0"/>
              <w:jc w:val="both"/>
              <w:rPr>
                <w:rFonts w:ascii="Times New Roman" w:hAnsi="Times New Roman"/>
                <w:bCs/>
              </w:rPr>
            </w:pPr>
            <w:r w:rsidRPr="004D38C7">
              <w:rPr>
                <w:rFonts w:ascii="Times New Roman" w:hAnsi="Times New Roman"/>
              </w:rPr>
              <w:t>характеризует понятие медицинской профилактики; профилактика заболеваний первичная, вторичная и третичная; профилактика заболеваний индивидуальная и общественная; роль социального работника в профилактике заболеваний;</w:t>
            </w:r>
          </w:p>
          <w:p w:rsidR="00EE1465" w:rsidRPr="004D38C7" w:rsidRDefault="00EE1465" w:rsidP="00487D48">
            <w:pPr>
              <w:spacing w:after="0"/>
              <w:jc w:val="both"/>
              <w:rPr>
                <w:rFonts w:ascii="Times New Roman" w:hAnsi="Times New Roman"/>
                <w:bCs/>
              </w:rPr>
            </w:pPr>
          </w:p>
          <w:p w:rsidR="00EE1465" w:rsidRPr="004D38C7" w:rsidRDefault="00EE1465" w:rsidP="00487D48">
            <w:pPr>
              <w:spacing w:after="0"/>
              <w:jc w:val="both"/>
              <w:rPr>
                <w:rFonts w:ascii="Times New Roman" w:hAnsi="Times New Roman"/>
                <w:bCs/>
              </w:rPr>
            </w:pPr>
            <w:r w:rsidRPr="004D38C7">
              <w:rPr>
                <w:rFonts w:ascii="Times New Roman" w:hAnsi="Times New Roman"/>
                <w:bCs/>
              </w:rPr>
              <w:lastRenderedPageBreak/>
              <w:t>даёт определение п</w:t>
            </w:r>
            <w:r w:rsidRPr="004D38C7">
              <w:rPr>
                <w:rFonts w:ascii="Times New Roman" w:hAnsi="Times New Roman"/>
              </w:rPr>
              <w:t>онятию образа жизни; объясняет основные формы деятельности, составляющие образ жизни; понятия «стиль жизни», «качества жизни», «уровень жизни»;</w:t>
            </w:r>
          </w:p>
          <w:p w:rsidR="00EE1465" w:rsidRPr="004D38C7" w:rsidRDefault="00EE1465" w:rsidP="00487D48">
            <w:pPr>
              <w:spacing w:after="0"/>
              <w:jc w:val="both"/>
              <w:rPr>
                <w:rFonts w:ascii="Times New Roman" w:hAnsi="Times New Roman"/>
              </w:rPr>
            </w:pPr>
          </w:p>
          <w:p w:rsidR="00EE1465" w:rsidRPr="004D38C7" w:rsidRDefault="00EE1465" w:rsidP="00487D48">
            <w:pPr>
              <w:spacing w:after="0"/>
              <w:jc w:val="both"/>
              <w:rPr>
                <w:rFonts w:ascii="Times New Roman" w:hAnsi="Times New Roman"/>
                <w:bCs/>
              </w:rPr>
            </w:pPr>
            <w:r w:rsidRPr="004D38C7">
              <w:rPr>
                <w:rFonts w:ascii="Times New Roman" w:hAnsi="Times New Roman"/>
              </w:rPr>
              <w:t>раскрывает содержание категорий «болезнь» и «здоровье», их социальная обусловленность; факторы, определяющие здоровье (образ жизни, наследственность, состояние окружающей среды;</w:t>
            </w:r>
          </w:p>
          <w:p w:rsidR="00EE1465" w:rsidRPr="004D38C7" w:rsidRDefault="00EE1465" w:rsidP="00487D48">
            <w:pPr>
              <w:spacing w:after="0"/>
              <w:jc w:val="both"/>
              <w:rPr>
                <w:rFonts w:ascii="Times New Roman" w:hAnsi="Times New Roman"/>
              </w:rPr>
            </w:pPr>
          </w:p>
          <w:p w:rsidR="00EE1465" w:rsidRPr="004D38C7" w:rsidRDefault="00EE1465" w:rsidP="00487D48">
            <w:pPr>
              <w:spacing w:after="0"/>
              <w:jc w:val="both"/>
              <w:rPr>
                <w:rFonts w:ascii="Times New Roman" w:hAnsi="Times New Roman"/>
                <w:bCs/>
              </w:rPr>
            </w:pPr>
            <w:r w:rsidRPr="004D38C7">
              <w:rPr>
                <w:rFonts w:ascii="Times New Roman" w:hAnsi="Times New Roman"/>
              </w:rPr>
              <w:t>раскрывает содержание понятий медико-социальной помощи и медико-социальной работы; характеризует задачи и основные принципы отечественного здравоохранения; государственную, муниципальную, частную системы здравоохранения; права граждан при получении медицинской помощи. виды бесплатной медицинской помощи; бесплатное и льготное обеспечение лекарственными средствами;</w:t>
            </w:r>
          </w:p>
          <w:p w:rsidR="00EE1465" w:rsidRPr="004D38C7" w:rsidRDefault="00EE1465" w:rsidP="00487D48">
            <w:pPr>
              <w:widowControl w:val="0"/>
              <w:spacing w:after="0"/>
              <w:jc w:val="both"/>
              <w:rPr>
                <w:rFonts w:ascii="Times New Roman" w:hAnsi="Times New Roman"/>
                <w:snapToGrid w:val="0"/>
              </w:rPr>
            </w:pPr>
          </w:p>
          <w:p w:rsidR="00EE1465" w:rsidRPr="004D38C7" w:rsidRDefault="00EE1465" w:rsidP="00487D48">
            <w:pPr>
              <w:widowControl w:val="0"/>
              <w:spacing w:after="0"/>
              <w:jc w:val="both"/>
              <w:rPr>
                <w:rFonts w:ascii="Times New Roman" w:hAnsi="Times New Roman"/>
                <w:snapToGrid w:val="0"/>
              </w:rPr>
            </w:pPr>
            <w:r w:rsidRPr="004D38C7">
              <w:rPr>
                <w:rFonts w:ascii="Times New Roman" w:hAnsi="Times New Roman"/>
                <w:snapToGrid w:val="0"/>
              </w:rPr>
              <w:t>описывает лечебно-профилактические учреждения и организацию их работы; специализированную лечебно-профилактическая помощь населению, диспансеры; медико-социальную помощь больным туберкулезом, сердечно-сосудистыми, онкологическими заболеваниями; медико-социальную помощь больным психическими заболеваниями;</w:t>
            </w:r>
          </w:p>
          <w:p w:rsidR="00EE1465" w:rsidRPr="004D38C7" w:rsidRDefault="00EE1465" w:rsidP="00487D48">
            <w:pPr>
              <w:spacing w:after="0"/>
              <w:jc w:val="both"/>
              <w:rPr>
                <w:rFonts w:ascii="Times New Roman" w:hAnsi="Times New Roman"/>
              </w:rPr>
            </w:pPr>
          </w:p>
          <w:p w:rsidR="00EE1465" w:rsidRPr="004D38C7" w:rsidRDefault="00EE1465" w:rsidP="00487D48">
            <w:pPr>
              <w:spacing w:after="0"/>
              <w:jc w:val="both"/>
              <w:rPr>
                <w:rFonts w:ascii="Times New Roman" w:hAnsi="Times New Roman"/>
              </w:rPr>
            </w:pPr>
            <w:r w:rsidRPr="004D38C7">
              <w:rPr>
                <w:rFonts w:ascii="Times New Roman" w:hAnsi="Times New Roman"/>
              </w:rPr>
              <w:t xml:space="preserve">раскрывает содержание понятия медико-социального патронажа; </w:t>
            </w:r>
          </w:p>
          <w:p w:rsidR="00EE1465" w:rsidRPr="004D38C7" w:rsidRDefault="00EE1465" w:rsidP="00487D48">
            <w:pPr>
              <w:spacing w:after="0"/>
              <w:jc w:val="both"/>
              <w:rPr>
                <w:rFonts w:ascii="Times New Roman" w:hAnsi="Times New Roman"/>
              </w:rPr>
            </w:pPr>
          </w:p>
          <w:p w:rsidR="00EE1465" w:rsidRPr="004D38C7" w:rsidRDefault="00EE1465" w:rsidP="00487D48">
            <w:pPr>
              <w:spacing w:after="0"/>
              <w:jc w:val="both"/>
              <w:rPr>
                <w:rFonts w:ascii="Times New Roman" w:hAnsi="Times New Roman"/>
                <w:bCs/>
              </w:rPr>
            </w:pPr>
            <w:r w:rsidRPr="004D38C7">
              <w:rPr>
                <w:rFonts w:ascii="Times New Roman" w:hAnsi="Times New Roman"/>
              </w:rPr>
              <w:t>характеризует цели, задачи и объекты медико-социального патронажа; правила и порядок составления договора социального патронажа; первичную медико-социальную помощь в отечественных системах здравоохранения;</w:t>
            </w:r>
          </w:p>
          <w:p w:rsidR="00EE1465" w:rsidRPr="004D38C7" w:rsidRDefault="00EE1465" w:rsidP="00487D48">
            <w:pPr>
              <w:spacing w:after="0"/>
              <w:jc w:val="both"/>
              <w:rPr>
                <w:rFonts w:ascii="Times New Roman" w:hAnsi="Times New Roman"/>
              </w:rPr>
            </w:pPr>
          </w:p>
          <w:p w:rsidR="00EE1465" w:rsidRPr="004D38C7" w:rsidRDefault="00EE1465" w:rsidP="00487D48">
            <w:pPr>
              <w:spacing w:after="0"/>
              <w:jc w:val="both"/>
              <w:rPr>
                <w:rFonts w:ascii="Times New Roman" w:hAnsi="Times New Roman"/>
              </w:rPr>
            </w:pPr>
            <w:r w:rsidRPr="004D38C7">
              <w:rPr>
                <w:rFonts w:ascii="Times New Roman" w:hAnsi="Times New Roman"/>
              </w:rPr>
              <w:lastRenderedPageBreak/>
              <w:t>описывает регламенты экспертизы временной и стойкой нетрудоспособности; формы и технологии медико-социальной реабилитации;</w:t>
            </w:r>
          </w:p>
          <w:p w:rsidR="00EE1465" w:rsidRPr="004D38C7" w:rsidRDefault="00EE1465" w:rsidP="00487D48">
            <w:pPr>
              <w:spacing w:after="0"/>
              <w:jc w:val="both"/>
              <w:rPr>
                <w:rFonts w:ascii="Times New Roman" w:hAnsi="Times New Roman"/>
              </w:rPr>
            </w:pPr>
          </w:p>
          <w:p w:rsidR="00EE1465" w:rsidRPr="004D38C7" w:rsidRDefault="00EE1465" w:rsidP="00487D48">
            <w:pPr>
              <w:spacing w:after="0"/>
              <w:jc w:val="both"/>
              <w:rPr>
                <w:rFonts w:ascii="Times New Roman" w:hAnsi="Times New Roman"/>
                <w:bCs/>
              </w:rPr>
            </w:pPr>
            <w:r w:rsidRPr="004D38C7">
              <w:rPr>
                <w:rFonts w:ascii="Times New Roman" w:hAnsi="Times New Roman"/>
              </w:rPr>
              <w:t>даёт характеристику понятиям «</w:t>
            </w:r>
            <w:proofErr w:type="spellStart"/>
            <w:r w:rsidRPr="004D38C7">
              <w:rPr>
                <w:rFonts w:ascii="Times New Roman" w:hAnsi="Times New Roman"/>
              </w:rPr>
              <w:t>валеология</w:t>
            </w:r>
            <w:proofErr w:type="spellEnd"/>
            <w:r w:rsidRPr="004D38C7">
              <w:rPr>
                <w:rFonts w:ascii="Times New Roman" w:hAnsi="Times New Roman"/>
              </w:rPr>
              <w:t>» и «здоровый образ жизни»;</w:t>
            </w:r>
          </w:p>
          <w:p w:rsidR="00EE1465" w:rsidRPr="004D38C7" w:rsidRDefault="00EE1465" w:rsidP="00487D48">
            <w:pPr>
              <w:spacing w:after="0"/>
              <w:jc w:val="both"/>
              <w:rPr>
                <w:rFonts w:ascii="Times New Roman" w:hAnsi="Times New Roman"/>
              </w:rPr>
            </w:pPr>
          </w:p>
          <w:p w:rsidR="00EE1465" w:rsidRPr="004D38C7" w:rsidRDefault="00EE1465" w:rsidP="00487D48">
            <w:pPr>
              <w:spacing w:after="0"/>
              <w:rPr>
                <w:rFonts w:ascii="Times New Roman" w:hAnsi="Times New Roman"/>
                <w:bCs/>
              </w:rPr>
            </w:pPr>
            <w:r w:rsidRPr="004D38C7">
              <w:rPr>
                <w:rFonts w:ascii="Times New Roman" w:hAnsi="Times New Roman"/>
              </w:rPr>
              <w:t>характеризует биоэнергетику человека; объясняет основы рационального питания.</w:t>
            </w:r>
          </w:p>
        </w:tc>
        <w:tc>
          <w:tcPr>
            <w:tcW w:w="904" w:type="pct"/>
          </w:tcPr>
          <w:p w:rsidR="00EE1465" w:rsidRPr="004D38C7" w:rsidRDefault="00EE1465" w:rsidP="00487D48">
            <w:pPr>
              <w:spacing w:after="0"/>
              <w:rPr>
                <w:rFonts w:ascii="Times New Roman" w:hAnsi="Times New Roman"/>
                <w:bCs/>
              </w:rPr>
            </w:pPr>
            <w:r w:rsidRPr="004D38C7">
              <w:rPr>
                <w:rFonts w:ascii="Times New Roman" w:hAnsi="Times New Roman"/>
                <w:bCs/>
              </w:rPr>
              <w:lastRenderedPageBreak/>
              <w:t>Тестирование</w:t>
            </w:r>
          </w:p>
          <w:p w:rsidR="00EE1465" w:rsidRPr="004D38C7" w:rsidRDefault="00EE1465" w:rsidP="00487D48">
            <w:pPr>
              <w:spacing w:after="0"/>
              <w:rPr>
                <w:rFonts w:ascii="Times New Roman" w:hAnsi="Times New Roman"/>
                <w:bCs/>
              </w:rPr>
            </w:pPr>
            <w:r w:rsidRPr="004D38C7">
              <w:rPr>
                <w:rFonts w:ascii="Times New Roman" w:hAnsi="Times New Roman"/>
                <w:bCs/>
              </w:rPr>
              <w:t>Устный опрос</w:t>
            </w:r>
          </w:p>
          <w:p w:rsidR="00EE1465" w:rsidRPr="004D38C7" w:rsidRDefault="00EE1465" w:rsidP="00487D48">
            <w:pPr>
              <w:spacing w:after="0"/>
              <w:rPr>
                <w:rFonts w:ascii="Times New Roman" w:hAnsi="Times New Roman"/>
                <w:bCs/>
              </w:rPr>
            </w:pPr>
            <w:r w:rsidRPr="004D38C7">
              <w:rPr>
                <w:rFonts w:ascii="Times New Roman" w:hAnsi="Times New Roman"/>
                <w:bCs/>
              </w:rPr>
              <w:t>Решение ситуационных задач и кейсов</w:t>
            </w:r>
          </w:p>
          <w:p w:rsidR="00EE1465" w:rsidRPr="004D38C7" w:rsidRDefault="00EE1465" w:rsidP="00487D48">
            <w:pPr>
              <w:spacing w:after="0"/>
              <w:rPr>
                <w:rFonts w:ascii="Times New Roman" w:hAnsi="Times New Roman"/>
                <w:bCs/>
              </w:rPr>
            </w:pPr>
            <w:r w:rsidRPr="004D38C7">
              <w:rPr>
                <w:rFonts w:ascii="Times New Roman" w:hAnsi="Times New Roman"/>
                <w:bCs/>
              </w:rPr>
              <w:t>Коллоквиум</w:t>
            </w:r>
          </w:p>
          <w:p w:rsidR="00EE1465" w:rsidRPr="004D38C7" w:rsidRDefault="00EE1465" w:rsidP="00487D48">
            <w:pPr>
              <w:spacing w:after="0"/>
              <w:rPr>
                <w:rFonts w:ascii="Times New Roman" w:hAnsi="Times New Roman"/>
                <w:bCs/>
              </w:rPr>
            </w:pPr>
            <w:r w:rsidRPr="004D38C7">
              <w:rPr>
                <w:rFonts w:ascii="Times New Roman" w:hAnsi="Times New Roman"/>
                <w:bCs/>
              </w:rPr>
              <w:t>Собеседование</w:t>
            </w:r>
          </w:p>
          <w:p w:rsidR="00EE1465" w:rsidRPr="004D38C7" w:rsidRDefault="00EE1465" w:rsidP="00487D48">
            <w:pPr>
              <w:spacing w:after="0"/>
              <w:rPr>
                <w:rFonts w:ascii="Times New Roman" w:hAnsi="Times New Roman"/>
                <w:bCs/>
                <w:i/>
              </w:rPr>
            </w:pPr>
            <w:r w:rsidRPr="004D38C7">
              <w:rPr>
                <w:rFonts w:ascii="Times New Roman" w:hAnsi="Times New Roman"/>
                <w:bCs/>
              </w:rPr>
              <w:t>Учебная дискуссия</w:t>
            </w:r>
          </w:p>
        </w:tc>
      </w:tr>
      <w:tr w:rsidR="00EE1465" w:rsidRPr="004D38C7" w:rsidTr="00487D48">
        <w:trPr>
          <w:trHeight w:val="896"/>
        </w:trPr>
        <w:tc>
          <w:tcPr>
            <w:tcW w:w="2070" w:type="pct"/>
          </w:tcPr>
          <w:p w:rsidR="00EE1465" w:rsidRPr="004D38C7" w:rsidRDefault="00EE1465" w:rsidP="00487D48">
            <w:pPr>
              <w:spacing w:after="0"/>
              <w:rPr>
                <w:rFonts w:ascii="Times New Roman" w:hAnsi="Times New Roman"/>
                <w:bCs/>
                <w:i/>
              </w:rPr>
            </w:pPr>
            <w:r w:rsidRPr="004D38C7">
              <w:rPr>
                <w:rFonts w:ascii="Times New Roman" w:hAnsi="Times New Roman"/>
                <w:bCs/>
                <w:i/>
              </w:rPr>
              <w:lastRenderedPageBreak/>
              <w:t>Перечень умений, осваиваемых в рамках дисциплины</w:t>
            </w:r>
          </w:p>
          <w:p w:rsidR="00EE1465" w:rsidRPr="004D38C7" w:rsidRDefault="00EE1465" w:rsidP="00487D48">
            <w:pPr>
              <w:suppressAutoHyphens/>
              <w:spacing w:after="0"/>
              <w:jc w:val="both"/>
              <w:rPr>
                <w:rFonts w:ascii="Times New Roman" w:hAnsi="Times New Roman"/>
                <w:iCs/>
              </w:rPr>
            </w:pPr>
            <w:r w:rsidRPr="004D38C7">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EE1465" w:rsidRPr="004D38C7" w:rsidRDefault="00EE1465" w:rsidP="00487D48">
            <w:pPr>
              <w:suppressAutoHyphens/>
              <w:spacing w:after="0"/>
              <w:jc w:val="both"/>
              <w:rPr>
                <w:rFonts w:ascii="Times New Roman" w:hAnsi="Times New Roman"/>
                <w:iCs/>
              </w:rPr>
            </w:pPr>
          </w:p>
          <w:p w:rsidR="00EE1465" w:rsidRPr="004D38C7" w:rsidRDefault="00EE1465" w:rsidP="00487D48">
            <w:pPr>
              <w:suppressAutoHyphens/>
              <w:spacing w:after="0"/>
              <w:jc w:val="both"/>
              <w:rPr>
                <w:rFonts w:ascii="Times New Roman" w:hAnsi="Times New Roman"/>
                <w:iCs/>
              </w:rPr>
            </w:pPr>
            <w:r w:rsidRPr="004D38C7">
              <w:rPr>
                <w:rFonts w:ascii="Times New Roman" w:hAnsi="Times New Roman"/>
                <w:iCs/>
              </w:rPr>
              <w:t>составить план действия; определить необходимые ресурсы;</w:t>
            </w:r>
          </w:p>
          <w:p w:rsidR="00EE1465" w:rsidRPr="004D38C7" w:rsidRDefault="00EE1465" w:rsidP="00487D48">
            <w:pPr>
              <w:suppressAutoHyphens/>
              <w:spacing w:after="0"/>
              <w:jc w:val="both"/>
              <w:rPr>
                <w:rFonts w:ascii="Times New Roman" w:hAnsi="Times New Roman"/>
                <w:iCs/>
              </w:rPr>
            </w:pPr>
          </w:p>
          <w:p w:rsidR="00EE1465" w:rsidRPr="004D38C7" w:rsidRDefault="00EE1465" w:rsidP="00487D48">
            <w:pPr>
              <w:suppressAutoHyphens/>
              <w:spacing w:after="0"/>
              <w:jc w:val="both"/>
              <w:rPr>
                <w:rFonts w:ascii="Times New Roman" w:hAnsi="Times New Roman"/>
                <w:iCs/>
              </w:rPr>
            </w:pPr>
            <w:r w:rsidRPr="004D38C7">
              <w:rPr>
                <w:rFonts w:ascii="Times New Roman" w:hAnsi="Times New Roman"/>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EE1465" w:rsidRPr="004D38C7" w:rsidRDefault="00EE1465" w:rsidP="00487D48">
            <w:pPr>
              <w:suppressAutoHyphens/>
              <w:spacing w:after="0"/>
              <w:ind w:firstLine="86"/>
              <w:jc w:val="both"/>
              <w:rPr>
                <w:rFonts w:ascii="Times New Roman" w:hAnsi="Times New Roman"/>
                <w:iCs/>
              </w:rPr>
            </w:pPr>
          </w:p>
          <w:p w:rsidR="00EE1465" w:rsidRPr="004D38C7" w:rsidRDefault="00EE1465" w:rsidP="00487D48">
            <w:pPr>
              <w:suppressAutoHyphens/>
              <w:spacing w:after="0"/>
              <w:ind w:firstLine="86"/>
              <w:jc w:val="both"/>
              <w:rPr>
                <w:rFonts w:ascii="Times New Roman" w:hAnsi="Times New Roman"/>
                <w:iCs/>
              </w:rPr>
            </w:pPr>
          </w:p>
          <w:p w:rsidR="00EE1465" w:rsidRPr="004D38C7" w:rsidRDefault="00EE1465" w:rsidP="00487D48">
            <w:pPr>
              <w:suppressAutoHyphens/>
              <w:spacing w:after="0"/>
              <w:jc w:val="both"/>
              <w:rPr>
                <w:rFonts w:ascii="Times New Roman" w:hAnsi="Times New Roman"/>
              </w:rPr>
            </w:pPr>
            <w:r w:rsidRPr="004D38C7">
              <w:rPr>
                <w:rFonts w:ascii="Times New Roman" w:hAnsi="Times New Roman"/>
                <w:iCs/>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и профессионального выгорания характерными для данной </w:t>
            </w:r>
            <w:r w:rsidRPr="004D38C7">
              <w:rPr>
                <w:rFonts w:ascii="Times New Roman" w:hAnsi="Times New Roman"/>
              </w:rPr>
              <w:t>специальности;</w:t>
            </w:r>
          </w:p>
          <w:p w:rsidR="00EE1465" w:rsidRPr="004D38C7" w:rsidRDefault="00EE1465" w:rsidP="00487D48">
            <w:pPr>
              <w:suppressAutoHyphens/>
              <w:spacing w:after="0"/>
              <w:jc w:val="both"/>
              <w:rPr>
                <w:rFonts w:ascii="Times New Roman" w:hAnsi="Times New Roman"/>
              </w:rPr>
            </w:pPr>
          </w:p>
          <w:p w:rsidR="00EE1465" w:rsidRPr="004D38C7" w:rsidRDefault="00EE1465" w:rsidP="00487D48">
            <w:pPr>
              <w:suppressAutoHyphens/>
              <w:spacing w:after="0"/>
              <w:jc w:val="both"/>
              <w:rPr>
                <w:rFonts w:ascii="Times New Roman" w:hAnsi="Times New Roman"/>
              </w:rPr>
            </w:pPr>
          </w:p>
          <w:p w:rsidR="00EE1465" w:rsidRPr="004D38C7" w:rsidRDefault="00EE1465" w:rsidP="00487D48">
            <w:pPr>
              <w:suppressAutoHyphens/>
              <w:spacing w:after="0"/>
              <w:ind w:firstLine="86"/>
              <w:jc w:val="both"/>
              <w:rPr>
                <w:rFonts w:ascii="Times New Roman" w:hAnsi="Times New Roman"/>
              </w:rPr>
            </w:pPr>
          </w:p>
          <w:p w:rsidR="00EE1465" w:rsidRPr="004D38C7" w:rsidRDefault="00EE1465" w:rsidP="00487D48">
            <w:pPr>
              <w:suppressAutoHyphens/>
              <w:spacing w:after="0"/>
              <w:jc w:val="both"/>
              <w:rPr>
                <w:rFonts w:ascii="Times New Roman" w:hAnsi="Times New Roman"/>
              </w:rPr>
            </w:pPr>
            <w:r w:rsidRPr="004D38C7">
              <w:rPr>
                <w:rFonts w:ascii="Times New Roman" w:hAnsi="Times New Roman"/>
              </w:rPr>
              <w:lastRenderedPageBreak/>
              <w:t>установления контактов с социальным окружением гражданина с целью уточнения условий его жизнедеятельности гражданина при предоставлении социальных услуг, указанных в индивидуальной программе предоставления социальных услуг;</w:t>
            </w:r>
          </w:p>
          <w:p w:rsidR="00EE1465" w:rsidRPr="004D38C7" w:rsidRDefault="00EE1465" w:rsidP="00487D48">
            <w:pPr>
              <w:suppressAutoHyphens/>
              <w:spacing w:after="0"/>
              <w:jc w:val="both"/>
              <w:rPr>
                <w:rFonts w:ascii="Times New Roman" w:hAnsi="Times New Roman"/>
              </w:rPr>
            </w:pPr>
          </w:p>
          <w:p w:rsidR="00EE1465" w:rsidRPr="004D38C7" w:rsidRDefault="00EE1465" w:rsidP="00487D48">
            <w:pPr>
              <w:tabs>
                <w:tab w:val="left" w:pos="329"/>
              </w:tabs>
              <w:spacing w:after="0"/>
              <w:contextualSpacing/>
              <w:jc w:val="both"/>
              <w:rPr>
                <w:rFonts w:ascii="Times New Roman" w:hAnsi="Times New Roman"/>
                <w:bCs/>
                <w:lang w:eastAsia="x-none"/>
              </w:rPr>
            </w:pPr>
            <w:r w:rsidRPr="004D38C7">
              <w:rPr>
                <w:rFonts w:ascii="Times New Roman" w:hAnsi="Times New Roman"/>
                <w:bCs/>
                <w:lang w:val="x-none" w:eastAsia="x-none"/>
              </w:rPr>
              <w:t>оптимально</w:t>
            </w:r>
            <w:r w:rsidRPr="004D38C7">
              <w:rPr>
                <w:rFonts w:ascii="Times New Roman" w:hAnsi="Times New Roman"/>
                <w:bCs/>
                <w:lang w:eastAsia="x-none"/>
              </w:rPr>
              <w:t>е</w:t>
            </w:r>
            <w:r w:rsidRPr="004D38C7">
              <w:rPr>
                <w:rFonts w:ascii="Times New Roman" w:hAnsi="Times New Roman"/>
                <w:bCs/>
                <w:lang w:val="x-none" w:eastAsia="x-none"/>
              </w:rPr>
              <w:t xml:space="preserve"> сочетани</w:t>
            </w:r>
            <w:r w:rsidRPr="004D38C7">
              <w:rPr>
                <w:rFonts w:ascii="Times New Roman" w:hAnsi="Times New Roman"/>
                <w:bCs/>
                <w:lang w:eastAsia="x-none"/>
              </w:rPr>
              <w:t>е</w:t>
            </w:r>
            <w:r w:rsidRPr="004D38C7">
              <w:rPr>
                <w:rFonts w:ascii="Times New Roman" w:hAnsi="Times New Roman"/>
                <w:bCs/>
                <w:lang w:val="x-none" w:eastAsia="x-none"/>
              </w:rPr>
              <w:t xml:space="preserve"> различных технологий социальной работы в процессе предоставления социальных услуг, определенных индивидуальной программой предоставления социальных услуг</w:t>
            </w:r>
            <w:r w:rsidRPr="004D38C7">
              <w:rPr>
                <w:rFonts w:ascii="Times New Roman" w:hAnsi="Times New Roman"/>
                <w:bCs/>
                <w:lang w:eastAsia="x-none"/>
              </w:rPr>
              <w:t>;</w:t>
            </w:r>
          </w:p>
          <w:p w:rsidR="00EE1465" w:rsidRPr="004D38C7" w:rsidRDefault="00EE1465" w:rsidP="00487D48">
            <w:pPr>
              <w:tabs>
                <w:tab w:val="left" w:pos="329"/>
              </w:tabs>
              <w:spacing w:after="0"/>
              <w:contextualSpacing/>
              <w:jc w:val="both"/>
              <w:rPr>
                <w:rFonts w:ascii="Times New Roman" w:hAnsi="Times New Roman"/>
                <w:bCs/>
                <w:lang w:eastAsia="x-none"/>
              </w:rPr>
            </w:pPr>
          </w:p>
          <w:p w:rsidR="00EE1465" w:rsidRPr="004D38C7" w:rsidRDefault="00EE1465" w:rsidP="00487D48">
            <w:pPr>
              <w:tabs>
                <w:tab w:val="left" w:pos="329"/>
              </w:tabs>
              <w:suppressAutoHyphens/>
              <w:spacing w:after="0"/>
              <w:contextualSpacing/>
              <w:jc w:val="both"/>
              <w:rPr>
                <w:rFonts w:ascii="Times New Roman" w:hAnsi="Times New Roman"/>
                <w:lang w:eastAsia="x-none"/>
              </w:rPr>
            </w:pPr>
          </w:p>
          <w:p w:rsidR="00EE1465" w:rsidRPr="004D38C7" w:rsidRDefault="00EE1465" w:rsidP="00487D48">
            <w:pPr>
              <w:tabs>
                <w:tab w:val="left" w:pos="329"/>
              </w:tabs>
              <w:suppressAutoHyphens/>
              <w:spacing w:after="0"/>
              <w:contextualSpacing/>
              <w:jc w:val="both"/>
              <w:rPr>
                <w:rFonts w:ascii="Times New Roman" w:hAnsi="Times New Roman"/>
                <w:lang w:val="x-none" w:eastAsia="x-none"/>
              </w:rPr>
            </w:pPr>
            <w:r w:rsidRPr="004D38C7">
              <w:rPr>
                <w:rFonts w:ascii="Times New Roman" w:hAnsi="Times New Roman"/>
                <w:lang w:val="x-none" w:eastAsia="x-none"/>
              </w:rPr>
              <w:t>органи</w:t>
            </w:r>
            <w:r w:rsidRPr="004D38C7">
              <w:rPr>
                <w:rFonts w:ascii="Times New Roman" w:hAnsi="Times New Roman"/>
                <w:lang w:eastAsia="x-none"/>
              </w:rPr>
              <w:t>зация</w:t>
            </w:r>
            <w:r w:rsidRPr="004D38C7">
              <w:rPr>
                <w:rFonts w:ascii="Times New Roman" w:hAnsi="Times New Roman"/>
                <w:lang w:val="x-none" w:eastAsia="x-none"/>
              </w:rPr>
              <w:t xml:space="preserve"> проведени</w:t>
            </w:r>
            <w:r w:rsidRPr="004D38C7">
              <w:rPr>
                <w:rFonts w:ascii="Times New Roman" w:hAnsi="Times New Roman"/>
                <w:lang w:eastAsia="x-none"/>
              </w:rPr>
              <w:t>я</w:t>
            </w:r>
            <w:r w:rsidRPr="004D38C7">
              <w:rPr>
                <w:rFonts w:ascii="Times New Roman" w:hAnsi="Times New Roman"/>
                <w:lang w:val="x-none" w:eastAsia="x-none"/>
              </w:rPr>
              <w:t xml:space="preserve"> индивидуальных профилактических мероприятий с гражданами по месту жительства (фактического пребывания) в виде консультаций, содействия в организации занятости, оздоровления, отдыха, предоставления социальных, правовых, медицинских, образовательных, психологических, реабилитационных услуг</w:t>
            </w:r>
            <w:r w:rsidRPr="004D38C7">
              <w:rPr>
                <w:rFonts w:ascii="Times New Roman" w:hAnsi="Times New Roman"/>
                <w:lang w:eastAsia="x-none"/>
              </w:rPr>
              <w:t>.</w:t>
            </w:r>
          </w:p>
          <w:p w:rsidR="00EE1465" w:rsidRPr="004D38C7" w:rsidRDefault="00EE1465" w:rsidP="00487D48">
            <w:pPr>
              <w:spacing w:after="0"/>
              <w:rPr>
                <w:rFonts w:ascii="Times New Roman" w:hAnsi="Times New Roman"/>
                <w:bCs/>
                <w:i/>
                <w:lang w:val="x-none"/>
              </w:rPr>
            </w:pPr>
          </w:p>
        </w:tc>
        <w:tc>
          <w:tcPr>
            <w:tcW w:w="2026" w:type="pct"/>
          </w:tcPr>
          <w:p w:rsidR="00EE1465" w:rsidRPr="004D38C7" w:rsidRDefault="00EE1465" w:rsidP="00487D48">
            <w:pPr>
              <w:spacing w:after="0"/>
              <w:rPr>
                <w:rFonts w:ascii="Times New Roman" w:hAnsi="Times New Roman"/>
                <w:bCs/>
                <w:i/>
              </w:rPr>
            </w:pPr>
            <w:r w:rsidRPr="004D38C7">
              <w:rPr>
                <w:rFonts w:ascii="Times New Roman" w:hAnsi="Times New Roman"/>
                <w:bCs/>
                <w:i/>
              </w:rPr>
              <w:lastRenderedPageBreak/>
              <w:t>Характеристики демонстрируемых умений</w:t>
            </w:r>
          </w:p>
          <w:p w:rsidR="00EE1465" w:rsidRPr="004D38C7" w:rsidRDefault="00EE1465" w:rsidP="00487D48">
            <w:pPr>
              <w:suppressAutoHyphens/>
              <w:spacing w:after="0"/>
              <w:jc w:val="both"/>
              <w:rPr>
                <w:rFonts w:ascii="Times New Roman" w:hAnsi="Times New Roman"/>
                <w:iCs/>
                <w:lang w:eastAsia="x-none"/>
              </w:rPr>
            </w:pPr>
            <w:r w:rsidRPr="004D38C7">
              <w:rPr>
                <w:rFonts w:ascii="Times New Roman" w:hAnsi="Times New Roman"/>
                <w:iCs/>
                <w:lang w:eastAsia="x-none"/>
              </w:rPr>
              <w:t xml:space="preserve">демонстрирует умение </w:t>
            </w:r>
            <w:r w:rsidRPr="004D38C7">
              <w:rPr>
                <w:rFonts w:ascii="Times New Roman" w:hAnsi="Times New Roman"/>
                <w:iCs/>
                <w:lang w:val="x-none" w:eastAsia="x-none"/>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w:t>
            </w:r>
            <w:r w:rsidRPr="004D38C7">
              <w:rPr>
                <w:rFonts w:ascii="Times New Roman" w:hAnsi="Times New Roman"/>
                <w:iCs/>
                <w:lang w:eastAsia="x-none"/>
              </w:rPr>
              <w:t xml:space="preserve"> в контексте психологического сопровождения социальной работы</w:t>
            </w:r>
            <w:r w:rsidRPr="004D38C7">
              <w:rPr>
                <w:rFonts w:ascii="Times New Roman" w:hAnsi="Times New Roman"/>
                <w:iCs/>
                <w:lang w:val="x-none" w:eastAsia="x-none"/>
              </w:rPr>
              <w:t>;</w:t>
            </w:r>
          </w:p>
          <w:p w:rsidR="00EE1465" w:rsidRPr="004D38C7" w:rsidRDefault="00EE1465" w:rsidP="00487D48">
            <w:pPr>
              <w:suppressAutoHyphens/>
              <w:spacing w:after="0"/>
              <w:jc w:val="both"/>
              <w:rPr>
                <w:rFonts w:ascii="Times New Roman" w:hAnsi="Times New Roman"/>
                <w:iCs/>
                <w:lang w:eastAsia="x-none"/>
              </w:rPr>
            </w:pPr>
          </w:p>
          <w:p w:rsidR="00EE1465" w:rsidRPr="004D38C7" w:rsidRDefault="00EE1465" w:rsidP="00487D48">
            <w:pPr>
              <w:suppressAutoHyphens/>
              <w:spacing w:after="0"/>
              <w:jc w:val="both"/>
              <w:rPr>
                <w:rFonts w:ascii="Times New Roman" w:hAnsi="Times New Roman"/>
                <w:bCs/>
                <w:lang w:eastAsia="x-none"/>
              </w:rPr>
            </w:pPr>
            <w:r w:rsidRPr="004D38C7">
              <w:rPr>
                <w:rFonts w:ascii="Times New Roman" w:hAnsi="Times New Roman"/>
                <w:bCs/>
                <w:lang w:eastAsia="x-none"/>
              </w:rPr>
              <w:t>составляет план действий, определяет необходимые ресурсы;</w:t>
            </w:r>
          </w:p>
          <w:p w:rsidR="00EE1465" w:rsidRPr="004D38C7" w:rsidRDefault="00EE1465" w:rsidP="00487D48">
            <w:pPr>
              <w:suppressAutoHyphens/>
              <w:spacing w:after="0"/>
              <w:jc w:val="both"/>
              <w:rPr>
                <w:rFonts w:ascii="Times New Roman" w:hAnsi="Times New Roman"/>
                <w:iCs/>
                <w:lang w:eastAsia="x-none"/>
              </w:rPr>
            </w:pPr>
          </w:p>
          <w:p w:rsidR="00EE1465" w:rsidRPr="004D38C7" w:rsidRDefault="00EE1465" w:rsidP="00487D48">
            <w:pPr>
              <w:suppressAutoHyphens/>
              <w:spacing w:after="0"/>
              <w:jc w:val="both"/>
              <w:rPr>
                <w:rFonts w:ascii="Times New Roman" w:hAnsi="Times New Roman"/>
                <w:iCs/>
              </w:rPr>
            </w:pPr>
            <w:r w:rsidRPr="004D38C7">
              <w:rPr>
                <w:rFonts w:ascii="Times New Roman" w:hAnsi="Times New Roman"/>
                <w:iCs/>
              </w:rPr>
              <w:t>демонстрирует способность владения актуальными методами работы в профессиональной и смежных сферах; реализует составленный план; оценивает результаты и последствия своих действий (самостоятельно или с помощью наставника);</w:t>
            </w:r>
          </w:p>
          <w:p w:rsidR="00EE1465" w:rsidRPr="004D38C7" w:rsidRDefault="00EE1465" w:rsidP="00487D48">
            <w:pPr>
              <w:suppressAutoHyphens/>
              <w:spacing w:after="0"/>
              <w:jc w:val="both"/>
              <w:rPr>
                <w:rFonts w:ascii="Times New Roman" w:hAnsi="Times New Roman"/>
                <w:lang w:eastAsia="x-none"/>
              </w:rPr>
            </w:pPr>
          </w:p>
          <w:p w:rsidR="00EE1465" w:rsidRPr="004D38C7" w:rsidRDefault="00EE1465" w:rsidP="00487D48">
            <w:pPr>
              <w:suppressAutoHyphens/>
              <w:spacing w:after="0"/>
              <w:jc w:val="both"/>
              <w:rPr>
                <w:rFonts w:ascii="Times New Roman" w:hAnsi="Times New Roman"/>
              </w:rPr>
            </w:pPr>
            <w:r w:rsidRPr="004D38C7">
              <w:rPr>
                <w:rFonts w:ascii="Times New Roman" w:hAnsi="Times New Roman"/>
              </w:rPr>
              <w:t xml:space="preserve">демонстрирует владение технологиями и методиками </w:t>
            </w:r>
            <w:r w:rsidRPr="004D38C7">
              <w:rPr>
                <w:rFonts w:ascii="Times New Roman" w:hAnsi="Times New Roman"/>
                <w:iCs/>
              </w:rPr>
              <w:t>использования физкультурно-оздоровительной деятельности для укрепления здоровья, достижения жизненных и профессиональных целей; применения рациональных приемов двигательных функций в профессиональной деятельности; использования средств профилактики перенапряжения</w:t>
            </w:r>
            <w:r w:rsidRPr="004D38C7">
              <w:t xml:space="preserve"> </w:t>
            </w:r>
            <w:r w:rsidRPr="004D38C7">
              <w:rPr>
                <w:rFonts w:ascii="Times New Roman" w:hAnsi="Times New Roman"/>
                <w:iCs/>
              </w:rPr>
              <w:t xml:space="preserve">и профессионального выгорания характерных для </w:t>
            </w:r>
            <w:r w:rsidRPr="004D38C7">
              <w:rPr>
                <w:rFonts w:ascii="Times New Roman" w:hAnsi="Times New Roman"/>
              </w:rPr>
              <w:t>специальности;</w:t>
            </w:r>
          </w:p>
          <w:p w:rsidR="00EE1465" w:rsidRPr="004D38C7" w:rsidRDefault="00EE1465" w:rsidP="00487D48">
            <w:pPr>
              <w:spacing w:after="0"/>
              <w:jc w:val="both"/>
              <w:rPr>
                <w:rFonts w:ascii="Times New Roman" w:eastAsia="Calibri" w:hAnsi="Times New Roman"/>
                <w:lang w:eastAsia="en-US"/>
              </w:rPr>
            </w:pPr>
          </w:p>
          <w:p w:rsidR="00EE1465" w:rsidRPr="004D38C7" w:rsidRDefault="00EE1465" w:rsidP="00487D48">
            <w:pPr>
              <w:suppressAutoHyphens/>
              <w:spacing w:after="0"/>
              <w:jc w:val="both"/>
              <w:rPr>
                <w:rFonts w:ascii="Times New Roman" w:hAnsi="Times New Roman"/>
              </w:rPr>
            </w:pPr>
            <w:r w:rsidRPr="004D38C7">
              <w:rPr>
                <w:rFonts w:ascii="Times New Roman" w:hAnsi="Times New Roman"/>
              </w:rPr>
              <w:lastRenderedPageBreak/>
              <w:t>владеет навыками установления контактов с социальным окружением гражданина с целью уточнения условий его жизнедеятельности гражданина при предоставлении социальных услуг, указанных в индивидуальной программе предоставления социальных услуг;</w:t>
            </w:r>
          </w:p>
          <w:p w:rsidR="00EE1465" w:rsidRPr="004D38C7" w:rsidRDefault="00EE1465" w:rsidP="00487D48">
            <w:pPr>
              <w:spacing w:after="0"/>
              <w:jc w:val="both"/>
              <w:rPr>
                <w:rFonts w:ascii="Times New Roman" w:eastAsia="Calibri" w:hAnsi="Times New Roman"/>
                <w:lang w:eastAsia="en-US"/>
              </w:rPr>
            </w:pPr>
          </w:p>
          <w:p w:rsidR="00EE1465" w:rsidRPr="004D38C7" w:rsidRDefault="00EE1465" w:rsidP="00487D48">
            <w:pPr>
              <w:tabs>
                <w:tab w:val="left" w:pos="329"/>
              </w:tabs>
              <w:spacing w:after="0"/>
              <w:contextualSpacing/>
              <w:jc w:val="both"/>
              <w:rPr>
                <w:rFonts w:ascii="Times New Roman" w:hAnsi="Times New Roman"/>
                <w:bCs/>
                <w:lang w:eastAsia="x-none"/>
              </w:rPr>
            </w:pPr>
            <w:r w:rsidRPr="004D38C7">
              <w:rPr>
                <w:rFonts w:ascii="Times New Roman" w:hAnsi="Times New Roman"/>
                <w:bCs/>
                <w:lang w:val="x-none" w:eastAsia="x-none"/>
              </w:rPr>
              <w:t>способен использов</w:t>
            </w:r>
            <w:r w:rsidRPr="004D38C7">
              <w:rPr>
                <w:rFonts w:ascii="Times New Roman" w:hAnsi="Times New Roman"/>
                <w:bCs/>
                <w:lang w:eastAsia="x-none"/>
              </w:rPr>
              <w:t>ать</w:t>
            </w:r>
            <w:r w:rsidRPr="004D38C7">
              <w:rPr>
                <w:rFonts w:ascii="Times New Roman" w:hAnsi="Times New Roman"/>
                <w:bCs/>
                <w:lang w:val="x-none" w:eastAsia="x-none"/>
              </w:rPr>
              <w:t xml:space="preserve"> оптимально</w:t>
            </w:r>
            <w:r w:rsidRPr="004D38C7">
              <w:rPr>
                <w:rFonts w:ascii="Times New Roman" w:hAnsi="Times New Roman"/>
                <w:bCs/>
                <w:lang w:eastAsia="x-none"/>
              </w:rPr>
              <w:t>е</w:t>
            </w:r>
            <w:r w:rsidRPr="004D38C7">
              <w:rPr>
                <w:rFonts w:ascii="Times New Roman" w:hAnsi="Times New Roman"/>
                <w:bCs/>
                <w:lang w:val="x-none" w:eastAsia="x-none"/>
              </w:rPr>
              <w:t xml:space="preserve"> сочетани</w:t>
            </w:r>
            <w:r w:rsidRPr="004D38C7">
              <w:rPr>
                <w:rFonts w:ascii="Times New Roman" w:hAnsi="Times New Roman"/>
                <w:bCs/>
                <w:lang w:eastAsia="x-none"/>
              </w:rPr>
              <w:t>е</w:t>
            </w:r>
            <w:r w:rsidRPr="004D38C7">
              <w:rPr>
                <w:rFonts w:ascii="Times New Roman" w:hAnsi="Times New Roman"/>
                <w:bCs/>
                <w:lang w:val="x-none" w:eastAsia="x-none"/>
              </w:rPr>
              <w:t xml:space="preserve"> различных технологий социальной работы в процессе предоставления социальных услуг, определенных индивидуальной программой предоставления социальных услуг</w:t>
            </w:r>
            <w:r w:rsidRPr="004D38C7">
              <w:rPr>
                <w:rFonts w:ascii="Times New Roman" w:hAnsi="Times New Roman"/>
                <w:bCs/>
                <w:lang w:eastAsia="x-none"/>
              </w:rPr>
              <w:t>;</w:t>
            </w:r>
          </w:p>
          <w:p w:rsidR="00EE1465" w:rsidRPr="004D38C7" w:rsidRDefault="00EE1465" w:rsidP="00487D48">
            <w:pPr>
              <w:spacing w:after="0"/>
              <w:jc w:val="both"/>
              <w:rPr>
                <w:rFonts w:ascii="Times New Roman" w:eastAsia="Calibri" w:hAnsi="Times New Roman"/>
                <w:bCs/>
                <w:lang w:eastAsia="en-US"/>
              </w:rPr>
            </w:pPr>
          </w:p>
          <w:p w:rsidR="00EE1465" w:rsidRPr="004D38C7" w:rsidRDefault="00EE1465" w:rsidP="00487D48">
            <w:pPr>
              <w:tabs>
                <w:tab w:val="left" w:pos="329"/>
              </w:tabs>
              <w:suppressAutoHyphens/>
              <w:spacing w:after="0"/>
              <w:contextualSpacing/>
              <w:jc w:val="both"/>
              <w:rPr>
                <w:rFonts w:ascii="Times New Roman" w:hAnsi="Times New Roman"/>
                <w:lang w:val="x-none" w:eastAsia="x-none"/>
              </w:rPr>
            </w:pPr>
            <w:r w:rsidRPr="004D38C7">
              <w:rPr>
                <w:rFonts w:ascii="Times New Roman" w:hAnsi="Times New Roman"/>
                <w:bCs/>
                <w:lang w:val="x-none" w:eastAsia="x-none"/>
              </w:rPr>
              <w:t xml:space="preserve">владеет методикой и приёмами </w:t>
            </w:r>
            <w:r w:rsidRPr="004D38C7">
              <w:rPr>
                <w:rFonts w:ascii="Times New Roman" w:hAnsi="Times New Roman"/>
                <w:lang w:val="x-none" w:eastAsia="x-none"/>
              </w:rPr>
              <w:t>органи</w:t>
            </w:r>
            <w:r w:rsidRPr="004D38C7">
              <w:rPr>
                <w:rFonts w:ascii="Times New Roman" w:hAnsi="Times New Roman"/>
                <w:lang w:eastAsia="x-none"/>
              </w:rPr>
              <w:t>зации</w:t>
            </w:r>
            <w:r w:rsidRPr="004D38C7">
              <w:rPr>
                <w:rFonts w:ascii="Times New Roman" w:hAnsi="Times New Roman"/>
                <w:lang w:val="x-none" w:eastAsia="x-none"/>
              </w:rPr>
              <w:t xml:space="preserve"> проведени</w:t>
            </w:r>
            <w:r w:rsidRPr="004D38C7">
              <w:rPr>
                <w:rFonts w:ascii="Times New Roman" w:hAnsi="Times New Roman"/>
                <w:lang w:eastAsia="x-none"/>
              </w:rPr>
              <w:t>я</w:t>
            </w:r>
            <w:r w:rsidRPr="004D38C7">
              <w:rPr>
                <w:rFonts w:ascii="Times New Roman" w:hAnsi="Times New Roman"/>
                <w:lang w:val="x-none" w:eastAsia="x-none"/>
              </w:rPr>
              <w:t xml:space="preserve"> индивидуальных профилактических мероприятий с гражданами по месту жительства (фактического пребывания) в виде консультаций, содействия в организации занятости, оздоровления, отдыха, предоставления социальных, правовых, медицинских, образовательных, психологических, реабилитационных услуг</w:t>
            </w:r>
            <w:r w:rsidRPr="004D38C7">
              <w:rPr>
                <w:rFonts w:ascii="Times New Roman" w:hAnsi="Times New Roman"/>
                <w:lang w:eastAsia="x-none"/>
              </w:rPr>
              <w:t>.</w:t>
            </w:r>
          </w:p>
          <w:p w:rsidR="00EE1465" w:rsidRPr="004D38C7" w:rsidRDefault="00EE1465" w:rsidP="00487D48">
            <w:pPr>
              <w:spacing w:after="0"/>
              <w:jc w:val="both"/>
              <w:rPr>
                <w:rFonts w:ascii="Times New Roman" w:eastAsia="Calibri" w:hAnsi="Times New Roman"/>
                <w:bCs/>
                <w:lang w:val="x-none" w:eastAsia="en-US"/>
              </w:rPr>
            </w:pPr>
          </w:p>
        </w:tc>
        <w:tc>
          <w:tcPr>
            <w:tcW w:w="904" w:type="pct"/>
          </w:tcPr>
          <w:p w:rsidR="00EE1465" w:rsidRPr="004D38C7" w:rsidRDefault="00EE1465" w:rsidP="00487D48">
            <w:pPr>
              <w:spacing w:after="0"/>
              <w:rPr>
                <w:rFonts w:ascii="Times New Roman" w:hAnsi="Times New Roman"/>
              </w:rPr>
            </w:pPr>
            <w:r w:rsidRPr="004D38C7">
              <w:rPr>
                <w:rFonts w:ascii="Times New Roman" w:hAnsi="Times New Roman"/>
              </w:rPr>
              <w:lastRenderedPageBreak/>
              <w:t xml:space="preserve"> Оценка результатов выполнения кейсов.</w:t>
            </w:r>
          </w:p>
          <w:p w:rsidR="00EE1465" w:rsidRPr="004D38C7" w:rsidRDefault="00EE1465" w:rsidP="00487D48">
            <w:pPr>
              <w:spacing w:after="0"/>
              <w:rPr>
                <w:rFonts w:ascii="Times New Roman" w:hAnsi="Times New Roman"/>
              </w:rPr>
            </w:pPr>
            <w:r w:rsidRPr="004D38C7">
              <w:rPr>
                <w:rFonts w:ascii="Times New Roman" w:hAnsi="Times New Roman"/>
              </w:rPr>
              <w:t>Оценка результатов выполнения тестов.</w:t>
            </w:r>
          </w:p>
          <w:p w:rsidR="00EE1465" w:rsidRPr="004D38C7" w:rsidRDefault="00EE1465" w:rsidP="00487D48">
            <w:pPr>
              <w:spacing w:after="0"/>
              <w:rPr>
                <w:rFonts w:ascii="Times New Roman" w:hAnsi="Times New Roman"/>
              </w:rPr>
            </w:pPr>
            <w:r w:rsidRPr="004D38C7">
              <w:rPr>
                <w:rFonts w:ascii="Times New Roman" w:hAnsi="Times New Roman"/>
              </w:rPr>
              <w:t>Экспертное наблюдение за ходом выполнения практической работы.</w:t>
            </w:r>
          </w:p>
          <w:p w:rsidR="00EE1465" w:rsidRPr="004D38C7" w:rsidRDefault="00EE1465" w:rsidP="00487D48">
            <w:pPr>
              <w:spacing w:after="0"/>
              <w:rPr>
                <w:rFonts w:ascii="Times New Roman" w:hAnsi="Times New Roman"/>
              </w:rPr>
            </w:pPr>
            <w:r w:rsidRPr="004D38C7">
              <w:rPr>
                <w:rFonts w:ascii="Times New Roman" w:hAnsi="Times New Roman"/>
              </w:rPr>
              <w:t>Экспертная оценка решения ситуационных задач.</w:t>
            </w:r>
          </w:p>
          <w:p w:rsidR="00EE1465" w:rsidRPr="004D38C7" w:rsidRDefault="00EE1465" w:rsidP="00487D48">
            <w:pPr>
              <w:spacing w:after="0"/>
              <w:rPr>
                <w:rFonts w:ascii="Times New Roman" w:hAnsi="Times New Roman"/>
              </w:rPr>
            </w:pPr>
            <w:r w:rsidRPr="004D38C7">
              <w:rPr>
                <w:rFonts w:ascii="Times New Roman" w:hAnsi="Times New Roman"/>
              </w:rPr>
              <w:t>Экспертная оценка участия в ситуационном имитационном моделировании.</w:t>
            </w:r>
          </w:p>
          <w:p w:rsidR="00EE1465" w:rsidRPr="004D38C7" w:rsidRDefault="00EE1465" w:rsidP="00487D48">
            <w:pPr>
              <w:spacing w:after="0"/>
              <w:rPr>
                <w:rFonts w:ascii="Times New Roman" w:hAnsi="Times New Roman"/>
                <w:bCs/>
              </w:rPr>
            </w:pPr>
          </w:p>
        </w:tc>
      </w:tr>
    </w:tbl>
    <w:p w:rsidR="00EE1465" w:rsidRDefault="00EE1465" w:rsidP="00EE1465">
      <w:pPr>
        <w:shd w:val="clear" w:color="auto" w:fill="FFFFFF"/>
        <w:spacing w:after="0"/>
        <w:jc w:val="right"/>
        <w:rPr>
          <w:rFonts w:ascii="Times New Roman" w:hAnsi="Times New Roman"/>
          <w:b/>
          <w:sz w:val="24"/>
          <w:szCs w:val="24"/>
        </w:rPr>
      </w:pPr>
    </w:p>
    <w:p w:rsidR="005B207C" w:rsidRDefault="00EE1465" w:rsidP="00EE1465">
      <w:r>
        <w:br w:type="page"/>
      </w:r>
    </w:p>
    <w:sectPr w:rsidR="005B207C" w:rsidSect="00EE1465">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B16" w:rsidRDefault="00663B16" w:rsidP="00EE1465">
      <w:pPr>
        <w:spacing w:after="0" w:line="240" w:lineRule="auto"/>
      </w:pPr>
      <w:r>
        <w:separator/>
      </w:r>
    </w:p>
  </w:endnote>
  <w:endnote w:type="continuationSeparator" w:id="0">
    <w:p w:rsidR="00663B16" w:rsidRDefault="00663B16" w:rsidP="00EE1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MS Gothic"/>
    <w:charset w:val="CC"/>
    <w:family w:val="roman"/>
    <w:pitch w:val="variable"/>
    <w:sig w:usb0="20000A87"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794240"/>
      <w:docPartObj>
        <w:docPartGallery w:val="Page Numbers (Bottom of Page)"/>
        <w:docPartUnique/>
      </w:docPartObj>
    </w:sdtPr>
    <w:sdtEndPr/>
    <w:sdtContent>
      <w:p w:rsidR="0081669B" w:rsidRDefault="0081669B">
        <w:pPr>
          <w:pStyle w:val="a5"/>
          <w:jc w:val="right"/>
        </w:pPr>
        <w:r>
          <w:fldChar w:fldCharType="begin"/>
        </w:r>
        <w:r>
          <w:instrText>PAGE   \* MERGEFORMAT</w:instrText>
        </w:r>
        <w:r>
          <w:fldChar w:fldCharType="separate"/>
        </w:r>
        <w:r w:rsidR="00F02EE4" w:rsidRPr="00F02EE4">
          <w:rPr>
            <w:noProof/>
            <w:lang w:val="ru-RU"/>
          </w:rPr>
          <w:t>15</w:t>
        </w:r>
        <w:r>
          <w:fldChar w:fldCharType="end"/>
        </w:r>
      </w:p>
    </w:sdtContent>
  </w:sdt>
  <w:p w:rsidR="00EE1465" w:rsidRDefault="00EE14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B16" w:rsidRDefault="00663B16" w:rsidP="00EE1465">
      <w:pPr>
        <w:spacing w:after="0" w:line="240" w:lineRule="auto"/>
      </w:pPr>
      <w:r>
        <w:separator/>
      </w:r>
    </w:p>
  </w:footnote>
  <w:footnote w:type="continuationSeparator" w:id="0">
    <w:p w:rsidR="00663B16" w:rsidRDefault="00663B16" w:rsidP="00EE1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AEF"/>
    <w:multiLevelType w:val="hybridMultilevel"/>
    <w:tmpl w:val="4B7A17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55540F"/>
    <w:multiLevelType w:val="hybridMultilevel"/>
    <w:tmpl w:val="FDA44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7A7C9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74F70977"/>
    <w:multiLevelType w:val="multilevel"/>
    <w:tmpl w:val="2D2C5E22"/>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D1"/>
    <w:rsid w:val="00096B95"/>
    <w:rsid w:val="00336FD1"/>
    <w:rsid w:val="004073E0"/>
    <w:rsid w:val="005B207C"/>
    <w:rsid w:val="00663B16"/>
    <w:rsid w:val="00746FE5"/>
    <w:rsid w:val="007662FD"/>
    <w:rsid w:val="0081669B"/>
    <w:rsid w:val="00956B4F"/>
    <w:rsid w:val="009E60A4"/>
    <w:rsid w:val="00EE1465"/>
    <w:rsid w:val="00F02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00C3"/>
  <w15:chartTrackingRefBased/>
  <w15:docId w15:val="{ABF790D2-1B82-4060-A672-6C885BE3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465"/>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EE1465"/>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EE1465"/>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EE1465"/>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EE146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465"/>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EE146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EE1465"/>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EE1465"/>
    <w:rPr>
      <w:rFonts w:ascii="Times New Roman" w:eastAsia="Times New Roman" w:hAnsi="Times New Roman" w:cs="Times New Roman"/>
      <w:b/>
      <w:bCs/>
      <w:sz w:val="24"/>
      <w:szCs w:val="24"/>
      <w:lang w:val="x-none" w:eastAsia="x-none"/>
    </w:rPr>
  </w:style>
  <w:style w:type="paragraph" w:styleId="a3">
    <w:name w:val="Body Text"/>
    <w:basedOn w:val="a"/>
    <w:link w:val="a4"/>
    <w:qFormat/>
    <w:rsid w:val="00EE1465"/>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EE1465"/>
    <w:rPr>
      <w:rFonts w:ascii="Times New Roman" w:eastAsia="Times New Roman" w:hAnsi="Times New Roman" w:cs="Times New Roman"/>
      <w:sz w:val="24"/>
      <w:szCs w:val="24"/>
      <w:lang w:val="x-none" w:eastAsia="x-none"/>
    </w:rPr>
  </w:style>
  <w:style w:type="paragraph" w:styleId="21">
    <w:name w:val="Body Text 2"/>
    <w:basedOn w:val="a"/>
    <w:link w:val="22"/>
    <w:rsid w:val="00EE1465"/>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EE1465"/>
    <w:rPr>
      <w:rFonts w:ascii="Times New Roman" w:eastAsia="Times New Roman" w:hAnsi="Times New Roman" w:cs="Times New Roman"/>
      <w:sz w:val="24"/>
      <w:szCs w:val="24"/>
      <w:lang w:val="x-none" w:eastAsia="x-none"/>
    </w:rPr>
  </w:style>
  <w:style w:type="character" w:customStyle="1" w:styleId="blk">
    <w:name w:val="blk"/>
    <w:rsid w:val="00EE1465"/>
  </w:style>
  <w:style w:type="paragraph" w:styleId="a5">
    <w:name w:val="footer"/>
    <w:aliases w:val="Нижний колонтитул Знак Знак Знак,Нижний колонтитул1,Нижний колонтитул Знак Знак"/>
    <w:basedOn w:val="a"/>
    <w:link w:val="a6"/>
    <w:uiPriority w:val="99"/>
    <w:rsid w:val="00EE1465"/>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EE1465"/>
    <w:rPr>
      <w:rFonts w:ascii="Times New Roman" w:eastAsia="Times New Roman" w:hAnsi="Times New Roman" w:cs="Times New Roman"/>
      <w:sz w:val="24"/>
      <w:szCs w:val="24"/>
      <w:lang w:val="x-none" w:eastAsia="x-none"/>
    </w:rPr>
  </w:style>
  <w:style w:type="character" w:styleId="a7">
    <w:name w:val="page number"/>
    <w:rsid w:val="00EE1465"/>
    <w:rPr>
      <w:rFonts w:cs="Times New Roman"/>
    </w:rPr>
  </w:style>
  <w:style w:type="paragraph" w:styleId="a8">
    <w:name w:val="Normal (Web)"/>
    <w:basedOn w:val="a"/>
    <w:link w:val="a9"/>
    <w:uiPriority w:val="99"/>
    <w:semiHidden/>
    <w:unhideWhenUsed/>
    <w:rsid w:val="00EE1465"/>
    <w:rPr>
      <w:rFonts w:ascii="Times New Roman" w:hAnsi="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EE1465"/>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EE1465"/>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EE1465"/>
    <w:rPr>
      <w:rFonts w:cs="Times New Roman"/>
      <w:vertAlign w:val="superscript"/>
    </w:rPr>
  </w:style>
  <w:style w:type="paragraph" w:styleId="23">
    <w:name w:val="List 2"/>
    <w:basedOn w:val="a"/>
    <w:rsid w:val="00EE1465"/>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EE1465"/>
    <w:rPr>
      <w:rFonts w:cs="Times New Roman"/>
      <w:color w:val="0000FF"/>
      <w:u w:val="single"/>
    </w:rPr>
  </w:style>
  <w:style w:type="paragraph" w:styleId="12">
    <w:name w:val="toc 1"/>
    <w:basedOn w:val="a"/>
    <w:next w:val="a"/>
    <w:autoRedefine/>
    <w:uiPriority w:val="39"/>
    <w:rsid w:val="00EE1465"/>
    <w:pPr>
      <w:tabs>
        <w:tab w:val="right" w:leader="dot" w:pos="9344"/>
      </w:tabs>
      <w:spacing w:after="0" w:line="240" w:lineRule="auto"/>
      <w:jc w:val="both"/>
    </w:pPr>
    <w:rPr>
      <w:rFonts w:ascii="Times New Roman" w:hAnsi="Times New Roman" w:cs="Calibri"/>
      <w:b/>
      <w:bCs/>
      <w:noProof/>
      <w:sz w:val="20"/>
      <w:szCs w:val="20"/>
    </w:rPr>
  </w:style>
  <w:style w:type="paragraph" w:styleId="24">
    <w:name w:val="toc 2"/>
    <w:basedOn w:val="a"/>
    <w:next w:val="a"/>
    <w:autoRedefine/>
    <w:uiPriority w:val="39"/>
    <w:rsid w:val="00EE1465"/>
    <w:pPr>
      <w:tabs>
        <w:tab w:val="right" w:leader="dot" w:pos="9344"/>
      </w:tabs>
      <w:spacing w:before="120" w:after="120" w:line="240" w:lineRule="auto"/>
      <w:ind w:left="284"/>
    </w:pPr>
    <w:rPr>
      <w:rFonts w:ascii="Times New Roman" w:hAnsi="Times New Roman" w:cs="Calibri"/>
      <w:b/>
      <w:bCs/>
      <w:i/>
      <w:iCs/>
      <w:noProof/>
      <w:sz w:val="20"/>
      <w:szCs w:val="20"/>
      <w:lang w:eastAsia="en-US"/>
    </w:rPr>
  </w:style>
  <w:style w:type="paragraph" w:styleId="31">
    <w:name w:val="toc 3"/>
    <w:basedOn w:val="a"/>
    <w:next w:val="a"/>
    <w:autoRedefine/>
    <w:uiPriority w:val="39"/>
    <w:rsid w:val="00EE1465"/>
    <w:pPr>
      <w:spacing w:after="0" w:line="240" w:lineRule="auto"/>
      <w:ind w:left="480"/>
    </w:pPr>
    <w:rPr>
      <w:rFonts w:ascii="Times New Roman" w:hAnsi="Times New Roman"/>
      <w:sz w:val="28"/>
      <w:szCs w:val="28"/>
    </w:rPr>
  </w:style>
  <w:style w:type="character" w:customStyle="1" w:styleId="FootnoteTextChar">
    <w:name w:val="Footnote Text Char"/>
    <w:locked/>
    <w:rsid w:val="00EE1465"/>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EE1465"/>
    <w:pPr>
      <w:spacing w:before="120" w:after="120" w:line="240" w:lineRule="auto"/>
      <w:ind w:left="708"/>
    </w:pPr>
    <w:rPr>
      <w:rFonts w:ascii="Times New Roman" w:hAnsi="Times New Roman"/>
      <w:sz w:val="24"/>
      <w:szCs w:val="24"/>
      <w:lang w:val="x-none" w:eastAsia="x-none"/>
    </w:rPr>
  </w:style>
  <w:style w:type="character" w:styleId="af0">
    <w:name w:val="Emphasis"/>
    <w:qFormat/>
    <w:rsid w:val="00EE1465"/>
    <w:rPr>
      <w:rFonts w:cs="Times New Roman"/>
      <w:i/>
    </w:rPr>
  </w:style>
  <w:style w:type="paragraph" w:styleId="af1">
    <w:name w:val="Balloon Text"/>
    <w:basedOn w:val="a"/>
    <w:link w:val="af2"/>
    <w:uiPriority w:val="99"/>
    <w:rsid w:val="00EE1465"/>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EE1465"/>
    <w:rPr>
      <w:rFonts w:ascii="Segoe UI" w:eastAsia="Times New Roman" w:hAnsi="Segoe UI" w:cs="Times New Roman"/>
      <w:sz w:val="18"/>
      <w:szCs w:val="18"/>
      <w:lang w:val="x-none" w:eastAsia="x-none"/>
    </w:rPr>
  </w:style>
  <w:style w:type="paragraph" w:customStyle="1" w:styleId="ConsPlusNormal">
    <w:name w:val="ConsPlusNormal"/>
    <w:rsid w:val="00EE14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EE1465"/>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EE1465"/>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EE1465"/>
    <w:rPr>
      <w:rFonts w:cs="Times New Roman"/>
      <w:sz w:val="20"/>
      <w:szCs w:val="20"/>
    </w:rPr>
  </w:style>
  <w:style w:type="paragraph" w:styleId="af5">
    <w:name w:val="annotation text"/>
    <w:basedOn w:val="a"/>
    <w:link w:val="af6"/>
    <w:uiPriority w:val="99"/>
    <w:unhideWhenUsed/>
    <w:rsid w:val="00EE1465"/>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EE1465"/>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EE1465"/>
    <w:rPr>
      <w:rFonts w:cs="Times New Roman"/>
      <w:sz w:val="20"/>
      <w:szCs w:val="20"/>
    </w:rPr>
  </w:style>
  <w:style w:type="character" w:customStyle="1" w:styleId="111">
    <w:name w:val="Тема примечания Знак11"/>
    <w:uiPriority w:val="99"/>
    <w:rsid w:val="00EE1465"/>
    <w:rPr>
      <w:rFonts w:cs="Times New Roman"/>
      <w:b/>
      <w:bCs/>
      <w:sz w:val="20"/>
      <w:szCs w:val="20"/>
    </w:rPr>
  </w:style>
  <w:style w:type="paragraph" w:styleId="af7">
    <w:name w:val="annotation subject"/>
    <w:basedOn w:val="af5"/>
    <w:next w:val="af5"/>
    <w:link w:val="af8"/>
    <w:uiPriority w:val="99"/>
    <w:unhideWhenUsed/>
    <w:rsid w:val="00EE1465"/>
    <w:rPr>
      <w:rFonts w:ascii="Times New Roman" w:hAnsi="Times New Roman"/>
      <w:b/>
      <w:bCs/>
    </w:rPr>
  </w:style>
  <w:style w:type="character" w:customStyle="1" w:styleId="af8">
    <w:name w:val="Тема примечания Знак"/>
    <w:basedOn w:val="af6"/>
    <w:link w:val="af7"/>
    <w:uiPriority w:val="99"/>
    <w:rsid w:val="00EE1465"/>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EE1465"/>
    <w:rPr>
      <w:rFonts w:cs="Times New Roman"/>
      <w:b/>
      <w:bCs/>
      <w:sz w:val="20"/>
      <w:szCs w:val="20"/>
    </w:rPr>
  </w:style>
  <w:style w:type="paragraph" w:styleId="25">
    <w:name w:val="Body Text Indent 2"/>
    <w:basedOn w:val="a"/>
    <w:link w:val="26"/>
    <w:rsid w:val="00EE1465"/>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EE1465"/>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EE1465"/>
  </w:style>
  <w:style w:type="character" w:customStyle="1" w:styleId="af9">
    <w:name w:val="Цветовое выделение"/>
    <w:uiPriority w:val="99"/>
    <w:rsid w:val="00EE1465"/>
    <w:rPr>
      <w:b/>
      <w:color w:val="26282F"/>
    </w:rPr>
  </w:style>
  <w:style w:type="character" w:customStyle="1" w:styleId="afa">
    <w:name w:val="Гипертекстовая ссылка"/>
    <w:uiPriority w:val="99"/>
    <w:rsid w:val="00EE1465"/>
    <w:rPr>
      <w:b/>
      <w:color w:val="106BBE"/>
    </w:rPr>
  </w:style>
  <w:style w:type="character" w:customStyle="1" w:styleId="afb">
    <w:name w:val="Активная гипертекстовая ссылка"/>
    <w:uiPriority w:val="99"/>
    <w:rsid w:val="00EE1465"/>
    <w:rPr>
      <w:b/>
      <w:color w:val="106BBE"/>
      <w:u w:val="single"/>
    </w:rPr>
  </w:style>
  <w:style w:type="paragraph" w:customStyle="1" w:styleId="afc">
    <w:name w:val="Внимание"/>
    <w:basedOn w:val="a"/>
    <w:next w:val="a"/>
    <w:uiPriority w:val="99"/>
    <w:rsid w:val="00EE146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EE1465"/>
  </w:style>
  <w:style w:type="paragraph" w:customStyle="1" w:styleId="afe">
    <w:name w:val="Внимание: недобросовестность!"/>
    <w:basedOn w:val="afc"/>
    <w:next w:val="a"/>
    <w:uiPriority w:val="99"/>
    <w:rsid w:val="00EE1465"/>
  </w:style>
  <w:style w:type="character" w:customStyle="1" w:styleId="aff">
    <w:name w:val="Выделение для Базового Поиска"/>
    <w:uiPriority w:val="99"/>
    <w:rsid w:val="00EE1465"/>
    <w:rPr>
      <w:b/>
      <w:color w:val="0058A9"/>
    </w:rPr>
  </w:style>
  <w:style w:type="character" w:customStyle="1" w:styleId="aff0">
    <w:name w:val="Выделение для Базового Поиска (курсив)"/>
    <w:uiPriority w:val="99"/>
    <w:rsid w:val="00EE1465"/>
    <w:rPr>
      <w:b/>
      <w:i/>
      <w:color w:val="0058A9"/>
    </w:rPr>
  </w:style>
  <w:style w:type="paragraph" w:customStyle="1" w:styleId="aff1">
    <w:name w:val="Дочерний элемент списка"/>
    <w:basedOn w:val="a"/>
    <w:next w:val="a"/>
    <w:uiPriority w:val="99"/>
    <w:rsid w:val="00EE146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EE1465"/>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EE1465"/>
    <w:rPr>
      <w:b/>
      <w:bCs/>
      <w:color w:val="0058A9"/>
      <w:shd w:val="clear" w:color="auto" w:fill="ECE9D8"/>
    </w:rPr>
  </w:style>
  <w:style w:type="paragraph" w:customStyle="1" w:styleId="aff3">
    <w:name w:val="Заголовок группы контролов"/>
    <w:basedOn w:val="a"/>
    <w:next w:val="a"/>
    <w:uiPriority w:val="99"/>
    <w:rsid w:val="00EE146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EE146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EE146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EE1465"/>
    <w:rPr>
      <w:b/>
      <w:color w:val="26282F"/>
    </w:rPr>
  </w:style>
  <w:style w:type="paragraph" w:customStyle="1" w:styleId="aff7">
    <w:name w:val="Заголовок статьи"/>
    <w:basedOn w:val="a"/>
    <w:next w:val="a"/>
    <w:uiPriority w:val="99"/>
    <w:rsid w:val="00EE146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EE1465"/>
    <w:rPr>
      <w:b/>
      <w:color w:val="FF0000"/>
    </w:rPr>
  </w:style>
  <w:style w:type="paragraph" w:customStyle="1" w:styleId="aff9">
    <w:name w:val="Заголовок ЭР (левое окно)"/>
    <w:basedOn w:val="a"/>
    <w:next w:val="a"/>
    <w:uiPriority w:val="99"/>
    <w:rsid w:val="00EE146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EE1465"/>
    <w:pPr>
      <w:spacing w:after="0"/>
      <w:jc w:val="left"/>
    </w:pPr>
  </w:style>
  <w:style w:type="paragraph" w:customStyle="1" w:styleId="affb">
    <w:name w:val="Интерактивный заголовок"/>
    <w:basedOn w:val="15"/>
    <w:next w:val="a"/>
    <w:uiPriority w:val="99"/>
    <w:rsid w:val="00EE1465"/>
    <w:rPr>
      <w:u w:val="single"/>
    </w:rPr>
  </w:style>
  <w:style w:type="paragraph" w:customStyle="1" w:styleId="affc">
    <w:name w:val="Текст информации об изменениях"/>
    <w:basedOn w:val="a"/>
    <w:next w:val="a"/>
    <w:uiPriority w:val="99"/>
    <w:rsid w:val="00EE146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EE1465"/>
    <w:pPr>
      <w:spacing w:before="180"/>
      <w:ind w:left="360" w:right="360" w:firstLine="0"/>
    </w:pPr>
    <w:rPr>
      <w:shd w:val="clear" w:color="auto" w:fill="EAEFED"/>
    </w:rPr>
  </w:style>
  <w:style w:type="paragraph" w:customStyle="1" w:styleId="affe">
    <w:name w:val="Текст (справка)"/>
    <w:basedOn w:val="a"/>
    <w:next w:val="a"/>
    <w:uiPriority w:val="99"/>
    <w:rsid w:val="00EE146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EE146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EE1465"/>
    <w:rPr>
      <w:i/>
      <w:iCs/>
    </w:rPr>
  </w:style>
  <w:style w:type="paragraph" w:customStyle="1" w:styleId="afff1">
    <w:name w:val="Текст (лев. подпись)"/>
    <w:basedOn w:val="a"/>
    <w:next w:val="a"/>
    <w:uiPriority w:val="99"/>
    <w:rsid w:val="00EE1465"/>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EE1465"/>
    <w:rPr>
      <w:sz w:val="14"/>
      <w:szCs w:val="14"/>
    </w:rPr>
  </w:style>
  <w:style w:type="paragraph" w:customStyle="1" w:styleId="afff3">
    <w:name w:val="Текст (прав. подпись)"/>
    <w:basedOn w:val="a"/>
    <w:next w:val="a"/>
    <w:uiPriority w:val="99"/>
    <w:rsid w:val="00EE146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EE1465"/>
    <w:rPr>
      <w:sz w:val="14"/>
      <w:szCs w:val="14"/>
    </w:rPr>
  </w:style>
  <w:style w:type="paragraph" w:customStyle="1" w:styleId="afff5">
    <w:name w:val="Комментарий пользователя"/>
    <w:basedOn w:val="afff"/>
    <w:next w:val="a"/>
    <w:uiPriority w:val="99"/>
    <w:rsid w:val="00EE1465"/>
    <w:pPr>
      <w:jc w:val="left"/>
    </w:pPr>
    <w:rPr>
      <w:shd w:val="clear" w:color="auto" w:fill="FFDFE0"/>
    </w:rPr>
  </w:style>
  <w:style w:type="paragraph" w:customStyle="1" w:styleId="afff6">
    <w:name w:val="Куда обратиться?"/>
    <w:basedOn w:val="afc"/>
    <w:next w:val="a"/>
    <w:uiPriority w:val="99"/>
    <w:rsid w:val="00EE1465"/>
  </w:style>
  <w:style w:type="paragraph" w:customStyle="1" w:styleId="afff7">
    <w:name w:val="Моноширинный"/>
    <w:basedOn w:val="a"/>
    <w:next w:val="a"/>
    <w:uiPriority w:val="99"/>
    <w:rsid w:val="00EE146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EE1465"/>
    <w:rPr>
      <w:b/>
      <w:color w:val="26282F"/>
      <w:shd w:val="clear" w:color="auto" w:fill="FFF580"/>
    </w:rPr>
  </w:style>
  <w:style w:type="paragraph" w:customStyle="1" w:styleId="afff9">
    <w:name w:val="Напишите нам"/>
    <w:basedOn w:val="a"/>
    <w:next w:val="a"/>
    <w:uiPriority w:val="99"/>
    <w:rsid w:val="00EE146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EE1465"/>
    <w:rPr>
      <w:b/>
      <w:color w:val="000000"/>
      <w:shd w:val="clear" w:color="auto" w:fill="D8EDE8"/>
    </w:rPr>
  </w:style>
  <w:style w:type="paragraph" w:customStyle="1" w:styleId="afffb">
    <w:name w:val="Необходимые документы"/>
    <w:basedOn w:val="afc"/>
    <w:next w:val="a"/>
    <w:uiPriority w:val="99"/>
    <w:rsid w:val="00EE1465"/>
    <w:pPr>
      <w:ind w:firstLine="118"/>
    </w:pPr>
  </w:style>
  <w:style w:type="paragraph" w:customStyle="1" w:styleId="afffc">
    <w:name w:val="Нормальный (таблица)"/>
    <w:basedOn w:val="a"/>
    <w:next w:val="a"/>
    <w:uiPriority w:val="99"/>
    <w:rsid w:val="00EE146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EE146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EE1465"/>
    <w:pPr>
      <w:ind w:left="140"/>
    </w:pPr>
  </w:style>
  <w:style w:type="character" w:customStyle="1" w:styleId="affff">
    <w:name w:val="Опечатки"/>
    <w:uiPriority w:val="99"/>
    <w:rsid w:val="00EE1465"/>
    <w:rPr>
      <w:color w:val="FF0000"/>
    </w:rPr>
  </w:style>
  <w:style w:type="paragraph" w:customStyle="1" w:styleId="affff0">
    <w:name w:val="Переменная часть"/>
    <w:basedOn w:val="aff2"/>
    <w:next w:val="a"/>
    <w:uiPriority w:val="99"/>
    <w:rsid w:val="00EE1465"/>
    <w:rPr>
      <w:sz w:val="18"/>
      <w:szCs w:val="18"/>
    </w:rPr>
  </w:style>
  <w:style w:type="paragraph" w:customStyle="1" w:styleId="affff1">
    <w:name w:val="Подвал для информации об изменениях"/>
    <w:basedOn w:val="1"/>
    <w:next w:val="a"/>
    <w:uiPriority w:val="99"/>
    <w:rsid w:val="00EE146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EE1465"/>
    <w:rPr>
      <w:b/>
      <w:bCs/>
    </w:rPr>
  </w:style>
  <w:style w:type="paragraph" w:customStyle="1" w:styleId="affff3">
    <w:name w:val="Подчёркнуный текст"/>
    <w:basedOn w:val="a"/>
    <w:next w:val="a"/>
    <w:uiPriority w:val="99"/>
    <w:rsid w:val="00EE146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EE1465"/>
    <w:rPr>
      <w:sz w:val="20"/>
      <w:szCs w:val="20"/>
    </w:rPr>
  </w:style>
  <w:style w:type="paragraph" w:customStyle="1" w:styleId="affff5">
    <w:name w:val="Прижатый влево"/>
    <w:basedOn w:val="a"/>
    <w:next w:val="a"/>
    <w:uiPriority w:val="99"/>
    <w:rsid w:val="00EE1465"/>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EE1465"/>
  </w:style>
  <w:style w:type="paragraph" w:customStyle="1" w:styleId="affff7">
    <w:name w:val="Примечание."/>
    <w:basedOn w:val="afc"/>
    <w:next w:val="a"/>
    <w:uiPriority w:val="99"/>
    <w:rsid w:val="00EE1465"/>
  </w:style>
  <w:style w:type="character" w:customStyle="1" w:styleId="affff8">
    <w:name w:val="Продолжение ссылки"/>
    <w:uiPriority w:val="99"/>
    <w:rsid w:val="00EE1465"/>
  </w:style>
  <w:style w:type="paragraph" w:customStyle="1" w:styleId="affff9">
    <w:name w:val="Словарная статья"/>
    <w:basedOn w:val="a"/>
    <w:next w:val="a"/>
    <w:uiPriority w:val="99"/>
    <w:rsid w:val="00EE146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EE1465"/>
    <w:rPr>
      <w:b/>
      <w:color w:val="26282F"/>
    </w:rPr>
  </w:style>
  <w:style w:type="character" w:customStyle="1" w:styleId="affffb">
    <w:name w:val="Сравнение редакций. Добавленный фрагмент"/>
    <w:uiPriority w:val="99"/>
    <w:rsid w:val="00EE1465"/>
    <w:rPr>
      <w:color w:val="000000"/>
      <w:shd w:val="clear" w:color="auto" w:fill="C1D7FF"/>
    </w:rPr>
  </w:style>
  <w:style w:type="character" w:customStyle="1" w:styleId="affffc">
    <w:name w:val="Сравнение редакций. Удаленный фрагмент"/>
    <w:uiPriority w:val="99"/>
    <w:rsid w:val="00EE1465"/>
    <w:rPr>
      <w:color w:val="000000"/>
      <w:shd w:val="clear" w:color="auto" w:fill="C4C413"/>
    </w:rPr>
  </w:style>
  <w:style w:type="paragraph" w:customStyle="1" w:styleId="affffd">
    <w:name w:val="Ссылка на официальную публикацию"/>
    <w:basedOn w:val="a"/>
    <w:next w:val="a"/>
    <w:uiPriority w:val="99"/>
    <w:rsid w:val="00EE146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EE1465"/>
    <w:rPr>
      <w:b/>
      <w:color w:val="749232"/>
    </w:rPr>
  </w:style>
  <w:style w:type="paragraph" w:customStyle="1" w:styleId="afffff">
    <w:name w:val="Текст в таблице"/>
    <w:basedOn w:val="afffc"/>
    <w:next w:val="a"/>
    <w:uiPriority w:val="99"/>
    <w:rsid w:val="00EE1465"/>
    <w:pPr>
      <w:ind w:firstLine="500"/>
    </w:pPr>
  </w:style>
  <w:style w:type="paragraph" w:customStyle="1" w:styleId="afffff0">
    <w:name w:val="Текст ЭР (см. также)"/>
    <w:basedOn w:val="a"/>
    <w:next w:val="a"/>
    <w:uiPriority w:val="99"/>
    <w:rsid w:val="00EE146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EE146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EE1465"/>
    <w:rPr>
      <w:b/>
      <w:strike/>
      <w:color w:val="666600"/>
    </w:rPr>
  </w:style>
  <w:style w:type="paragraph" w:customStyle="1" w:styleId="afffff3">
    <w:name w:val="Формула"/>
    <w:basedOn w:val="a"/>
    <w:next w:val="a"/>
    <w:uiPriority w:val="99"/>
    <w:rsid w:val="00EE146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EE1465"/>
    <w:pPr>
      <w:jc w:val="center"/>
    </w:pPr>
  </w:style>
  <w:style w:type="paragraph" w:customStyle="1" w:styleId="-">
    <w:name w:val="ЭР-содержание (правое окно)"/>
    <w:basedOn w:val="a"/>
    <w:next w:val="a"/>
    <w:uiPriority w:val="99"/>
    <w:rsid w:val="00EE146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EE14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EE1465"/>
    <w:rPr>
      <w:rFonts w:cs="Times New Roman"/>
      <w:sz w:val="16"/>
    </w:rPr>
  </w:style>
  <w:style w:type="paragraph" w:styleId="41">
    <w:name w:val="toc 4"/>
    <w:basedOn w:val="a"/>
    <w:next w:val="a"/>
    <w:autoRedefine/>
    <w:rsid w:val="00EE1465"/>
    <w:pPr>
      <w:spacing w:after="0" w:line="240" w:lineRule="auto"/>
      <w:ind w:left="720"/>
    </w:pPr>
    <w:rPr>
      <w:rFonts w:cs="Calibri"/>
      <w:sz w:val="20"/>
      <w:szCs w:val="20"/>
    </w:rPr>
  </w:style>
  <w:style w:type="paragraph" w:styleId="5">
    <w:name w:val="toc 5"/>
    <w:basedOn w:val="a"/>
    <w:next w:val="a"/>
    <w:autoRedefine/>
    <w:rsid w:val="00EE1465"/>
    <w:pPr>
      <w:spacing w:after="0" w:line="240" w:lineRule="auto"/>
      <w:ind w:left="960"/>
    </w:pPr>
    <w:rPr>
      <w:rFonts w:cs="Calibri"/>
      <w:sz w:val="20"/>
      <w:szCs w:val="20"/>
    </w:rPr>
  </w:style>
  <w:style w:type="paragraph" w:styleId="6">
    <w:name w:val="toc 6"/>
    <w:basedOn w:val="a"/>
    <w:next w:val="a"/>
    <w:autoRedefine/>
    <w:rsid w:val="00EE1465"/>
    <w:pPr>
      <w:spacing w:after="0" w:line="240" w:lineRule="auto"/>
      <w:ind w:left="1200"/>
    </w:pPr>
    <w:rPr>
      <w:rFonts w:cs="Calibri"/>
      <w:sz w:val="20"/>
      <w:szCs w:val="20"/>
    </w:rPr>
  </w:style>
  <w:style w:type="paragraph" w:styleId="7">
    <w:name w:val="toc 7"/>
    <w:basedOn w:val="a"/>
    <w:next w:val="a"/>
    <w:autoRedefine/>
    <w:rsid w:val="00EE1465"/>
    <w:pPr>
      <w:spacing w:after="0" w:line="240" w:lineRule="auto"/>
      <w:ind w:left="1440"/>
    </w:pPr>
    <w:rPr>
      <w:rFonts w:cs="Calibri"/>
      <w:sz w:val="20"/>
      <w:szCs w:val="20"/>
    </w:rPr>
  </w:style>
  <w:style w:type="paragraph" w:styleId="8">
    <w:name w:val="toc 8"/>
    <w:basedOn w:val="a"/>
    <w:next w:val="a"/>
    <w:autoRedefine/>
    <w:rsid w:val="00EE1465"/>
    <w:pPr>
      <w:spacing w:after="0" w:line="240" w:lineRule="auto"/>
      <w:ind w:left="1680"/>
    </w:pPr>
    <w:rPr>
      <w:rFonts w:cs="Calibri"/>
      <w:sz w:val="20"/>
      <w:szCs w:val="20"/>
    </w:rPr>
  </w:style>
  <w:style w:type="paragraph" w:styleId="9">
    <w:name w:val="toc 9"/>
    <w:basedOn w:val="a"/>
    <w:next w:val="a"/>
    <w:autoRedefine/>
    <w:rsid w:val="00EE1465"/>
    <w:pPr>
      <w:spacing w:after="0" w:line="240" w:lineRule="auto"/>
      <w:ind w:left="1920"/>
    </w:pPr>
    <w:rPr>
      <w:rFonts w:cs="Calibri"/>
      <w:sz w:val="20"/>
      <w:szCs w:val="20"/>
    </w:rPr>
  </w:style>
  <w:style w:type="paragraph" w:customStyle="1" w:styleId="s1">
    <w:name w:val="s_1"/>
    <w:basedOn w:val="a"/>
    <w:rsid w:val="00EE1465"/>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EE14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EE1465"/>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EE1465"/>
    <w:rPr>
      <w:rFonts w:ascii="Calibri" w:eastAsia="Times New Roman" w:hAnsi="Calibri" w:cs="Times New Roman"/>
      <w:sz w:val="20"/>
      <w:szCs w:val="20"/>
      <w:lang w:val="x-none" w:eastAsia="x-none"/>
    </w:rPr>
  </w:style>
  <w:style w:type="character" w:styleId="afffff9">
    <w:name w:val="endnote reference"/>
    <w:uiPriority w:val="99"/>
    <w:semiHidden/>
    <w:unhideWhenUsed/>
    <w:rsid w:val="00EE1465"/>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qFormat/>
    <w:locked/>
    <w:rsid w:val="00EE1465"/>
    <w:rPr>
      <w:rFonts w:ascii="Times New Roman" w:eastAsia="Times New Roman" w:hAnsi="Times New Roman" w:cs="Times New Roman"/>
      <w:sz w:val="24"/>
      <w:szCs w:val="24"/>
      <w:lang w:val="x-none" w:eastAsia="x-none"/>
    </w:rPr>
  </w:style>
  <w:style w:type="character" w:customStyle="1" w:styleId="a9">
    <w:name w:val="Обычный (веб) Знак"/>
    <w:link w:val="a8"/>
    <w:locked/>
    <w:rsid w:val="00EE1465"/>
    <w:rPr>
      <w:rFonts w:ascii="Times New Roman" w:hAnsi="Times New Roman"/>
      <w:sz w:val="24"/>
      <w:szCs w:val="24"/>
      <w:lang w:val="en-US" w:eastAsia="nl-NL"/>
    </w:rPr>
  </w:style>
  <w:style w:type="character" w:styleId="afffffa">
    <w:name w:val="Strong"/>
    <w:uiPriority w:val="22"/>
    <w:qFormat/>
    <w:rsid w:val="00EE1465"/>
    <w:rPr>
      <w:b/>
      <w:bCs/>
    </w:rPr>
  </w:style>
  <w:style w:type="table" w:customStyle="1" w:styleId="TableNormal">
    <w:name w:val="Table Normal"/>
    <w:uiPriority w:val="2"/>
    <w:semiHidden/>
    <w:unhideWhenUsed/>
    <w:qFormat/>
    <w:rsid w:val="00EE146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E1465"/>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EE1465"/>
    <w:rPr>
      <w:color w:val="0000FF"/>
      <w:u w:val="single"/>
    </w:rPr>
  </w:style>
  <w:style w:type="character" w:styleId="afffffc">
    <w:name w:val="Subtle Emphasis"/>
    <w:uiPriority w:val="19"/>
    <w:qFormat/>
    <w:rsid w:val="00EE1465"/>
    <w:rPr>
      <w:i/>
      <w:iCs/>
      <w:color w:val="404040"/>
    </w:rPr>
  </w:style>
  <w:style w:type="paragraph" w:styleId="afffffd">
    <w:name w:val="Subtitle"/>
    <w:basedOn w:val="a"/>
    <w:next w:val="a"/>
    <w:link w:val="afffffe"/>
    <w:uiPriority w:val="99"/>
    <w:qFormat/>
    <w:rsid w:val="00EE1465"/>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99"/>
    <w:rsid w:val="00EE1465"/>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EE1465"/>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EE146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EE1465"/>
    <w:rPr>
      <w:color w:val="605E5C"/>
      <w:shd w:val="clear" w:color="auto" w:fill="E1DFDD"/>
    </w:rPr>
  </w:style>
  <w:style w:type="numbering" w:customStyle="1" w:styleId="17">
    <w:name w:val="Нет списка1"/>
    <w:next w:val="a2"/>
    <w:uiPriority w:val="99"/>
    <w:semiHidden/>
    <w:unhideWhenUsed/>
    <w:rsid w:val="00EE1465"/>
  </w:style>
  <w:style w:type="table" w:customStyle="1" w:styleId="18">
    <w:name w:val="Сетка таблицы1"/>
    <w:basedOn w:val="a1"/>
    <w:next w:val="afffff6"/>
    <w:uiPriority w:val="39"/>
    <w:rsid w:val="00EE14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full"/>
    <w:basedOn w:val="a0"/>
    <w:rsid w:val="00EE1465"/>
  </w:style>
  <w:style w:type="character" w:customStyle="1" w:styleId="extendedtext-short">
    <w:name w:val="extendedtext-short"/>
    <w:basedOn w:val="a0"/>
    <w:rsid w:val="00EE1465"/>
  </w:style>
  <w:style w:type="paragraph" w:styleId="HTML">
    <w:name w:val="HTML Preformatted"/>
    <w:basedOn w:val="a"/>
    <w:link w:val="HTML0"/>
    <w:uiPriority w:val="99"/>
    <w:rsid w:val="00EE1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EE1465"/>
    <w:rPr>
      <w:rFonts w:ascii="Courier New" w:eastAsia="Times New Roman" w:hAnsi="Courier New" w:cs="Courier New"/>
      <w:sz w:val="20"/>
      <w:szCs w:val="20"/>
      <w:lang w:eastAsia="ru-RU"/>
    </w:rPr>
  </w:style>
  <w:style w:type="paragraph" w:styleId="affffff0">
    <w:name w:val="No Spacing"/>
    <w:link w:val="affffff1"/>
    <w:uiPriority w:val="99"/>
    <w:qFormat/>
    <w:rsid w:val="00EE1465"/>
    <w:pPr>
      <w:spacing w:after="0" w:line="240" w:lineRule="auto"/>
    </w:pPr>
    <w:rPr>
      <w:rFonts w:ascii="Calibri" w:eastAsia="Calibri" w:hAnsi="Calibri" w:cs="Times New Roman"/>
    </w:rPr>
  </w:style>
  <w:style w:type="paragraph" w:customStyle="1" w:styleId="210">
    <w:name w:val="Основной текст 21"/>
    <w:basedOn w:val="a"/>
    <w:rsid w:val="00EE1465"/>
    <w:pPr>
      <w:widowControl w:val="0"/>
      <w:tabs>
        <w:tab w:val="left" w:pos="8306"/>
      </w:tabs>
      <w:spacing w:after="0" w:line="480" w:lineRule="auto"/>
      <w:jc w:val="both"/>
    </w:pPr>
    <w:rPr>
      <w:rFonts w:ascii="Times New Roman" w:hAnsi="Times New Roman"/>
      <w:sz w:val="24"/>
      <w:szCs w:val="20"/>
    </w:rPr>
  </w:style>
  <w:style w:type="paragraph" w:customStyle="1" w:styleId="42">
    <w:name w:val="Основной текст4"/>
    <w:basedOn w:val="a"/>
    <w:link w:val="affffff2"/>
    <w:rsid w:val="00EE1465"/>
    <w:pPr>
      <w:shd w:val="clear" w:color="auto" w:fill="FFFFFF"/>
      <w:spacing w:after="360" w:line="0" w:lineRule="atLeast"/>
      <w:jc w:val="center"/>
    </w:pPr>
    <w:rPr>
      <w:rFonts w:ascii="Times New Roman" w:hAnsi="Times New Roman"/>
      <w:color w:val="000000"/>
    </w:rPr>
  </w:style>
  <w:style w:type="numbering" w:customStyle="1" w:styleId="27">
    <w:name w:val="Нет списка2"/>
    <w:next w:val="a2"/>
    <w:uiPriority w:val="99"/>
    <w:semiHidden/>
    <w:unhideWhenUsed/>
    <w:rsid w:val="00EE1465"/>
  </w:style>
  <w:style w:type="character" w:customStyle="1" w:styleId="extended-textshort">
    <w:name w:val="extended-text__short"/>
    <w:basedOn w:val="a0"/>
    <w:rsid w:val="00EE1465"/>
  </w:style>
  <w:style w:type="character" w:customStyle="1" w:styleId="highlightedsearchterm">
    <w:name w:val="highlightedsearchterm"/>
    <w:basedOn w:val="a0"/>
    <w:rsid w:val="00EE1465"/>
  </w:style>
  <w:style w:type="character" w:customStyle="1" w:styleId="googqs-tidbit">
    <w:name w:val="goog_qs-tidbit"/>
    <w:basedOn w:val="a0"/>
    <w:rsid w:val="00EE1465"/>
  </w:style>
  <w:style w:type="paragraph" w:styleId="affffff3">
    <w:name w:val="List"/>
    <w:basedOn w:val="a"/>
    <w:uiPriority w:val="99"/>
    <w:rsid w:val="00EE1465"/>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EE1465"/>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EE1465"/>
    <w:rPr>
      <w:rFonts w:ascii="Times New Roman" w:hAnsi="Times New Roman" w:cs="Times New Roman"/>
      <w:b/>
      <w:bCs/>
      <w:sz w:val="20"/>
      <w:szCs w:val="20"/>
    </w:rPr>
  </w:style>
  <w:style w:type="character" w:customStyle="1" w:styleId="FontStyle193">
    <w:name w:val="Font Style193"/>
    <w:uiPriority w:val="99"/>
    <w:rsid w:val="00EE1465"/>
    <w:rPr>
      <w:rFonts w:ascii="Arial" w:hAnsi="Arial"/>
      <w:b/>
      <w:sz w:val="50"/>
    </w:rPr>
  </w:style>
  <w:style w:type="character" w:customStyle="1" w:styleId="FontStyle151">
    <w:name w:val="Font Style151"/>
    <w:uiPriority w:val="99"/>
    <w:rsid w:val="00EE1465"/>
    <w:rPr>
      <w:rFonts w:ascii="Arial" w:hAnsi="Arial"/>
      <w:b/>
      <w:smallCaps/>
      <w:spacing w:val="30"/>
      <w:sz w:val="44"/>
    </w:rPr>
  </w:style>
  <w:style w:type="character" w:customStyle="1" w:styleId="apple-style-span">
    <w:name w:val="apple-style-span"/>
    <w:rsid w:val="00EE1465"/>
    <w:rPr>
      <w:rFonts w:cs="Times New Roman"/>
    </w:rPr>
  </w:style>
  <w:style w:type="character" w:customStyle="1" w:styleId="FontStyle153">
    <w:name w:val="Font Style153"/>
    <w:uiPriority w:val="99"/>
    <w:rsid w:val="00EE1465"/>
    <w:rPr>
      <w:rFonts w:ascii="Bookman Old Style" w:hAnsi="Bookman Old Style"/>
      <w:spacing w:val="10"/>
      <w:sz w:val="44"/>
    </w:rPr>
  </w:style>
  <w:style w:type="character" w:customStyle="1" w:styleId="affffff1">
    <w:name w:val="Без интервала Знак"/>
    <w:link w:val="affffff0"/>
    <w:uiPriority w:val="99"/>
    <w:locked/>
    <w:rsid w:val="00EE1465"/>
    <w:rPr>
      <w:rFonts w:ascii="Calibri" w:eastAsia="Calibri" w:hAnsi="Calibri" w:cs="Times New Roman"/>
    </w:rPr>
  </w:style>
  <w:style w:type="paragraph" w:customStyle="1" w:styleId="310">
    <w:name w:val="Основной текст с отступом 31"/>
    <w:basedOn w:val="a"/>
    <w:uiPriority w:val="99"/>
    <w:rsid w:val="00EE1465"/>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4">
    <w:name w:val="Основной текст + Не полужирный"/>
    <w:aliases w:val="Курсив"/>
    <w:uiPriority w:val="99"/>
    <w:rsid w:val="00EE1465"/>
    <w:rPr>
      <w:rFonts w:ascii="Times New Roman" w:hAnsi="Times New Roman" w:cs="Times New Roman"/>
      <w:i/>
      <w:iCs/>
      <w:sz w:val="23"/>
      <w:szCs w:val="23"/>
      <w:u w:val="none"/>
    </w:rPr>
  </w:style>
  <w:style w:type="character" w:customStyle="1" w:styleId="19">
    <w:name w:val="Основной текст Знак1"/>
    <w:uiPriority w:val="99"/>
    <w:rsid w:val="00EE1465"/>
    <w:rPr>
      <w:rFonts w:ascii="Times New Roman" w:hAnsi="Times New Roman" w:cs="Times New Roman"/>
      <w:b/>
      <w:bCs/>
      <w:sz w:val="23"/>
      <w:szCs w:val="23"/>
      <w:shd w:val="clear" w:color="auto" w:fill="FFFFFF"/>
    </w:rPr>
  </w:style>
  <w:style w:type="character" w:customStyle="1" w:styleId="33">
    <w:name w:val="Основной текст (3)_"/>
    <w:link w:val="34"/>
    <w:uiPriority w:val="99"/>
    <w:rsid w:val="00EE1465"/>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EE1465"/>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EE1465"/>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EE1465"/>
    <w:rPr>
      <w:rFonts w:ascii="Times New Roman" w:hAnsi="Times New Roman" w:cs="Times New Roman"/>
      <w:b/>
      <w:bCs/>
      <w:i/>
      <w:iCs/>
      <w:sz w:val="23"/>
      <w:szCs w:val="23"/>
      <w:u w:val="none"/>
      <w:shd w:val="clear" w:color="auto" w:fill="FFFFFF"/>
    </w:rPr>
  </w:style>
  <w:style w:type="paragraph" w:customStyle="1" w:styleId="affffff6">
    <w:name w:val="Базовый"/>
    <w:rsid w:val="00EE1465"/>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2">
    <w:name w:val="Основной текст_"/>
    <w:link w:val="42"/>
    <w:rsid w:val="00EE1465"/>
    <w:rPr>
      <w:rFonts w:ascii="Times New Roman" w:eastAsia="Times New Roman" w:hAnsi="Times New Roman" w:cs="Times New Roman"/>
      <w:color w:val="000000"/>
      <w:shd w:val="clear" w:color="auto" w:fill="FFFFFF"/>
      <w:lang w:eastAsia="ru-RU"/>
    </w:rPr>
  </w:style>
  <w:style w:type="character" w:customStyle="1" w:styleId="1a">
    <w:name w:val="Основной текст1"/>
    <w:rsid w:val="00EE1465"/>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EE1465"/>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EE1465"/>
    <w:rPr>
      <w:rFonts w:ascii="Arial" w:eastAsia="Calibri" w:hAnsi="Arial" w:cs="Times New Roman"/>
      <w:sz w:val="28"/>
      <w:szCs w:val="28"/>
      <w:lang w:val="en-GB"/>
    </w:rPr>
  </w:style>
  <w:style w:type="paragraph" w:customStyle="1" w:styleId="Doctitle">
    <w:name w:val="Doc title"/>
    <w:basedOn w:val="a"/>
    <w:rsid w:val="00EE1465"/>
    <w:pPr>
      <w:spacing w:after="0" w:line="240" w:lineRule="auto"/>
    </w:pPr>
    <w:rPr>
      <w:rFonts w:ascii="Arial" w:hAnsi="Arial"/>
      <w:b/>
      <w:sz w:val="40"/>
      <w:szCs w:val="24"/>
      <w:lang w:val="en-GB" w:eastAsia="en-US"/>
    </w:rPr>
  </w:style>
  <w:style w:type="character" w:customStyle="1" w:styleId="colorgray">
    <w:name w:val="colorgray"/>
    <w:basedOn w:val="a0"/>
    <w:rsid w:val="00EE1465"/>
  </w:style>
  <w:style w:type="paragraph" w:customStyle="1" w:styleId="full">
    <w:name w:val="full"/>
    <w:basedOn w:val="a"/>
    <w:rsid w:val="00EE1465"/>
    <w:pPr>
      <w:spacing w:before="100" w:beforeAutospacing="1" w:after="100" w:afterAutospacing="1" w:line="240" w:lineRule="auto"/>
    </w:pPr>
    <w:rPr>
      <w:rFonts w:ascii="Times New Roman" w:hAnsi="Times New Roman"/>
      <w:sz w:val="24"/>
      <w:szCs w:val="24"/>
    </w:rPr>
  </w:style>
  <w:style w:type="character" w:customStyle="1" w:styleId="28">
    <w:name w:val="Заголовок2"/>
    <w:rsid w:val="00EE1465"/>
  </w:style>
  <w:style w:type="numbering" w:customStyle="1" w:styleId="35">
    <w:name w:val="Нет списка3"/>
    <w:next w:val="a2"/>
    <w:uiPriority w:val="99"/>
    <w:semiHidden/>
    <w:unhideWhenUsed/>
    <w:rsid w:val="00EE1465"/>
  </w:style>
  <w:style w:type="paragraph" w:customStyle="1" w:styleId="1b">
    <w:name w:val="заголовок 1 уровня"/>
    <w:basedOn w:val="a"/>
    <w:link w:val="1c"/>
    <w:autoRedefine/>
    <w:qFormat/>
    <w:rsid w:val="00EE1465"/>
    <w:pPr>
      <w:tabs>
        <w:tab w:val="left" w:pos="180"/>
      </w:tabs>
      <w:spacing w:after="0" w:line="240" w:lineRule="auto"/>
      <w:contextualSpacing/>
      <w:jc w:val="center"/>
      <w:outlineLvl w:val="0"/>
    </w:pPr>
    <w:rPr>
      <w:rFonts w:ascii="Times New Roman" w:eastAsia="Calibri" w:hAnsi="Times New Roman"/>
      <w:caps/>
      <w:spacing w:val="5"/>
      <w:sz w:val="28"/>
      <w:szCs w:val="28"/>
      <w:lang w:eastAsia="en-US"/>
    </w:rPr>
  </w:style>
  <w:style w:type="character" w:customStyle="1" w:styleId="1c">
    <w:name w:val="заголовок 1 уровня Знак"/>
    <w:link w:val="1b"/>
    <w:rsid w:val="00EE1465"/>
    <w:rPr>
      <w:rFonts w:ascii="Times New Roman" w:eastAsia="Calibri" w:hAnsi="Times New Roman" w:cs="Times New Roman"/>
      <w:caps/>
      <w:spacing w:val="5"/>
      <w:sz w:val="28"/>
      <w:szCs w:val="28"/>
    </w:rPr>
  </w:style>
  <w:style w:type="paragraph" w:customStyle="1" w:styleId="29">
    <w:name w:val="Заголовок 2 уровня"/>
    <w:basedOn w:val="2"/>
    <w:link w:val="2a"/>
    <w:autoRedefine/>
    <w:rsid w:val="00EE1465"/>
    <w:pPr>
      <w:keepLines/>
      <w:spacing w:before="0" w:after="0" w:line="360" w:lineRule="auto"/>
      <w:jc w:val="center"/>
    </w:pPr>
    <w:rPr>
      <w:rFonts w:ascii="Times New Roman" w:hAnsi="Times New Roman"/>
      <w:b w:val="0"/>
      <w:i w:val="0"/>
      <w:iCs w:val="0"/>
      <w:szCs w:val="26"/>
      <w:lang w:val="ru-RU" w:eastAsia="en-US"/>
    </w:rPr>
  </w:style>
  <w:style w:type="character" w:customStyle="1" w:styleId="2a">
    <w:name w:val="Заголовок 2 уровня Знак"/>
    <w:link w:val="29"/>
    <w:rsid w:val="00EE1465"/>
    <w:rPr>
      <w:rFonts w:ascii="Times New Roman" w:eastAsia="Times New Roman" w:hAnsi="Times New Roman" w:cs="Times New Roman"/>
      <w:bCs/>
      <w:sz w:val="28"/>
      <w:szCs w:val="26"/>
    </w:rPr>
  </w:style>
  <w:style w:type="paragraph" w:customStyle="1" w:styleId="1d">
    <w:name w:val="Стиль1"/>
    <w:basedOn w:val="a"/>
    <w:link w:val="1e"/>
    <w:autoRedefine/>
    <w:qFormat/>
    <w:rsid w:val="00EE1465"/>
    <w:pPr>
      <w:spacing w:after="0" w:line="360" w:lineRule="auto"/>
      <w:ind w:firstLine="709"/>
      <w:jc w:val="center"/>
    </w:pPr>
    <w:rPr>
      <w:rFonts w:ascii="Times New Roman" w:eastAsia="Calibri" w:hAnsi="Times New Roman"/>
      <w:sz w:val="28"/>
      <w:szCs w:val="28"/>
      <w:lang w:eastAsia="en-US"/>
    </w:rPr>
  </w:style>
  <w:style w:type="character" w:customStyle="1" w:styleId="1e">
    <w:name w:val="Стиль1 Знак"/>
    <w:link w:val="1d"/>
    <w:rsid w:val="00EE1465"/>
    <w:rPr>
      <w:rFonts w:ascii="Times New Roman" w:eastAsia="Calibri" w:hAnsi="Times New Roman" w:cs="Times New Roman"/>
      <w:sz w:val="28"/>
      <w:szCs w:val="28"/>
    </w:rPr>
  </w:style>
  <w:style w:type="table" w:customStyle="1" w:styleId="2b">
    <w:name w:val="Сетка таблицы2"/>
    <w:basedOn w:val="a1"/>
    <w:next w:val="afffff6"/>
    <w:uiPriority w:val="59"/>
    <w:rsid w:val="00EE146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Revision"/>
    <w:hidden/>
    <w:uiPriority w:val="99"/>
    <w:semiHidden/>
    <w:rsid w:val="00EE1465"/>
    <w:pPr>
      <w:spacing w:after="0" w:line="240" w:lineRule="auto"/>
    </w:pPr>
    <w:rPr>
      <w:rFonts w:ascii="Calibri" w:eastAsia="Times New Roman" w:hAnsi="Calibri" w:cs="Times New Roman"/>
      <w:lang w:eastAsia="ru-RU"/>
    </w:rPr>
  </w:style>
  <w:style w:type="numbering" w:customStyle="1" w:styleId="43">
    <w:name w:val="Нет списка4"/>
    <w:next w:val="a2"/>
    <w:uiPriority w:val="99"/>
    <w:semiHidden/>
    <w:unhideWhenUsed/>
    <w:rsid w:val="00EE1465"/>
  </w:style>
  <w:style w:type="table" w:customStyle="1" w:styleId="36">
    <w:name w:val="Сетка таблицы3"/>
    <w:basedOn w:val="a1"/>
    <w:next w:val="afffff6"/>
    <w:uiPriority w:val="39"/>
    <w:rsid w:val="00EE14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EE1465"/>
  </w:style>
  <w:style w:type="character" w:customStyle="1" w:styleId="path-separator">
    <w:name w:val="path-separator"/>
    <w:basedOn w:val="a0"/>
    <w:rsid w:val="00EE1465"/>
  </w:style>
  <w:style w:type="character" w:customStyle="1" w:styleId="1f">
    <w:name w:val="Неразрешенное упоминание1"/>
    <w:uiPriority w:val="99"/>
    <w:semiHidden/>
    <w:unhideWhenUsed/>
    <w:rsid w:val="00EE1465"/>
    <w:rPr>
      <w:color w:val="605E5C"/>
      <w:shd w:val="clear" w:color="auto" w:fill="E1DFDD"/>
    </w:rPr>
  </w:style>
  <w:style w:type="character" w:customStyle="1" w:styleId="1f0">
    <w:name w:val="Текст сноски Знак1"/>
    <w:uiPriority w:val="99"/>
    <w:semiHidden/>
    <w:rsid w:val="00EE1465"/>
    <w:rPr>
      <w:rFonts w:ascii="Calibri" w:eastAsia="Times New Roman" w:hAnsi="Calibri" w:cs="Times New Roman"/>
      <w:sz w:val="20"/>
      <w:szCs w:val="20"/>
      <w:lang w:eastAsia="ru-RU"/>
    </w:rPr>
  </w:style>
  <w:style w:type="character" w:customStyle="1" w:styleId="dots">
    <w:name w:val="dots"/>
    <w:basedOn w:val="a0"/>
    <w:rsid w:val="00EE1465"/>
  </w:style>
  <w:style w:type="paragraph" w:customStyle="1" w:styleId="c7">
    <w:name w:val="c7"/>
    <w:basedOn w:val="a"/>
    <w:rsid w:val="00EE1465"/>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EE1465"/>
  </w:style>
  <w:style w:type="character" w:customStyle="1" w:styleId="c5">
    <w:name w:val="c5"/>
    <w:basedOn w:val="a0"/>
    <w:rsid w:val="00EE1465"/>
  </w:style>
  <w:style w:type="numbering" w:customStyle="1" w:styleId="60">
    <w:name w:val="Нет списка6"/>
    <w:next w:val="a2"/>
    <w:uiPriority w:val="99"/>
    <w:semiHidden/>
    <w:unhideWhenUsed/>
    <w:rsid w:val="00EE1465"/>
  </w:style>
  <w:style w:type="paragraph" w:customStyle="1" w:styleId="37">
    <w:name w:val="Основной текст3"/>
    <w:basedOn w:val="a"/>
    <w:rsid w:val="00EE1465"/>
    <w:pPr>
      <w:widowControl w:val="0"/>
      <w:shd w:val="clear" w:color="auto" w:fill="FFFFFF"/>
      <w:spacing w:after="300" w:line="0" w:lineRule="atLeast"/>
      <w:jc w:val="center"/>
    </w:pPr>
    <w:rPr>
      <w:rFonts w:ascii="Times New Roman" w:hAnsi="Times New Roman"/>
      <w:color w:val="000000"/>
      <w:lang w:bidi="ru-RU"/>
    </w:rPr>
  </w:style>
  <w:style w:type="character" w:customStyle="1" w:styleId="fontstyle01">
    <w:name w:val="fontstyle01"/>
    <w:rsid w:val="00EE1465"/>
    <w:rPr>
      <w:rFonts w:ascii="Times New Roman" w:hAnsi="Times New Roman" w:cs="Times New Roman" w:hint="default"/>
      <w:b w:val="0"/>
      <w:bCs w:val="0"/>
      <w:i w:val="0"/>
      <w:iCs w:val="0"/>
      <w:color w:val="000000"/>
      <w:sz w:val="24"/>
      <w:szCs w:val="24"/>
    </w:rPr>
  </w:style>
  <w:style w:type="character" w:customStyle="1" w:styleId="2c">
    <w:name w:val="Основной текст (2)_"/>
    <w:link w:val="2d"/>
    <w:rsid w:val="00EE1465"/>
    <w:rPr>
      <w:rFonts w:ascii="Times New Roman" w:hAnsi="Times New Roman"/>
      <w:sz w:val="16"/>
      <w:szCs w:val="16"/>
    </w:rPr>
  </w:style>
  <w:style w:type="paragraph" w:customStyle="1" w:styleId="2d">
    <w:name w:val="Основной текст (2)"/>
    <w:basedOn w:val="a"/>
    <w:link w:val="2c"/>
    <w:rsid w:val="00EE1465"/>
    <w:pPr>
      <w:widowControl w:val="0"/>
      <w:spacing w:after="0" w:line="240" w:lineRule="auto"/>
      <w:jc w:val="center"/>
    </w:pPr>
    <w:rPr>
      <w:rFonts w:ascii="Times New Roman" w:eastAsiaTheme="minorHAnsi" w:hAnsi="Times New Roman" w:cstheme="minorBidi"/>
      <w:sz w:val="16"/>
      <w:szCs w:val="16"/>
      <w:lang w:eastAsia="en-US"/>
    </w:rPr>
  </w:style>
  <w:style w:type="character" w:customStyle="1" w:styleId="affffff8">
    <w:name w:val="Символ сноски"/>
    <w:qFormat/>
    <w:rsid w:val="00EE1465"/>
  </w:style>
  <w:style w:type="character" w:customStyle="1" w:styleId="FootnoteCharacters">
    <w:name w:val="Footnote Characters"/>
    <w:qFormat/>
    <w:rsid w:val="00EE1465"/>
    <w:rPr>
      <w:rFonts w:cs="Times New Roman"/>
      <w:vertAlign w:val="superscript"/>
    </w:rPr>
  </w:style>
  <w:style w:type="character" w:customStyle="1" w:styleId="FootnoteAnchor">
    <w:name w:val="Footnote Anchor"/>
    <w:rsid w:val="00EE1465"/>
    <w:rPr>
      <w:vertAlign w:val="superscript"/>
    </w:rPr>
  </w:style>
  <w:style w:type="paragraph" w:customStyle="1" w:styleId="120">
    <w:name w:val="таблСлева12"/>
    <w:basedOn w:val="a"/>
    <w:uiPriority w:val="3"/>
    <w:qFormat/>
    <w:rsid w:val="00EE1465"/>
    <w:pPr>
      <w:snapToGrid w:val="0"/>
      <w:spacing w:after="0" w:line="240" w:lineRule="auto"/>
    </w:pPr>
    <w:rPr>
      <w:rFonts w:ascii="Times New Roman" w:hAnsi="Times New Roman"/>
      <w:iCs/>
      <w:sz w:val="24"/>
      <w:szCs w:val="28"/>
    </w:rPr>
  </w:style>
  <w:style w:type="paragraph" w:customStyle="1" w:styleId="11">
    <w:name w:val="Знак сноски1"/>
    <w:basedOn w:val="a"/>
    <w:link w:val="ac"/>
    <w:uiPriority w:val="99"/>
    <w:rsid w:val="00EE1465"/>
    <w:pPr>
      <w:spacing w:after="0" w:line="240" w:lineRule="auto"/>
    </w:pPr>
    <w:rPr>
      <w:rFonts w:asciiTheme="minorHAnsi" w:eastAsiaTheme="minorHAnsi" w:hAnsi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3345</Words>
  <Characters>19071</Characters>
  <Application>Microsoft Office Word</Application>
  <DocSecurity>0</DocSecurity>
  <Lines>158</Lines>
  <Paragraphs>44</Paragraphs>
  <ScaleCrop>false</ScaleCrop>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6</cp:revision>
  <dcterms:created xsi:type="dcterms:W3CDTF">2024-06-04T06:10:00Z</dcterms:created>
  <dcterms:modified xsi:type="dcterms:W3CDTF">2025-11-06T08:06:00Z</dcterms:modified>
</cp:coreProperties>
</file>