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F65" w:rsidRDefault="003A1F65" w:rsidP="003A1F65">
      <w:pPr>
        <w:spacing w:after="0"/>
        <w:jc w:val="right"/>
        <w:rPr>
          <w:rFonts w:ascii="Times New Roman" w:hAnsi="Times New Roman"/>
          <w:b/>
          <w:sz w:val="24"/>
          <w:szCs w:val="24"/>
        </w:rPr>
      </w:pPr>
      <w:r>
        <w:rPr>
          <w:rFonts w:ascii="Times New Roman" w:hAnsi="Times New Roman"/>
          <w:b/>
          <w:sz w:val="24"/>
          <w:szCs w:val="24"/>
        </w:rPr>
        <w:t>Приложение</w:t>
      </w:r>
      <w:r w:rsidR="002E7A19">
        <w:rPr>
          <w:rFonts w:ascii="Times New Roman" w:hAnsi="Times New Roman"/>
          <w:b/>
          <w:sz w:val="24"/>
          <w:szCs w:val="24"/>
        </w:rPr>
        <w:t xml:space="preserve"> 4.7</w:t>
      </w:r>
      <w:bookmarkStart w:id="0" w:name="_GoBack"/>
      <w:bookmarkEnd w:id="0"/>
    </w:p>
    <w:p w:rsidR="001F013A" w:rsidRDefault="003A1F65" w:rsidP="003A1F65">
      <w:pPr>
        <w:spacing w:before="120" w:after="0"/>
        <w:jc w:val="right"/>
        <w:rPr>
          <w:rFonts w:ascii="Times New Roman" w:hAnsi="Times New Roman"/>
          <w:b/>
          <w:bCs/>
          <w:sz w:val="24"/>
          <w:szCs w:val="24"/>
        </w:rPr>
      </w:pPr>
      <w:r>
        <w:rPr>
          <w:rFonts w:ascii="Times New Roman" w:hAnsi="Times New Roman"/>
          <w:b/>
          <w:sz w:val="24"/>
          <w:szCs w:val="24"/>
        </w:rPr>
        <w:t>к</w:t>
      </w:r>
      <w:r w:rsidR="008F481A" w:rsidRPr="00C97729">
        <w:rPr>
          <w:rFonts w:ascii="Times New Roman" w:hAnsi="Times New Roman"/>
          <w:b/>
          <w:sz w:val="24"/>
          <w:szCs w:val="24"/>
        </w:rPr>
        <w:t xml:space="preserve"> ОП по </w:t>
      </w:r>
      <w:r w:rsidR="001F013A">
        <w:rPr>
          <w:rFonts w:ascii="Times New Roman" w:hAnsi="Times New Roman"/>
          <w:b/>
          <w:bCs/>
          <w:sz w:val="24"/>
          <w:szCs w:val="24"/>
        </w:rPr>
        <w:t>профессии</w:t>
      </w:r>
    </w:p>
    <w:p w:rsidR="0046007B" w:rsidRPr="003A1F65" w:rsidRDefault="003545E5" w:rsidP="003A1F65">
      <w:pPr>
        <w:spacing w:after="0"/>
        <w:jc w:val="right"/>
        <w:rPr>
          <w:b/>
          <w:i/>
          <w:iCs/>
        </w:rPr>
      </w:pPr>
      <w:r w:rsidRPr="003A1F65">
        <w:rPr>
          <w:rFonts w:ascii="Times New Roman" w:hAnsi="Times New Roman"/>
          <w:b/>
          <w:i/>
          <w:iCs/>
          <w:sz w:val="24"/>
          <w:szCs w:val="24"/>
        </w:rPr>
        <w:t>38.01.02 Продавец</w:t>
      </w:r>
    </w:p>
    <w:p w:rsidR="002802A3" w:rsidRPr="003A1F65" w:rsidRDefault="002802A3" w:rsidP="002802A3">
      <w:pPr>
        <w:jc w:val="right"/>
        <w:rPr>
          <w:rFonts w:ascii="Times New Roman" w:hAnsi="Times New Roman"/>
          <w:b/>
          <w:i/>
          <w:iCs/>
          <w:sz w:val="24"/>
          <w:szCs w:val="24"/>
        </w:rPr>
      </w:pPr>
    </w:p>
    <w:p w:rsidR="00AD5DBF" w:rsidRPr="00315F34" w:rsidRDefault="00AD5DBF" w:rsidP="00280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i/>
        </w:rPr>
      </w:pPr>
    </w:p>
    <w:p w:rsidR="00AD5DBF" w:rsidRPr="00315F34" w:rsidRDefault="00AD5DBF" w:rsidP="00AD5DBF">
      <w:pPr>
        <w:jc w:val="center"/>
        <w:rPr>
          <w:rFonts w:ascii="Times New Roman" w:hAnsi="Times New Roman"/>
          <w:b/>
          <w:i/>
        </w:rPr>
      </w:pPr>
    </w:p>
    <w:p w:rsidR="00AD5DBF" w:rsidRDefault="00AD5DBF"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Default="005819AB" w:rsidP="00AD5DBF">
      <w:pPr>
        <w:jc w:val="center"/>
        <w:rPr>
          <w:rFonts w:ascii="Times New Roman" w:hAnsi="Times New Roman"/>
          <w:b/>
          <w:i/>
        </w:rPr>
      </w:pPr>
    </w:p>
    <w:p w:rsidR="003A1F65" w:rsidRDefault="003A1F65" w:rsidP="00AD5DBF">
      <w:pPr>
        <w:jc w:val="center"/>
        <w:rPr>
          <w:rFonts w:ascii="Times New Roman" w:hAnsi="Times New Roman"/>
          <w:b/>
          <w:i/>
        </w:rPr>
      </w:pPr>
    </w:p>
    <w:p w:rsidR="003A1F65" w:rsidRDefault="003A1F65" w:rsidP="00AD5DBF">
      <w:pPr>
        <w:jc w:val="center"/>
        <w:rPr>
          <w:rFonts w:ascii="Times New Roman" w:hAnsi="Times New Roman"/>
          <w:b/>
          <w:i/>
        </w:rPr>
      </w:pPr>
    </w:p>
    <w:p w:rsidR="005819AB" w:rsidRPr="00315F34" w:rsidRDefault="005819AB" w:rsidP="00AD5DBF">
      <w:pPr>
        <w:jc w:val="center"/>
        <w:rPr>
          <w:rFonts w:ascii="Times New Roman" w:hAnsi="Times New Roman"/>
          <w:b/>
          <w:i/>
        </w:rPr>
      </w:pPr>
    </w:p>
    <w:p w:rsidR="00AD5DBF" w:rsidRPr="00315F34" w:rsidRDefault="00AD5DBF" w:rsidP="00AD5DBF">
      <w:pPr>
        <w:jc w:val="center"/>
        <w:rPr>
          <w:rFonts w:ascii="Times New Roman" w:hAnsi="Times New Roman"/>
          <w:b/>
          <w:i/>
        </w:rPr>
      </w:pPr>
    </w:p>
    <w:p w:rsidR="00AD5DBF" w:rsidRPr="003A1F65" w:rsidRDefault="00AD5DBF" w:rsidP="00AD5DBF">
      <w:pPr>
        <w:jc w:val="center"/>
        <w:rPr>
          <w:rFonts w:ascii="Times New Roman" w:hAnsi="Times New Roman"/>
          <w:b/>
          <w:sz w:val="28"/>
          <w:szCs w:val="28"/>
        </w:rPr>
      </w:pPr>
      <w:r w:rsidRPr="003A1F65">
        <w:rPr>
          <w:rFonts w:ascii="Times New Roman" w:hAnsi="Times New Roman"/>
          <w:b/>
          <w:sz w:val="28"/>
          <w:szCs w:val="28"/>
        </w:rPr>
        <w:t>РАБОЧАЯ ПРОГРАММА ДИСЦИПЛИНЫ</w:t>
      </w:r>
    </w:p>
    <w:p w:rsidR="00AD5DBF" w:rsidRPr="00E3009D" w:rsidRDefault="00AD5DBF" w:rsidP="00AD5DBF">
      <w:pPr>
        <w:spacing w:after="0"/>
        <w:jc w:val="center"/>
        <w:rPr>
          <w:rFonts w:ascii="Times New Roman" w:hAnsi="Times New Roman"/>
          <w:b/>
          <w:i/>
          <w:sz w:val="32"/>
          <w:szCs w:val="32"/>
        </w:rPr>
      </w:pPr>
      <w:r w:rsidRPr="00E3009D">
        <w:rPr>
          <w:rFonts w:ascii="Times New Roman" w:hAnsi="Times New Roman"/>
          <w:b/>
          <w:i/>
          <w:sz w:val="32"/>
          <w:szCs w:val="32"/>
        </w:rPr>
        <w:t>«</w:t>
      </w:r>
      <w:r w:rsidR="003A1F65">
        <w:rPr>
          <w:rFonts w:ascii="Times New Roman" w:hAnsi="Times New Roman"/>
          <w:b/>
          <w:i/>
          <w:sz w:val="32"/>
          <w:szCs w:val="32"/>
        </w:rPr>
        <w:t xml:space="preserve">УДУ.07 </w:t>
      </w:r>
      <w:r w:rsidR="009A751F" w:rsidRPr="00E3009D">
        <w:rPr>
          <w:rFonts w:ascii="Times New Roman" w:hAnsi="Times New Roman"/>
          <w:b/>
          <w:i/>
          <w:sz w:val="32"/>
          <w:szCs w:val="32"/>
        </w:rPr>
        <w:t>МАТЕМАТИКА</w:t>
      </w:r>
      <w:r w:rsidRPr="00E3009D">
        <w:rPr>
          <w:rFonts w:ascii="Times New Roman" w:hAnsi="Times New Roman"/>
          <w:b/>
          <w:i/>
          <w:sz w:val="32"/>
          <w:szCs w:val="32"/>
        </w:rPr>
        <w:t>»</w:t>
      </w:r>
    </w:p>
    <w:p w:rsidR="00783488" w:rsidRPr="00283583" w:rsidRDefault="003A1F65" w:rsidP="00E3009D">
      <w:pPr>
        <w:spacing w:before="240" w:after="0"/>
        <w:jc w:val="center"/>
        <w:rPr>
          <w:rFonts w:ascii="Times New Roman" w:hAnsi="Times New Roman"/>
          <w:sz w:val="28"/>
          <w:szCs w:val="28"/>
          <w:lang w:eastAsia="en-GB"/>
        </w:rPr>
      </w:pPr>
      <w:r>
        <w:rPr>
          <w:rFonts w:ascii="Times New Roman" w:hAnsi="Times New Roman"/>
          <w:sz w:val="28"/>
          <w:szCs w:val="28"/>
          <w:lang w:eastAsia="en-GB"/>
        </w:rPr>
        <w:t>у</w:t>
      </w:r>
      <w:r w:rsidR="00783488" w:rsidRPr="009A751F">
        <w:rPr>
          <w:rFonts w:ascii="Times New Roman" w:hAnsi="Times New Roman"/>
          <w:sz w:val="28"/>
          <w:szCs w:val="28"/>
          <w:lang w:eastAsia="en-GB"/>
        </w:rPr>
        <w:t>глубленный</w:t>
      </w:r>
      <w:r w:rsidR="001F013A">
        <w:rPr>
          <w:rFonts w:ascii="Times New Roman" w:hAnsi="Times New Roman"/>
          <w:sz w:val="28"/>
          <w:szCs w:val="28"/>
          <w:lang w:eastAsia="en-GB"/>
        </w:rPr>
        <w:t xml:space="preserve"> </w:t>
      </w:r>
      <w:r w:rsidR="00783488" w:rsidRPr="00283583">
        <w:rPr>
          <w:rFonts w:ascii="Times New Roman" w:hAnsi="Times New Roman"/>
          <w:sz w:val="28"/>
          <w:szCs w:val="28"/>
          <w:lang w:eastAsia="en-GB"/>
        </w:rPr>
        <w:t>уровень</w:t>
      </w:r>
    </w:p>
    <w:p w:rsidR="00783488" w:rsidRPr="00315F34" w:rsidRDefault="00783488" w:rsidP="00AD5DBF">
      <w:pPr>
        <w:jc w:val="center"/>
        <w:rPr>
          <w:rFonts w:ascii="Times New Roman" w:hAnsi="Times New Roman"/>
          <w:b/>
          <w:i/>
          <w:sz w:val="28"/>
          <w:szCs w:val="28"/>
          <w:vertAlign w:val="superscript"/>
        </w:rPr>
      </w:pPr>
    </w:p>
    <w:p w:rsidR="00AD5DBF" w:rsidRPr="00315F34" w:rsidRDefault="00AD5DBF" w:rsidP="00AD5DBF">
      <w:pPr>
        <w:jc w:val="cente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783488" w:rsidRDefault="006F746C" w:rsidP="00AD5DBF">
      <w:pPr>
        <w:jc w:val="center"/>
        <w:rPr>
          <w:rFonts w:ascii="Times New Roman" w:hAnsi="Times New Roman"/>
          <w:b/>
          <w:i/>
          <w:sz w:val="28"/>
          <w:szCs w:val="28"/>
          <w:vertAlign w:val="superscript"/>
        </w:rPr>
      </w:pPr>
      <w:r>
        <w:rPr>
          <w:rFonts w:ascii="Times New Roman" w:hAnsi="Times New Roman"/>
          <w:b/>
          <w:bCs/>
          <w:i/>
          <w:sz w:val="28"/>
          <w:szCs w:val="28"/>
        </w:rPr>
        <w:t>2025</w:t>
      </w:r>
      <w:r w:rsidR="00AD5DBF" w:rsidRPr="00783488">
        <w:rPr>
          <w:rFonts w:ascii="Times New Roman" w:hAnsi="Times New Roman"/>
          <w:b/>
          <w:bCs/>
          <w:i/>
          <w:sz w:val="28"/>
          <w:szCs w:val="28"/>
        </w:rPr>
        <w:t xml:space="preserve"> г.</w:t>
      </w:r>
      <w:r w:rsidR="00AD5DBF" w:rsidRPr="00783488">
        <w:rPr>
          <w:rFonts w:ascii="Times New Roman" w:hAnsi="Times New Roman"/>
          <w:b/>
          <w:bCs/>
          <w:i/>
          <w:sz w:val="28"/>
          <w:szCs w:val="28"/>
        </w:rPr>
        <w:br w:type="page"/>
      </w:r>
    </w:p>
    <w:p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rsidR="00AD5DBF" w:rsidRPr="00315F34" w:rsidRDefault="00BC2EA2" w:rsidP="00BC2EA2">
            <w:pPr>
              <w:spacing w:after="0" w:line="360" w:lineRule="auto"/>
              <w:jc w:val="center"/>
              <w:rPr>
                <w:rFonts w:ascii="Times New Roman" w:hAnsi="Times New Roman"/>
                <w:b/>
                <w:sz w:val="24"/>
                <w:szCs w:val="24"/>
              </w:rPr>
            </w:pPr>
            <w:r>
              <w:rPr>
                <w:rFonts w:ascii="Times New Roman" w:hAnsi="Times New Roman"/>
                <w:b/>
                <w:sz w:val="24"/>
                <w:szCs w:val="24"/>
              </w:rPr>
              <w:t>3</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rsidR="00AD5DBF" w:rsidRPr="00315F34" w:rsidRDefault="00BC2EA2" w:rsidP="00BC2EA2">
            <w:pPr>
              <w:spacing w:after="0" w:line="360" w:lineRule="auto"/>
              <w:jc w:val="center"/>
              <w:rPr>
                <w:rFonts w:ascii="Times New Roman" w:hAnsi="Times New Roman"/>
                <w:b/>
                <w:sz w:val="24"/>
                <w:szCs w:val="24"/>
              </w:rPr>
            </w:pPr>
            <w:r>
              <w:rPr>
                <w:rFonts w:ascii="Times New Roman" w:hAnsi="Times New Roman"/>
                <w:b/>
                <w:sz w:val="24"/>
                <w:szCs w:val="24"/>
              </w:rPr>
              <w:t>20</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rsidR="00AD5DBF" w:rsidRPr="00315F34" w:rsidRDefault="00BC2EA2" w:rsidP="00BC2EA2">
            <w:pPr>
              <w:spacing w:after="0" w:line="360" w:lineRule="auto"/>
              <w:jc w:val="center"/>
              <w:rPr>
                <w:rFonts w:ascii="Times New Roman" w:hAnsi="Times New Roman"/>
                <w:b/>
                <w:sz w:val="24"/>
                <w:szCs w:val="24"/>
              </w:rPr>
            </w:pPr>
            <w:r>
              <w:rPr>
                <w:rFonts w:ascii="Times New Roman" w:hAnsi="Times New Roman"/>
                <w:b/>
                <w:sz w:val="24"/>
                <w:szCs w:val="24"/>
              </w:rPr>
              <w:t>36</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rsidR="00AD5DBF" w:rsidRPr="00315F34" w:rsidRDefault="00BC2EA2" w:rsidP="00BC2EA2">
            <w:pPr>
              <w:spacing w:after="0" w:line="360" w:lineRule="auto"/>
              <w:jc w:val="center"/>
              <w:rPr>
                <w:rFonts w:ascii="Times New Roman" w:hAnsi="Times New Roman"/>
                <w:b/>
                <w:sz w:val="24"/>
                <w:szCs w:val="24"/>
              </w:rPr>
            </w:pPr>
            <w:r>
              <w:rPr>
                <w:rFonts w:ascii="Times New Roman" w:hAnsi="Times New Roman"/>
                <w:b/>
                <w:sz w:val="24"/>
                <w:szCs w:val="24"/>
              </w:rPr>
              <w:t>37</w:t>
            </w:r>
          </w:p>
        </w:tc>
      </w:tr>
    </w:tbl>
    <w:p w:rsidR="00F96582" w:rsidRDefault="00AD5DBF" w:rsidP="005819AB">
      <w:pPr>
        <w:numPr>
          <w:ilvl w:val="0"/>
          <w:numId w:val="2"/>
        </w:numPr>
        <w:suppressAutoHyphens/>
        <w:spacing w:after="0"/>
        <w:ind w:left="0" w:firstLine="709"/>
        <w:jc w:val="both"/>
        <w:rPr>
          <w:rFonts w:ascii="Times New Roman" w:hAnsi="Times New Roman"/>
          <w:b/>
          <w:i/>
          <w:u w:val="single"/>
        </w:rPr>
        <w:sectPr w:rsidR="00F96582" w:rsidSect="00A34CED">
          <w:footerReference w:type="default" r:id="rId8"/>
          <w:pgSz w:w="11906" w:h="16838"/>
          <w:pgMar w:top="1134" w:right="850" w:bottom="1134" w:left="1701" w:header="708" w:footer="708" w:gutter="0"/>
          <w:cols w:space="720"/>
          <w:titlePg/>
          <w:docGrid w:linePitch="299"/>
        </w:sectPr>
      </w:pPr>
      <w:r w:rsidRPr="00315F34">
        <w:rPr>
          <w:rFonts w:ascii="Times New Roman" w:hAnsi="Times New Roman"/>
          <w:b/>
          <w:i/>
          <w:u w:val="single"/>
        </w:rPr>
        <w:br w:type="page"/>
      </w:r>
    </w:p>
    <w:p w:rsidR="00AD5DBF" w:rsidRPr="00315F34" w:rsidRDefault="00AD5DBF" w:rsidP="005819AB">
      <w:pPr>
        <w:numPr>
          <w:ilvl w:val="0"/>
          <w:numId w:val="2"/>
        </w:numPr>
        <w:suppressAutoHyphens/>
        <w:spacing w:after="0"/>
        <w:ind w:left="0" w:firstLine="709"/>
        <w:jc w:val="both"/>
        <w:rPr>
          <w:rFonts w:ascii="Times New Roman" w:hAnsi="Times New Roman"/>
          <w:b/>
          <w:sz w:val="24"/>
          <w:szCs w:val="24"/>
        </w:rPr>
      </w:pP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p w:rsidR="00AD5DBF" w:rsidRPr="00315F34" w:rsidRDefault="00AD5DBF"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rsidR="00AD5DBF" w:rsidRPr="00315F34" w:rsidRDefault="00D94097" w:rsidP="00AD5D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Д</w:t>
      </w:r>
      <w:r w:rsidR="00846968">
        <w:rPr>
          <w:rFonts w:ascii="Times New Roman" w:hAnsi="Times New Roman"/>
          <w:sz w:val="24"/>
          <w:szCs w:val="24"/>
        </w:rPr>
        <w:t>исциплина «</w:t>
      </w:r>
      <w:r w:rsidR="009A751F">
        <w:rPr>
          <w:rFonts w:ascii="Times New Roman" w:hAnsi="Times New Roman"/>
          <w:sz w:val="24"/>
          <w:szCs w:val="24"/>
        </w:rPr>
        <w:t>М</w:t>
      </w:r>
      <w:r w:rsidR="00E3009D">
        <w:rPr>
          <w:rFonts w:ascii="Times New Roman" w:hAnsi="Times New Roman"/>
          <w:sz w:val="24"/>
          <w:szCs w:val="24"/>
        </w:rPr>
        <w:t>атематика</w:t>
      </w:r>
      <w:r w:rsidR="00AD5DBF" w:rsidRPr="00315F34">
        <w:rPr>
          <w:rFonts w:ascii="Times New Roman" w:hAnsi="Times New Roman"/>
          <w:sz w:val="24"/>
          <w:szCs w:val="24"/>
        </w:rPr>
        <w:t xml:space="preserve">» является обязательной частью </w:t>
      </w:r>
      <w:r w:rsidR="00AD5DBF">
        <w:rPr>
          <w:rFonts w:ascii="Times New Roman" w:hAnsi="Times New Roman"/>
          <w:sz w:val="24"/>
          <w:szCs w:val="24"/>
        </w:rPr>
        <w:t>предметной области «</w:t>
      </w:r>
      <w:r w:rsidR="009A751F" w:rsidRPr="00986B5E">
        <w:rPr>
          <w:rFonts w:ascii="Times New Roman" w:hAnsi="Times New Roman"/>
          <w:sz w:val="24"/>
          <w:szCs w:val="24"/>
        </w:rPr>
        <w:t>Математика и информатика</w:t>
      </w:r>
      <w:r w:rsidR="00AD5DBF">
        <w:rPr>
          <w:rFonts w:ascii="Times New Roman" w:hAnsi="Times New Roman"/>
          <w:sz w:val="24"/>
          <w:szCs w:val="24"/>
        </w:rPr>
        <w:t>», изучается в общеобразовательном цикле</w:t>
      </w:r>
      <w:r w:rsidR="003A1F65">
        <w:rPr>
          <w:rFonts w:ascii="Times New Roman" w:hAnsi="Times New Roman"/>
          <w:sz w:val="24"/>
          <w:szCs w:val="24"/>
        </w:rPr>
        <w:t xml:space="preserve"> </w:t>
      </w:r>
      <w:r w:rsidR="00AD5DBF">
        <w:rPr>
          <w:rFonts w:ascii="Times New Roman" w:hAnsi="Times New Roman"/>
          <w:sz w:val="24"/>
          <w:szCs w:val="24"/>
        </w:rPr>
        <w:t>учебного плана ООП СПО с учетом профессиональной направленности в соответствии с ФГОС СПО</w:t>
      </w:r>
      <w:r w:rsidR="005539D6">
        <w:rPr>
          <w:rFonts w:ascii="Times New Roman" w:hAnsi="Times New Roman"/>
          <w:sz w:val="24"/>
          <w:szCs w:val="24"/>
        </w:rPr>
        <w:t>,</w:t>
      </w:r>
      <w:r w:rsidR="008A215B">
        <w:rPr>
          <w:rFonts w:ascii="Times New Roman" w:hAnsi="Times New Roman"/>
          <w:sz w:val="24"/>
          <w:szCs w:val="24"/>
        </w:rPr>
        <w:t xml:space="preserve"> на основе</w:t>
      </w:r>
      <w:r w:rsidR="005539D6">
        <w:rPr>
          <w:rFonts w:ascii="Times New Roman" w:hAnsi="Times New Roman"/>
          <w:sz w:val="24"/>
          <w:szCs w:val="24"/>
        </w:rPr>
        <w:t xml:space="preserve"> требований</w:t>
      </w:r>
      <w:r w:rsidR="008A215B">
        <w:rPr>
          <w:rFonts w:ascii="Times New Roman" w:hAnsi="Times New Roman"/>
          <w:sz w:val="24"/>
          <w:szCs w:val="24"/>
        </w:rPr>
        <w:t xml:space="preserve"> ФГОС СОО</w:t>
      </w:r>
      <w:r w:rsidR="00E3009D">
        <w:rPr>
          <w:rFonts w:ascii="Times New Roman" w:hAnsi="Times New Roman"/>
          <w:sz w:val="24"/>
          <w:szCs w:val="24"/>
        </w:rPr>
        <w:t>,</w:t>
      </w:r>
      <w:r w:rsidR="001F5F3D">
        <w:rPr>
          <w:rFonts w:ascii="Times New Roman" w:hAnsi="Times New Roman"/>
          <w:sz w:val="24"/>
          <w:szCs w:val="24"/>
        </w:rPr>
        <w:t xml:space="preserve"> положений ФОП СОО</w:t>
      </w:r>
      <w:r w:rsidR="00E3009D">
        <w:rPr>
          <w:rFonts w:ascii="Times New Roman" w:hAnsi="Times New Roman"/>
          <w:sz w:val="24"/>
          <w:szCs w:val="24"/>
        </w:rPr>
        <w:t xml:space="preserve"> и примерной программы дисциплины</w:t>
      </w:r>
      <w:r w:rsidR="00AD5DBF" w:rsidRPr="00315F34">
        <w:rPr>
          <w:rFonts w:ascii="Times New Roman" w:hAnsi="Times New Roman"/>
          <w:sz w:val="24"/>
          <w:szCs w:val="24"/>
        </w:rPr>
        <w:t>.</w:t>
      </w:r>
    </w:p>
    <w:p w:rsidR="00AD5DBF" w:rsidRPr="00AD5DBF" w:rsidRDefault="00AD5DBF" w:rsidP="00AD5DBF">
      <w:pPr>
        <w:pStyle w:val="ab"/>
        <w:numPr>
          <w:ilvl w:val="1"/>
          <w:numId w:val="2"/>
        </w:numPr>
        <w:spacing w:before="120" w:after="120"/>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rsidR="00AD5DBF" w:rsidRDefault="00AD5DBF" w:rsidP="008A215B">
      <w:pPr>
        <w:pStyle w:val="ab"/>
        <w:numPr>
          <w:ilvl w:val="2"/>
          <w:numId w:val="2"/>
        </w:numPr>
        <w:tabs>
          <w:tab w:val="left" w:pos="1134"/>
        </w:tabs>
        <w:spacing w:before="120" w:after="120"/>
        <w:ind w:left="0" w:firstLine="709"/>
        <w:rPr>
          <w:rFonts w:ascii="Times New Roman" w:hAnsi="Times New Roman"/>
          <w:b/>
          <w:sz w:val="24"/>
          <w:szCs w:val="24"/>
        </w:rPr>
      </w:pPr>
      <w:r w:rsidRPr="008A215B">
        <w:rPr>
          <w:rFonts w:ascii="Times New Roman" w:hAnsi="Times New Roman"/>
          <w:b/>
          <w:sz w:val="24"/>
          <w:szCs w:val="24"/>
        </w:rPr>
        <w:t xml:space="preserve">Цель </w:t>
      </w:r>
      <w:r w:rsidR="00FC6AB2">
        <w:rPr>
          <w:rFonts w:ascii="Times New Roman" w:hAnsi="Times New Roman"/>
          <w:b/>
          <w:sz w:val="24"/>
          <w:szCs w:val="24"/>
        </w:rPr>
        <w:t>освоения</w:t>
      </w:r>
      <w:r w:rsidRPr="008A215B">
        <w:rPr>
          <w:rFonts w:ascii="Times New Roman" w:hAnsi="Times New Roman"/>
          <w:b/>
          <w:sz w:val="24"/>
          <w:szCs w:val="24"/>
        </w:rPr>
        <w:t xml:space="preserve"> дисциплины</w:t>
      </w:r>
    </w:p>
    <w:p w:rsidR="000F56F6" w:rsidRPr="00986B5E" w:rsidRDefault="00CE6569" w:rsidP="000F56F6">
      <w:pPr>
        <w:tabs>
          <w:tab w:val="left" w:pos="1134"/>
        </w:tabs>
        <w:spacing w:before="120" w:after="120"/>
        <w:rPr>
          <w:rFonts w:ascii="Times New Roman" w:hAnsi="Times New Roman"/>
          <w:sz w:val="24"/>
          <w:szCs w:val="24"/>
        </w:rPr>
      </w:pPr>
      <w:r w:rsidRPr="00986B5E">
        <w:rPr>
          <w:rFonts w:ascii="Times New Roman" w:hAnsi="Times New Roman"/>
          <w:sz w:val="24"/>
          <w:szCs w:val="24"/>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rsidR="008A215B" w:rsidRDefault="008A215B"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pPr>
      <w:r>
        <w:rPr>
          <w:rFonts w:ascii="Times New Roman" w:hAnsi="Times New Roman"/>
          <w:b/>
          <w:sz w:val="24"/>
          <w:szCs w:val="24"/>
        </w:rPr>
        <w:t>Планируемые результаты освоения дисциплины в соответствии с ФГОС СОО и ФГОС СПО</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8"/>
        <w:gridCol w:w="5009"/>
        <w:gridCol w:w="6296"/>
      </w:tblGrid>
      <w:tr w:rsidR="00986B5E" w:rsidRPr="00986B5E" w:rsidTr="00986B5E">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986B5E" w:rsidRPr="00986B5E" w:rsidRDefault="00986B5E" w:rsidP="0093153D">
            <w:pPr>
              <w:spacing w:after="0" w:line="240" w:lineRule="auto"/>
              <w:jc w:val="center"/>
              <w:textAlignment w:val="baseline"/>
              <w:rPr>
                <w:rFonts w:ascii="Times New Roman" w:hAnsi="Times New Roman"/>
                <w:sz w:val="24"/>
                <w:szCs w:val="24"/>
              </w:rPr>
            </w:pPr>
            <w:bookmarkStart w:id="1" w:name="_Hlk118301397"/>
            <w:r w:rsidRPr="00986B5E">
              <w:rPr>
                <w:rFonts w:ascii="Times New Roman" w:hAnsi="Times New Roman"/>
                <w:b/>
                <w:bCs/>
                <w:sz w:val="24"/>
                <w:szCs w:val="24"/>
              </w:rPr>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986B5E" w:rsidRPr="00986B5E" w:rsidRDefault="00986B5E" w:rsidP="0093153D">
            <w:pPr>
              <w:spacing w:after="0" w:line="240" w:lineRule="auto"/>
              <w:jc w:val="center"/>
              <w:textAlignment w:val="baseline"/>
              <w:rPr>
                <w:rFonts w:ascii="Times New Roman" w:hAnsi="Times New Roman"/>
                <w:sz w:val="24"/>
                <w:szCs w:val="24"/>
              </w:rPr>
            </w:pPr>
            <w:r w:rsidRPr="00986B5E">
              <w:rPr>
                <w:rFonts w:ascii="Times New Roman" w:hAnsi="Times New Roman"/>
                <w:b/>
                <w:bCs/>
                <w:sz w:val="24"/>
                <w:szCs w:val="24"/>
              </w:rPr>
              <w:t>Планируемые результаты обучения</w:t>
            </w:r>
          </w:p>
        </w:tc>
      </w:tr>
      <w:tr w:rsidR="00986B5E" w:rsidRPr="00986B5E" w:rsidTr="00986B5E">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86B5E" w:rsidRPr="00986B5E" w:rsidRDefault="00986B5E" w:rsidP="0093153D">
            <w:pPr>
              <w:spacing w:after="0" w:line="240" w:lineRule="auto"/>
              <w:rPr>
                <w:rFonts w:ascii="Times New Roman" w:hAnsi="Times New Roman"/>
                <w:sz w:val="24"/>
                <w:szCs w:val="24"/>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86B5E" w:rsidRPr="00986B5E" w:rsidRDefault="00986B5E" w:rsidP="00B525CE">
            <w:pPr>
              <w:spacing w:after="0" w:line="240" w:lineRule="auto"/>
              <w:jc w:val="center"/>
              <w:textAlignment w:val="baseline"/>
              <w:rPr>
                <w:rFonts w:ascii="Times New Roman" w:hAnsi="Times New Roman"/>
                <w:sz w:val="24"/>
                <w:szCs w:val="24"/>
              </w:rPr>
            </w:pPr>
            <w:r w:rsidRPr="00986B5E">
              <w:rPr>
                <w:rFonts w:ascii="Times New Roman" w:hAnsi="Times New Roman"/>
                <w:b/>
                <w:bCs/>
                <w:sz w:val="24"/>
                <w:szCs w:val="24"/>
              </w:rPr>
              <w:t>Общие</w:t>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986B5E" w:rsidRPr="00986B5E" w:rsidRDefault="00986B5E" w:rsidP="00B525CE">
            <w:pPr>
              <w:spacing w:after="0" w:line="240" w:lineRule="auto"/>
              <w:jc w:val="center"/>
              <w:textAlignment w:val="baseline"/>
              <w:rPr>
                <w:rFonts w:ascii="Times New Roman" w:hAnsi="Times New Roman"/>
                <w:sz w:val="24"/>
                <w:szCs w:val="24"/>
              </w:rPr>
            </w:pPr>
            <w:r w:rsidRPr="00986B5E">
              <w:rPr>
                <w:rFonts w:ascii="Times New Roman" w:hAnsi="Times New Roman"/>
                <w:b/>
                <w:bCs/>
                <w:sz w:val="24"/>
                <w:szCs w:val="24"/>
              </w:rPr>
              <w:t>Дисциплинарные</w:t>
            </w:r>
          </w:p>
        </w:tc>
      </w:tr>
      <w:tr w:rsidR="00986B5E" w:rsidRPr="00986B5E" w:rsidTr="006F746C">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86B5E" w:rsidRPr="00986B5E" w:rsidRDefault="00986B5E" w:rsidP="0093153D">
            <w:pPr>
              <w:spacing w:after="0" w:line="240" w:lineRule="auto"/>
              <w:textAlignment w:val="baseline"/>
              <w:rPr>
                <w:rFonts w:ascii="Times New Roman" w:hAnsi="Times New Roman"/>
                <w:sz w:val="24"/>
                <w:szCs w:val="24"/>
              </w:rPr>
            </w:pPr>
            <w:r w:rsidRPr="00986B5E">
              <w:rPr>
                <w:rFonts w:ascii="Times New Roman" w:hAnsi="Times New Roman"/>
                <w:sz w:val="24"/>
                <w:szCs w:val="24"/>
              </w:rPr>
              <w:t>ОК 01 Выбирать способы решения задач профессиональной деятельности применительно  </w:t>
            </w:r>
            <w:r w:rsidRPr="00986B5E">
              <w:rPr>
                <w:rFonts w:ascii="Times New Roman" w:hAnsi="Times New Roman"/>
                <w:sz w:val="24"/>
                <w:szCs w:val="24"/>
              </w:rPr>
              <w:br/>
              <w:t>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к труду, осознание ценности мастерства, трудолюбие; </w:t>
            </w:r>
          </w:p>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 xml:space="preserve">- интерес к различным сферам профессиональной деятельности, </w:t>
            </w:r>
          </w:p>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учебными познавательными действиями:</w:t>
            </w:r>
          </w:p>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а) базовые логические действия:</w:t>
            </w:r>
          </w:p>
          <w:p w:rsidR="00986B5E" w:rsidRPr="00986B5E" w:rsidRDefault="00986B5E" w:rsidP="0093153D">
            <w:pPr>
              <w:spacing w:after="0" w:line="240" w:lineRule="auto"/>
              <w:ind w:left="162" w:right="262"/>
              <w:jc w:val="both"/>
              <w:rPr>
                <w:rFonts w:ascii="Times New Roman" w:eastAsia="Calibri" w:hAnsi="Times New Roman"/>
                <w:iCs/>
                <w:sz w:val="24"/>
                <w:szCs w:val="24"/>
              </w:rPr>
            </w:pPr>
            <w:r w:rsidRPr="00986B5E">
              <w:rPr>
                <w:rFonts w:ascii="Times New Roman" w:eastAsia="Calibri" w:hAnsi="Times New Roman"/>
                <w:iCs/>
                <w:sz w:val="24"/>
                <w:szCs w:val="24"/>
              </w:rPr>
              <w:t xml:space="preserve">- самостоятельно формулировать и актуализировать проблему, рассматривать ее всесторонне;  </w:t>
            </w:r>
          </w:p>
          <w:p w:rsidR="00986B5E" w:rsidRPr="00986B5E" w:rsidRDefault="00986B5E" w:rsidP="0093153D">
            <w:pPr>
              <w:pStyle w:val="dt-p"/>
              <w:shd w:val="clear" w:color="auto" w:fill="FFFFFF"/>
              <w:spacing w:before="0" w:beforeAutospacing="0" w:after="0" w:afterAutospacing="0"/>
              <w:ind w:left="162" w:right="262"/>
              <w:jc w:val="both"/>
              <w:textAlignment w:val="baseline"/>
              <w:rPr>
                <w:rFonts w:eastAsia="Calibri"/>
                <w:iCs/>
                <w:lang w:eastAsia="en-US"/>
              </w:rPr>
            </w:pPr>
            <w:r w:rsidRPr="00986B5E">
              <w:rPr>
                <w:rFonts w:eastAsia="Calibri"/>
                <w:iCs/>
                <w:lang w:eastAsia="en-US"/>
              </w:rPr>
              <w:t xml:space="preserve">- устанавливать существенный признак или основания для сравнения, классификации и </w:t>
            </w:r>
            <w:r w:rsidRPr="00986B5E">
              <w:rPr>
                <w:rFonts w:eastAsia="Calibri"/>
                <w:iCs/>
                <w:lang w:eastAsia="en-US"/>
              </w:rPr>
              <w:lastRenderedPageBreak/>
              <w:t xml:space="preserve">обобщения;  </w:t>
            </w:r>
          </w:p>
          <w:p w:rsidR="00986B5E" w:rsidRPr="00986B5E" w:rsidRDefault="00986B5E" w:rsidP="0093153D">
            <w:pPr>
              <w:pStyle w:val="dt-p"/>
              <w:shd w:val="clear" w:color="auto" w:fill="FFFFFF"/>
              <w:spacing w:before="0" w:beforeAutospacing="0" w:after="0" w:afterAutospacing="0"/>
              <w:ind w:left="162" w:right="262"/>
              <w:jc w:val="both"/>
              <w:textAlignment w:val="baseline"/>
              <w:rPr>
                <w:rFonts w:eastAsia="Calibri"/>
                <w:iCs/>
                <w:lang w:eastAsia="en-US"/>
              </w:rPr>
            </w:pPr>
            <w:r w:rsidRPr="00986B5E">
              <w:rPr>
                <w:rFonts w:eastAsia="Calibri"/>
                <w:iCs/>
                <w:lang w:eastAsia="en-US"/>
              </w:rPr>
              <w:t>- определять цели деятельности, задавать параметры и критерии их достижения;</w:t>
            </w:r>
          </w:p>
          <w:p w:rsidR="00986B5E" w:rsidRPr="00986B5E" w:rsidRDefault="00986B5E" w:rsidP="0093153D">
            <w:pPr>
              <w:pStyle w:val="dt-p"/>
              <w:shd w:val="clear" w:color="auto" w:fill="FFFFFF"/>
              <w:spacing w:before="0" w:beforeAutospacing="0" w:after="0" w:afterAutospacing="0"/>
              <w:ind w:left="162" w:right="262"/>
              <w:jc w:val="both"/>
              <w:textAlignment w:val="baseline"/>
              <w:rPr>
                <w:rFonts w:eastAsia="Calibri"/>
                <w:iCs/>
                <w:lang w:eastAsia="en-US"/>
              </w:rPr>
            </w:pPr>
            <w:r w:rsidRPr="00986B5E">
              <w:rPr>
                <w:rFonts w:eastAsia="Calibri"/>
                <w:iCs/>
                <w:lang w:eastAsia="en-US"/>
              </w:rPr>
              <w:t xml:space="preserve">- выявлять закономерности и противоречия в рассматриваемых явлениях;  </w:t>
            </w:r>
          </w:p>
          <w:p w:rsidR="00986B5E" w:rsidRPr="00986B5E" w:rsidRDefault="00986B5E" w:rsidP="0093153D">
            <w:pPr>
              <w:pStyle w:val="dt-p"/>
              <w:shd w:val="clear" w:color="auto" w:fill="FFFFFF"/>
              <w:spacing w:before="0" w:beforeAutospacing="0" w:after="0" w:afterAutospacing="0"/>
              <w:ind w:left="162" w:right="121"/>
              <w:jc w:val="both"/>
              <w:textAlignment w:val="baseline"/>
              <w:rPr>
                <w:rFonts w:eastAsia="Calibri"/>
                <w:iCs/>
                <w:lang w:eastAsia="en-US"/>
              </w:rPr>
            </w:pPr>
            <w:r w:rsidRPr="00986B5E">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развивать креативное мышление при решении жизненных проблем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б) базовые исследовательские действия:</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w:t>
            </w:r>
            <w:r w:rsidR="005A6888">
              <w:rPr>
                <w:rFonts w:ascii="Times New Roman" w:eastAsia="Calibri" w:hAnsi="Times New Roman"/>
                <w:iCs/>
                <w:sz w:val="24"/>
                <w:szCs w:val="24"/>
              </w:rPr>
              <w:t>владение</w:t>
            </w:r>
            <w:r w:rsidRPr="00986B5E">
              <w:rPr>
                <w:rFonts w:ascii="Times New Roman" w:eastAsia="Calibri" w:hAnsi="Times New Roman"/>
                <w:iCs/>
                <w:sz w:val="24"/>
                <w:szCs w:val="24"/>
              </w:rPr>
              <w:t xml:space="preserve"> навыками учебно-исследовательской и проектной деятельности, навыками разрешения проблем; </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w:t>
            </w:r>
            <w:r w:rsidR="005A6888">
              <w:rPr>
                <w:rFonts w:ascii="Times New Roman" w:eastAsia="Calibri" w:hAnsi="Times New Roman"/>
                <w:iCs/>
                <w:sz w:val="24"/>
                <w:szCs w:val="24"/>
              </w:rPr>
              <w:t>умение</w:t>
            </w:r>
            <w:r w:rsidRPr="00986B5E">
              <w:rPr>
                <w:rFonts w:ascii="Times New Roman" w:eastAsia="Calibri" w:hAnsi="Times New Roman"/>
                <w:iCs/>
                <w:sz w:val="24"/>
                <w:szCs w:val="24"/>
              </w:rPr>
              <w:t xml:space="preserve"> переносить знания в познавательную и практическую области жизнедеятельности;</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w:t>
            </w:r>
            <w:r w:rsidR="005A6888">
              <w:rPr>
                <w:rFonts w:ascii="Times New Roman" w:eastAsia="Calibri" w:hAnsi="Times New Roman"/>
                <w:iCs/>
                <w:sz w:val="24"/>
                <w:szCs w:val="24"/>
              </w:rPr>
              <w:t>умение</w:t>
            </w:r>
            <w:r w:rsidRPr="00986B5E">
              <w:rPr>
                <w:rFonts w:ascii="Times New Roman" w:eastAsia="Calibri" w:hAnsi="Times New Roman"/>
                <w:iCs/>
                <w:sz w:val="24"/>
                <w:szCs w:val="24"/>
              </w:rPr>
              <w:t xml:space="preserve"> интегрировать знания из разных предметных областей; </w:t>
            </w:r>
          </w:p>
          <w:p w:rsidR="00986B5E" w:rsidRPr="00986B5E" w:rsidRDefault="00986B5E" w:rsidP="0093153D">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выдвигать новые идеи, предлагать оригинальные подходы и решения; </w:t>
            </w:r>
          </w:p>
          <w:p w:rsidR="00986B5E" w:rsidRPr="00986B5E" w:rsidRDefault="00986B5E" w:rsidP="0093153D">
            <w:pPr>
              <w:spacing w:after="0" w:line="240" w:lineRule="auto"/>
              <w:ind w:left="162" w:right="121"/>
              <w:jc w:val="both"/>
              <w:rPr>
                <w:rFonts w:ascii="Times New Roman" w:hAnsi="Times New Roman"/>
                <w:sz w:val="24"/>
                <w:szCs w:val="24"/>
              </w:rPr>
            </w:pPr>
            <w:r w:rsidRPr="00986B5E">
              <w:rPr>
                <w:rFonts w:ascii="Times New Roman" w:eastAsia="Calibri" w:hAnsi="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lastRenderedPageBreak/>
              <w:t>- о</w:t>
            </w:r>
            <w:r w:rsidR="006F746C" w:rsidRPr="006F746C">
              <w:rPr>
                <w:rFonts w:eastAsiaTheme="minorHAnsi"/>
                <w:lang w:eastAsia="en-US"/>
              </w:rPr>
              <w:t>перировать понятиями: рациональное и действительное число, обыкновенная и десятичная дробь, проценты</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6F746C" w:rsidRPr="006F746C">
              <w:rPr>
                <w:rFonts w:eastAsiaTheme="minorHAnsi"/>
                <w:lang w:eastAsia="en-US"/>
              </w:rPr>
              <w:t>ыполнять арифметические операции с рациональными и действительными числами</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6F746C" w:rsidRPr="006F746C">
              <w:rPr>
                <w:rFonts w:eastAsiaTheme="minorHAnsi"/>
                <w:lang w:eastAsia="en-US"/>
              </w:rPr>
              <w:t>ыполнять приближенные вычисления, используя правила округления, делать прикидку и оценку результата вычислений</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986B5E"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 xml:space="preserve">перировать понятиями: тождество, уравнение, неравенство, целое, рациональное, иррациональное </w:t>
            </w:r>
            <w:r w:rsidR="006F746C" w:rsidRPr="006F746C">
              <w:rPr>
                <w:rFonts w:eastAsiaTheme="minorHAnsi"/>
                <w:lang w:eastAsia="en-US"/>
              </w:rPr>
              <w:lastRenderedPageBreak/>
              <w:t>уравнение, неравенство, тригонометрическое уравнение</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6F746C" w:rsidRPr="006F746C">
              <w:rPr>
                <w:rFonts w:eastAsiaTheme="minorHAnsi"/>
                <w:lang w:eastAsia="en-US"/>
              </w:rPr>
              <w:t>ыполнять преобразования тригонометрических выражений и решать тригонометрические уравнения</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6F746C" w:rsidRPr="006F746C">
              <w:rPr>
                <w:rFonts w:eastAsiaTheme="minorHAnsi"/>
                <w:lang w:eastAsia="en-US"/>
              </w:rPr>
              <w:t>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рименять уравнения и неравенства для решения математических задач и задач из различных областей науки и реальной жизни</w:t>
            </w:r>
          </w:p>
          <w:p w:rsid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м</w:t>
            </w:r>
            <w:r w:rsidR="006F746C" w:rsidRPr="006F746C">
              <w:rPr>
                <w:rFonts w:eastAsiaTheme="minorHAnsi"/>
                <w:lang w:eastAsia="en-US"/>
              </w:rPr>
              <w:t>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 xml:space="preserve">перировать понятиями: четность и нечетность функции, нули функции, промежутки </w:t>
            </w:r>
            <w:proofErr w:type="spellStart"/>
            <w:r w:rsidR="006F746C" w:rsidRPr="006F746C">
              <w:rPr>
                <w:rFonts w:eastAsiaTheme="minorHAnsi"/>
                <w:lang w:eastAsia="en-US"/>
              </w:rPr>
              <w:t>знакопостоянства</w:t>
            </w:r>
            <w:proofErr w:type="spellEnd"/>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6F746C" w:rsidRPr="006F746C">
              <w:rPr>
                <w:rFonts w:eastAsiaTheme="minorHAnsi"/>
                <w:lang w:eastAsia="en-US"/>
              </w:rPr>
              <w:t>спользовать графики функций для решения уравнений</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006F746C" w:rsidRPr="006F746C">
              <w:rPr>
                <w:rFonts w:eastAsiaTheme="minorHAnsi"/>
                <w:lang w:eastAsia="en-US"/>
              </w:rPr>
              <w:t>троить и читать графики линейной функции, квадратичной функции, степенной функции с целым показателем</w:t>
            </w:r>
          </w:p>
          <w:p w:rsid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ис</w:t>
            </w:r>
            <w:r w:rsidR="006F746C" w:rsidRPr="006F746C">
              <w:rPr>
                <w:rFonts w:eastAsiaTheme="minorHAnsi"/>
                <w:lang w:eastAsia="en-US"/>
              </w:rPr>
              <w:t>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0D5514" w:rsidRPr="000D5514" w:rsidRDefault="000D5514"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0D5514">
              <w:rPr>
                <w:rFonts w:eastAsiaTheme="minorHAnsi"/>
                <w:lang w:eastAsia="en-US"/>
              </w:rPr>
              <w:t>перировать понятиями: последовательность, арифметическая и геометрическая прогрессии</w:t>
            </w:r>
          </w:p>
          <w:p w:rsidR="000D5514" w:rsidRPr="000D5514" w:rsidRDefault="000D5514"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0D5514">
              <w:rPr>
                <w:rFonts w:eastAsiaTheme="minorHAnsi"/>
                <w:lang w:eastAsia="en-US"/>
              </w:rPr>
              <w:t>перировать понятиями: бесконечно убывающая геометрическая прогрессия, сумма бесконечно убывающей геометрической прогрессии</w:t>
            </w:r>
          </w:p>
          <w:p w:rsidR="000D5514" w:rsidRDefault="000D5514"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з</w:t>
            </w:r>
            <w:r w:rsidRPr="000D5514">
              <w:rPr>
                <w:rFonts w:eastAsiaTheme="minorHAnsi"/>
                <w:lang w:eastAsia="en-US"/>
              </w:rPr>
              <w:t>адавать последовательности различными способами</w:t>
            </w:r>
          </w:p>
          <w:p w:rsidR="006F746C" w:rsidRDefault="000D5514"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lastRenderedPageBreak/>
              <w:t xml:space="preserve">- </w:t>
            </w:r>
            <w:r w:rsidR="002B7243">
              <w:rPr>
                <w:rFonts w:eastAsiaTheme="minorHAnsi"/>
                <w:lang w:eastAsia="en-US"/>
              </w:rPr>
              <w:t>и</w:t>
            </w:r>
            <w:r w:rsidR="006F746C" w:rsidRPr="006F746C">
              <w:rPr>
                <w:rFonts w:eastAsiaTheme="minorHAnsi"/>
                <w:lang w:eastAsia="en-US"/>
              </w:rPr>
              <w:t>спользовать свойства последовательностей и прогрессий для решения реальных задач прикладного характера</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множество, операции над множествами</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6F746C" w:rsidRPr="006F746C">
              <w:rPr>
                <w:rFonts w:eastAsiaTheme="minorHAnsi"/>
                <w:lang w:eastAsia="en-US"/>
              </w:rPr>
              <w:t>спользовать теоретико-множественный аппарат для описания реальных процессов и явлений, при решении задач из других учебных предметов</w:t>
            </w:r>
          </w:p>
          <w:p w:rsid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определение, теорема, следствие, доказательство</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ч</w:t>
            </w:r>
            <w:r w:rsidR="006F746C" w:rsidRPr="006F746C">
              <w:rPr>
                <w:rFonts w:eastAsiaTheme="minorHAnsi"/>
                <w:lang w:eastAsia="en-US"/>
              </w:rPr>
              <w:t>итать и строить таблицы и диаграммы</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среднее арифметическое, медиана, наибольшее, наименьшее значение, размах массива числовых данных</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rsidR="006F746C" w:rsidRPr="006F746C" w:rsidRDefault="002B7243"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006F746C" w:rsidRPr="006F746C">
              <w:rPr>
                <w:rFonts w:eastAsiaTheme="minorHAnsi"/>
                <w:lang w:eastAsia="en-US"/>
              </w:rPr>
              <w:t>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рименять комбинаторное правило умножения при решении задач</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 xml:space="preserve">перировать понятиями: испытание, независимые испытания, серия испытаний, успех и неудача; находить вероятности событий в серии независимых испытаний </w:t>
            </w:r>
            <w:r w:rsidR="006F746C" w:rsidRPr="006F746C">
              <w:rPr>
                <w:rFonts w:eastAsiaTheme="minorHAnsi"/>
                <w:lang w:eastAsia="en-US"/>
              </w:rPr>
              <w:lastRenderedPageBreak/>
              <w:t>до первого успеха, находить вероятности событий в серии испытаний Бернулли</w:t>
            </w:r>
          </w:p>
          <w:p w:rsid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случайная величина, распределение вероятностей, диаграмма распределения</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точка, прямая, плоскость</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рименять аксиомы стереометрии и следствия из них при решении геометрических задач</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параллельность и перпендикулярность прямых и плоскостей</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006F746C" w:rsidRPr="006F746C">
              <w:rPr>
                <w:rFonts w:eastAsiaTheme="minorHAnsi"/>
                <w:lang w:eastAsia="en-US"/>
              </w:rPr>
              <w:t>лассифицировать взаимное расположение прямых и плоскостей в пространстве</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многогранник, выпуклый и невыпуклый многогранник, элементы многогранника, правильный многогранник</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006F746C" w:rsidRPr="006F746C">
              <w:rPr>
                <w:rFonts w:eastAsiaTheme="minorHAnsi"/>
                <w:lang w:eastAsia="en-US"/>
              </w:rPr>
              <w:t>аспознавать основные виды многогранников (пирамида, призма, прямоугольный параллелепипед, куб)</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006F746C" w:rsidRPr="006F746C">
              <w:rPr>
                <w:rFonts w:eastAsiaTheme="minorHAnsi"/>
                <w:lang w:eastAsia="en-US"/>
              </w:rPr>
              <w:t>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секущая плоскость, сечение многогранников</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бъяснять принципы построения сечений многогранников, используя метод следов</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006F746C" w:rsidRPr="006F746C">
              <w:rPr>
                <w:rFonts w:eastAsiaTheme="minorHAnsi"/>
                <w:lang w:eastAsia="en-US"/>
              </w:rPr>
              <w:t>троить сечения многогранников методом следов, выполнять (выносные) плоские чертежи из рисунков простых объемных фигур: вид сверху, сбоку, снизу</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006F746C" w:rsidRPr="006F746C">
              <w:rPr>
                <w:rFonts w:eastAsiaTheme="minorHAnsi"/>
                <w:lang w:eastAsia="en-US"/>
              </w:rPr>
              <w:t xml:space="preserve">ешать задачи на нахождение геометрических величин по образцам или алгоритмам, применяя известные аналитические методы при решении стандартных </w:t>
            </w:r>
            <w:r w:rsidR="006F746C" w:rsidRPr="006F746C">
              <w:rPr>
                <w:rFonts w:eastAsiaTheme="minorHAnsi"/>
                <w:lang w:eastAsia="en-US"/>
              </w:rPr>
              <w:lastRenderedPageBreak/>
              <w:t>математических задач на вычисление расстояний между двумя точками, от точки до прямой, от точки до плоскости, между скрещивающимися прямыми</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006F746C" w:rsidRPr="006F746C">
              <w:rPr>
                <w:rFonts w:eastAsiaTheme="minorHAnsi"/>
                <w:lang w:eastAsia="en-US"/>
              </w:rPr>
              <w:t>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-в</w:t>
            </w:r>
            <w:r w:rsidR="006F746C" w:rsidRPr="006F746C">
              <w:rPr>
                <w:rFonts w:eastAsiaTheme="minorHAnsi"/>
                <w:lang w:eastAsia="en-US"/>
              </w:rPr>
              <w:t>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6F746C" w:rsidRPr="006F746C">
              <w:rPr>
                <w:rFonts w:eastAsiaTheme="minorHAnsi"/>
                <w:lang w:eastAsia="en-US"/>
              </w:rPr>
              <w:t>перировать понятиями: симметрия в пространстве, центр, ось и плоскость симметрии, центр, ось и плоскость симметрии фигуры</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6F746C" w:rsidRPr="006F746C">
              <w:rPr>
                <w:rFonts w:eastAsiaTheme="minorHAnsi"/>
                <w:lang w:eastAsia="en-US"/>
              </w:rPr>
              <w:t>звлекать, преобразовывать и интерпретировать информацию о пространственных геометрических фигурах, представленную на чертежах и рисунках</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xml:space="preserve">- </w:t>
            </w:r>
            <w:r w:rsidR="00D94806">
              <w:rPr>
                <w:rFonts w:eastAsiaTheme="minorHAnsi"/>
                <w:lang w:eastAsia="en-US"/>
              </w:rPr>
              <w:t>п</w:t>
            </w:r>
            <w:r w:rsidR="006F746C" w:rsidRPr="006F746C">
              <w:rPr>
                <w:rFonts w:eastAsiaTheme="minorHAnsi"/>
                <w:lang w:eastAsia="en-US"/>
              </w:rPr>
              <w:t>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рименять простейшие программные средства и электронно-коммуникационные системы при решении стереометрических задач</w:t>
            </w:r>
          </w:p>
          <w:p w:rsidR="006F746C" w:rsidRP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риводить примеры математических закономерностей в природе и жизни, распознавать проявление законов геометрии в искусстве</w:t>
            </w:r>
          </w:p>
          <w:p w:rsid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6F746C" w:rsidRPr="006F746C">
              <w:rPr>
                <w:rFonts w:eastAsiaTheme="minorHAnsi"/>
                <w:lang w:eastAsia="en-US"/>
              </w:rPr>
              <w:t xml:space="preserve">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w:t>
            </w:r>
            <w:r w:rsidR="006F746C" w:rsidRPr="006F746C">
              <w:rPr>
                <w:rFonts w:eastAsiaTheme="minorHAnsi"/>
                <w:lang w:eastAsia="en-US"/>
              </w:rPr>
              <w:lastRenderedPageBreak/>
              <w:t>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понятием: степень с рациональным показателем</w:t>
            </w:r>
          </w:p>
          <w:p w:rsidR="006F746C"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логарифм числа, десятичные и натуральные логарифмы</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2B7243" w:rsidRPr="002B7243">
              <w:rPr>
                <w:rFonts w:eastAsiaTheme="minorHAnsi"/>
                <w:lang w:eastAsia="en-US"/>
              </w:rPr>
              <w:t>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2B7243" w:rsidRPr="002B7243">
              <w:rPr>
                <w:rFonts w:eastAsiaTheme="minorHAnsi"/>
                <w:lang w:eastAsia="en-US"/>
              </w:rPr>
              <w:t>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002B7243" w:rsidRPr="002B7243">
              <w:rPr>
                <w:rFonts w:eastAsiaTheme="minorHAnsi"/>
                <w:lang w:eastAsia="en-US"/>
              </w:rPr>
              <w:t>аходить решения простейших тригонометрических неравенств</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система линейных уравнений и ее решение; использовать систему линейных уравнений для решения практических задач</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002B7243" w:rsidRPr="002B7243">
              <w:rPr>
                <w:rFonts w:eastAsiaTheme="minorHAnsi"/>
                <w:lang w:eastAsia="en-US"/>
              </w:rPr>
              <w:t>аходить решения простейших систем и совокупностей рациональных уравнений и неравенств</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 xml:space="preserve">перировать понятиями: графики показательной, логарифмической и тригонометрических функций; </w:t>
            </w:r>
            <w:r w:rsidR="002B7243" w:rsidRPr="002B7243">
              <w:rPr>
                <w:rFonts w:eastAsiaTheme="minorHAnsi"/>
                <w:lang w:eastAsia="en-US"/>
              </w:rPr>
              <w:lastRenderedPageBreak/>
              <w:t>изображать их на координатной плоскости и использовать для решения уравнений и неравенств</w:t>
            </w:r>
          </w:p>
          <w:p w:rsid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2B7243" w:rsidRPr="002B7243">
              <w:rPr>
                <w:rFonts w:eastAsiaTheme="minorHAnsi"/>
                <w:lang w:eastAsia="en-US"/>
              </w:rPr>
              <w:t>зображать на координатной плоскости графики линейных уравнений и использовать их для решения системы линейных уравнений</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37338E">
              <w:rPr>
                <w:rFonts w:eastAsiaTheme="minorHAnsi"/>
                <w:lang w:eastAsia="en-US"/>
              </w:rPr>
              <w:t>перировать понятиями: непрерывная функция, производная функции; использовать геометрический и физический смысл производной для решения задач</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37338E">
              <w:rPr>
                <w:rFonts w:eastAsiaTheme="minorHAnsi"/>
                <w:lang w:eastAsia="en-US"/>
              </w:rPr>
              <w:t>аходить производные элементарных функций, вычислять производные суммы, произведения, частного функций</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37338E">
              <w:rPr>
                <w:rFonts w:eastAsiaTheme="minorHAnsi"/>
                <w:lang w:eastAsia="en-US"/>
              </w:rPr>
              <w:t>спользовать производную для исследования функции на монотонность и экстремумы, применять результаты исследования к построению графиков</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37338E">
              <w:rPr>
                <w:rFonts w:eastAsiaTheme="minorHAnsi"/>
                <w:lang w:eastAsia="en-US"/>
              </w:rPr>
              <w:t>спользовать производную для нахождения наилучшего решения в прикладных, в том числе социально-экономических, задачах</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37338E">
              <w:rPr>
                <w:rFonts w:eastAsiaTheme="minorHAnsi"/>
                <w:lang w:eastAsia="en-US"/>
              </w:rPr>
              <w:t>перировать понятиями: первообразная и интеграл; понимать геометрический и физический смысл интеграла</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37338E">
              <w:rPr>
                <w:rFonts w:eastAsiaTheme="minorHAnsi"/>
                <w:lang w:eastAsia="en-US"/>
              </w:rPr>
              <w:t>аходить первообразные элементарных функций, вычислять интеграл по формуле Ньютона - Лейбница</w:t>
            </w:r>
          </w:p>
          <w:p w:rsid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37338E">
              <w:rPr>
                <w:rFonts w:eastAsiaTheme="minorHAnsi"/>
                <w:lang w:eastAsia="en-US"/>
              </w:rPr>
              <w:t>ешать прикладные задачи, в том числе социально-экономического и физического характера, средствами математического анализа</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002B7243" w:rsidRPr="002B7243">
              <w:rPr>
                <w:rFonts w:eastAsiaTheme="minorHAnsi"/>
                <w:lang w:eastAsia="en-US"/>
              </w:rPr>
              <w:t>равнивать вероятности значений случайной величины по распределению или с помощью диаграмм</w:t>
            </w:r>
          </w:p>
          <w:p w:rsid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p>
          <w:p w:rsidR="0037338E" w:rsidRP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37338E">
              <w:rPr>
                <w:rFonts w:eastAsiaTheme="minorHAnsi"/>
                <w:lang w:eastAsia="en-US"/>
              </w:rPr>
              <w:t>меть представление о законе больших чисел</w:t>
            </w:r>
          </w:p>
          <w:p w:rsidR="0037338E" w:rsidRDefault="0037338E" w:rsidP="0037338E">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37338E">
              <w:rPr>
                <w:rFonts w:eastAsiaTheme="minorHAnsi"/>
                <w:lang w:eastAsia="en-US"/>
              </w:rPr>
              <w:t>меть представление о нормальном распределении</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lastRenderedPageBreak/>
              <w:t>- о</w:t>
            </w:r>
            <w:r w:rsidR="002B7243" w:rsidRPr="002B7243">
              <w:rPr>
                <w:rFonts w:eastAsiaTheme="minorHAnsi"/>
                <w:lang w:eastAsia="en-US"/>
              </w:rPr>
              <w:t>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002B7243" w:rsidRPr="002B7243">
              <w:rPr>
                <w:rFonts w:eastAsiaTheme="minorHAnsi"/>
                <w:lang w:eastAsia="en-US"/>
              </w:rPr>
              <w:t>аспознавать тела вращения (цилиндр, конус, сфера и шар)</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бъяснять способы получения тел вращения</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002B7243" w:rsidRPr="002B7243">
              <w:rPr>
                <w:rFonts w:eastAsiaTheme="minorHAnsi"/>
                <w:lang w:eastAsia="en-US"/>
              </w:rPr>
              <w:t>лассифицировать взаимное расположение сферы и плоскости</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2B7243" w:rsidRPr="002B7243">
              <w:rPr>
                <w:rFonts w:eastAsiaTheme="minorHAnsi"/>
                <w:lang w:eastAsia="en-US"/>
              </w:rPr>
              <w:t>ычислять объемы и площади поверхностей тел вращения, геометрических тел с применением формул</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многогранник, вписанный в сферу и описанный около сферы, сфера, вписанная в многогранник или тело вращения</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2B7243" w:rsidRPr="002B7243">
              <w:rPr>
                <w:rFonts w:eastAsiaTheme="minorHAnsi"/>
                <w:lang w:eastAsia="en-US"/>
              </w:rPr>
              <w:t>ычислять соотношения между площадями поверхностей и объемами подобных тел</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2B7243" w:rsidRPr="002B7243">
              <w:rPr>
                <w:rFonts w:eastAsiaTheme="minorHAnsi"/>
                <w:lang w:eastAsia="en-US"/>
              </w:rPr>
              <w:t>зображать изучаемые фигуры от руки и с применением простых чертежных инструментов</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2B7243" w:rsidRPr="002B7243">
              <w:rPr>
                <w:rFonts w:eastAsiaTheme="minorHAnsi"/>
                <w:lang w:eastAsia="en-US"/>
              </w:rPr>
              <w:t>ыполнять (выносные) плоские чертежи из рисунков простых объемных фигур: вид сверху, сбоку, снизу; строить сечения тел вращения</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002B7243" w:rsidRPr="002B7243">
              <w:rPr>
                <w:rFonts w:eastAsiaTheme="minorHAnsi"/>
                <w:lang w:eastAsia="en-US"/>
              </w:rPr>
              <w:t>звлекать, интерпретировать и преобразовывать информацию о пространственных геометрических фигурах, представленную на чертежах и рисунках</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-п</w:t>
            </w:r>
            <w:r w:rsidR="002B7243" w:rsidRPr="002B7243">
              <w:rPr>
                <w:rFonts w:eastAsiaTheme="minorHAnsi"/>
                <w:lang w:eastAsia="en-US"/>
              </w:rPr>
              <w:t>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понятием: вектор в пространстве</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002B7243" w:rsidRPr="002B7243">
              <w:rPr>
                <w:rFonts w:eastAsiaTheme="minorHAnsi"/>
                <w:lang w:eastAsia="en-US"/>
              </w:rPr>
              <w:t xml:space="preserve">ыполнять действия сложения векторов, вычитания векторов и умножения вектора на число, объяснять, </w:t>
            </w:r>
            <w:r w:rsidR="002B7243" w:rsidRPr="002B7243">
              <w:rPr>
                <w:rFonts w:eastAsiaTheme="minorHAnsi"/>
                <w:lang w:eastAsia="en-US"/>
              </w:rPr>
              <w:lastRenderedPageBreak/>
              <w:t>какими свойствами они обладают</w:t>
            </w:r>
          </w:p>
          <w:p w:rsidR="002B7243" w:rsidRP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2B7243" w:rsidRPr="002B7243">
              <w:rPr>
                <w:rFonts w:eastAsiaTheme="minorHAnsi"/>
                <w:lang w:eastAsia="en-US"/>
              </w:rPr>
              <w:t>рименять правило параллелепипеда при сложении векторов</w:t>
            </w:r>
          </w:p>
          <w:p w:rsidR="002B7243"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002B7243" w:rsidRPr="002B7243">
              <w:rPr>
                <w:rFonts w:eastAsiaTheme="minorHAnsi"/>
                <w:lang w:eastAsia="en-US"/>
              </w:rPr>
              <w:t>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86078C" w:rsidRP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86078C">
              <w:rPr>
                <w:rFonts w:eastAsiaTheme="minorHAnsi"/>
                <w:lang w:eastAsia="en-US"/>
              </w:rPr>
              <w:t>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86078C" w:rsidRP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з</w:t>
            </w:r>
            <w:r w:rsidRPr="0086078C">
              <w:rPr>
                <w:rFonts w:eastAsiaTheme="minorHAnsi"/>
                <w:lang w:eastAsia="en-US"/>
              </w:rPr>
              <w:t>адавать плоскость уравнением в декартовой системе координат</w:t>
            </w:r>
          </w:p>
          <w:p w:rsidR="0086078C" w:rsidRP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86078C">
              <w:rPr>
                <w:rFonts w:eastAsiaTheme="minorHAnsi"/>
                <w:lang w:eastAsia="en-US"/>
              </w:rPr>
              <w:t>ешать простейшие геометрические задачи на применение векторно-координатного метода</w:t>
            </w:r>
          </w:p>
          <w:p w:rsidR="0086078C" w:rsidRP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86078C">
              <w:rPr>
                <w:rFonts w:eastAsiaTheme="minorHAnsi"/>
                <w:lang w:eastAsia="en-US"/>
              </w:rPr>
              <w:t>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86078C" w:rsidRP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86078C">
              <w:rPr>
                <w:rFonts w:eastAsiaTheme="minorHAnsi"/>
                <w:lang w:eastAsia="en-US"/>
              </w:rPr>
              <w:t>рименять простейшие программные средства и электронно-коммуникационные системы при решении стереометрических задач</w:t>
            </w:r>
          </w:p>
          <w:p w:rsidR="0086078C" w:rsidRDefault="0086078C" w:rsidP="0086078C">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86078C">
              <w:rPr>
                <w:rFonts w:eastAsiaTheme="minorHAnsi"/>
                <w:lang w:eastAsia="en-US"/>
              </w:rPr>
              <w:t>риводить примеры математических закономерностей в природе и жизни, распознавать проявление законов геометрии в искусстве</w:t>
            </w:r>
          </w:p>
          <w:p w:rsidR="002B7243" w:rsidRPr="00986B5E" w:rsidRDefault="00D33960" w:rsidP="000D5514">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002B7243" w:rsidRPr="002B7243">
              <w:rPr>
                <w:rFonts w:eastAsiaTheme="minorHAnsi"/>
                <w:lang w:eastAsia="en-US"/>
              </w:rPr>
              <w:t>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r w:rsidR="00986B5E" w:rsidRPr="00986B5E" w:rsidTr="00CE2D53">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986B5E" w:rsidRPr="00986B5E" w:rsidRDefault="00986B5E" w:rsidP="0093153D">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В области ценности научного познания:</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учебными познавательными действиями:</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в) работа с информацией:</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w:t>
            </w:r>
            <w:r w:rsidR="005A6888">
              <w:rPr>
                <w:rFonts w:ascii="Times New Roman" w:eastAsia="Calibri" w:hAnsi="Times New Roman"/>
                <w:iCs/>
                <w:sz w:val="24"/>
                <w:szCs w:val="24"/>
              </w:rPr>
              <w:t>владение</w:t>
            </w:r>
            <w:r w:rsidRPr="00986B5E">
              <w:rPr>
                <w:rFonts w:ascii="Times New Roman" w:eastAsia="Calibri" w:hAnsi="Times New Roman"/>
                <w:iCs/>
                <w:sz w:val="24"/>
                <w:szCs w:val="24"/>
              </w:rPr>
              <w:t xml:space="preserve">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986B5E" w:rsidRPr="00986B5E" w:rsidRDefault="00986B5E" w:rsidP="0093153D">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w:t>
            </w:r>
            <w:r w:rsidRPr="00986B5E">
              <w:rPr>
                <w:rFonts w:ascii="Times New Roman" w:eastAsia="Calibri" w:hAnsi="Times New Roman"/>
                <w:iCs/>
                <w:sz w:val="24"/>
                <w:szCs w:val="24"/>
              </w:rPr>
              <w:lastRenderedPageBreak/>
              <w:t xml:space="preserve">требований эргономики, техники безопасности, гигиены, ресурсосбережения, правовых и этических норм, норм информационной безопасности;   </w:t>
            </w:r>
          </w:p>
          <w:p w:rsidR="00986B5E" w:rsidRPr="00986B5E" w:rsidRDefault="00986B5E" w:rsidP="0093153D">
            <w:pPr>
              <w:spacing w:after="0" w:line="240" w:lineRule="auto"/>
              <w:ind w:left="162" w:right="121"/>
              <w:jc w:val="both"/>
              <w:rPr>
                <w:rFonts w:ascii="Times New Roman" w:hAnsi="Times New Roman"/>
                <w:sz w:val="24"/>
                <w:szCs w:val="24"/>
              </w:rPr>
            </w:pPr>
            <w:r w:rsidRPr="00986B5E">
              <w:rPr>
                <w:rFonts w:ascii="Times New Roman" w:eastAsia="Calibri" w:hAnsi="Times New Roman"/>
                <w:iCs/>
                <w:sz w:val="24"/>
                <w:szCs w:val="24"/>
              </w:rPr>
              <w:t xml:space="preserve">- </w:t>
            </w:r>
            <w:r w:rsidR="005A6888">
              <w:rPr>
                <w:rFonts w:ascii="Times New Roman" w:eastAsia="Calibri" w:hAnsi="Times New Roman"/>
                <w:iCs/>
                <w:sz w:val="24"/>
                <w:szCs w:val="24"/>
              </w:rPr>
              <w:t>владение</w:t>
            </w:r>
            <w:r w:rsidRPr="00986B5E">
              <w:rPr>
                <w:rFonts w:ascii="Times New Roman" w:eastAsia="Calibri" w:hAnsi="Times New Roman"/>
                <w:iCs/>
                <w:sz w:val="24"/>
                <w:szCs w:val="24"/>
              </w:rPr>
              <w:t xml:space="preserve">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lastRenderedPageBreak/>
              <w:t>- о</w:t>
            </w:r>
            <w:r w:rsidRPr="006F746C">
              <w:rPr>
                <w:rFonts w:eastAsiaTheme="minorHAnsi"/>
                <w:lang w:eastAsia="en-US"/>
              </w:rPr>
              <w:t>перировать понятиями: рациональное и действительное число, обыкновенная и десятичная дробь, проценты</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в</w:t>
            </w:r>
            <w:r w:rsidRPr="006F746C">
              <w:rPr>
                <w:rFonts w:eastAsiaTheme="minorHAnsi"/>
                <w:lang w:eastAsia="en-US"/>
              </w:rPr>
              <w:t>ыполнять арифметические операции с рациональными и действительными числами</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в</w:t>
            </w:r>
            <w:r w:rsidRPr="006F746C">
              <w:rPr>
                <w:rFonts w:eastAsiaTheme="minorHAnsi"/>
                <w:lang w:eastAsia="en-US"/>
              </w:rPr>
              <w:t>ыполнять приближенные вычисления, используя правила округления, делать прикидку и оценку результата вычислений</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CE2D53"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в</w:t>
            </w:r>
            <w:r w:rsidRPr="006F746C">
              <w:rPr>
                <w:rFonts w:eastAsiaTheme="minorHAnsi"/>
                <w:lang w:eastAsia="en-US"/>
              </w:rPr>
              <w:t>ыполнять преобразования тригонометрических выражений и решать тригонометрические уравнения</w:t>
            </w:r>
          </w:p>
          <w:p w:rsidR="00CE2D53" w:rsidRPr="006F746C" w:rsidRDefault="00CE2D53" w:rsidP="00CE2D53">
            <w:pPr>
              <w:pStyle w:val="s1"/>
              <w:shd w:val="clear" w:color="auto" w:fill="FFFFFF"/>
              <w:spacing w:before="0" w:beforeAutospacing="0" w:after="0" w:afterAutospacing="0"/>
              <w:ind w:left="147" w:right="261"/>
              <w:jc w:val="both"/>
              <w:rPr>
                <w:rFonts w:eastAsiaTheme="minorHAnsi"/>
                <w:lang w:eastAsia="en-US"/>
              </w:rPr>
            </w:pPr>
            <w:r>
              <w:rPr>
                <w:rFonts w:eastAsiaTheme="minorHAnsi"/>
                <w:lang w:eastAsia="en-US"/>
              </w:rPr>
              <w:t>- в</w:t>
            </w:r>
            <w:r w:rsidRPr="006F746C">
              <w:rPr>
                <w:rFonts w:eastAsiaTheme="minorHAnsi"/>
                <w:lang w:eastAsia="en-US"/>
              </w:rPr>
              <w:t>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CE2D53" w:rsidRDefault="00CE2D53" w:rsidP="007C1B31">
            <w:pPr>
              <w:pStyle w:val="paragraph"/>
              <w:spacing w:before="0" w:beforeAutospacing="0" w:after="0" w:afterAutospacing="0"/>
              <w:ind w:left="147" w:right="261"/>
              <w:jc w:val="both"/>
              <w:textAlignment w:val="baseline"/>
            </w:pPr>
            <w:r>
              <w:t>- оперировать понятиями: симметрия в пространстве, центр, ось и плоскость симметрии, центр, ось и плоскость симметрии фигуры</w:t>
            </w:r>
          </w:p>
          <w:p w:rsidR="00CE2D53" w:rsidRDefault="00CE2D53" w:rsidP="007C1B31">
            <w:pPr>
              <w:pStyle w:val="paragraph"/>
              <w:spacing w:before="0" w:beforeAutospacing="0" w:after="0" w:afterAutospacing="0"/>
              <w:ind w:left="147" w:right="261"/>
              <w:jc w:val="both"/>
              <w:textAlignment w:val="baseline"/>
            </w:pPr>
            <w:r>
              <w:t>- извлекать, преобразовывать и интерпретировать информацию о пространственных геометрических фигурах, представленную на чертежах и рисунках</w:t>
            </w:r>
          </w:p>
          <w:p w:rsidR="00CE2D53" w:rsidRDefault="00CE2D53" w:rsidP="007C1B31">
            <w:pPr>
              <w:pStyle w:val="paragraph"/>
              <w:spacing w:before="0" w:beforeAutospacing="0" w:after="0" w:afterAutospacing="0"/>
              <w:ind w:left="147" w:right="261"/>
              <w:jc w:val="both"/>
              <w:textAlignment w:val="baseline"/>
            </w:pPr>
            <w:r>
              <w:t xml:space="preserve">- применять геометрические факты для решения стереометрических задач, предполагающих несколько шагов решения, если условия применения заданы в </w:t>
            </w:r>
            <w:r>
              <w:lastRenderedPageBreak/>
              <w:t>явной форме</w:t>
            </w:r>
          </w:p>
          <w:p w:rsidR="00986B5E" w:rsidRPr="00986B5E" w:rsidRDefault="00CE2D53" w:rsidP="00CE2D53">
            <w:pPr>
              <w:pStyle w:val="paragraph"/>
              <w:spacing w:before="0" w:beforeAutospacing="0" w:after="0" w:afterAutospacing="0"/>
              <w:ind w:left="147" w:right="261"/>
              <w:jc w:val="both"/>
              <w:textAlignment w:val="baseline"/>
            </w:pPr>
            <w:r>
              <w:t>- применять простейшие программные средства и электронно-коммуникационные системы при решении стереометрических задач</w:t>
            </w:r>
          </w:p>
        </w:tc>
      </w:tr>
      <w:tr w:rsidR="00D94806" w:rsidRPr="00986B5E" w:rsidTr="00986B5E">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tabs>
                <w:tab w:val="left" w:pos="182"/>
              </w:tabs>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В области духовно-нравственного воспитания:</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Pr>
                <w:rFonts w:ascii="Times New Roman" w:eastAsia="Calibri" w:hAnsi="Times New Roman"/>
                <w:iCs/>
                <w:sz w:val="24"/>
                <w:szCs w:val="24"/>
              </w:rPr>
              <w:t>-</w:t>
            </w:r>
            <w:r w:rsidRPr="00986B5E">
              <w:rPr>
                <w:rFonts w:ascii="Times New Roman" w:eastAsia="Calibri" w:hAnsi="Times New Roman"/>
                <w:iCs/>
                <w:sz w:val="24"/>
                <w:szCs w:val="24"/>
              </w:rPr>
              <w:t xml:space="preserve">сформированность нравственного сознания, этического поведения;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осознание личного вклада в построение устойчивого будущего;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регулятивными действиями:</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а) самоорганизация:</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давать оценку новым ситуациям;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lastRenderedPageBreak/>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б) самоконтроль:</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использовать приемы рефлексии для оценки ситуации, выбора верного решения;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w:t>
            </w:r>
            <w:r>
              <w:rPr>
                <w:rFonts w:ascii="Times New Roman" w:eastAsia="Calibri" w:hAnsi="Times New Roman"/>
                <w:iCs/>
                <w:sz w:val="24"/>
                <w:szCs w:val="24"/>
              </w:rPr>
              <w:t>умение</w:t>
            </w:r>
            <w:r w:rsidRPr="00986B5E">
              <w:rPr>
                <w:rFonts w:ascii="Times New Roman" w:eastAsia="Calibri" w:hAnsi="Times New Roman"/>
                <w:iCs/>
                <w:sz w:val="24"/>
                <w:szCs w:val="24"/>
              </w:rPr>
              <w:t xml:space="preserve"> оценивать риски и своевременно принимать решения по их снижению;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в) эмоциональный интеллект, предполагающий сформированность:</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94806" w:rsidRPr="00986B5E" w:rsidRDefault="00D94806" w:rsidP="00D94806">
            <w:pPr>
              <w:spacing w:after="0" w:line="240" w:lineRule="auto"/>
              <w:ind w:left="162" w:right="121"/>
              <w:jc w:val="both"/>
              <w:textAlignment w:val="baseline"/>
              <w:rPr>
                <w:rFonts w:ascii="Times New Roman" w:hAnsi="Times New Roman"/>
                <w:sz w:val="24"/>
                <w:szCs w:val="24"/>
              </w:rPr>
            </w:pPr>
            <w:r w:rsidRPr="00986B5E">
              <w:rPr>
                <w:rFonts w:ascii="Times New Roman" w:eastAsia="Calibri" w:hAnsi="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lastRenderedPageBreak/>
              <w:t>- о</w:t>
            </w:r>
            <w:r w:rsidRPr="006F746C">
              <w:rPr>
                <w:rFonts w:eastAsiaTheme="minorHAnsi"/>
                <w:lang w:eastAsia="en-US"/>
              </w:rPr>
              <w:t>перировать понятиями: рациональное и действительное число, обыкновенная и десятичная дробь, проценты</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6F746C">
              <w:rPr>
                <w:rFonts w:eastAsiaTheme="minorHAnsi"/>
                <w:lang w:eastAsia="en-US"/>
              </w:rPr>
              <w:t>ыполнять арифметические операции с рациональными и действительными числами</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6F746C">
              <w:rPr>
                <w:rFonts w:eastAsiaTheme="minorHAnsi"/>
                <w:lang w:eastAsia="en-US"/>
              </w:rPr>
              <w:t>ыполнять приближенные вычисления, используя правила округления, делать прикидку и оценку результата вычислений</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6F746C">
              <w:rPr>
                <w:rFonts w:eastAsiaTheme="minorHAnsi"/>
                <w:lang w:eastAsia="en-US"/>
              </w:rPr>
              <w:t>ыполнять преобразования тригонометрических выражений и решать тригонометрические уравнения</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6F746C">
              <w:rPr>
                <w:rFonts w:eastAsiaTheme="minorHAnsi"/>
                <w:lang w:eastAsia="en-US"/>
              </w:rPr>
              <w:t>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 xml:space="preserve">рименять уравнения и неравенства для решения математических задач и задач из различных областей </w:t>
            </w:r>
            <w:r w:rsidRPr="006F746C">
              <w:rPr>
                <w:rFonts w:eastAsiaTheme="minorHAnsi"/>
                <w:lang w:eastAsia="en-US"/>
              </w:rPr>
              <w:lastRenderedPageBreak/>
              <w:t>науки и реальной жизни</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м</w:t>
            </w:r>
            <w:r w:rsidRPr="006F746C">
              <w:rPr>
                <w:rFonts w:eastAsiaTheme="minorHAnsi"/>
                <w:lang w:eastAsia="en-US"/>
              </w:rPr>
              <w:t>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 xml:space="preserve">перировать понятиями: четность и нечетность функции, нули функции, промежутки </w:t>
            </w:r>
            <w:proofErr w:type="spellStart"/>
            <w:r w:rsidRPr="006F746C">
              <w:rPr>
                <w:rFonts w:eastAsiaTheme="minorHAnsi"/>
                <w:lang w:eastAsia="en-US"/>
              </w:rPr>
              <w:t>знакопостоянства</w:t>
            </w:r>
            <w:proofErr w:type="spellEnd"/>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6F746C">
              <w:rPr>
                <w:rFonts w:eastAsiaTheme="minorHAnsi"/>
                <w:lang w:eastAsia="en-US"/>
              </w:rPr>
              <w:t>спользовать графики функций для решения уравнений</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Pr="006F746C">
              <w:rPr>
                <w:rFonts w:eastAsiaTheme="minorHAnsi"/>
                <w:lang w:eastAsia="en-US"/>
              </w:rPr>
              <w:t>троить и читать графики линейной функции, квадратичной функции, степенной функции с целым показателем</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ис</w:t>
            </w:r>
            <w:r w:rsidRPr="006F746C">
              <w:rPr>
                <w:rFonts w:eastAsiaTheme="minorHAnsi"/>
                <w:lang w:eastAsia="en-US"/>
              </w:rPr>
              <w:t>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6F746C">
              <w:rPr>
                <w:rFonts w:eastAsiaTheme="minorHAnsi"/>
                <w:lang w:eastAsia="en-US"/>
              </w:rPr>
              <w:t>спользовать свойства последовательностей и прогрессий для решения реальных задач прикладного характера</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множество, операции над множествами</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6F746C">
              <w:rPr>
                <w:rFonts w:eastAsiaTheme="minorHAnsi"/>
                <w:lang w:eastAsia="en-US"/>
              </w:rPr>
              <w:t>спользовать теоретико-множественный аппарат для описания реальных процессов и явлений, при решении задач из других учебных предметов</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определение, теорема, следствие, доказательство</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ч</w:t>
            </w:r>
            <w:r w:rsidRPr="006F746C">
              <w:rPr>
                <w:rFonts w:eastAsiaTheme="minorHAnsi"/>
                <w:lang w:eastAsia="en-US"/>
              </w:rPr>
              <w:t>итать и строить таблицы и диаграммы</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среднее арифметическое, медиана, наибольшее, наименьшее значение, размах массива числовых данных</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 xml:space="preserve">перировать понятиями: случайный эксперимент </w:t>
            </w:r>
            <w:r w:rsidRPr="006F746C">
              <w:rPr>
                <w:rFonts w:eastAsiaTheme="minorHAnsi"/>
                <w:lang w:eastAsia="en-US"/>
              </w:rPr>
              <w:lastRenderedPageBreak/>
              <w:t>(опыт)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6F746C">
              <w:rPr>
                <w:rFonts w:eastAsiaTheme="minorHAnsi"/>
                <w:lang w:eastAsia="en-US"/>
              </w:rPr>
              <w:t>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комбинаторное правило умножения при решении задач</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случайная величина, распределение вероятностей, диаграмма распределения</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точка, прямая, плоскость</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аксиомы стереометрии и следствия из них при решении геометрических задач</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параллельность и перпендикулярность прямых и плоскостей</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Pr="006F746C">
              <w:rPr>
                <w:rFonts w:eastAsiaTheme="minorHAnsi"/>
                <w:lang w:eastAsia="en-US"/>
              </w:rPr>
              <w:t>лассифицировать взаимное расположение прямых и плоскостей в пространстве</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 xml:space="preserve">перировать понятиями: многогранник, выпуклый и </w:t>
            </w:r>
            <w:r w:rsidRPr="006F746C">
              <w:rPr>
                <w:rFonts w:eastAsiaTheme="minorHAnsi"/>
                <w:lang w:eastAsia="en-US"/>
              </w:rPr>
              <w:lastRenderedPageBreak/>
              <w:t>невыпуклый многогранник, элементы многогранника, правильный многогранник</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6F746C">
              <w:rPr>
                <w:rFonts w:eastAsiaTheme="minorHAnsi"/>
                <w:lang w:eastAsia="en-US"/>
              </w:rPr>
              <w:t>аспознавать основные виды многогранников (пирамида, призма, прямоугольный параллелепипед, куб)</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Pr="006F746C">
              <w:rPr>
                <w:rFonts w:eastAsiaTheme="minorHAnsi"/>
                <w:lang w:eastAsia="en-US"/>
              </w:rPr>
              <w:t>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перировать понятиями: секущая плоскость, сечение многогранников</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бъяснять принципы построения сечений многогранников, используя метод следов</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Pr="006F746C">
              <w:rPr>
                <w:rFonts w:eastAsiaTheme="minorHAnsi"/>
                <w:lang w:eastAsia="en-US"/>
              </w:rPr>
              <w:t>троить сечения многогранников методом следов, выполнять (выносные) плоские чертежи из рисунков простых объемных фигур: вид сверху, сбоку, снизу</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6F746C">
              <w:rPr>
                <w:rFonts w:eastAsiaTheme="minorHAnsi"/>
                <w:lang w:eastAsia="en-US"/>
              </w:rPr>
              <w:t>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6F746C">
              <w:rPr>
                <w:rFonts w:eastAsiaTheme="minorHAnsi"/>
                <w:lang w:eastAsia="en-US"/>
              </w:rPr>
              <w:t>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-в</w:t>
            </w:r>
            <w:r w:rsidRPr="006F746C">
              <w:rPr>
                <w:rFonts w:eastAsiaTheme="minorHAnsi"/>
                <w:lang w:eastAsia="en-US"/>
              </w:rPr>
              <w:t>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6F746C">
              <w:rPr>
                <w:rFonts w:eastAsiaTheme="minorHAnsi"/>
                <w:lang w:eastAsia="en-US"/>
              </w:rPr>
              <w:t xml:space="preserve">перировать понятиями: симметрия в пространстве, центр, ось и плоскость симметрии, центр, ось и </w:t>
            </w:r>
            <w:r w:rsidRPr="006F746C">
              <w:rPr>
                <w:rFonts w:eastAsiaTheme="minorHAnsi"/>
                <w:lang w:eastAsia="en-US"/>
              </w:rPr>
              <w:lastRenderedPageBreak/>
              <w:t>плоскость симметрии фигуры</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6F746C">
              <w:rPr>
                <w:rFonts w:eastAsiaTheme="minorHAnsi"/>
                <w:lang w:eastAsia="en-US"/>
              </w:rPr>
              <w:t>звлекать, преобразовывать и интерпретировать информацию о пространственных геометрических фигурах, представленную на чертежах и рисунках</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простейшие программные средства и электронно-коммуникационные системы при решении стереометрических задач</w:t>
            </w:r>
          </w:p>
          <w:p w:rsidR="00D94806" w:rsidRPr="006F746C"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риводить примеры математических закономерностей в природе и жизни, распознавать проявление законов геометрии в искусстве</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понятием: степень с рациональным показателем</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логарифм числа, десятичные и натуральные логарифмы</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2B7243">
              <w:rPr>
                <w:rFonts w:eastAsiaTheme="minorHAnsi"/>
                <w:lang w:eastAsia="en-US"/>
              </w:rPr>
              <w:t xml:space="preserve">рименять свойства степени для преобразования выражений, оперировать понятиями: показательное уравнение и неравенство; решать основные типы </w:t>
            </w:r>
            <w:r w:rsidRPr="002B7243">
              <w:rPr>
                <w:rFonts w:eastAsiaTheme="minorHAnsi"/>
                <w:lang w:eastAsia="en-US"/>
              </w:rPr>
              <w:lastRenderedPageBreak/>
              <w:t>показательных уравнений и неравенств</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2B7243">
              <w:rPr>
                <w:rFonts w:eastAsiaTheme="minorHAnsi"/>
                <w:lang w:eastAsia="en-US"/>
              </w:rPr>
              <w:t>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2B7243">
              <w:rPr>
                <w:rFonts w:eastAsiaTheme="minorHAnsi"/>
                <w:lang w:eastAsia="en-US"/>
              </w:rPr>
              <w:t>аходить решения простейших тригонометрических неравенств</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система линейных уравнений и ее решение; использовать систему линейных уравнений для решения практических задач</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н</w:t>
            </w:r>
            <w:r w:rsidRPr="002B7243">
              <w:rPr>
                <w:rFonts w:eastAsiaTheme="minorHAnsi"/>
                <w:lang w:eastAsia="en-US"/>
              </w:rPr>
              <w:t>аходить решения простейших систем и совокупностей рациональных уравнений и неравенств</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м</w:t>
            </w:r>
            <w:r w:rsidRPr="002B7243">
              <w:rPr>
                <w:rFonts w:eastAsiaTheme="minorHAnsi"/>
                <w:lang w:eastAsia="en-US"/>
              </w:rPr>
              <w:t>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2B7243">
              <w:rPr>
                <w:rFonts w:eastAsiaTheme="minorHAnsi"/>
                <w:lang w:eastAsia="en-US"/>
              </w:rPr>
              <w:t>зображать на координатной плоскости графики линейных уравнений и использовать их для решения системы линейных уравнений</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2B7243">
              <w:rPr>
                <w:rFonts w:eastAsiaTheme="minorHAnsi"/>
                <w:lang w:eastAsia="en-US"/>
              </w:rPr>
              <w:t>ешать прикладные задачи, в том числе социально-экономического и физического характера, средствами математического анализа</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с</w:t>
            </w:r>
            <w:r w:rsidRPr="002B7243">
              <w:rPr>
                <w:rFonts w:eastAsiaTheme="minorHAnsi"/>
                <w:lang w:eastAsia="en-US"/>
              </w:rPr>
              <w:t>равнивать вероятности значений случайной величины по распределению или с помощью диаграмм</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 xml:space="preserve">перировать понятием математического ожидания, </w:t>
            </w:r>
            <w:r w:rsidRPr="002B7243">
              <w:rPr>
                <w:rFonts w:eastAsiaTheme="minorHAnsi"/>
                <w:lang w:eastAsia="en-US"/>
              </w:rPr>
              <w:lastRenderedPageBreak/>
              <w:t>приводить примеры того, как применяется математическое ожидание случайной величины, находить математическое ожидание по данному распределению</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р</w:t>
            </w:r>
            <w:r w:rsidRPr="002B7243">
              <w:rPr>
                <w:rFonts w:eastAsiaTheme="minorHAnsi"/>
                <w:lang w:eastAsia="en-US"/>
              </w:rPr>
              <w:t>аспознавать тела вращения (цилиндр, конус, сфера и шар)</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бъяснять способы получения тел вращения</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к</w:t>
            </w:r>
            <w:r w:rsidRPr="002B7243">
              <w:rPr>
                <w:rFonts w:eastAsiaTheme="minorHAnsi"/>
                <w:lang w:eastAsia="en-US"/>
              </w:rPr>
              <w:t>лассифицировать взаимное расположение сферы и плоскости</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2B7243">
              <w:rPr>
                <w:rFonts w:eastAsiaTheme="minorHAnsi"/>
                <w:lang w:eastAsia="en-US"/>
              </w:rPr>
              <w:t>ычислять объемы и площади поверхностей тел вращения, геометрических тел с применением формул</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многогранник, вписанный в сферу и описанный около сферы, сфера, вписанная в многогранник или тело вращения</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2B7243">
              <w:rPr>
                <w:rFonts w:eastAsiaTheme="minorHAnsi"/>
                <w:lang w:eastAsia="en-US"/>
              </w:rPr>
              <w:t>ычислять соотношения между площадями поверхностей и объемами подобных тел</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2B7243">
              <w:rPr>
                <w:rFonts w:eastAsiaTheme="minorHAnsi"/>
                <w:lang w:eastAsia="en-US"/>
              </w:rPr>
              <w:t>зображать изучаемые фигуры от руки и с применением простых чертежных инструментов</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2B7243">
              <w:rPr>
                <w:rFonts w:eastAsiaTheme="minorHAnsi"/>
                <w:lang w:eastAsia="en-US"/>
              </w:rPr>
              <w:t>ыполнять (выносные) плоские чертежи из рисунков простых объемных фигур: вид сверху, сбоку, снизу; строить сечения тел вращения</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и</w:t>
            </w:r>
            <w:r w:rsidRPr="002B7243">
              <w:rPr>
                <w:rFonts w:eastAsiaTheme="minorHAnsi"/>
                <w:lang w:eastAsia="en-US"/>
              </w:rPr>
              <w:t>звлекать, интерпретировать и преобразовывать информацию о пространственных геометрических фигурах, представленную на чертежах и рисунках</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-п</w:t>
            </w:r>
            <w:r w:rsidRPr="002B7243">
              <w:rPr>
                <w:rFonts w:eastAsiaTheme="minorHAnsi"/>
                <w:lang w:eastAsia="en-US"/>
              </w:rPr>
              <w:t xml:space="preserve">рименять геометрические факты для решения стереометрических задач, предполагающих несколько шагов решения, если условия применения заданы в </w:t>
            </w:r>
            <w:r w:rsidRPr="002B7243">
              <w:rPr>
                <w:rFonts w:eastAsiaTheme="minorHAnsi"/>
                <w:lang w:eastAsia="en-US"/>
              </w:rPr>
              <w:lastRenderedPageBreak/>
              <w:t>явной форме</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понятием: вектор в пространстве</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в</w:t>
            </w:r>
            <w:r w:rsidRPr="002B7243">
              <w:rPr>
                <w:rFonts w:eastAsiaTheme="minorHAnsi"/>
                <w:lang w:eastAsia="en-US"/>
              </w:rPr>
              <w:t>ыполнять действия сложения векторов, вычитания векторов и умножения вектора на число, объяснять, какими свойствами они обладают</w:t>
            </w:r>
          </w:p>
          <w:p w:rsidR="00D94806" w:rsidRPr="002B7243"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2B7243">
              <w:rPr>
                <w:rFonts w:eastAsiaTheme="minorHAnsi"/>
                <w:lang w:eastAsia="en-US"/>
              </w:rPr>
              <w:t>рименять правило параллелепипеда при сложении векторов</w:t>
            </w:r>
          </w:p>
          <w:p w:rsidR="00D94806"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о</w:t>
            </w:r>
            <w:r w:rsidRPr="002B7243">
              <w:rPr>
                <w:rFonts w:eastAsiaTheme="minorHAnsi"/>
                <w:lang w:eastAsia="en-US"/>
              </w:rPr>
              <w:t>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D94806" w:rsidRPr="00986B5E" w:rsidRDefault="00D94806" w:rsidP="00D94806">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2B7243">
              <w:rPr>
                <w:rFonts w:eastAsiaTheme="minorHAnsi"/>
                <w:lang w:eastAsia="en-US"/>
              </w:rPr>
              <w:t>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r w:rsidR="00D94806" w:rsidRPr="00986B5E" w:rsidTr="00D94806">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lastRenderedPageBreak/>
              <w:t>ОК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готовность к саморазвитию, самостоятельности и самоопределению; </w:t>
            </w:r>
          </w:p>
          <w:p w:rsidR="00D94806" w:rsidRPr="00986B5E" w:rsidRDefault="00D94806" w:rsidP="00D94806">
            <w:pPr>
              <w:pStyle w:val="dt-p"/>
              <w:shd w:val="clear" w:color="auto" w:fill="FFFFFF"/>
              <w:spacing w:before="0" w:beforeAutospacing="0" w:after="0" w:afterAutospacing="0"/>
              <w:ind w:left="162" w:right="121"/>
              <w:jc w:val="both"/>
              <w:textAlignment w:val="baseline"/>
              <w:rPr>
                <w:rFonts w:eastAsia="Calibri"/>
                <w:iCs/>
                <w:lang w:eastAsia="en-US"/>
              </w:rPr>
            </w:pPr>
            <w:r w:rsidRPr="00986B5E">
              <w:rPr>
                <w:rFonts w:eastAsia="Calibri"/>
                <w:iCs/>
                <w:lang w:eastAsia="en-US"/>
              </w:rPr>
              <w:t xml:space="preserve">-овладение навыками учебно-исследовательской, проектной и социальной деятельности;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коммуникативными действиями:</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б) совместная деятельность:</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понимать и использовать преимущества командной и индивидуальной работы;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w:t>
            </w:r>
            <w:r w:rsidRPr="00986B5E">
              <w:rPr>
                <w:rFonts w:ascii="Times New Roman" w:eastAsia="Calibri" w:hAnsi="Times New Roman"/>
                <w:iCs/>
                <w:sz w:val="24"/>
                <w:szCs w:val="24"/>
              </w:rPr>
              <w:lastRenderedPageBreak/>
              <w:t xml:space="preserve">распределять роли с учетом мнений участников обсуждать результаты совместной работы;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регулятивными действиями:</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г) принятие себя и других людей:</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принимать мотивы и аргументы других людей при анализе результатов деятельности;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признавать свое право и право других людей на ошибки; </w:t>
            </w:r>
          </w:p>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eastAsia="Calibri" w:hAnsi="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94806" w:rsidRDefault="00D94806" w:rsidP="00D94806">
            <w:pPr>
              <w:pStyle w:val="paragraph"/>
              <w:spacing w:before="0" w:beforeAutospacing="0" w:after="0" w:afterAutospacing="0"/>
              <w:ind w:left="147" w:right="261"/>
              <w:jc w:val="both"/>
              <w:textAlignment w:val="baseline"/>
            </w:pPr>
            <w:r>
              <w:lastRenderedPageBreak/>
              <w:t>- читать и строить таблицы и диаграммы</w:t>
            </w:r>
          </w:p>
          <w:p w:rsidR="00D94806" w:rsidRDefault="00D94806" w:rsidP="00D94806">
            <w:pPr>
              <w:pStyle w:val="paragraph"/>
              <w:spacing w:before="0" w:beforeAutospacing="0" w:after="0" w:afterAutospacing="0"/>
              <w:ind w:left="147" w:right="261"/>
              <w:jc w:val="both"/>
              <w:textAlignment w:val="baseline"/>
            </w:pPr>
            <w:r>
              <w:t>- оперировать понятиями: среднее арифметическое, медиана, наибольшее, наименьшее значение, размах массива числовых данных</w:t>
            </w:r>
          </w:p>
          <w:p w:rsidR="00D94806" w:rsidRDefault="00D94806" w:rsidP="00D94806">
            <w:pPr>
              <w:pStyle w:val="paragraph"/>
              <w:spacing w:before="0" w:beforeAutospacing="0" w:after="0" w:afterAutospacing="0"/>
              <w:ind w:left="147" w:right="261"/>
              <w:jc w:val="both"/>
              <w:textAlignment w:val="baseline"/>
            </w:pPr>
            <w:r>
              <w:t>- 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rsidR="00D94806" w:rsidRDefault="00D94806" w:rsidP="00D94806">
            <w:pPr>
              <w:pStyle w:val="paragraph"/>
              <w:spacing w:before="0" w:beforeAutospacing="0" w:after="0" w:afterAutospacing="0"/>
              <w:ind w:left="147" w:right="261"/>
              <w:jc w:val="both"/>
              <w:textAlignment w:val="baseline"/>
            </w:pPr>
            <w:r>
              <w:t xml:space="preserve">- находить и формулировать события: пересечение и объединение данных событий, событие, противоположное данному событию; пользоваться </w:t>
            </w:r>
            <w:r>
              <w:lastRenderedPageBreak/>
              <w:t>диаграммами Эйлера и формулой сложения вероятностей при решении задач</w:t>
            </w:r>
          </w:p>
          <w:p w:rsidR="00D94806" w:rsidRDefault="00D94806" w:rsidP="00D94806">
            <w:pPr>
              <w:pStyle w:val="paragraph"/>
              <w:spacing w:before="0" w:beforeAutospacing="0" w:after="0" w:afterAutospacing="0"/>
              <w:ind w:left="147" w:right="261"/>
              <w:jc w:val="both"/>
              <w:textAlignment w:val="baseline"/>
            </w:pPr>
            <w:r>
              <w:t>- 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rsidR="00D94806" w:rsidRDefault="00D94806" w:rsidP="00D94806">
            <w:pPr>
              <w:pStyle w:val="paragraph"/>
              <w:spacing w:before="0" w:beforeAutospacing="0" w:after="0" w:afterAutospacing="0"/>
              <w:ind w:left="147" w:right="261"/>
              <w:jc w:val="both"/>
              <w:textAlignment w:val="baseline"/>
            </w:pPr>
            <w:r>
              <w:t>- применять комбинаторное правило умножения при решении задач</w:t>
            </w:r>
          </w:p>
          <w:p w:rsidR="00D94806" w:rsidRDefault="00D94806" w:rsidP="00D94806">
            <w:pPr>
              <w:pStyle w:val="paragraph"/>
              <w:spacing w:before="0" w:beforeAutospacing="0" w:after="0" w:afterAutospacing="0"/>
              <w:ind w:left="147" w:right="261"/>
              <w:jc w:val="both"/>
              <w:textAlignment w:val="baseline"/>
            </w:pPr>
            <w:r>
              <w:t>- 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p w:rsidR="00D94806" w:rsidRDefault="00D94806" w:rsidP="00D94806">
            <w:pPr>
              <w:pStyle w:val="paragraph"/>
              <w:spacing w:before="0" w:beforeAutospacing="0" w:after="0" w:afterAutospacing="0"/>
              <w:ind w:left="147" w:right="261"/>
              <w:jc w:val="both"/>
              <w:textAlignment w:val="baseline"/>
            </w:pPr>
            <w:r>
              <w:t>- оперировать понятиями: случайная величина, распределение вероятностей, диаграмма распределения</w:t>
            </w:r>
          </w:p>
          <w:p w:rsidR="00243821" w:rsidRDefault="00243821" w:rsidP="00243821">
            <w:pPr>
              <w:pStyle w:val="paragraph"/>
              <w:spacing w:before="0" w:beforeAutospacing="0" w:after="0" w:afterAutospacing="0"/>
              <w:ind w:left="147" w:right="261"/>
              <w:jc w:val="both"/>
              <w:textAlignment w:val="baseline"/>
            </w:pPr>
            <w:r>
              <w:t>- представление данных с помощью таблиц и диаграмм. - среднее арифметическое, медиана, наибольшее и наименьшее значения, размах, дисперсия и стандартное отклонение числовых наборов</w:t>
            </w:r>
          </w:p>
          <w:p w:rsidR="00243821" w:rsidRDefault="00243821" w:rsidP="00243821">
            <w:pPr>
              <w:pStyle w:val="paragraph"/>
              <w:spacing w:before="0" w:beforeAutospacing="0" w:after="0" w:afterAutospacing="0"/>
              <w:ind w:left="147" w:right="261"/>
              <w:jc w:val="both"/>
              <w:textAlignment w:val="baseline"/>
            </w:pPr>
            <w:r>
              <w:t>- 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p w:rsidR="00243821" w:rsidRDefault="00243821" w:rsidP="00243821">
            <w:pPr>
              <w:pStyle w:val="paragraph"/>
              <w:spacing w:before="0" w:beforeAutospacing="0" w:after="0" w:afterAutospacing="0"/>
              <w:ind w:left="147" w:right="261"/>
              <w:jc w:val="both"/>
              <w:textAlignment w:val="baseline"/>
            </w:pPr>
            <w:r>
              <w:t>- операции над событиями: пересечение, объединение, противоположные события. Диаграммы Эйлера. - Формула сложения вероятностей</w:t>
            </w:r>
          </w:p>
          <w:p w:rsidR="00243821" w:rsidRDefault="00243821" w:rsidP="00243821">
            <w:pPr>
              <w:pStyle w:val="paragraph"/>
              <w:spacing w:before="0" w:beforeAutospacing="0" w:after="0" w:afterAutospacing="0"/>
              <w:ind w:left="147" w:right="261"/>
              <w:jc w:val="both"/>
              <w:textAlignment w:val="baseline"/>
            </w:pPr>
            <w:r>
              <w:t>- условная вероятность. Умножение вероятностей. Дерево случайного эксперимента. Формула полной вероятности. Независимые события</w:t>
            </w:r>
          </w:p>
          <w:p w:rsidR="00243821" w:rsidRDefault="00243821" w:rsidP="00243821">
            <w:pPr>
              <w:pStyle w:val="paragraph"/>
              <w:spacing w:before="0" w:beforeAutospacing="0" w:after="0" w:afterAutospacing="0"/>
              <w:ind w:left="147" w:right="261"/>
              <w:jc w:val="both"/>
              <w:textAlignment w:val="baseline"/>
            </w:pPr>
            <w:r>
              <w:t>- комбинаторное правило умножения. Перестановки и факториал. Число сочетаний. Треугольник Паскаля. Формула бинома Ньютона</w:t>
            </w:r>
          </w:p>
          <w:p w:rsidR="00243821" w:rsidRDefault="00243821" w:rsidP="00243821">
            <w:pPr>
              <w:pStyle w:val="paragraph"/>
              <w:spacing w:before="0" w:beforeAutospacing="0" w:after="0" w:afterAutospacing="0"/>
              <w:ind w:left="147" w:right="261"/>
              <w:jc w:val="both"/>
              <w:textAlignment w:val="baseline"/>
            </w:pPr>
            <w:r>
              <w:lastRenderedPageBreak/>
              <w:t>- 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p w:rsidR="00243821" w:rsidRPr="00986B5E" w:rsidRDefault="00243821" w:rsidP="00243821">
            <w:pPr>
              <w:pStyle w:val="paragraph"/>
              <w:spacing w:before="0" w:beforeAutospacing="0" w:after="0" w:afterAutospacing="0"/>
              <w:ind w:left="147" w:right="261"/>
              <w:jc w:val="both"/>
              <w:textAlignment w:val="baseline"/>
            </w:pPr>
            <w:r>
              <w:t>- случайная величина. Распределение вероятностей. Диаграмма распределения. Примеры распределений, в том числе геометрическое и биномиальное</w:t>
            </w:r>
          </w:p>
        </w:tc>
      </w:tr>
      <w:tr w:rsidR="00D94806" w:rsidRPr="00986B5E" w:rsidTr="00986B5E">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В области эстетического воспитания:</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к самовыражению в разных видах искусства, стремление проявлять качества творческой личности; </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Овладение универсальными коммуникативными действиями:</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а) общение:</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осуществлять коммуникации во всех сферах жизни;</w:t>
            </w:r>
          </w:p>
          <w:p w:rsidR="00D94806" w:rsidRPr="00986B5E" w:rsidRDefault="00D94806" w:rsidP="00D94806">
            <w:pPr>
              <w:shd w:val="clear" w:color="auto" w:fill="FFFFFF"/>
              <w:spacing w:after="0" w:line="240" w:lineRule="auto"/>
              <w:ind w:left="162" w:right="121"/>
              <w:jc w:val="both"/>
              <w:textAlignment w:val="baseline"/>
              <w:rPr>
                <w:rFonts w:ascii="Times New Roman" w:eastAsia="Calibri" w:hAnsi="Times New Roman"/>
                <w:iCs/>
                <w:sz w:val="24"/>
                <w:szCs w:val="24"/>
              </w:rPr>
            </w:pPr>
            <w:r w:rsidRPr="00986B5E">
              <w:rPr>
                <w:rFonts w:ascii="Times New Roman" w:eastAsia="Calibri" w:hAnsi="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D94806" w:rsidRPr="00986B5E" w:rsidRDefault="00D94806" w:rsidP="00D94806">
            <w:pPr>
              <w:pStyle w:val="dt-p"/>
              <w:shd w:val="clear" w:color="auto" w:fill="FFFFFF"/>
              <w:spacing w:before="0" w:beforeAutospacing="0" w:after="0" w:afterAutospacing="0"/>
              <w:ind w:left="162" w:right="121"/>
              <w:jc w:val="both"/>
              <w:textAlignment w:val="baseline"/>
            </w:pPr>
            <w:r w:rsidRPr="00986B5E">
              <w:rPr>
                <w:rFonts w:eastAsia="Calibri"/>
                <w:iCs/>
                <w:lang w:eastAsia="en-US"/>
              </w:rPr>
              <w:t xml:space="preserve">- развернуто и логично излагать свою точку </w:t>
            </w:r>
            <w:r w:rsidRPr="00986B5E">
              <w:rPr>
                <w:rFonts w:eastAsia="Calibri"/>
                <w:iCs/>
                <w:lang w:eastAsia="en-US"/>
              </w:rPr>
              <w:lastRenderedPageBreak/>
              <w:t>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7C1B31" w:rsidRDefault="007C1B31" w:rsidP="007C1B31">
            <w:pPr>
              <w:pStyle w:val="paragraph"/>
              <w:spacing w:before="0" w:beforeAutospacing="0" w:after="0" w:afterAutospacing="0"/>
              <w:ind w:left="147" w:right="261"/>
              <w:jc w:val="both"/>
              <w:textAlignment w:val="baseline"/>
            </w:pPr>
            <w:r>
              <w:lastRenderedPageBreak/>
              <w:t>- читать и строить таблицы и диаграммы</w:t>
            </w:r>
          </w:p>
          <w:p w:rsidR="007C1B31" w:rsidRDefault="007C1B31" w:rsidP="007C1B31">
            <w:pPr>
              <w:pStyle w:val="paragraph"/>
              <w:spacing w:before="0" w:beforeAutospacing="0" w:after="0" w:afterAutospacing="0"/>
              <w:ind w:left="147" w:right="261"/>
              <w:jc w:val="both"/>
              <w:textAlignment w:val="baseline"/>
            </w:pPr>
            <w:r>
              <w:t>- оперировать понятиями: среднее арифметическое, медиана, наибольшее, наименьшее значение, размах массива числовых данных</w:t>
            </w:r>
          </w:p>
          <w:p w:rsidR="007C1B31" w:rsidRDefault="007C1B31" w:rsidP="007C1B31">
            <w:pPr>
              <w:pStyle w:val="paragraph"/>
              <w:spacing w:before="0" w:beforeAutospacing="0" w:after="0" w:afterAutospacing="0"/>
              <w:ind w:left="147" w:right="261"/>
              <w:jc w:val="both"/>
              <w:textAlignment w:val="baseline"/>
            </w:pPr>
            <w:r>
              <w:t>- 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rsidR="007C1B31" w:rsidRDefault="007C1B31" w:rsidP="007C1B31">
            <w:pPr>
              <w:pStyle w:val="paragraph"/>
              <w:spacing w:before="0" w:beforeAutospacing="0" w:after="0" w:afterAutospacing="0"/>
              <w:ind w:left="147" w:right="261"/>
              <w:jc w:val="both"/>
              <w:textAlignment w:val="baseline"/>
            </w:pPr>
            <w:r>
              <w:t>- 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p w:rsidR="007C1B31" w:rsidRDefault="007C1B31" w:rsidP="007C1B31">
            <w:pPr>
              <w:pStyle w:val="paragraph"/>
              <w:spacing w:before="0" w:beforeAutospacing="0" w:after="0" w:afterAutospacing="0"/>
              <w:ind w:left="147" w:right="261"/>
              <w:jc w:val="both"/>
              <w:textAlignment w:val="baseline"/>
            </w:pPr>
            <w:r>
              <w:t>- 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rsidR="007C1B31" w:rsidRDefault="007C1B31" w:rsidP="007C1B31">
            <w:pPr>
              <w:pStyle w:val="paragraph"/>
              <w:spacing w:before="0" w:beforeAutospacing="0" w:after="0" w:afterAutospacing="0"/>
              <w:ind w:left="147" w:right="261"/>
              <w:jc w:val="both"/>
              <w:textAlignment w:val="baseline"/>
            </w:pPr>
            <w:r>
              <w:t>- применять комбинаторное правило умножения при решении задач</w:t>
            </w:r>
          </w:p>
          <w:p w:rsidR="007C1B31" w:rsidRDefault="007C1B31" w:rsidP="007C1B31">
            <w:pPr>
              <w:pStyle w:val="paragraph"/>
              <w:spacing w:before="0" w:beforeAutospacing="0" w:after="0" w:afterAutospacing="0"/>
              <w:ind w:left="147" w:right="261"/>
              <w:jc w:val="both"/>
              <w:textAlignment w:val="baseline"/>
            </w:pPr>
            <w:r>
              <w:t>- 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p w:rsidR="007C1B31" w:rsidRDefault="007C1B31" w:rsidP="007C1B31">
            <w:pPr>
              <w:pStyle w:val="paragraph"/>
              <w:spacing w:before="0" w:beforeAutospacing="0" w:after="0" w:afterAutospacing="0"/>
              <w:ind w:left="147" w:right="261"/>
              <w:jc w:val="both"/>
              <w:textAlignment w:val="baseline"/>
            </w:pPr>
            <w:r>
              <w:t xml:space="preserve">- оперировать понятиями: случайная величина, </w:t>
            </w:r>
            <w:r>
              <w:lastRenderedPageBreak/>
              <w:t>распределение вероятностей, диаграмма распределения</w:t>
            </w:r>
          </w:p>
          <w:p w:rsidR="007C1B31" w:rsidRDefault="007C1B31" w:rsidP="007C1B31">
            <w:pPr>
              <w:pStyle w:val="paragraph"/>
              <w:spacing w:before="0" w:beforeAutospacing="0" w:after="0" w:afterAutospacing="0"/>
              <w:ind w:left="147" w:right="261"/>
              <w:jc w:val="both"/>
              <w:textAlignment w:val="baseline"/>
            </w:pPr>
            <w:r>
              <w:t>- представление данных с помощью таблиц и диаграмм. - среднее арифметическое, медиана, наибольшее и наименьшее значения, размах, дисперсия и стандартное отклонение числовых наборов</w:t>
            </w:r>
          </w:p>
          <w:p w:rsidR="007C1B31" w:rsidRDefault="007C1B31" w:rsidP="007C1B31">
            <w:pPr>
              <w:pStyle w:val="s1"/>
              <w:shd w:val="clear" w:color="auto" w:fill="FFFFFF"/>
              <w:spacing w:before="0" w:beforeAutospacing="0" w:after="0" w:afterAutospacing="0"/>
              <w:ind w:left="164" w:right="261"/>
              <w:jc w:val="both"/>
              <w:rPr>
                <w:rFonts w:eastAsiaTheme="minorHAnsi"/>
                <w:lang w:eastAsia="en-US"/>
              </w:rPr>
            </w:pPr>
            <w:r>
              <w:rPr>
                <w:rFonts w:eastAsiaTheme="minorHAnsi"/>
                <w:lang w:eastAsia="en-US"/>
              </w:rPr>
              <w:t>- п</w:t>
            </w:r>
            <w:r w:rsidRPr="006F746C">
              <w:rPr>
                <w:rFonts w:eastAsiaTheme="minorHAnsi"/>
                <w:lang w:eastAsia="en-US"/>
              </w:rPr>
              <w:t>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94806" w:rsidRPr="00986B5E" w:rsidRDefault="007C1B31" w:rsidP="007C1B31">
            <w:pPr>
              <w:pStyle w:val="paragraph"/>
              <w:spacing w:before="0" w:beforeAutospacing="0" w:after="0" w:afterAutospacing="0"/>
              <w:ind w:left="147" w:right="261"/>
              <w:jc w:val="both"/>
              <w:textAlignment w:val="baseline"/>
              <w:rPr>
                <w:i/>
              </w:rPr>
            </w:pPr>
            <w:r>
              <w:t>- применять простейшие программные средства и электронно-коммуникационные системы при решении стереометрических задач</w:t>
            </w:r>
          </w:p>
        </w:tc>
      </w:tr>
      <w:tr w:rsidR="00D94806" w:rsidRPr="00986B5E" w:rsidTr="00986B5E">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осознание обучающимися российской гражданской идентичности;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В части гражданского воспитания:</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осознание своих конституционных прав и обязанностей, уважение закона и правопорядка;</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принятие традиционных национальных, </w:t>
            </w:r>
            <w:r w:rsidRPr="00986B5E">
              <w:rPr>
                <w:rFonts w:ascii="Times New Roman" w:eastAsia="Calibri" w:hAnsi="Times New Roman"/>
                <w:iCs/>
                <w:sz w:val="24"/>
                <w:szCs w:val="24"/>
              </w:rPr>
              <w:lastRenderedPageBreak/>
              <w:t xml:space="preserve">общечеловеческих гуманистических и демократических ценностей;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D94806" w:rsidRPr="00986B5E" w:rsidRDefault="00D94806" w:rsidP="00D94806">
            <w:pPr>
              <w:tabs>
                <w:tab w:val="left" w:pos="419"/>
              </w:tabs>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умение взаимодействовать с социальными институтами в соответствии с их функциями и назначением;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готовность к гуманитарной и волонтерской деятельности;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патриотического воспитания:</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 идейная убежденность, готовность к служению и защите Отечества, ответственность за его судьбу; </w:t>
            </w:r>
          </w:p>
          <w:p w:rsidR="00D94806" w:rsidRPr="00986B5E" w:rsidRDefault="00D94806" w:rsidP="00D94806">
            <w:pPr>
              <w:spacing w:after="0" w:line="240" w:lineRule="auto"/>
              <w:ind w:left="162" w:right="121"/>
              <w:jc w:val="both"/>
              <w:rPr>
                <w:rFonts w:ascii="Times New Roman" w:eastAsia="Calibri" w:hAnsi="Times New Roman"/>
                <w:iCs/>
                <w:sz w:val="24"/>
                <w:szCs w:val="24"/>
              </w:rPr>
            </w:pPr>
            <w:r w:rsidRPr="00986B5E">
              <w:rPr>
                <w:rFonts w:ascii="Times New Roman" w:eastAsia="Calibri" w:hAnsi="Times New Roman"/>
                <w:iCs/>
                <w:sz w:val="24"/>
                <w:szCs w:val="24"/>
              </w:rPr>
              <w:t xml:space="preserve">освоенные обучающимися межпредметные </w:t>
            </w:r>
            <w:r w:rsidRPr="00986B5E">
              <w:rPr>
                <w:rFonts w:ascii="Times New Roman" w:eastAsia="Calibri" w:hAnsi="Times New Roman"/>
                <w:iCs/>
                <w:sz w:val="24"/>
                <w:szCs w:val="24"/>
              </w:rPr>
              <w:lastRenderedPageBreak/>
              <w:t xml:space="preserve">понятия и универсальные учебные действия (регулятивные, познавательные, коммуникативные); </w:t>
            </w:r>
          </w:p>
          <w:p w:rsidR="00D94806" w:rsidRPr="00986B5E" w:rsidRDefault="00D94806" w:rsidP="00D94806">
            <w:pPr>
              <w:pStyle w:val="dt-p"/>
              <w:shd w:val="clear" w:color="auto" w:fill="FFFFFF"/>
              <w:spacing w:before="0" w:beforeAutospacing="0" w:after="0" w:afterAutospacing="0"/>
              <w:ind w:left="162" w:right="121"/>
              <w:jc w:val="both"/>
              <w:textAlignment w:val="baseline"/>
              <w:rPr>
                <w:rFonts w:eastAsia="Calibri"/>
                <w:iCs/>
                <w:lang w:eastAsia="en-US"/>
              </w:rPr>
            </w:pPr>
            <w:r w:rsidRPr="00986B5E">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D94806" w:rsidRPr="00986B5E" w:rsidRDefault="00D94806" w:rsidP="00D94806">
            <w:pPr>
              <w:pStyle w:val="dt-p"/>
              <w:shd w:val="clear" w:color="auto" w:fill="FFFFFF"/>
              <w:spacing w:before="0" w:beforeAutospacing="0" w:after="0" w:afterAutospacing="0"/>
              <w:ind w:left="162" w:right="121"/>
              <w:textAlignment w:val="baseline"/>
            </w:pPr>
            <w:r w:rsidRPr="00986B5E">
              <w:rPr>
                <w:rFonts w:eastAsia="Calibri"/>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7C1B31" w:rsidRPr="00D23DC1" w:rsidRDefault="007C1B31" w:rsidP="007C1B31">
            <w:pPr>
              <w:pStyle w:val="s1"/>
              <w:shd w:val="clear" w:color="auto" w:fill="FFFFFF"/>
              <w:spacing w:before="0" w:beforeAutospacing="0" w:after="0" w:afterAutospacing="0"/>
              <w:ind w:left="164" w:right="261"/>
              <w:jc w:val="both"/>
              <w:rPr>
                <w:rFonts w:eastAsiaTheme="minorHAnsi"/>
                <w:lang w:eastAsia="en-US"/>
              </w:rPr>
            </w:pPr>
            <w:r w:rsidRPr="00D23DC1">
              <w:rPr>
                <w:rFonts w:eastAsiaTheme="minorHAnsi"/>
                <w:lang w:eastAsia="en-US"/>
              </w:rPr>
              <w:lastRenderedPageBreak/>
              <w:t>-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94806" w:rsidRPr="00D23DC1" w:rsidRDefault="007C1B31" w:rsidP="007C1B31">
            <w:pPr>
              <w:pStyle w:val="paragraph"/>
              <w:spacing w:before="0" w:beforeAutospacing="0" w:after="0" w:afterAutospacing="0"/>
              <w:ind w:left="163" w:right="102"/>
              <w:jc w:val="both"/>
              <w:textAlignment w:val="baseline"/>
            </w:pPr>
            <w:r w:rsidRPr="00D23DC1">
              <w:t>- применять простейшие программные средства и электронно-коммуникационные системы при решении стереометрических задач</w:t>
            </w:r>
          </w:p>
          <w:p w:rsidR="00D23DC1" w:rsidRPr="00D23DC1" w:rsidRDefault="00684BF9" w:rsidP="00684BF9">
            <w:pPr>
              <w:pStyle w:val="paragraph"/>
              <w:spacing w:before="0" w:beforeAutospacing="0" w:after="0" w:afterAutospacing="0"/>
              <w:ind w:left="163" w:right="102"/>
              <w:jc w:val="both"/>
              <w:textAlignment w:val="baseline"/>
            </w:pPr>
            <w:r>
              <w:t>- п</w:t>
            </w:r>
            <w:r w:rsidR="00D23DC1" w:rsidRPr="00D23DC1">
              <w:t>риводить примеры математических закономерностей в природе и жизни, распознавать проявление законов геометрии в искусстве</w:t>
            </w:r>
          </w:p>
        </w:tc>
      </w:tr>
      <w:tr w:rsidR="00D94806" w:rsidRPr="00986B5E" w:rsidTr="00986B5E">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28" w:right="107"/>
              <w:jc w:val="both"/>
              <w:textAlignment w:val="baseline"/>
              <w:rPr>
                <w:rFonts w:ascii="Times New Roman" w:hAnsi="Times New Roman"/>
                <w:sz w:val="24"/>
                <w:szCs w:val="24"/>
              </w:rPr>
            </w:pPr>
            <w:r w:rsidRPr="00986B5E">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hAnsi="Times New Roman"/>
                <w:sz w:val="24"/>
                <w:szCs w:val="24"/>
              </w:rPr>
              <w:t>- не принимать действия, приносящие вред окружающей среде;</w:t>
            </w:r>
          </w:p>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hAnsi="Times New Roman"/>
                <w:sz w:val="24"/>
                <w:szCs w:val="24"/>
              </w:rPr>
              <w:t xml:space="preserve">- </w:t>
            </w:r>
            <w:r>
              <w:rPr>
                <w:rFonts w:ascii="Times New Roman" w:hAnsi="Times New Roman"/>
                <w:sz w:val="24"/>
                <w:szCs w:val="24"/>
              </w:rPr>
              <w:t>умение</w:t>
            </w:r>
            <w:r w:rsidRPr="00986B5E">
              <w:rPr>
                <w:rFonts w:ascii="Times New Roman" w:hAnsi="Times New Roman"/>
                <w:sz w:val="24"/>
                <w:szCs w:val="24"/>
              </w:rPr>
              <w:t xml:space="preserve"> прогнозировать неблагоприятные экологические последствия предпринимаемых действий, предотвращать их;</w:t>
            </w:r>
          </w:p>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hAnsi="Times New Roman"/>
                <w:sz w:val="24"/>
                <w:szCs w:val="24"/>
              </w:rPr>
              <w:t>- расширить опыт деятельности экологической направленности;</w:t>
            </w:r>
          </w:p>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hAnsi="Times New Roman"/>
                <w:sz w:val="24"/>
                <w:szCs w:val="24"/>
              </w:rPr>
              <w:t>- разрабатывать план решения проблемы с учетом анализа имеющихся материальных и нематериальных ресурсов;</w:t>
            </w:r>
          </w:p>
          <w:p w:rsidR="00D94806" w:rsidRPr="00986B5E" w:rsidRDefault="00D94806" w:rsidP="00D94806">
            <w:pPr>
              <w:spacing w:after="0" w:line="240" w:lineRule="auto"/>
              <w:ind w:left="162" w:right="121"/>
              <w:jc w:val="both"/>
              <w:rPr>
                <w:rFonts w:ascii="Times New Roman" w:hAnsi="Times New Roman"/>
                <w:sz w:val="24"/>
                <w:szCs w:val="24"/>
              </w:rPr>
            </w:pPr>
            <w:r w:rsidRPr="00986B5E">
              <w:rPr>
                <w:rFonts w:ascii="Times New Roman" w:hAnsi="Times New Roman"/>
                <w:sz w:val="24"/>
                <w:szCs w:val="24"/>
              </w:rPr>
              <w:t>- осуществлять целенаправленный поиск переноса средств и способов действия в профессиональную среду;</w:t>
            </w:r>
          </w:p>
          <w:p w:rsidR="00D94806" w:rsidRPr="00986B5E" w:rsidRDefault="00D94806" w:rsidP="00D94806">
            <w:pPr>
              <w:spacing w:after="0" w:line="240" w:lineRule="auto"/>
              <w:ind w:left="162" w:right="121"/>
              <w:jc w:val="both"/>
              <w:textAlignment w:val="baseline"/>
              <w:rPr>
                <w:rFonts w:ascii="Times New Roman" w:hAnsi="Times New Roman"/>
                <w:sz w:val="24"/>
                <w:szCs w:val="24"/>
              </w:rPr>
            </w:pPr>
            <w:r w:rsidRPr="00986B5E">
              <w:rPr>
                <w:rFonts w:ascii="Times New Roman" w:hAnsi="Times New Roman"/>
                <w:sz w:val="24"/>
                <w:szCs w:val="24"/>
              </w:rPr>
              <w:t xml:space="preserve">- </w:t>
            </w:r>
            <w:r>
              <w:rPr>
                <w:rFonts w:ascii="Times New Roman" w:hAnsi="Times New Roman"/>
                <w:sz w:val="24"/>
                <w:szCs w:val="24"/>
              </w:rPr>
              <w:t>умение</w:t>
            </w:r>
            <w:r w:rsidRPr="00986B5E">
              <w:rPr>
                <w:rFonts w:ascii="Times New Roman" w:hAnsi="Times New Roman"/>
                <w:sz w:val="24"/>
                <w:szCs w:val="24"/>
              </w:rPr>
              <w:t xml:space="preserve"> переносить знания в познавательную и практическую области жизнедеятельности;</w:t>
            </w:r>
          </w:p>
          <w:p w:rsidR="00D94806" w:rsidRPr="00986B5E" w:rsidRDefault="00D94806" w:rsidP="00D94806">
            <w:pPr>
              <w:spacing w:after="0" w:line="240" w:lineRule="auto"/>
              <w:ind w:left="162" w:right="121"/>
              <w:jc w:val="both"/>
              <w:textAlignment w:val="baseline"/>
              <w:rPr>
                <w:rFonts w:ascii="Times New Roman" w:hAnsi="Times New Roman"/>
                <w:sz w:val="24"/>
                <w:szCs w:val="24"/>
              </w:rPr>
            </w:pPr>
            <w:r w:rsidRPr="00986B5E">
              <w:rPr>
                <w:rFonts w:ascii="Times New Roman" w:hAnsi="Times New Roman"/>
                <w:sz w:val="24"/>
                <w:szCs w:val="24"/>
              </w:rPr>
              <w:t xml:space="preserve">- предлагать новые проекты, оценивать идеи с позиции новизны, оригинальности, </w:t>
            </w:r>
            <w:r w:rsidRPr="00986B5E">
              <w:rPr>
                <w:rFonts w:ascii="Times New Roman" w:hAnsi="Times New Roman"/>
                <w:sz w:val="24"/>
                <w:szCs w:val="24"/>
              </w:rPr>
              <w:lastRenderedPageBreak/>
              <w:t>практической значимости;</w:t>
            </w:r>
          </w:p>
          <w:p w:rsidR="00D94806" w:rsidRPr="00986B5E" w:rsidRDefault="00D94806" w:rsidP="00D94806">
            <w:pPr>
              <w:spacing w:after="0" w:line="240" w:lineRule="auto"/>
              <w:ind w:left="162" w:right="121"/>
              <w:jc w:val="both"/>
              <w:textAlignment w:val="baseline"/>
              <w:rPr>
                <w:rFonts w:ascii="Times New Roman" w:hAnsi="Times New Roman"/>
                <w:sz w:val="24"/>
                <w:szCs w:val="24"/>
              </w:rPr>
            </w:pPr>
            <w:r w:rsidRPr="00986B5E">
              <w:rPr>
                <w:rFonts w:ascii="Times New Roman" w:hAnsi="Times New Roman"/>
                <w:sz w:val="24"/>
                <w:szCs w:val="24"/>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684BF9" w:rsidRPr="00D23DC1" w:rsidRDefault="00684BF9" w:rsidP="00684BF9">
            <w:pPr>
              <w:pStyle w:val="s1"/>
              <w:shd w:val="clear" w:color="auto" w:fill="FFFFFF"/>
              <w:spacing w:before="0" w:beforeAutospacing="0" w:after="0" w:afterAutospacing="0"/>
              <w:ind w:left="164" w:right="261"/>
              <w:jc w:val="both"/>
              <w:rPr>
                <w:rFonts w:eastAsiaTheme="minorHAnsi"/>
                <w:lang w:eastAsia="en-US"/>
              </w:rPr>
            </w:pPr>
            <w:r w:rsidRPr="00D23DC1">
              <w:rPr>
                <w:rFonts w:eastAsiaTheme="minorHAnsi"/>
                <w:lang w:eastAsia="en-US"/>
              </w:rPr>
              <w:lastRenderedPageBreak/>
              <w:t>-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84BF9" w:rsidRPr="00D23DC1" w:rsidRDefault="00684BF9" w:rsidP="00684BF9">
            <w:pPr>
              <w:pStyle w:val="paragraph"/>
              <w:spacing w:before="0" w:beforeAutospacing="0" w:after="0" w:afterAutospacing="0"/>
              <w:ind w:left="163" w:right="102"/>
              <w:jc w:val="both"/>
              <w:textAlignment w:val="baseline"/>
            </w:pPr>
            <w:r w:rsidRPr="00D23DC1">
              <w:t>- применять простейшие программные средства и электронно-коммуникационные системы при решении стереометрических задач</w:t>
            </w:r>
          </w:p>
          <w:p w:rsidR="00D94806" w:rsidRDefault="00684BF9" w:rsidP="00684BF9">
            <w:pPr>
              <w:pStyle w:val="paragraph"/>
              <w:spacing w:before="0" w:beforeAutospacing="0" w:after="0" w:afterAutospacing="0"/>
              <w:ind w:left="163" w:right="243"/>
              <w:jc w:val="both"/>
              <w:textAlignment w:val="baseline"/>
            </w:pPr>
            <w:r>
              <w:t>- п</w:t>
            </w:r>
            <w:r w:rsidRPr="00D23DC1">
              <w:t>риводить примеры математических закономерностей в природе и жизни, распознавать проявление законов геометрии в искусстве</w:t>
            </w:r>
          </w:p>
          <w:p w:rsidR="00684BF9" w:rsidRPr="00986B5E" w:rsidRDefault="00684BF9" w:rsidP="00684BF9">
            <w:pPr>
              <w:pStyle w:val="paragraph"/>
              <w:spacing w:before="0" w:beforeAutospacing="0" w:after="0" w:afterAutospacing="0"/>
              <w:ind w:left="163" w:right="243"/>
              <w:jc w:val="both"/>
              <w:textAlignment w:val="baseline"/>
            </w:pPr>
            <w:r>
              <w:t>- и</w:t>
            </w:r>
            <w:r w:rsidRPr="00684BF9">
              <w:t>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tc>
      </w:tr>
      <w:tr w:rsidR="00D94806" w:rsidRPr="00986B5E" w:rsidTr="00986B5E">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D94806" w:rsidRDefault="00D94806" w:rsidP="00D94806">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sidR="003545E5">
              <w:rPr>
                <w:rFonts w:ascii="Times New Roman" w:hAnsi="Times New Roman"/>
                <w:b/>
                <w:i/>
                <w:sz w:val="24"/>
                <w:szCs w:val="24"/>
              </w:rPr>
              <w:t>1.3, ПК-1.6, ПК- 1.7</w:t>
            </w:r>
          </w:p>
          <w:p w:rsidR="00D94806" w:rsidRPr="00986B5E" w:rsidRDefault="00D94806" w:rsidP="00E00579">
            <w:pPr>
              <w:spacing w:after="0" w:line="240" w:lineRule="auto"/>
              <w:textAlignment w:val="baseline"/>
              <w:rPr>
                <w:rFonts w:ascii="Times New Roman" w:hAnsi="Times New Roman"/>
                <w:b/>
                <w:i/>
                <w:sz w:val="24"/>
                <w:szCs w:val="24"/>
              </w:rPr>
            </w:pPr>
            <w:r>
              <w:rPr>
                <w:rFonts w:ascii="Times New Roman" w:hAnsi="Times New Roman"/>
                <w:b/>
                <w:i/>
                <w:sz w:val="24"/>
                <w:szCs w:val="24"/>
              </w:rPr>
              <w:t>ПК-</w:t>
            </w:r>
            <w:r w:rsidR="003545E5">
              <w:rPr>
                <w:rFonts w:ascii="Times New Roman" w:hAnsi="Times New Roman"/>
                <w:b/>
                <w:i/>
                <w:sz w:val="24"/>
                <w:szCs w:val="24"/>
              </w:rPr>
              <w:t>2.1,ПК-2.2, ПК -2,3,  ПК-2.4, ПК-2.5, ПК-2.6</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D94806" w:rsidRPr="00986B5E" w:rsidRDefault="00D94806" w:rsidP="00D94806">
            <w:pPr>
              <w:spacing w:after="0" w:line="240" w:lineRule="auto"/>
              <w:jc w:val="both"/>
              <w:rPr>
                <w:rFonts w:ascii="Times New Roman" w:hAnsi="Times New Roman"/>
                <w:sz w:val="24"/>
                <w:szCs w:val="24"/>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D94806" w:rsidRPr="00986B5E" w:rsidRDefault="00D94806" w:rsidP="00D94806">
            <w:pPr>
              <w:pStyle w:val="paragraph"/>
              <w:spacing w:before="0" w:beforeAutospacing="0" w:after="0" w:afterAutospacing="0"/>
              <w:jc w:val="both"/>
              <w:textAlignment w:val="baseline"/>
              <w:rPr>
                <w:rStyle w:val="spellingerror"/>
              </w:rPr>
            </w:pPr>
          </w:p>
        </w:tc>
      </w:tr>
      <w:bookmarkEnd w:id="1"/>
    </w:tbl>
    <w:p w:rsidR="004E2553" w:rsidRPr="0093153D" w:rsidRDefault="004E2553" w:rsidP="0093153D">
      <w:pPr>
        <w:tabs>
          <w:tab w:val="left" w:pos="851"/>
          <w:tab w:val="left" w:pos="993"/>
          <w:tab w:val="left" w:pos="1134"/>
        </w:tabs>
        <w:spacing w:before="120" w:after="120"/>
        <w:jc w:val="both"/>
        <w:rPr>
          <w:rFonts w:ascii="Times New Roman" w:hAnsi="Times New Roman"/>
          <w:b/>
          <w:sz w:val="24"/>
          <w:szCs w:val="24"/>
        </w:rPr>
      </w:pPr>
    </w:p>
    <w:p w:rsidR="00AD5DBF" w:rsidRPr="00315F34" w:rsidRDefault="00AD5DBF" w:rsidP="00CF5294">
      <w:pPr>
        <w:suppressAutoHyphens/>
        <w:spacing w:before="120" w:after="120" w:line="240" w:lineRule="auto"/>
        <w:ind w:firstLine="709"/>
        <w:jc w:val="both"/>
        <w:rPr>
          <w:rFonts w:ascii="Times New Roman" w:hAnsi="Times New Roman"/>
          <w:sz w:val="24"/>
          <w:szCs w:val="24"/>
          <w:lang w:eastAsia="en-US"/>
        </w:rPr>
      </w:pPr>
    </w:p>
    <w:p w:rsidR="00E31E88" w:rsidRDefault="00E31E88" w:rsidP="00630C90">
      <w:pPr>
        <w:suppressAutoHyphens/>
        <w:spacing w:after="240" w:line="240" w:lineRule="auto"/>
        <w:rPr>
          <w:rFonts w:ascii="Times New Roman" w:hAnsi="Times New Roman"/>
          <w:b/>
        </w:rPr>
        <w:sectPr w:rsidR="00E31E88" w:rsidSect="00F96582">
          <w:pgSz w:w="16838" w:h="11906" w:orient="landscape"/>
          <w:pgMar w:top="1134" w:right="850" w:bottom="1134" w:left="1701" w:header="709" w:footer="709" w:gutter="0"/>
          <w:cols w:space="720"/>
          <w:titlePg/>
          <w:docGrid w:linePitch="299"/>
        </w:sectPr>
      </w:pPr>
    </w:p>
    <w:p w:rsidR="00AD5DBF" w:rsidRPr="00315F34" w:rsidRDefault="00AD5DBF" w:rsidP="00630C90">
      <w:pPr>
        <w:spacing w:after="160" w:line="259" w:lineRule="auto"/>
        <w:rPr>
          <w:rFonts w:ascii="Times New Roman" w:hAnsi="Times New Roman"/>
          <w:b/>
          <w:sz w:val="24"/>
          <w:szCs w:val="24"/>
        </w:rPr>
      </w:pPr>
      <w:r w:rsidRPr="00315F34">
        <w:rPr>
          <w:rFonts w:ascii="Times New Roman" w:hAnsi="Times New Roman"/>
          <w:b/>
          <w:sz w:val="24"/>
          <w:szCs w:val="24"/>
        </w:rPr>
        <w:lastRenderedPageBreak/>
        <w:t xml:space="preserve">2. 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p w:rsidR="00AD5DBF" w:rsidRDefault="00AD5DBF" w:rsidP="00AD5DBF">
      <w:pPr>
        <w:rPr>
          <w:rFonts w:ascii="Times New Roman" w:hAnsi="Times New Roman"/>
          <w:b/>
          <w: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46007B" w:rsidRPr="00315F34" w:rsidTr="00A34CED">
        <w:trPr>
          <w:trHeight w:val="87"/>
        </w:trPr>
        <w:tc>
          <w:tcPr>
            <w:tcW w:w="3685" w:type="pct"/>
            <w:vAlign w:val="center"/>
          </w:tcPr>
          <w:p w:rsidR="0046007B" w:rsidRPr="00315F34" w:rsidRDefault="0046007B" w:rsidP="00A34CED">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315" w:type="pct"/>
            <w:vAlign w:val="center"/>
          </w:tcPr>
          <w:p w:rsidR="0046007B" w:rsidRPr="00315F34" w:rsidRDefault="0046007B" w:rsidP="00A34CED">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46007B" w:rsidRPr="00315F34" w:rsidTr="00A34CED">
        <w:trPr>
          <w:trHeight w:val="293"/>
        </w:trPr>
        <w:tc>
          <w:tcPr>
            <w:tcW w:w="3685" w:type="pct"/>
            <w:vAlign w:val="center"/>
          </w:tcPr>
          <w:p w:rsidR="0046007B" w:rsidRPr="00315F34" w:rsidRDefault="0046007B" w:rsidP="00A34CED">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315" w:type="pct"/>
            <w:vAlign w:val="center"/>
          </w:tcPr>
          <w:p w:rsidR="0046007B" w:rsidRPr="00824871" w:rsidRDefault="00CC7397" w:rsidP="00A34CED">
            <w:pPr>
              <w:suppressAutoHyphens/>
              <w:spacing w:after="0" w:line="360" w:lineRule="auto"/>
              <w:rPr>
                <w:rFonts w:ascii="Times New Roman" w:hAnsi="Times New Roman"/>
                <w:b/>
                <w:iCs/>
              </w:rPr>
            </w:pPr>
            <w:r>
              <w:rPr>
                <w:rFonts w:ascii="Times New Roman" w:hAnsi="Times New Roman"/>
                <w:b/>
                <w:iCs/>
              </w:rPr>
              <w:t>268</w:t>
            </w:r>
          </w:p>
        </w:tc>
      </w:tr>
      <w:tr w:rsidR="0046007B" w:rsidRPr="00315F34" w:rsidTr="00A34CED">
        <w:trPr>
          <w:trHeight w:val="65"/>
        </w:trPr>
        <w:tc>
          <w:tcPr>
            <w:tcW w:w="5000" w:type="pct"/>
            <w:gridSpan w:val="2"/>
            <w:shd w:val="clear" w:color="auto" w:fill="auto"/>
            <w:vAlign w:val="center"/>
          </w:tcPr>
          <w:p w:rsidR="0046007B" w:rsidRPr="00315F34" w:rsidRDefault="0046007B" w:rsidP="00A34CED">
            <w:pPr>
              <w:suppressAutoHyphens/>
              <w:spacing w:after="0" w:line="360" w:lineRule="auto"/>
              <w:rPr>
                <w:rFonts w:ascii="Times New Roman" w:hAnsi="Times New Roman"/>
                <w:iCs/>
              </w:rPr>
            </w:pPr>
            <w:r w:rsidRPr="00315F34">
              <w:rPr>
                <w:rFonts w:ascii="Times New Roman" w:hAnsi="Times New Roman"/>
                <w:b/>
              </w:rPr>
              <w:t xml:space="preserve">в т.ч. </w:t>
            </w:r>
          </w:p>
        </w:tc>
      </w:tr>
      <w:tr w:rsidR="0046007B" w:rsidRPr="00315F34" w:rsidTr="00A34CED">
        <w:trPr>
          <w:trHeight w:val="278"/>
        </w:trPr>
        <w:tc>
          <w:tcPr>
            <w:tcW w:w="3685" w:type="pct"/>
            <w:shd w:val="clear" w:color="auto" w:fill="auto"/>
            <w:vAlign w:val="center"/>
          </w:tcPr>
          <w:p w:rsidR="0046007B" w:rsidRPr="00315F34" w:rsidRDefault="0046007B" w:rsidP="00A34CED">
            <w:pPr>
              <w:suppressAutoHyphens/>
              <w:spacing w:after="0" w:line="360" w:lineRule="auto"/>
              <w:rPr>
                <w:rFonts w:ascii="Times New Roman" w:hAnsi="Times New Roman"/>
                <w:b/>
              </w:rPr>
            </w:pPr>
            <w:r>
              <w:rPr>
                <w:rFonts w:ascii="Times New Roman" w:hAnsi="Times New Roman"/>
                <w:b/>
              </w:rPr>
              <w:t>Основное содержание</w:t>
            </w:r>
          </w:p>
        </w:tc>
        <w:tc>
          <w:tcPr>
            <w:tcW w:w="1315" w:type="pct"/>
            <w:shd w:val="clear" w:color="auto" w:fill="auto"/>
            <w:vAlign w:val="center"/>
          </w:tcPr>
          <w:p w:rsidR="0046007B" w:rsidRPr="00824871" w:rsidRDefault="005521F7" w:rsidP="00A34CED">
            <w:pPr>
              <w:suppressAutoHyphens/>
              <w:spacing w:after="0" w:line="360" w:lineRule="auto"/>
              <w:rPr>
                <w:rFonts w:ascii="Times New Roman" w:hAnsi="Times New Roman"/>
                <w:b/>
                <w:iCs/>
              </w:rPr>
            </w:pPr>
            <w:r>
              <w:rPr>
                <w:rFonts w:ascii="Times New Roman" w:hAnsi="Times New Roman"/>
                <w:b/>
                <w:iCs/>
              </w:rPr>
              <w:t>2</w:t>
            </w:r>
            <w:r w:rsidR="00CC7397">
              <w:rPr>
                <w:rFonts w:ascii="Times New Roman" w:hAnsi="Times New Roman"/>
                <w:b/>
                <w:iCs/>
              </w:rPr>
              <w:t>28</w:t>
            </w:r>
          </w:p>
        </w:tc>
      </w:tr>
      <w:tr w:rsidR="0046007B" w:rsidRPr="00315F34" w:rsidTr="00A34CED">
        <w:trPr>
          <w:trHeight w:val="336"/>
        </w:trPr>
        <w:tc>
          <w:tcPr>
            <w:tcW w:w="5000" w:type="pct"/>
            <w:gridSpan w:val="2"/>
            <w:vAlign w:val="center"/>
          </w:tcPr>
          <w:p w:rsidR="0046007B" w:rsidRPr="00315F34" w:rsidRDefault="0046007B" w:rsidP="00A34CED">
            <w:pPr>
              <w:suppressAutoHyphens/>
              <w:spacing w:after="0" w:line="360" w:lineRule="auto"/>
              <w:rPr>
                <w:rFonts w:ascii="Times New Roman" w:hAnsi="Times New Roman"/>
                <w:iCs/>
              </w:rPr>
            </w:pPr>
            <w:r w:rsidRPr="00315F34">
              <w:rPr>
                <w:rFonts w:ascii="Times New Roman" w:hAnsi="Times New Roman"/>
              </w:rPr>
              <w:t>в т. ч.:</w:t>
            </w:r>
          </w:p>
        </w:tc>
      </w:tr>
      <w:tr w:rsidR="0046007B" w:rsidRPr="00315F34" w:rsidTr="00A34CED">
        <w:trPr>
          <w:trHeight w:val="65"/>
        </w:trPr>
        <w:tc>
          <w:tcPr>
            <w:tcW w:w="3685" w:type="pct"/>
            <w:vAlign w:val="center"/>
          </w:tcPr>
          <w:p w:rsidR="0046007B" w:rsidRPr="00315F34" w:rsidRDefault="0046007B" w:rsidP="00A34CED">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315" w:type="pct"/>
            <w:vAlign w:val="center"/>
          </w:tcPr>
          <w:p w:rsidR="0046007B" w:rsidRPr="00315F34" w:rsidRDefault="00CC7397" w:rsidP="00A34CED">
            <w:pPr>
              <w:suppressAutoHyphens/>
              <w:spacing w:after="0" w:line="360" w:lineRule="auto"/>
              <w:rPr>
                <w:rFonts w:ascii="Times New Roman" w:hAnsi="Times New Roman"/>
                <w:iCs/>
              </w:rPr>
            </w:pPr>
            <w:r>
              <w:rPr>
                <w:rFonts w:ascii="Times New Roman" w:hAnsi="Times New Roman"/>
                <w:iCs/>
              </w:rPr>
              <w:t>184</w:t>
            </w:r>
          </w:p>
        </w:tc>
      </w:tr>
      <w:tr w:rsidR="0046007B" w:rsidRPr="00315F34" w:rsidTr="00A34CED">
        <w:trPr>
          <w:trHeight w:val="272"/>
        </w:trPr>
        <w:tc>
          <w:tcPr>
            <w:tcW w:w="3685" w:type="pct"/>
            <w:vAlign w:val="center"/>
          </w:tcPr>
          <w:p w:rsidR="0046007B" w:rsidRPr="00315F34" w:rsidRDefault="0046007B" w:rsidP="00A34CED">
            <w:pPr>
              <w:suppressAutoHyphens/>
              <w:spacing w:after="0" w:line="360" w:lineRule="auto"/>
              <w:rPr>
                <w:rFonts w:ascii="Times New Roman" w:hAnsi="Times New Roman"/>
              </w:rPr>
            </w:pPr>
            <w:r w:rsidRPr="00315F34">
              <w:rPr>
                <w:rFonts w:ascii="Times New Roman" w:hAnsi="Times New Roman"/>
              </w:rPr>
              <w:t>практические занятия</w:t>
            </w:r>
          </w:p>
        </w:tc>
        <w:tc>
          <w:tcPr>
            <w:tcW w:w="1315" w:type="pct"/>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32</w:t>
            </w:r>
          </w:p>
        </w:tc>
      </w:tr>
      <w:tr w:rsidR="0046007B" w:rsidRPr="00315F34" w:rsidTr="00A34CED">
        <w:trPr>
          <w:trHeight w:val="83"/>
        </w:trPr>
        <w:tc>
          <w:tcPr>
            <w:tcW w:w="3685" w:type="pct"/>
            <w:vAlign w:val="center"/>
          </w:tcPr>
          <w:p w:rsidR="0046007B" w:rsidRDefault="0046007B" w:rsidP="00A34CED">
            <w:pPr>
              <w:suppressAutoHyphens/>
              <w:spacing w:after="0" w:line="360" w:lineRule="auto"/>
              <w:rPr>
                <w:rFonts w:ascii="Times New Roman" w:hAnsi="Times New Roman"/>
              </w:rPr>
            </w:pPr>
            <w:r>
              <w:rPr>
                <w:rFonts w:ascii="Times New Roman" w:hAnsi="Times New Roman"/>
              </w:rPr>
              <w:t>лабораторные занятия</w:t>
            </w:r>
          </w:p>
        </w:tc>
        <w:tc>
          <w:tcPr>
            <w:tcW w:w="1315" w:type="pct"/>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w:t>
            </w:r>
          </w:p>
        </w:tc>
      </w:tr>
      <w:tr w:rsidR="0046007B" w:rsidRPr="00315F34" w:rsidTr="00A34CED">
        <w:trPr>
          <w:trHeight w:val="83"/>
        </w:trPr>
        <w:tc>
          <w:tcPr>
            <w:tcW w:w="3685" w:type="pct"/>
            <w:vAlign w:val="center"/>
          </w:tcPr>
          <w:p w:rsidR="0046007B" w:rsidRPr="00315F34" w:rsidRDefault="0046007B" w:rsidP="00A34CED">
            <w:pPr>
              <w:suppressAutoHyphens/>
              <w:spacing w:after="0" w:line="360" w:lineRule="auto"/>
              <w:rPr>
                <w:rFonts w:ascii="Times New Roman" w:hAnsi="Times New Roman"/>
              </w:rPr>
            </w:pPr>
            <w:r>
              <w:rPr>
                <w:rFonts w:ascii="Times New Roman" w:hAnsi="Times New Roman"/>
              </w:rPr>
              <w:t>контрольные работы</w:t>
            </w:r>
          </w:p>
        </w:tc>
        <w:tc>
          <w:tcPr>
            <w:tcW w:w="1315" w:type="pct"/>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12</w:t>
            </w:r>
          </w:p>
        </w:tc>
      </w:tr>
      <w:tr w:rsidR="0046007B" w:rsidRPr="00315F34" w:rsidTr="00A34CED">
        <w:trPr>
          <w:trHeight w:val="267"/>
        </w:trPr>
        <w:tc>
          <w:tcPr>
            <w:tcW w:w="3685" w:type="pct"/>
            <w:vAlign w:val="center"/>
          </w:tcPr>
          <w:p w:rsidR="0046007B" w:rsidRPr="000F56F6" w:rsidRDefault="0046007B" w:rsidP="00A34CED">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315" w:type="pct"/>
            <w:vAlign w:val="center"/>
          </w:tcPr>
          <w:p w:rsidR="0046007B" w:rsidRPr="00824871" w:rsidRDefault="005521F7" w:rsidP="00A34CED">
            <w:pPr>
              <w:suppressAutoHyphens/>
              <w:spacing w:after="0" w:line="360" w:lineRule="auto"/>
              <w:rPr>
                <w:rFonts w:ascii="Times New Roman" w:hAnsi="Times New Roman"/>
                <w:b/>
                <w:iCs/>
              </w:rPr>
            </w:pPr>
            <w:r>
              <w:rPr>
                <w:rFonts w:ascii="Times New Roman" w:hAnsi="Times New Roman"/>
                <w:b/>
                <w:iCs/>
              </w:rPr>
              <w:t>34</w:t>
            </w:r>
          </w:p>
        </w:tc>
      </w:tr>
      <w:tr w:rsidR="0046007B" w:rsidRPr="00315F34" w:rsidTr="00A34CED">
        <w:trPr>
          <w:trHeight w:val="267"/>
        </w:trPr>
        <w:tc>
          <w:tcPr>
            <w:tcW w:w="5000" w:type="pct"/>
            <w:gridSpan w:val="2"/>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в т.ч.</w:t>
            </w:r>
          </w:p>
        </w:tc>
      </w:tr>
      <w:tr w:rsidR="0046007B" w:rsidRPr="00315F34" w:rsidTr="00A34CED">
        <w:trPr>
          <w:trHeight w:val="267"/>
        </w:trPr>
        <w:tc>
          <w:tcPr>
            <w:tcW w:w="3685" w:type="pct"/>
            <w:vAlign w:val="center"/>
          </w:tcPr>
          <w:p w:rsidR="0046007B" w:rsidRDefault="0046007B" w:rsidP="00A34CED">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315" w:type="pct"/>
            <w:vAlign w:val="center"/>
          </w:tcPr>
          <w:p w:rsidR="0046007B" w:rsidRPr="00315F34" w:rsidRDefault="005521F7" w:rsidP="00A34CED">
            <w:pPr>
              <w:suppressAutoHyphens/>
              <w:spacing w:after="0" w:line="360" w:lineRule="auto"/>
              <w:rPr>
                <w:rFonts w:ascii="Times New Roman" w:hAnsi="Times New Roman"/>
                <w:iCs/>
              </w:rPr>
            </w:pPr>
            <w:r>
              <w:rPr>
                <w:rFonts w:ascii="Times New Roman" w:hAnsi="Times New Roman"/>
                <w:iCs/>
              </w:rPr>
              <w:t>2</w:t>
            </w:r>
          </w:p>
        </w:tc>
      </w:tr>
      <w:tr w:rsidR="0046007B" w:rsidRPr="00315F34" w:rsidTr="00A34CED">
        <w:trPr>
          <w:trHeight w:val="267"/>
        </w:trPr>
        <w:tc>
          <w:tcPr>
            <w:tcW w:w="3685" w:type="pct"/>
            <w:vAlign w:val="center"/>
          </w:tcPr>
          <w:p w:rsidR="0046007B" w:rsidRDefault="0046007B" w:rsidP="00A34CED">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315" w:type="pct"/>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32</w:t>
            </w:r>
          </w:p>
        </w:tc>
      </w:tr>
      <w:tr w:rsidR="0046007B" w:rsidRPr="00315F34" w:rsidTr="00A34CED">
        <w:trPr>
          <w:trHeight w:val="267"/>
        </w:trPr>
        <w:tc>
          <w:tcPr>
            <w:tcW w:w="3685" w:type="pct"/>
            <w:vAlign w:val="center"/>
          </w:tcPr>
          <w:p w:rsidR="0046007B" w:rsidRDefault="0046007B" w:rsidP="00A34CED">
            <w:pPr>
              <w:suppressAutoHyphens/>
              <w:spacing w:after="0" w:line="360" w:lineRule="auto"/>
              <w:rPr>
                <w:rFonts w:ascii="Times New Roman" w:hAnsi="Times New Roman"/>
                <w:iCs/>
              </w:rPr>
            </w:pPr>
            <w:r>
              <w:rPr>
                <w:rFonts w:ascii="Times New Roman" w:hAnsi="Times New Roman"/>
              </w:rPr>
              <w:t>лабораторные занятия</w:t>
            </w:r>
          </w:p>
        </w:tc>
        <w:tc>
          <w:tcPr>
            <w:tcW w:w="1315" w:type="pct"/>
            <w:vAlign w:val="center"/>
          </w:tcPr>
          <w:p w:rsidR="0046007B" w:rsidRPr="00315F34" w:rsidRDefault="0046007B" w:rsidP="00A34CED">
            <w:pPr>
              <w:suppressAutoHyphens/>
              <w:spacing w:after="0" w:line="360" w:lineRule="auto"/>
              <w:rPr>
                <w:rFonts w:ascii="Times New Roman" w:hAnsi="Times New Roman"/>
                <w:iCs/>
              </w:rPr>
            </w:pPr>
            <w:r>
              <w:rPr>
                <w:rFonts w:ascii="Times New Roman" w:hAnsi="Times New Roman"/>
                <w:iCs/>
              </w:rPr>
              <w:t>-</w:t>
            </w:r>
          </w:p>
        </w:tc>
      </w:tr>
      <w:tr w:rsidR="0046007B" w:rsidRPr="00315F34" w:rsidTr="00A34CED">
        <w:trPr>
          <w:trHeight w:val="267"/>
        </w:trPr>
        <w:tc>
          <w:tcPr>
            <w:tcW w:w="3685" w:type="pct"/>
            <w:vAlign w:val="center"/>
          </w:tcPr>
          <w:p w:rsidR="0046007B" w:rsidRPr="0075413A" w:rsidRDefault="0046007B" w:rsidP="00A34CED">
            <w:pPr>
              <w:suppressAutoHyphens/>
              <w:spacing w:after="0" w:line="360" w:lineRule="auto"/>
              <w:rPr>
                <w:rFonts w:ascii="Times New Roman" w:hAnsi="Times New Roman"/>
                <w:b/>
              </w:rPr>
            </w:pPr>
            <w:r w:rsidRPr="0075413A">
              <w:rPr>
                <w:rFonts w:ascii="Times New Roman" w:hAnsi="Times New Roman"/>
                <w:b/>
              </w:rPr>
              <w:t>Консультации</w:t>
            </w:r>
          </w:p>
        </w:tc>
        <w:tc>
          <w:tcPr>
            <w:tcW w:w="1315" w:type="pct"/>
            <w:vAlign w:val="center"/>
          </w:tcPr>
          <w:p w:rsidR="0046007B" w:rsidRPr="00824871" w:rsidRDefault="0046007B" w:rsidP="00A34CED">
            <w:pPr>
              <w:suppressAutoHyphens/>
              <w:spacing w:after="0" w:line="360" w:lineRule="auto"/>
              <w:rPr>
                <w:rFonts w:ascii="Times New Roman" w:hAnsi="Times New Roman"/>
                <w:b/>
                <w:iCs/>
              </w:rPr>
            </w:pPr>
            <w:r w:rsidRPr="00824871">
              <w:rPr>
                <w:rFonts w:ascii="Times New Roman" w:hAnsi="Times New Roman"/>
                <w:b/>
                <w:iCs/>
              </w:rPr>
              <w:t>2</w:t>
            </w:r>
          </w:p>
        </w:tc>
      </w:tr>
      <w:tr w:rsidR="0046007B" w:rsidRPr="00315F34" w:rsidTr="00A34CED">
        <w:trPr>
          <w:trHeight w:val="331"/>
        </w:trPr>
        <w:tc>
          <w:tcPr>
            <w:tcW w:w="3685" w:type="pct"/>
            <w:vAlign w:val="center"/>
          </w:tcPr>
          <w:p w:rsidR="0046007B" w:rsidRPr="0075413A" w:rsidRDefault="0046007B" w:rsidP="00A34CED">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Pr>
                <w:rFonts w:ascii="Times New Roman" w:hAnsi="Times New Roman"/>
                <w:b/>
                <w:iCs/>
              </w:rPr>
              <w:t xml:space="preserve"> в форме </w:t>
            </w:r>
            <w:r w:rsidRPr="0075413A">
              <w:rPr>
                <w:rFonts w:ascii="Times New Roman" w:hAnsi="Times New Roman"/>
                <w:b/>
                <w:bCs/>
                <w:i/>
                <w:iCs/>
              </w:rPr>
              <w:t>экзамена</w:t>
            </w:r>
          </w:p>
        </w:tc>
        <w:tc>
          <w:tcPr>
            <w:tcW w:w="1315" w:type="pct"/>
            <w:vAlign w:val="center"/>
          </w:tcPr>
          <w:p w:rsidR="0046007B" w:rsidRPr="00824871" w:rsidRDefault="0046007B" w:rsidP="00A34CED">
            <w:pPr>
              <w:suppressAutoHyphens/>
              <w:spacing w:after="0" w:line="360" w:lineRule="auto"/>
              <w:rPr>
                <w:rFonts w:ascii="Times New Roman" w:hAnsi="Times New Roman"/>
                <w:b/>
                <w:iCs/>
              </w:rPr>
            </w:pPr>
            <w:r w:rsidRPr="00824871">
              <w:rPr>
                <w:rFonts w:ascii="Times New Roman" w:hAnsi="Times New Roman"/>
                <w:b/>
                <w:iCs/>
              </w:rPr>
              <w:t>4</w:t>
            </w:r>
          </w:p>
        </w:tc>
      </w:tr>
    </w:tbl>
    <w:p w:rsidR="0046007B" w:rsidRPr="00315F34" w:rsidRDefault="0046007B" w:rsidP="00AD5DBF">
      <w:pPr>
        <w:rPr>
          <w:rFonts w:ascii="Times New Roman" w:hAnsi="Times New Roman"/>
          <w:b/>
          <w:i/>
        </w:rPr>
        <w:sectPr w:rsidR="0046007B" w:rsidRPr="00315F34" w:rsidSect="005819AB">
          <w:pgSz w:w="11906" w:h="16838"/>
          <w:pgMar w:top="1134" w:right="850" w:bottom="284" w:left="1701" w:header="708" w:footer="708" w:gutter="0"/>
          <w:cols w:space="720"/>
          <w:titlePg/>
          <w:docGrid w:linePitch="299"/>
        </w:sectPr>
      </w:pPr>
    </w:p>
    <w:p w:rsidR="00AD5DBF" w:rsidRPr="00315F34" w:rsidRDefault="00AD5DBF" w:rsidP="00AD5DBF">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дисциплины </w:t>
      </w:r>
    </w:p>
    <w:tbl>
      <w:tblPr>
        <w:tblW w:w="15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1"/>
        <w:gridCol w:w="7934"/>
        <w:gridCol w:w="960"/>
        <w:gridCol w:w="2007"/>
        <w:gridCol w:w="1769"/>
      </w:tblGrid>
      <w:tr w:rsidR="00A75247" w:rsidRPr="00E40B3F" w:rsidTr="007A6E45">
        <w:trPr>
          <w:trHeight w:val="20"/>
        </w:trPr>
        <w:tc>
          <w:tcPr>
            <w:tcW w:w="0" w:type="auto"/>
            <w:vAlign w:val="center"/>
          </w:tcPr>
          <w:p w:rsidR="00816465" w:rsidRPr="00E40B3F" w:rsidRDefault="00816465" w:rsidP="00C3563A">
            <w:pPr>
              <w:suppressAutoHyphens/>
              <w:spacing w:after="120" w:line="240" w:lineRule="auto"/>
              <w:jc w:val="center"/>
              <w:rPr>
                <w:rFonts w:ascii="Times New Roman" w:hAnsi="Times New Roman"/>
                <w:b/>
                <w:bCs/>
                <w:sz w:val="24"/>
                <w:szCs w:val="24"/>
              </w:rPr>
            </w:pPr>
            <w:r w:rsidRPr="00E40B3F">
              <w:rPr>
                <w:rFonts w:ascii="Times New Roman" w:hAnsi="Times New Roman"/>
                <w:b/>
                <w:bCs/>
                <w:sz w:val="24"/>
                <w:szCs w:val="24"/>
              </w:rPr>
              <w:t>Наименование разделов и тем</w:t>
            </w:r>
          </w:p>
        </w:tc>
        <w:tc>
          <w:tcPr>
            <w:tcW w:w="7934" w:type="dxa"/>
            <w:vAlign w:val="center"/>
          </w:tcPr>
          <w:p w:rsidR="00816465" w:rsidRPr="00E40B3F" w:rsidRDefault="00816465" w:rsidP="00C3563A">
            <w:pPr>
              <w:suppressAutoHyphens/>
              <w:spacing w:after="120" w:line="240" w:lineRule="auto"/>
              <w:jc w:val="center"/>
              <w:rPr>
                <w:rFonts w:ascii="Times New Roman" w:hAnsi="Times New Roman"/>
                <w:b/>
                <w:bCs/>
                <w:sz w:val="24"/>
                <w:szCs w:val="24"/>
              </w:rPr>
            </w:pPr>
            <w:r w:rsidRPr="00E40B3F">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0" w:type="auto"/>
            <w:vAlign w:val="center"/>
          </w:tcPr>
          <w:p w:rsidR="00816465" w:rsidRPr="00E40B3F" w:rsidRDefault="00816465" w:rsidP="00C3563A">
            <w:pPr>
              <w:suppressAutoHyphens/>
              <w:spacing w:after="120" w:line="240" w:lineRule="auto"/>
              <w:jc w:val="center"/>
              <w:rPr>
                <w:rFonts w:ascii="Times New Roman" w:hAnsi="Times New Roman"/>
                <w:b/>
                <w:bCs/>
                <w:sz w:val="24"/>
                <w:szCs w:val="24"/>
              </w:rPr>
            </w:pPr>
            <w:r w:rsidRPr="00E40B3F">
              <w:rPr>
                <w:rFonts w:ascii="Times New Roman" w:hAnsi="Times New Roman"/>
                <w:b/>
                <w:bCs/>
                <w:sz w:val="24"/>
                <w:szCs w:val="24"/>
              </w:rPr>
              <w:t>Объем часов</w:t>
            </w:r>
          </w:p>
        </w:tc>
        <w:tc>
          <w:tcPr>
            <w:tcW w:w="2007" w:type="dxa"/>
          </w:tcPr>
          <w:p w:rsidR="00816465" w:rsidRPr="00E40B3F" w:rsidRDefault="00816465" w:rsidP="00C3563A">
            <w:pPr>
              <w:suppressAutoHyphens/>
              <w:spacing w:after="120" w:line="240" w:lineRule="auto"/>
              <w:jc w:val="center"/>
              <w:rPr>
                <w:rFonts w:ascii="Times New Roman" w:hAnsi="Times New Roman"/>
                <w:b/>
                <w:bCs/>
                <w:sz w:val="24"/>
                <w:szCs w:val="24"/>
              </w:rPr>
            </w:pPr>
            <w:r>
              <w:rPr>
                <w:rFonts w:ascii="Times New Roman" w:hAnsi="Times New Roman"/>
                <w:b/>
                <w:bCs/>
              </w:rPr>
              <w:t>Дисциплинарный (предметный) результат</w:t>
            </w:r>
          </w:p>
        </w:tc>
        <w:tc>
          <w:tcPr>
            <w:tcW w:w="1769" w:type="dxa"/>
            <w:vAlign w:val="center"/>
          </w:tcPr>
          <w:p w:rsidR="00816465" w:rsidRPr="00E40B3F" w:rsidRDefault="00816465" w:rsidP="00C3563A">
            <w:pPr>
              <w:suppressAutoHyphens/>
              <w:spacing w:after="120" w:line="240" w:lineRule="auto"/>
              <w:jc w:val="center"/>
              <w:rPr>
                <w:rFonts w:ascii="Times New Roman" w:hAnsi="Times New Roman"/>
                <w:b/>
                <w:bCs/>
                <w:sz w:val="24"/>
                <w:szCs w:val="24"/>
              </w:rPr>
            </w:pPr>
            <w:r w:rsidRPr="00E40B3F">
              <w:rPr>
                <w:rFonts w:ascii="Times New Roman" w:hAnsi="Times New Roman"/>
                <w:b/>
                <w:bCs/>
                <w:sz w:val="24"/>
                <w:szCs w:val="24"/>
              </w:rPr>
              <w:t>Коды формируемых компетенций</w:t>
            </w:r>
          </w:p>
        </w:tc>
      </w:tr>
      <w:tr w:rsidR="00A75247" w:rsidRPr="00E40B3F" w:rsidTr="007A6E45">
        <w:trPr>
          <w:trHeight w:val="20"/>
        </w:trPr>
        <w:tc>
          <w:tcPr>
            <w:tcW w:w="0" w:type="auto"/>
          </w:tcPr>
          <w:p w:rsidR="00816465" w:rsidRPr="00E40B3F" w:rsidRDefault="00816465" w:rsidP="00C3563A">
            <w:pPr>
              <w:spacing w:after="0" w:line="240" w:lineRule="auto"/>
              <w:jc w:val="center"/>
              <w:rPr>
                <w:rFonts w:ascii="Times New Roman" w:hAnsi="Times New Roman"/>
                <w:b/>
                <w:bCs/>
                <w:i/>
                <w:iCs/>
                <w:sz w:val="24"/>
                <w:szCs w:val="24"/>
              </w:rPr>
            </w:pPr>
            <w:r w:rsidRPr="00E40B3F">
              <w:rPr>
                <w:rFonts w:ascii="Times New Roman" w:hAnsi="Times New Roman"/>
                <w:b/>
                <w:bCs/>
                <w:i/>
                <w:iCs/>
                <w:sz w:val="24"/>
                <w:szCs w:val="24"/>
              </w:rPr>
              <w:t>1</w:t>
            </w:r>
          </w:p>
        </w:tc>
        <w:tc>
          <w:tcPr>
            <w:tcW w:w="7934" w:type="dxa"/>
          </w:tcPr>
          <w:p w:rsidR="00816465" w:rsidRPr="00E40B3F" w:rsidRDefault="00816465" w:rsidP="00C3563A">
            <w:pPr>
              <w:spacing w:after="0" w:line="240" w:lineRule="auto"/>
              <w:jc w:val="center"/>
              <w:rPr>
                <w:rFonts w:ascii="Times New Roman" w:hAnsi="Times New Roman"/>
                <w:b/>
                <w:bCs/>
                <w:i/>
                <w:iCs/>
                <w:sz w:val="24"/>
                <w:szCs w:val="24"/>
              </w:rPr>
            </w:pPr>
            <w:r w:rsidRPr="00E40B3F">
              <w:rPr>
                <w:rFonts w:ascii="Times New Roman" w:hAnsi="Times New Roman"/>
                <w:b/>
                <w:bCs/>
                <w:i/>
                <w:iCs/>
                <w:sz w:val="24"/>
                <w:szCs w:val="24"/>
              </w:rPr>
              <w:t>2</w:t>
            </w:r>
          </w:p>
        </w:tc>
        <w:tc>
          <w:tcPr>
            <w:tcW w:w="0" w:type="auto"/>
          </w:tcPr>
          <w:p w:rsidR="00816465" w:rsidRPr="00E40B3F" w:rsidRDefault="00816465" w:rsidP="00C3563A">
            <w:pPr>
              <w:spacing w:after="0" w:line="240" w:lineRule="auto"/>
              <w:jc w:val="center"/>
              <w:rPr>
                <w:rFonts w:ascii="Times New Roman" w:hAnsi="Times New Roman"/>
                <w:b/>
                <w:bCs/>
                <w:i/>
                <w:iCs/>
                <w:sz w:val="24"/>
                <w:szCs w:val="24"/>
              </w:rPr>
            </w:pPr>
            <w:r w:rsidRPr="00E40B3F">
              <w:rPr>
                <w:rFonts w:ascii="Times New Roman" w:hAnsi="Times New Roman"/>
                <w:b/>
                <w:bCs/>
                <w:i/>
                <w:iCs/>
                <w:sz w:val="24"/>
                <w:szCs w:val="24"/>
              </w:rPr>
              <w:t>3</w:t>
            </w:r>
          </w:p>
        </w:tc>
        <w:tc>
          <w:tcPr>
            <w:tcW w:w="2007" w:type="dxa"/>
          </w:tcPr>
          <w:p w:rsidR="00816465" w:rsidRPr="00E40B3F" w:rsidRDefault="00816465" w:rsidP="00C3563A">
            <w:pPr>
              <w:spacing w:after="0" w:line="240" w:lineRule="auto"/>
              <w:jc w:val="center"/>
              <w:rPr>
                <w:rFonts w:ascii="Times New Roman" w:hAnsi="Times New Roman"/>
                <w:b/>
                <w:bCs/>
                <w:i/>
                <w:iCs/>
                <w:sz w:val="24"/>
                <w:szCs w:val="24"/>
              </w:rPr>
            </w:pPr>
          </w:p>
        </w:tc>
        <w:tc>
          <w:tcPr>
            <w:tcW w:w="1769" w:type="dxa"/>
          </w:tcPr>
          <w:p w:rsidR="00816465" w:rsidRPr="00E40B3F" w:rsidRDefault="00816465" w:rsidP="00C3563A">
            <w:pPr>
              <w:spacing w:after="0" w:line="240" w:lineRule="auto"/>
              <w:jc w:val="center"/>
              <w:rPr>
                <w:rFonts w:ascii="Times New Roman" w:hAnsi="Times New Roman"/>
                <w:b/>
                <w:bCs/>
                <w:i/>
                <w:iCs/>
                <w:sz w:val="24"/>
                <w:szCs w:val="24"/>
              </w:rPr>
            </w:pPr>
            <w:r w:rsidRPr="00E40B3F">
              <w:rPr>
                <w:rFonts w:ascii="Times New Roman" w:hAnsi="Times New Roman"/>
                <w:b/>
                <w:bCs/>
                <w:i/>
                <w:iCs/>
                <w:sz w:val="24"/>
                <w:szCs w:val="24"/>
              </w:rPr>
              <w:t>4</w:t>
            </w:r>
          </w:p>
        </w:tc>
      </w:tr>
      <w:tr w:rsidR="00A75247" w:rsidRPr="00E40B3F" w:rsidTr="007A6E45">
        <w:trPr>
          <w:trHeight w:val="20"/>
        </w:trPr>
        <w:tc>
          <w:tcPr>
            <w:tcW w:w="10865" w:type="dxa"/>
            <w:gridSpan w:val="2"/>
            <w:tcBorders>
              <w:bottom w:val="single" w:sz="4" w:space="0" w:color="auto"/>
            </w:tcBorders>
          </w:tcPr>
          <w:p w:rsidR="00816465" w:rsidRPr="00E40B3F" w:rsidRDefault="00816465" w:rsidP="00C3563A">
            <w:pPr>
              <w:spacing w:after="0" w:line="240" w:lineRule="auto"/>
              <w:rPr>
                <w:rFonts w:ascii="Times New Roman" w:hAnsi="Times New Roman"/>
                <w:b/>
                <w:bCs/>
                <w:sz w:val="24"/>
                <w:szCs w:val="24"/>
              </w:rPr>
            </w:pPr>
            <w:r w:rsidRPr="00E40B3F">
              <w:rPr>
                <w:rFonts w:ascii="Times New Roman" w:hAnsi="Times New Roman"/>
                <w:b/>
                <w:bCs/>
                <w:sz w:val="24"/>
                <w:szCs w:val="24"/>
              </w:rPr>
              <w:t>Основное содержание</w:t>
            </w:r>
          </w:p>
        </w:tc>
        <w:tc>
          <w:tcPr>
            <w:tcW w:w="0" w:type="auto"/>
            <w:tcBorders>
              <w:bottom w:val="single" w:sz="4" w:space="0" w:color="auto"/>
            </w:tcBorders>
          </w:tcPr>
          <w:p w:rsidR="00816465" w:rsidRPr="00E40B3F" w:rsidRDefault="00816465" w:rsidP="00C3563A">
            <w:pPr>
              <w:spacing w:after="0" w:line="240" w:lineRule="auto"/>
              <w:jc w:val="center"/>
              <w:rPr>
                <w:rFonts w:ascii="Times New Roman" w:hAnsi="Times New Roman"/>
                <w:b/>
                <w:bCs/>
                <w:i/>
                <w:iCs/>
                <w:sz w:val="24"/>
                <w:szCs w:val="24"/>
              </w:rPr>
            </w:pPr>
          </w:p>
        </w:tc>
        <w:tc>
          <w:tcPr>
            <w:tcW w:w="2007" w:type="dxa"/>
          </w:tcPr>
          <w:p w:rsidR="00816465" w:rsidRPr="00E40B3F" w:rsidRDefault="00816465" w:rsidP="00C3563A">
            <w:pPr>
              <w:spacing w:after="0" w:line="240" w:lineRule="auto"/>
              <w:jc w:val="center"/>
              <w:rPr>
                <w:rFonts w:ascii="Times New Roman" w:hAnsi="Times New Roman"/>
                <w:b/>
                <w:bCs/>
                <w:i/>
                <w:iCs/>
                <w:sz w:val="24"/>
                <w:szCs w:val="24"/>
              </w:rPr>
            </w:pPr>
          </w:p>
        </w:tc>
        <w:tc>
          <w:tcPr>
            <w:tcW w:w="1769" w:type="dxa"/>
          </w:tcPr>
          <w:p w:rsidR="00816465" w:rsidRPr="00E40B3F" w:rsidRDefault="00816465" w:rsidP="00C3563A">
            <w:pPr>
              <w:spacing w:after="0" w:line="240" w:lineRule="auto"/>
              <w:jc w:val="center"/>
              <w:rPr>
                <w:rFonts w:ascii="Times New Roman" w:hAnsi="Times New Roman"/>
                <w:b/>
                <w:bCs/>
                <w:i/>
                <w:iCs/>
                <w:sz w:val="24"/>
                <w:szCs w:val="24"/>
              </w:rPr>
            </w:pPr>
          </w:p>
        </w:tc>
      </w:tr>
      <w:tr w:rsidR="00A75247" w:rsidRPr="00E40B3F" w:rsidTr="007A6E45">
        <w:trPr>
          <w:trHeight w:val="70"/>
        </w:trPr>
        <w:tc>
          <w:tcPr>
            <w:tcW w:w="10865" w:type="dxa"/>
            <w:gridSpan w:val="2"/>
            <w:shd w:val="clear" w:color="auto" w:fill="BFBFBF" w:themeFill="background1" w:themeFillShade="BF"/>
          </w:tcPr>
          <w:p w:rsidR="00816465" w:rsidRPr="00E40B3F" w:rsidRDefault="00816465" w:rsidP="00C3563A">
            <w:pPr>
              <w:spacing w:after="0" w:line="240" w:lineRule="auto"/>
              <w:rPr>
                <w:rFonts w:ascii="Times New Roman" w:hAnsi="Times New Roman"/>
                <w:b/>
                <w:bCs/>
                <w:sz w:val="24"/>
                <w:szCs w:val="24"/>
              </w:rPr>
            </w:pPr>
            <w:r w:rsidRPr="00E40B3F">
              <w:rPr>
                <w:rFonts w:ascii="Times New Roman" w:hAnsi="Times New Roman"/>
                <w:b/>
                <w:bCs/>
                <w:sz w:val="24"/>
                <w:szCs w:val="24"/>
              </w:rPr>
              <w:t>Раздел 1. Повторение курса математики основной школы</w:t>
            </w:r>
          </w:p>
        </w:tc>
        <w:tc>
          <w:tcPr>
            <w:tcW w:w="0" w:type="auto"/>
            <w:shd w:val="clear" w:color="auto" w:fill="BFBFBF" w:themeFill="background1" w:themeFillShade="BF"/>
          </w:tcPr>
          <w:p w:rsidR="00816465" w:rsidRPr="00E40B3F" w:rsidRDefault="00816465" w:rsidP="00C3563A">
            <w:pPr>
              <w:spacing w:after="0" w:line="240" w:lineRule="auto"/>
              <w:jc w:val="center"/>
              <w:rPr>
                <w:rFonts w:ascii="Times New Roman" w:hAnsi="Times New Roman"/>
                <w:b/>
                <w:bCs/>
                <w:i/>
                <w:iCs/>
                <w:sz w:val="24"/>
                <w:szCs w:val="24"/>
              </w:rPr>
            </w:pPr>
            <w:r>
              <w:rPr>
                <w:rFonts w:ascii="Times New Roman" w:hAnsi="Times New Roman"/>
                <w:b/>
                <w:bCs/>
                <w:i/>
                <w:iCs/>
                <w:sz w:val="24"/>
                <w:szCs w:val="24"/>
              </w:rPr>
              <w:t>1</w:t>
            </w:r>
            <w:r w:rsidR="00E16C5B">
              <w:rPr>
                <w:rFonts w:ascii="Times New Roman" w:hAnsi="Times New Roman"/>
                <w:b/>
                <w:bCs/>
                <w:i/>
                <w:iCs/>
                <w:sz w:val="24"/>
                <w:szCs w:val="24"/>
              </w:rPr>
              <w:t>6</w:t>
            </w:r>
          </w:p>
        </w:tc>
        <w:tc>
          <w:tcPr>
            <w:tcW w:w="2007" w:type="dxa"/>
            <w:vMerge w:val="restart"/>
          </w:tcPr>
          <w:p w:rsidR="00816465" w:rsidRPr="00C62047" w:rsidRDefault="00816465"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p>
        </w:tc>
        <w:tc>
          <w:tcPr>
            <w:tcW w:w="1769" w:type="dxa"/>
            <w:vMerge w:val="restart"/>
          </w:tcPr>
          <w:p w:rsidR="00816465" w:rsidRPr="00C62047" w:rsidRDefault="00816465"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ОК-03, ОК-04, ОК-05, ОК-06, ОК-07</w:t>
            </w:r>
          </w:p>
          <w:p w:rsidR="00311D9B" w:rsidRPr="008F481A" w:rsidRDefault="00311D9B" w:rsidP="00C62047">
            <w:pPr>
              <w:spacing w:after="0" w:line="240" w:lineRule="auto"/>
              <w:jc w:val="both"/>
              <w:rPr>
                <w:rFonts w:ascii="Times New Roman" w:hAnsi="Times New Roman"/>
                <w:b/>
                <w:i/>
                <w:sz w:val="24"/>
                <w:szCs w:val="24"/>
              </w:rPr>
            </w:pPr>
          </w:p>
        </w:tc>
      </w:tr>
      <w:tr w:rsidR="00A75247" w:rsidRPr="00E40B3F" w:rsidTr="007A6E45">
        <w:trPr>
          <w:trHeight w:val="95"/>
        </w:trPr>
        <w:tc>
          <w:tcPr>
            <w:tcW w:w="0" w:type="auto"/>
            <w:vMerge w:val="restart"/>
            <w:shd w:val="clear" w:color="auto" w:fill="auto"/>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1.1</w:t>
            </w:r>
            <w:r>
              <w:rPr>
                <w:rFonts w:ascii="Times New Roman" w:hAnsi="Times New Roman"/>
                <w:b/>
                <w:bCs/>
                <w:sz w:val="24"/>
                <w:szCs w:val="24"/>
              </w:rPr>
              <w:t>.</w:t>
            </w:r>
          </w:p>
          <w:p w:rsidR="00816465" w:rsidRPr="006E36FD" w:rsidRDefault="0081646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Цель и задачи математики при освоении специальности</w:t>
            </w:r>
          </w:p>
        </w:tc>
        <w:tc>
          <w:tcPr>
            <w:tcW w:w="7934" w:type="dxa"/>
          </w:tcPr>
          <w:p w:rsidR="00816465" w:rsidRPr="00E40B3F" w:rsidRDefault="00816465" w:rsidP="00C3563A">
            <w:pPr>
              <w:spacing w:after="0" w:line="240" w:lineRule="auto"/>
              <w:jc w:val="both"/>
              <w:rPr>
                <w:rFonts w:ascii="Times New Roman" w:hAnsi="Times New Roman"/>
                <w:b/>
                <w:bCs/>
                <w:i/>
                <w:sz w:val="24"/>
                <w:szCs w:val="24"/>
              </w:rPr>
            </w:pPr>
            <w:r w:rsidRPr="00E40B3F">
              <w:rPr>
                <w:rFonts w:ascii="Times New Roman" w:hAnsi="Times New Roman"/>
                <w:b/>
                <w:bCs/>
                <w:sz w:val="24"/>
                <w:szCs w:val="24"/>
              </w:rPr>
              <w:t>Содержание учебного материала</w:t>
            </w:r>
          </w:p>
        </w:tc>
        <w:tc>
          <w:tcPr>
            <w:tcW w:w="0" w:type="auto"/>
            <w:vAlign w:val="center"/>
          </w:tcPr>
          <w:p w:rsidR="00816465" w:rsidRPr="00743EEE" w:rsidRDefault="00816465" w:rsidP="00B93B8D">
            <w:pPr>
              <w:suppressAutoHyphens/>
              <w:spacing w:after="0" w:line="240" w:lineRule="auto"/>
              <w:jc w:val="center"/>
              <w:rPr>
                <w:rFonts w:ascii="Times New Roman" w:hAnsi="Times New Roman"/>
                <w:b/>
                <w:iCs/>
                <w:sz w:val="24"/>
                <w:szCs w:val="24"/>
              </w:rPr>
            </w:pPr>
            <w:r w:rsidRPr="00743EEE">
              <w:rPr>
                <w:rFonts w:ascii="Times New Roman" w:hAnsi="Times New Roman"/>
                <w:b/>
                <w:iCs/>
                <w:sz w:val="24"/>
                <w:szCs w:val="24"/>
              </w:rPr>
              <w:t>2</w:t>
            </w:r>
          </w:p>
        </w:tc>
        <w:tc>
          <w:tcPr>
            <w:tcW w:w="2007" w:type="dxa"/>
            <w:vMerge/>
          </w:tcPr>
          <w:p w:rsidR="00816465" w:rsidRPr="00E40B3F" w:rsidRDefault="00816465" w:rsidP="00C3563A">
            <w:pPr>
              <w:spacing w:after="0" w:line="240" w:lineRule="auto"/>
              <w:rPr>
                <w:rFonts w:ascii="Times New Roman" w:hAnsi="Times New Roman"/>
                <w:b/>
                <w:i/>
                <w:sz w:val="24"/>
                <w:szCs w:val="24"/>
              </w:rPr>
            </w:pPr>
          </w:p>
        </w:tc>
        <w:tc>
          <w:tcPr>
            <w:tcW w:w="1769" w:type="dxa"/>
            <w:vMerge/>
          </w:tcPr>
          <w:p w:rsidR="00816465" w:rsidRPr="00E40B3F" w:rsidRDefault="00816465" w:rsidP="00C3563A">
            <w:pPr>
              <w:spacing w:after="0" w:line="240" w:lineRule="auto"/>
              <w:rPr>
                <w:rFonts w:ascii="Times New Roman" w:hAnsi="Times New Roman"/>
                <w:b/>
                <w:i/>
                <w:sz w:val="24"/>
                <w:szCs w:val="24"/>
              </w:rPr>
            </w:pPr>
          </w:p>
        </w:tc>
      </w:tr>
      <w:tr w:rsidR="00A75247" w:rsidRPr="00E40B3F" w:rsidTr="007A6E45">
        <w:trPr>
          <w:trHeight w:val="700"/>
        </w:trPr>
        <w:tc>
          <w:tcPr>
            <w:tcW w:w="0" w:type="auto"/>
            <w:vMerge/>
          </w:tcPr>
          <w:p w:rsidR="00816465" w:rsidRPr="006E36FD" w:rsidRDefault="00816465" w:rsidP="00C3563A">
            <w:pPr>
              <w:spacing w:after="0" w:line="240" w:lineRule="auto"/>
              <w:rPr>
                <w:rFonts w:ascii="Times New Roman" w:hAnsi="Times New Roman"/>
                <w:b/>
                <w:bCs/>
                <w:i/>
                <w:sz w:val="24"/>
                <w:szCs w:val="24"/>
              </w:rPr>
            </w:pPr>
          </w:p>
        </w:tc>
        <w:tc>
          <w:tcPr>
            <w:tcW w:w="7934" w:type="dxa"/>
          </w:tcPr>
          <w:p w:rsidR="00816465" w:rsidRPr="006E36FD" w:rsidRDefault="00816465" w:rsidP="00C3563A">
            <w:pPr>
              <w:spacing w:after="0" w:line="240" w:lineRule="auto"/>
              <w:jc w:val="both"/>
              <w:rPr>
                <w:rFonts w:ascii="Times New Roman" w:hAnsi="Times New Roman"/>
                <w:bCs/>
                <w:sz w:val="24"/>
                <w:szCs w:val="24"/>
              </w:rPr>
            </w:pPr>
            <w:r w:rsidRPr="006E36FD">
              <w:rPr>
                <w:rFonts w:ascii="Times New Roman" w:hAnsi="Times New Roman"/>
                <w:bCs/>
                <w:sz w:val="24"/>
                <w:szCs w:val="24"/>
              </w:rPr>
              <w:t>Базовые знания и умения по математике в профессиональной и в повседневной деятельности.</w:t>
            </w:r>
          </w:p>
        </w:tc>
        <w:tc>
          <w:tcPr>
            <w:tcW w:w="0" w:type="auto"/>
            <w:vAlign w:val="center"/>
          </w:tcPr>
          <w:p w:rsidR="00816465" w:rsidRPr="00743EEE" w:rsidRDefault="00816465" w:rsidP="00B93B8D">
            <w:pPr>
              <w:suppressAutoHyphens/>
              <w:spacing w:after="0" w:line="240" w:lineRule="auto"/>
              <w:jc w:val="center"/>
              <w:rPr>
                <w:rFonts w:ascii="Times New Roman" w:hAnsi="Times New Roman"/>
                <w:bCs/>
                <w:iCs/>
                <w:sz w:val="24"/>
                <w:szCs w:val="24"/>
              </w:rPr>
            </w:pPr>
            <w:r w:rsidRPr="00743EEE">
              <w:rPr>
                <w:rFonts w:ascii="Times New Roman" w:hAnsi="Times New Roman"/>
                <w:bCs/>
                <w:iCs/>
                <w:sz w:val="24"/>
                <w:szCs w:val="24"/>
              </w:rPr>
              <w:t>2</w:t>
            </w:r>
          </w:p>
        </w:tc>
        <w:tc>
          <w:tcPr>
            <w:tcW w:w="2007" w:type="dxa"/>
            <w:vMerge/>
          </w:tcPr>
          <w:p w:rsidR="00816465" w:rsidRPr="00E40B3F" w:rsidRDefault="00816465" w:rsidP="00C3563A">
            <w:pPr>
              <w:spacing w:after="0" w:line="240" w:lineRule="auto"/>
              <w:rPr>
                <w:rFonts w:ascii="Times New Roman" w:hAnsi="Times New Roman"/>
                <w:b/>
                <w:bCs/>
                <w:i/>
                <w:sz w:val="24"/>
                <w:szCs w:val="24"/>
              </w:rPr>
            </w:pPr>
          </w:p>
        </w:tc>
        <w:tc>
          <w:tcPr>
            <w:tcW w:w="1769" w:type="dxa"/>
            <w:vMerge/>
          </w:tcPr>
          <w:p w:rsidR="00816465" w:rsidRPr="00E40B3F" w:rsidRDefault="00816465" w:rsidP="00C3563A">
            <w:pPr>
              <w:spacing w:after="0" w:line="240" w:lineRule="auto"/>
              <w:rPr>
                <w:rFonts w:ascii="Times New Roman" w:hAnsi="Times New Roman"/>
                <w:b/>
                <w:bCs/>
                <w:i/>
                <w:sz w:val="24"/>
                <w:szCs w:val="24"/>
              </w:rPr>
            </w:pPr>
          </w:p>
        </w:tc>
      </w:tr>
      <w:tr w:rsidR="00A75247" w:rsidRPr="00E40B3F" w:rsidTr="007A6E45">
        <w:trPr>
          <w:trHeight w:val="20"/>
        </w:trPr>
        <w:tc>
          <w:tcPr>
            <w:tcW w:w="0" w:type="auto"/>
            <w:vMerge w:val="restart"/>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6E36FD">
              <w:rPr>
                <w:rFonts w:ascii="Times New Roman" w:eastAsia="Calibri" w:hAnsi="Times New Roman"/>
                <w:b/>
                <w:bCs/>
                <w:sz w:val="24"/>
                <w:szCs w:val="24"/>
                <w:lang w:eastAsia="en-US"/>
              </w:rPr>
              <w:t>Тема 1.2</w:t>
            </w:r>
            <w:r>
              <w:rPr>
                <w:rFonts w:ascii="Times New Roman" w:eastAsia="Calibri" w:hAnsi="Times New Roman"/>
                <w:b/>
                <w:bCs/>
                <w:sz w:val="24"/>
                <w:szCs w:val="24"/>
                <w:lang w:eastAsia="en-US"/>
              </w:rPr>
              <w:t>.</w:t>
            </w:r>
          </w:p>
          <w:p w:rsidR="00816465" w:rsidRPr="006E36FD" w:rsidRDefault="00816465" w:rsidP="00C3563A">
            <w:pPr>
              <w:spacing w:after="0" w:line="240" w:lineRule="auto"/>
              <w:rPr>
                <w:rFonts w:ascii="Times New Roman" w:hAnsi="Times New Roman"/>
                <w:b/>
                <w:bCs/>
                <w:i/>
                <w:sz w:val="24"/>
                <w:szCs w:val="24"/>
              </w:rPr>
            </w:pPr>
            <w:r w:rsidRPr="006E36FD">
              <w:rPr>
                <w:rFonts w:ascii="Times New Roman" w:eastAsia="Calibri" w:hAnsi="Times New Roman"/>
                <w:b/>
                <w:bCs/>
                <w:sz w:val="24"/>
                <w:szCs w:val="24"/>
                <w:lang w:eastAsia="en-US"/>
              </w:rPr>
              <w:t>Числа и вычисления. Выражения и преобразования</w:t>
            </w:r>
          </w:p>
        </w:tc>
        <w:tc>
          <w:tcPr>
            <w:tcW w:w="7934" w:type="dxa"/>
          </w:tcPr>
          <w:p w:rsidR="00816465" w:rsidRPr="006E36FD" w:rsidRDefault="00816465" w:rsidP="00C3563A">
            <w:pPr>
              <w:spacing w:after="0" w:line="240" w:lineRule="auto"/>
              <w:jc w:val="both"/>
              <w:rPr>
                <w:rFonts w:ascii="Times New Roman" w:hAnsi="Times New Roman"/>
                <w:b/>
                <w:sz w:val="24"/>
                <w:szCs w:val="24"/>
              </w:rPr>
            </w:pPr>
            <w:r w:rsidRPr="006E36FD">
              <w:rPr>
                <w:rFonts w:ascii="Times New Roman" w:hAnsi="Times New Roman"/>
                <w:b/>
                <w:sz w:val="24"/>
                <w:szCs w:val="24"/>
              </w:rPr>
              <w:t>Содержание учебного материала</w:t>
            </w:r>
          </w:p>
        </w:tc>
        <w:tc>
          <w:tcPr>
            <w:tcW w:w="0" w:type="auto"/>
            <w:vAlign w:val="center"/>
          </w:tcPr>
          <w:p w:rsidR="00816465" w:rsidRPr="00CE1992" w:rsidRDefault="00816465" w:rsidP="00B93B8D">
            <w:pPr>
              <w:suppressAutoHyphens/>
              <w:spacing w:after="0" w:line="240" w:lineRule="auto"/>
              <w:jc w:val="center"/>
              <w:rPr>
                <w:rFonts w:ascii="Times New Roman" w:hAnsi="Times New Roman"/>
                <w:b/>
                <w:iCs/>
                <w:sz w:val="24"/>
                <w:szCs w:val="24"/>
              </w:rPr>
            </w:pPr>
            <w:r w:rsidRPr="00CE1992">
              <w:rPr>
                <w:rFonts w:ascii="Times New Roman" w:hAnsi="Times New Roman"/>
                <w:b/>
                <w:iCs/>
                <w:sz w:val="24"/>
                <w:szCs w:val="24"/>
              </w:rPr>
              <w:t>2</w:t>
            </w:r>
          </w:p>
        </w:tc>
        <w:tc>
          <w:tcPr>
            <w:tcW w:w="2007" w:type="dxa"/>
            <w:vMerge/>
          </w:tcPr>
          <w:p w:rsidR="00816465" w:rsidRPr="00E40B3F" w:rsidRDefault="00816465" w:rsidP="00C3563A">
            <w:pPr>
              <w:spacing w:after="0" w:line="240" w:lineRule="auto"/>
              <w:rPr>
                <w:rFonts w:ascii="Times New Roman" w:hAnsi="Times New Roman"/>
                <w:b/>
                <w:i/>
                <w:sz w:val="24"/>
                <w:szCs w:val="24"/>
              </w:rPr>
            </w:pPr>
          </w:p>
        </w:tc>
        <w:tc>
          <w:tcPr>
            <w:tcW w:w="1769" w:type="dxa"/>
            <w:vMerge/>
          </w:tcPr>
          <w:p w:rsidR="00816465" w:rsidRPr="00E40B3F" w:rsidRDefault="00816465" w:rsidP="00C3563A">
            <w:pPr>
              <w:spacing w:after="0" w:line="240" w:lineRule="auto"/>
              <w:rPr>
                <w:rFonts w:ascii="Times New Roman" w:hAnsi="Times New Roman"/>
                <w:b/>
                <w:i/>
                <w:sz w:val="24"/>
                <w:szCs w:val="24"/>
              </w:rPr>
            </w:pPr>
          </w:p>
        </w:tc>
      </w:tr>
      <w:tr w:rsidR="00A75247" w:rsidRPr="00E40B3F" w:rsidTr="007A6E45">
        <w:trPr>
          <w:trHeight w:val="20"/>
        </w:trPr>
        <w:tc>
          <w:tcPr>
            <w:tcW w:w="0" w:type="auto"/>
            <w:vMerge/>
          </w:tcPr>
          <w:p w:rsidR="00816465" w:rsidRPr="00E40B3F" w:rsidRDefault="00816465" w:rsidP="00C3563A">
            <w:pPr>
              <w:spacing w:after="0" w:line="240" w:lineRule="auto"/>
              <w:rPr>
                <w:rFonts w:ascii="Times New Roman" w:hAnsi="Times New Roman"/>
                <w:b/>
                <w:bCs/>
                <w:i/>
                <w:sz w:val="24"/>
                <w:szCs w:val="24"/>
              </w:rPr>
            </w:pPr>
          </w:p>
        </w:tc>
        <w:tc>
          <w:tcPr>
            <w:tcW w:w="7934" w:type="dxa"/>
            <w:vAlign w:val="bottom"/>
          </w:tcPr>
          <w:p w:rsidR="00816465" w:rsidRPr="006E36FD" w:rsidRDefault="00816465" w:rsidP="00C3563A">
            <w:pPr>
              <w:spacing w:after="0" w:line="240" w:lineRule="auto"/>
              <w:jc w:val="both"/>
              <w:rPr>
                <w:rFonts w:ascii="Times New Roman" w:hAnsi="Times New Roman"/>
                <w:sz w:val="24"/>
                <w:szCs w:val="24"/>
              </w:rPr>
            </w:pPr>
            <w:r w:rsidRPr="006E36FD">
              <w:rPr>
                <w:rFonts w:ascii="Times New Roman" w:hAnsi="Times New Roman"/>
                <w:sz w:val="24"/>
                <w:szCs w:val="24"/>
              </w:rPr>
              <w:t>Действия над положительными и отрицательными числами, обыкновенными и десятичными дробями.</w:t>
            </w:r>
          </w:p>
          <w:p w:rsidR="00816465" w:rsidRPr="006E36FD" w:rsidRDefault="00816465" w:rsidP="00C3563A">
            <w:pPr>
              <w:spacing w:after="0" w:line="240" w:lineRule="auto"/>
              <w:jc w:val="both"/>
              <w:rPr>
                <w:rFonts w:ascii="Times New Roman" w:hAnsi="Times New Roman"/>
                <w:b/>
                <w:sz w:val="24"/>
                <w:szCs w:val="24"/>
              </w:rPr>
            </w:pPr>
            <w:r w:rsidRPr="006E36FD">
              <w:rPr>
                <w:rFonts w:ascii="Times New Roman" w:hAnsi="Times New Roman"/>
                <w:sz w:val="24"/>
                <w:szCs w:val="24"/>
              </w:rPr>
              <w:t>Действия со степенями, формулы сокращенного умножения.</w:t>
            </w:r>
          </w:p>
        </w:tc>
        <w:tc>
          <w:tcPr>
            <w:tcW w:w="0" w:type="auto"/>
            <w:vAlign w:val="center"/>
          </w:tcPr>
          <w:p w:rsidR="00816465" w:rsidRPr="00743EEE" w:rsidRDefault="00816465" w:rsidP="00B93B8D">
            <w:pPr>
              <w:suppressAutoHyphens/>
              <w:spacing w:after="0" w:line="240" w:lineRule="auto"/>
              <w:jc w:val="center"/>
              <w:rPr>
                <w:rFonts w:ascii="Times New Roman" w:hAnsi="Times New Roman"/>
                <w:iCs/>
                <w:sz w:val="24"/>
                <w:szCs w:val="24"/>
              </w:rPr>
            </w:pPr>
            <w:r w:rsidRPr="00743EEE">
              <w:rPr>
                <w:rFonts w:ascii="Times New Roman" w:hAnsi="Times New Roman"/>
                <w:iCs/>
                <w:sz w:val="24"/>
                <w:szCs w:val="24"/>
              </w:rPr>
              <w:t>2</w:t>
            </w:r>
          </w:p>
        </w:tc>
        <w:tc>
          <w:tcPr>
            <w:tcW w:w="2007" w:type="dxa"/>
            <w:vMerge/>
          </w:tcPr>
          <w:p w:rsidR="00816465" w:rsidRPr="00E40B3F" w:rsidRDefault="00816465" w:rsidP="00C3563A">
            <w:pPr>
              <w:spacing w:after="0" w:line="240" w:lineRule="auto"/>
              <w:rPr>
                <w:rFonts w:ascii="Times New Roman" w:hAnsi="Times New Roman"/>
                <w:b/>
                <w:i/>
                <w:sz w:val="24"/>
                <w:szCs w:val="24"/>
              </w:rPr>
            </w:pPr>
          </w:p>
        </w:tc>
        <w:tc>
          <w:tcPr>
            <w:tcW w:w="1769" w:type="dxa"/>
            <w:vMerge/>
          </w:tcPr>
          <w:p w:rsidR="00816465" w:rsidRPr="00E40B3F" w:rsidRDefault="00816465" w:rsidP="00C3563A">
            <w:pPr>
              <w:spacing w:after="0" w:line="240" w:lineRule="auto"/>
              <w:rPr>
                <w:rFonts w:ascii="Times New Roman" w:hAnsi="Times New Roman"/>
                <w:b/>
                <w:i/>
                <w:sz w:val="24"/>
                <w:szCs w:val="24"/>
              </w:rPr>
            </w:pPr>
          </w:p>
        </w:tc>
      </w:tr>
      <w:tr w:rsidR="00A75247" w:rsidRPr="00E40B3F" w:rsidTr="007A6E45">
        <w:trPr>
          <w:trHeight w:val="20"/>
        </w:trPr>
        <w:tc>
          <w:tcPr>
            <w:tcW w:w="10865" w:type="dxa"/>
            <w:gridSpan w:val="2"/>
            <w:shd w:val="clear" w:color="auto" w:fill="D9D9D9" w:themeFill="background1" w:themeFillShade="D9"/>
          </w:tcPr>
          <w:p w:rsidR="00816465" w:rsidRPr="00E40B3F" w:rsidRDefault="00816465" w:rsidP="00C3563A">
            <w:pPr>
              <w:spacing w:after="0" w:line="240" w:lineRule="auto"/>
              <w:jc w:val="both"/>
              <w:rPr>
                <w:rFonts w:ascii="Times New Roman" w:hAnsi="Times New Roman"/>
                <w:b/>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0" w:type="auto"/>
            <w:shd w:val="clear" w:color="auto" w:fill="FFFFFF" w:themeFill="background1"/>
            <w:vAlign w:val="center"/>
          </w:tcPr>
          <w:p w:rsidR="00816465" w:rsidRPr="00743EEE" w:rsidRDefault="00816465" w:rsidP="00B93B8D">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2</w:t>
            </w:r>
          </w:p>
        </w:tc>
        <w:tc>
          <w:tcPr>
            <w:tcW w:w="2007" w:type="dxa"/>
            <w:vMerge/>
          </w:tcPr>
          <w:p w:rsidR="00816465" w:rsidRPr="00E40B3F" w:rsidRDefault="00816465" w:rsidP="00C3563A">
            <w:pPr>
              <w:spacing w:after="0" w:line="240" w:lineRule="auto"/>
              <w:rPr>
                <w:rFonts w:ascii="Times New Roman" w:hAnsi="Times New Roman"/>
                <w:b/>
                <w:sz w:val="24"/>
                <w:szCs w:val="24"/>
              </w:rPr>
            </w:pPr>
          </w:p>
        </w:tc>
        <w:tc>
          <w:tcPr>
            <w:tcW w:w="1769" w:type="dxa"/>
            <w:vMerge/>
          </w:tcPr>
          <w:p w:rsidR="00816465" w:rsidRPr="00E40B3F" w:rsidRDefault="00816465" w:rsidP="00C3563A">
            <w:pPr>
              <w:spacing w:after="0" w:line="240" w:lineRule="auto"/>
              <w:rPr>
                <w:rFonts w:ascii="Times New Roman" w:hAnsi="Times New Roman"/>
                <w:b/>
                <w:sz w:val="24"/>
                <w:szCs w:val="24"/>
              </w:rPr>
            </w:pPr>
          </w:p>
        </w:tc>
      </w:tr>
      <w:tr w:rsidR="00A75247" w:rsidRPr="00E40B3F" w:rsidTr="007A6E45">
        <w:trPr>
          <w:trHeight w:val="70"/>
        </w:trPr>
        <w:tc>
          <w:tcPr>
            <w:tcW w:w="0" w:type="auto"/>
            <w:vMerge w:val="restart"/>
          </w:tcPr>
          <w:p w:rsidR="00816465" w:rsidRPr="00E40B3F" w:rsidRDefault="00816465" w:rsidP="00C3563A">
            <w:pPr>
              <w:spacing w:after="0" w:line="240" w:lineRule="auto"/>
              <w:rPr>
                <w:rFonts w:ascii="Times New Roman" w:hAnsi="Times New Roman"/>
                <w:b/>
                <w:bCs/>
                <w:sz w:val="24"/>
                <w:szCs w:val="24"/>
              </w:rPr>
            </w:pPr>
            <w:r w:rsidRPr="00E40B3F">
              <w:rPr>
                <w:rFonts w:ascii="Times New Roman" w:hAnsi="Times New Roman"/>
                <w:b/>
                <w:bCs/>
                <w:sz w:val="24"/>
                <w:szCs w:val="24"/>
              </w:rPr>
              <w:t xml:space="preserve">Тема 1.3. </w:t>
            </w:r>
          </w:p>
          <w:p w:rsidR="00816465" w:rsidRPr="00E40B3F" w:rsidRDefault="00816465" w:rsidP="00C3563A">
            <w:pPr>
              <w:spacing w:after="0" w:line="240" w:lineRule="auto"/>
              <w:rPr>
                <w:rFonts w:ascii="Times New Roman" w:hAnsi="Times New Roman"/>
                <w:b/>
                <w:bCs/>
                <w:sz w:val="24"/>
                <w:szCs w:val="24"/>
              </w:rPr>
            </w:pPr>
            <w:r w:rsidRPr="00E40B3F">
              <w:rPr>
                <w:rFonts w:ascii="Times New Roman" w:hAnsi="Times New Roman"/>
                <w:b/>
                <w:bCs/>
                <w:sz w:val="24"/>
                <w:szCs w:val="24"/>
              </w:rPr>
              <w:t>Геометрия на плоскости</w:t>
            </w:r>
          </w:p>
        </w:tc>
        <w:tc>
          <w:tcPr>
            <w:tcW w:w="7934" w:type="dxa"/>
          </w:tcPr>
          <w:p w:rsidR="00816465" w:rsidRPr="00E40B3F" w:rsidRDefault="00816465" w:rsidP="00C3563A">
            <w:pPr>
              <w:spacing w:after="0" w:line="240" w:lineRule="auto"/>
              <w:jc w:val="both"/>
              <w:rPr>
                <w:rFonts w:ascii="Times New Roman" w:hAnsi="Times New Roman"/>
                <w:b/>
                <w:bCs/>
                <w:sz w:val="24"/>
                <w:szCs w:val="24"/>
              </w:rPr>
            </w:pPr>
            <w:r w:rsidRPr="00E40B3F">
              <w:rPr>
                <w:rFonts w:ascii="Times New Roman" w:hAnsi="Times New Roman"/>
                <w:b/>
                <w:bCs/>
                <w:sz w:val="24"/>
                <w:szCs w:val="24"/>
              </w:rPr>
              <w:t xml:space="preserve">Содержание учебного материала </w:t>
            </w:r>
          </w:p>
        </w:tc>
        <w:tc>
          <w:tcPr>
            <w:tcW w:w="0" w:type="auto"/>
            <w:vMerge w:val="restart"/>
            <w:shd w:val="clear" w:color="auto" w:fill="D9D9D9" w:themeFill="background1" w:themeFillShade="D9"/>
            <w:vAlign w:val="center"/>
          </w:tcPr>
          <w:p w:rsidR="00816465" w:rsidRPr="00743EEE" w:rsidRDefault="00816465" w:rsidP="00B93B8D">
            <w:pPr>
              <w:spacing w:after="0" w:line="240" w:lineRule="auto"/>
              <w:jc w:val="center"/>
              <w:rPr>
                <w:rFonts w:ascii="Times New Roman" w:hAnsi="Times New Roman"/>
                <w:b/>
                <w:bCs/>
                <w:sz w:val="24"/>
                <w:szCs w:val="24"/>
              </w:rPr>
            </w:pPr>
            <w:r w:rsidRPr="00743EEE">
              <w:rPr>
                <w:rFonts w:ascii="Times New Roman" w:hAnsi="Times New Roman"/>
                <w:bCs/>
                <w:sz w:val="24"/>
                <w:szCs w:val="24"/>
              </w:rPr>
              <w:t>2</w:t>
            </w:r>
          </w:p>
        </w:tc>
        <w:tc>
          <w:tcPr>
            <w:tcW w:w="2007" w:type="dxa"/>
            <w:vMerge/>
          </w:tcPr>
          <w:p w:rsidR="00816465" w:rsidRPr="00E40B3F" w:rsidRDefault="00816465" w:rsidP="00C3563A">
            <w:pPr>
              <w:spacing w:after="0" w:line="240" w:lineRule="auto"/>
              <w:rPr>
                <w:rFonts w:ascii="Times New Roman" w:hAnsi="Times New Roman"/>
                <w:b/>
                <w:sz w:val="24"/>
                <w:szCs w:val="24"/>
              </w:rPr>
            </w:pPr>
          </w:p>
        </w:tc>
        <w:tc>
          <w:tcPr>
            <w:tcW w:w="1769" w:type="dxa"/>
            <w:vMerge/>
          </w:tcPr>
          <w:p w:rsidR="00816465" w:rsidRPr="00E40B3F" w:rsidRDefault="00816465" w:rsidP="00C3563A">
            <w:pPr>
              <w:spacing w:after="0" w:line="240" w:lineRule="auto"/>
              <w:rPr>
                <w:rFonts w:ascii="Times New Roman" w:hAnsi="Times New Roman"/>
                <w:b/>
                <w:sz w:val="24"/>
                <w:szCs w:val="24"/>
              </w:rPr>
            </w:pPr>
          </w:p>
        </w:tc>
      </w:tr>
      <w:tr w:rsidR="00A75247" w:rsidRPr="00E40B3F" w:rsidTr="007A6E45">
        <w:trPr>
          <w:trHeight w:val="329"/>
        </w:trPr>
        <w:tc>
          <w:tcPr>
            <w:tcW w:w="0" w:type="auto"/>
            <w:vMerge/>
          </w:tcPr>
          <w:p w:rsidR="00816465" w:rsidRPr="00E40B3F" w:rsidRDefault="00816465" w:rsidP="00C3563A">
            <w:pPr>
              <w:spacing w:after="0" w:line="240" w:lineRule="auto"/>
              <w:rPr>
                <w:rFonts w:ascii="Times New Roman" w:hAnsi="Times New Roman"/>
                <w:b/>
                <w:bCs/>
                <w:sz w:val="24"/>
                <w:szCs w:val="24"/>
              </w:rPr>
            </w:pP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shd w:val="clear" w:color="auto" w:fill="D9D9D9" w:themeFill="background1" w:themeFillShade="D9"/>
            <w:vAlign w:val="center"/>
          </w:tcPr>
          <w:p w:rsidR="00816465" w:rsidRPr="00743EEE" w:rsidRDefault="00816465" w:rsidP="00B93B8D">
            <w:pPr>
              <w:spacing w:after="0" w:line="240" w:lineRule="auto"/>
              <w:jc w:val="center"/>
              <w:rPr>
                <w:rFonts w:ascii="Times New Roman" w:hAnsi="Times New Roman"/>
                <w:bCs/>
                <w:sz w:val="24"/>
                <w:szCs w:val="24"/>
              </w:rPr>
            </w:pP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E40B3F" w:rsidRDefault="00816465" w:rsidP="00C3563A">
            <w:pPr>
              <w:spacing w:after="0" w:line="240" w:lineRule="auto"/>
              <w:rPr>
                <w:rFonts w:ascii="Times New Roman" w:hAnsi="Times New Roman"/>
                <w:b/>
                <w:bCs/>
                <w:sz w:val="24"/>
                <w:szCs w:val="24"/>
              </w:rPr>
            </w:pPr>
          </w:p>
        </w:tc>
        <w:tc>
          <w:tcPr>
            <w:tcW w:w="7934" w:type="dxa"/>
          </w:tcPr>
          <w:p w:rsidR="00816465" w:rsidRDefault="00801C5C" w:rsidP="00801C5C">
            <w:pPr>
              <w:spacing w:after="0" w:line="240" w:lineRule="auto"/>
              <w:jc w:val="both"/>
              <w:rPr>
                <w:rFonts w:ascii="Times New Roman" w:hAnsi="Times New Roman"/>
                <w:b/>
                <w:sz w:val="24"/>
                <w:szCs w:val="24"/>
              </w:rPr>
            </w:pPr>
            <w:r>
              <w:rPr>
                <w:rFonts w:ascii="Times New Roman" w:hAnsi="Times New Roman"/>
                <w:b/>
                <w:sz w:val="24"/>
                <w:szCs w:val="24"/>
              </w:rPr>
              <w:t>Практическое занятие</w:t>
            </w:r>
          </w:p>
          <w:p w:rsidR="00801C5C" w:rsidRPr="00801C5C" w:rsidRDefault="00801C5C" w:rsidP="00801C5C">
            <w:pPr>
              <w:spacing w:after="0" w:line="240" w:lineRule="auto"/>
              <w:jc w:val="both"/>
              <w:rPr>
                <w:rFonts w:ascii="Times New Roman" w:hAnsi="Times New Roman"/>
                <w:sz w:val="24"/>
                <w:szCs w:val="24"/>
              </w:rPr>
            </w:pPr>
            <w:r w:rsidRPr="00801C5C">
              <w:rPr>
                <w:rFonts w:ascii="Times New Roman" w:hAnsi="Times New Roman"/>
                <w:sz w:val="24"/>
                <w:szCs w:val="24"/>
              </w:rPr>
              <w:t>Решение задач</w:t>
            </w:r>
            <w:r w:rsidR="00244FA9">
              <w:rPr>
                <w:rFonts w:ascii="Times New Roman" w:hAnsi="Times New Roman"/>
                <w:sz w:val="24"/>
                <w:szCs w:val="24"/>
              </w:rPr>
              <w:t xml:space="preserve"> по профилю специальности</w:t>
            </w:r>
            <w:r w:rsidRPr="00801C5C">
              <w:rPr>
                <w:rFonts w:ascii="Times New Roman" w:hAnsi="Times New Roman"/>
                <w:sz w:val="24"/>
                <w:szCs w:val="24"/>
              </w:rPr>
              <w:t xml:space="preserve"> из курса геометрии на плоскости</w:t>
            </w:r>
          </w:p>
        </w:tc>
        <w:tc>
          <w:tcPr>
            <w:tcW w:w="0" w:type="auto"/>
            <w:vMerge/>
            <w:shd w:val="clear" w:color="auto" w:fill="D9D9D9" w:themeFill="background1" w:themeFillShade="D9"/>
            <w:vAlign w:val="center"/>
          </w:tcPr>
          <w:p w:rsidR="00816465" w:rsidRPr="00743EEE" w:rsidRDefault="00816465" w:rsidP="00B93B8D">
            <w:pPr>
              <w:spacing w:after="0" w:line="240" w:lineRule="auto"/>
              <w:jc w:val="center"/>
              <w:rPr>
                <w:rFonts w:ascii="Times New Roman" w:hAnsi="Times New Roman"/>
                <w:bCs/>
                <w:sz w:val="24"/>
                <w:szCs w:val="24"/>
              </w:rPr>
            </w:pP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val="restart"/>
            <w:shd w:val="clear" w:color="auto" w:fill="auto"/>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1.4</w:t>
            </w:r>
            <w:r>
              <w:rPr>
                <w:rFonts w:ascii="Times New Roman" w:hAnsi="Times New Roman"/>
                <w:b/>
                <w:bCs/>
                <w:sz w:val="24"/>
                <w:szCs w:val="24"/>
              </w:rPr>
              <w:t>.</w:t>
            </w:r>
          </w:p>
          <w:p w:rsidR="00816465" w:rsidRPr="006E36FD" w:rsidRDefault="0081646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Процентные вычисления</w:t>
            </w: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816465" w:rsidRPr="00743EEE" w:rsidRDefault="00816465" w:rsidP="00B93B8D">
            <w:pPr>
              <w:spacing w:after="0" w:line="240" w:lineRule="auto"/>
              <w:jc w:val="center"/>
              <w:rPr>
                <w:rFonts w:ascii="Times New Roman" w:hAnsi="Times New Roman"/>
                <w:b/>
                <w:bCs/>
                <w:sz w:val="24"/>
                <w:szCs w:val="24"/>
              </w:rPr>
            </w:pPr>
            <w:r w:rsidRPr="00743EEE">
              <w:rPr>
                <w:rFonts w:ascii="Times New Roman" w:hAnsi="Times New Roman"/>
                <w:b/>
                <w:bCs/>
                <w:sz w:val="24"/>
                <w:szCs w:val="24"/>
              </w:rPr>
              <w:t>4</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6E36FD" w:rsidRDefault="00816465" w:rsidP="00C3563A">
            <w:pPr>
              <w:spacing w:after="0" w:line="240" w:lineRule="auto"/>
              <w:rPr>
                <w:rFonts w:ascii="Times New Roman" w:hAnsi="Times New Roman"/>
                <w:b/>
                <w:bCs/>
                <w:sz w:val="24"/>
                <w:szCs w:val="24"/>
              </w:rPr>
            </w:pP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92D050"/>
            <w:vAlign w:val="center"/>
          </w:tcPr>
          <w:p w:rsidR="00816465" w:rsidRPr="00743EEE" w:rsidRDefault="00816465" w:rsidP="00B93B8D">
            <w:pPr>
              <w:spacing w:after="0" w:line="240" w:lineRule="auto"/>
              <w:jc w:val="center"/>
              <w:rPr>
                <w:rFonts w:ascii="Times New Roman" w:hAnsi="Times New Roman"/>
                <w:bCs/>
                <w:sz w:val="24"/>
                <w:szCs w:val="24"/>
              </w:rPr>
            </w:pPr>
            <w:r w:rsidRPr="00743EEE">
              <w:rPr>
                <w:rFonts w:ascii="Times New Roman" w:hAnsi="Times New Roman"/>
                <w:bCs/>
                <w:sz w:val="24"/>
                <w:szCs w:val="24"/>
              </w:rPr>
              <w:t>4</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6E36FD" w:rsidRDefault="00816465" w:rsidP="00C3563A">
            <w:pPr>
              <w:spacing w:after="0" w:line="240" w:lineRule="auto"/>
              <w:rPr>
                <w:rFonts w:ascii="Times New Roman" w:hAnsi="Times New Roman"/>
                <w:b/>
                <w:bCs/>
                <w:sz w:val="24"/>
                <w:szCs w:val="24"/>
              </w:rPr>
            </w:pPr>
          </w:p>
        </w:tc>
        <w:tc>
          <w:tcPr>
            <w:tcW w:w="7934" w:type="dxa"/>
            <w:vAlign w:val="bottom"/>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Практическое занятие</w:t>
            </w:r>
          </w:p>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Простые проценты, разные способы их вычисления. Сложные проценты</w:t>
            </w:r>
          </w:p>
        </w:tc>
        <w:tc>
          <w:tcPr>
            <w:tcW w:w="0" w:type="auto"/>
            <w:vMerge/>
            <w:shd w:val="clear" w:color="auto" w:fill="92D050"/>
            <w:vAlign w:val="center"/>
          </w:tcPr>
          <w:p w:rsidR="00816465" w:rsidRPr="00743EEE" w:rsidRDefault="00816465" w:rsidP="00B93B8D">
            <w:pPr>
              <w:spacing w:after="0" w:line="240" w:lineRule="auto"/>
              <w:jc w:val="center"/>
              <w:rPr>
                <w:rFonts w:ascii="Times New Roman" w:hAnsi="Times New Roman"/>
                <w:bCs/>
                <w:sz w:val="24"/>
                <w:szCs w:val="24"/>
              </w:rPr>
            </w:pP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val="restart"/>
            <w:shd w:val="clear" w:color="auto" w:fill="auto"/>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1.5 </w:t>
            </w:r>
          </w:p>
          <w:p w:rsidR="00816465" w:rsidRPr="006E36FD" w:rsidRDefault="0081646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Уравнения и неравенства </w:t>
            </w: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816465" w:rsidRPr="00743EEE" w:rsidRDefault="00816465" w:rsidP="00B93B8D">
            <w:pPr>
              <w:spacing w:after="0" w:line="240" w:lineRule="auto"/>
              <w:jc w:val="center"/>
              <w:rPr>
                <w:rFonts w:ascii="Times New Roman" w:hAnsi="Times New Roman"/>
                <w:b/>
                <w:bCs/>
                <w:sz w:val="24"/>
                <w:szCs w:val="24"/>
              </w:rPr>
            </w:pPr>
            <w:r w:rsidRPr="00743EEE">
              <w:rPr>
                <w:rFonts w:ascii="Times New Roman" w:hAnsi="Times New Roman"/>
                <w:b/>
                <w:bCs/>
                <w:sz w:val="24"/>
                <w:szCs w:val="24"/>
              </w:rPr>
              <w:t>2</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E40B3F" w:rsidRDefault="00816465" w:rsidP="00C3563A">
            <w:pPr>
              <w:spacing w:after="0" w:line="240" w:lineRule="auto"/>
              <w:rPr>
                <w:rFonts w:ascii="Times New Roman" w:hAnsi="Times New Roman"/>
                <w:b/>
                <w:bCs/>
                <w:sz w:val="24"/>
                <w:szCs w:val="24"/>
              </w:rPr>
            </w:pP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92D050"/>
            <w:vAlign w:val="center"/>
          </w:tcPr>
          <w:p w:rsidR="00816465" w:rsidRPr="00743EEE" w:rsidRDefault="00816465" w:rsidP="00B93B8D">
            <w:pPr>
              <w:spacing w:after="0" w:line="240" w:lineRule="auto"/>
              <w:jc w:val="center"/>
              <w:rPr>
                <w:rFonts w:ascii="Times New Roman" w:hAnsi="Times New Roman"/>
                <w:bCs/>
                <w:sz w:val="24"/>
                <w:szCs w:val="24"/>
              </w:rPr>
            </w:pPr>
            <w:r w:rsidRPr="00743EEE">
              <w:rPr>
                <w:rFonts w:ascii="Times New Roman" w:hAnsi="Times New Roman"/>
                <w:bCs/>
                <w:sz w:val="24"/>
                <w:szCs w:val="24"/>
              </w:rPr>
              <w:t>2</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E40B3F" w:rsidRDefault="00816465" w:rsidP="00C3563A">
            <w:pPr>
              <w:spacing w:after="0" w:line="240" w:lineRule="auto"/>
              <w:rPr>
                <w:rFonts w:ascii="Times New Roman" w:hAnsi="Times New Roman"/>
                <w:b/>
                <w:bCs/>
                <w:sz w:val="24"/>
                <w:szCs w:val="24"/>
              </w:rPr>
            </w:pPr>
          </w:p>
        </w:tc>
        <w:tc>
          <w:tcPr>
            <w:tcW w:w="7934" w:type="dxa"/>
            <w:vAlign w:val="bottom"/>
          </w:tcPr>
          <w:p w:rsidR="00816465" w:rsidRPr="006E36FD" w:rsidRDefault="00816465" w:rsidP="00C3563A">
            <w:pPr>
              <w:spacing w:after="0" w:line="240" w:lineRule="auto"/>
              <w:jc w:val="both"/>
              <w:rPr>
                <w:rFonts w:ascii="Times New Roman" w:hAnsi="Times New Roman"/>
                <w:b/>
                <w:sz w:val="24"/>
                <w:szCs w:val="24"/>
              </w:rPr>
            </w:pPr>
            <w:r w:rsidRPr="006E36FD">
              <w:rPr>
                <w:rFonts w:ascii="Times New Roman" w:hAnsi="Times New Roman"/>
                <w:b/>
                <w:sz w:val="24"/>
                <w:szCs w:val="24"/>
              </w:rPr>
              <w:t xml:space="preserve">Практическое занятие </w:t>
            </w:r>
          </w:p>
          <w:p w:rsidR="00816465" w:rsidRPr="006E36FD" w:rsidRDefault="00816465" w:rsidP="00C3563A">
            <w:pPr>
              <w:spacing w:after="0" w:line="240" w:lineRule="auto"/>
              <w:jc w:val="both"/>
              <w:rPr>
                <w:rFonts w:ascii="Times New Roman" w:hAnsi="Times New Roman"/>
                <w:sz w:val="24"/>
                <w:szCs w:val="24"/>
              </w:rPr>
            </w:pPr>
            <w:r w:rsidRPr="006E36FD">
              <w:rPr>
                <w:rFonts w:ascii="Times New Roman" w:hAnsi="Times New Roman"/>
                <w:sz w:val="24"/>
                <w:szCs w:val="24"/>
              </w:rPr>
              <w:t>Линейные, квадратные, дробно-линейные уравнения и неравенства</w:t>
            </w:r>
          </w:p>
        </w:tc>
        <w:tc>
          <w:tcPr>
            <w:tcW w:w="0" w:type="auto"/>
            <w:vMerge/>
            <w:shd w:val="clear" w:color="auto" w:fill="92D050"/>
            <w:vAlign w:val="center"/>
          </w:tcPr>
          <w:p w:rsidR="00816465" w:rsidRPr="00E40B3F" w:rsidRDefault="00816465" w:rsidP="00C3563A">
            <w:pPr>
              <w:spacing w:after="0" w:line="240" w:lineRule="auto"/>
              <w:rPr>
                <w:rFonts w:ascii="Times New Roman" w:hAnsi="Times New Roman"/>
                <w:b/>
                <w:bCs/>
                <w:sz w:val="24"/>
                <w:szCs w:val="24"/>
              </w:rPr>
            </w:pP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val="restart"/>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1.6</w:t>
            </w:r>
          </w:p>
          <w:p w:rsidR="00816465" w:rsidRPr="006E36FD" w:rsidRDefault="0081646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Системы уравнений и неравенств</w:t>
            </w: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816465" w:rsidRPr="00743EEE" w:rsidRDefault="00E16C5B" w:rsidP="00B93B8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Pr>
          <w:p w:rsidR="00816465" w:rsidRPr="006E36FD" w:rsidRDefault="00816465" w:rsidP="00C3563A">
            <w:pPr>
              <w:spacing w:after="0" w:line="240" w:lineRule="auto"/>
              <w:jc w:val="both"/>
              <w:rPr>
                <w:rFonts w:ascii="Times New Roman" w:hAnsi="Times New Roman"/>
                <w:b/>
                <w:bCs/>
                <w:sz w:val="24"/>
                <w:szCs w:val="24"/>
              </w:rPr>
            </w:pPr>
          </w:p>
        </w:tc>
        <w:tc>
          <w:tcPr>
            <w:tcW w:w="7934" w:type="dxa"/>
            <w:shd w:val="clear" w:color="auto" w:fill="auto"/>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p>
        </w:tc>
        <w:tc>
          <w:tcPr>
            <w:tcW w:w="0" w:type="auto"/>
            <w:vAlign w:val="center"/>
          </w:tcPr>
          <w:p w:rsidR="00816465" w:rsidRPr="00B93B8D" w:rsidRDefault="00E16C5B" w:rsidP="00B93B8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val="restart"/>
            <w:shd w:val="clear" w:color="auto" w:fill="auto"/>
          </w:tcPr>
          <w:p w:rsidR="00816465" w:rsidRPr="006E36FD" w:rsidRDefault="0081646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lastRenderedPageBreak/>
              <w:t xml:space="preserve">Тема 1.7 </w:t>
            </w:r>
          </w:p>
          <w:p w:rsidR="00816465" w:rsidRPr="006E36FD" w:rsidRDefault="0081646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Входной контроль</w:t>
            </w:r>
          </w:p>
        </w:tc>
        <w:tc>
          <w:tcPr>
            <w:tcW w:w="7934" w:type="dxa"/>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Merge w:val="restart"/>
            <w:vAlign w:val="center"/>
          </w:tcPr>
          <w:p w:rsidR="00816465" w:rsidRPr="00AF3252" w:rsidRDefault="00816465" w:rsidP="00B93B8D">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Borders>
              <w:bottom w:val="single" w:sz="4" w:space="0" w:color="auto"/>
            </w:tcBorders>
          </w:tcPr>
          <w:p w:rsidR="00816465" w:rsidRPr="00E40B3F" w:rsidRDefault="00816465" w:rsidP="00C3563A">
            <w:pPr>
              <w:spacing w:after="0" w:line="240" w:lineRule="auto"/>
              <w:rPr>
                <w:rFonts w:ascii="Times New Roman" w:hAnsi="Times New Roman"/>
                <w:b/>
                <w:bCs/>
                <w:sz w:val="24"/>
                <w:szCs w:val="24"/>
              </w:rPr>
            </w:pPr>
          </w:p>
        </w:tc>
        <w:tc>
          <w:tcPr>
            <w:tcW w:w="7934" w:type="dxa"/>
            <w:tcBorders>
              <w:bottom w:val="single" w:sz="4" w:space="0" w:color="auto"/>
            </w:tcBorders>
            <w:vAlign w:val="bottom"/>
          </w:tcPr>
          <w:p w:rsidR="00816465" w:rsidRPr="00E40B3F" w:rsidRDefault="00816465"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Вычисления и преобразования. Уравнения и неравенства. Геометрия на плоскости</w:t>
            </w:r>
          </w:p>
        </w:tc>
        <w:tc>
          <w:tcPr>
            <w:tcW w:w="0" w:type="auto"/>
            <w:vMerge/>
            <w:tcBorders>
              <w:bottom w:val="single" w:sz="4" w:space="0" w:color="auto"/>
            </w:tcBorders>
            <w:shd w:val="clear" w:color="auto" w:fill="auto"/>
            <w:vAlign w:val="center"/>
          </w:tcPr>
          <w:p w:rsidR="00816465" w:rsidRPr="00B93B8D" w:rsidRDefault="00816465" w:rsidP="00B93B8D">
            <w:pPr>
              <w:spacing w:after="0" w:line="240" w:lineRule="auto"/>
              <w:jc w:val="center"/>
              <w:rPr>
                <w:rFonts w:ascii="Times New Roman" w:hAnsi="Times New Roman"/>
                <w:bCs/>
                <w:sz w:val="24"/>
                <w:szCs w:val="24"/>
              </w:rPr>
            </w:pPr>
          </w:p>
        </w:tc>
        <w:tc>
          <w:tcPr>
            <w:tcW w:w="2007" w:type="dxa"/>
            <w:vMerge/>
          </w:tcPr>
          <w:p w:rsidR="00816465" w:rsidRPr="00E40B3F" w:rsidRDefault="00816465" w:rsidP="00C3563A">
            <w:pPr>
              <w:spacing w:after="0" w:line="240" w:lineRule="auto"/>
              <w:rPr>
                <w:rFonts w:ascii="Times New Roman" w:hAnsi="Times New Roman"/>
                <w:b/>
                <w:bCs/>
                <w:sz w:val="24"/>
                <w:szCs w:val="24"/>
              </w:rPr>
            </w:pPr>
          </w:p>
        </w:tc>
        <w:tc>
          <w:tcPr>
            <w:tcW w:w="1769" w:type="dxa"/>
            <w:vMerge/>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tcBorders>
              <w:bottom w:val="single" w:sz="4" w:space="0" w:color="auto"/>
            </w:tcBorders>
          </w:tcPr>
          <w:p w:rsidR="00816465" w:rsidRPr="00E40B3F" w:rsidRDefault="00816465" w:rsidP="005F5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934" w:type="dxa"/>
            <w:tcBorders>
              <w:bottom w:val="single" w:sz="4" w:space="0" w:color="auto"/>
            </w:tcBorders>
            <w:vAlign w:val="bottom"/>
          </w:tcPr>
          <w:p w:rsidR="00816465" w:rsidRPr="00E40B3F" w:rsidRDefault="00816465" w:rsidP="00C3563A">
            <w:pPr>
              <w:spacing w:after="0" w:line="240" w:lineRule="auto"/>
              <w:jc w:val="both"/>
              <w:rPr>
                <w:rFonts w:ascii="Times New Roman" w:hAnsi="Times New Roman"/>
                <w:b/>
                <w:sz w:val="24"/>
                <w:szCs w:val="24"/>
              </w:rPr>
            </w:pPr>
          </w:p>
        </w:tc>
        <w:tc>
          <w:tcPr>
            <w:tcW w:w="0" w:type="auto"/>
            <w:tcBorders>
              <w:bottom w:val="single" w:sz="4" w:space="0" w:color="auto"/>
            </w:tcBorders>
            <w:shd w:val="clear" w:color="auto" w:fill="auto"/>
            <w:vAlign w:val="center"/>
          </w:tcPr>
          <w:p w:rsidR="00816465" w:rsidRPr="005F5541" w:rsidRDefault="00816465" w:rsidP="00B93B8D">
            <w:pPr>
              <w:spacing w:after="0" w:line="240" w:lineRule="auto"/>
              <w:jc w:val="center"/>
              <w:rPr>
                <w:rFonts w:ascii="Times New Roman" w:hAnsi="Times New Roman"/>
                <w:b/>
                <w:bCs/>
                <w:sz w:val="24"/>
                <w:szCs w:val="24"/>
              </w:rPr>
            </w:pPr>
            <w:r w:rsidRPr="005F5541">
              <w:rPr>
                <w:rFonts w:ascii="Times New Roman" w:hAnsi="Times New Roman"/>
                <w:b/>
                <w:bCs/>
                <w:sz w:val="24"/>
                <w:szCs w:val="24"/>
              </w:rPr>
              <w:t>1</w:t>
            </w:r>
          </w:p>
        </w:tc>
        <w:tc>
          <w:tcPr>
            <w:tcW w:w="2007" w:type="dxa"/>
          </w:tcPr>
          <w:p w:rsidR="00816465" w:rsidRPr="00E40B3F" w:rsidRDefault="00816465" w:rsidP="00C3563A">
            <w:pPr>
              <w:spacing w:after="0" w:line="240" w:lineRule="auto"/>
              <w:rPr>
                <w:rFonts w:ascii="Times New Roman" w:hAnsi="Times New Roman"/>
                <w:b/>
                <w:bCs/>
                <w:sz w:val="24"/>
                <w:szCs w:val="24"/>
              </w:rPr>
            </w:pPr>
          </w:p>
        </w:tc>
        <w:tc>
          <w:tcPr>
            <w:tcW w:w="1769" w:type="dxa"/>
          </w:tcPr>
          <w:p w:rsidR="00816465" w:rsidRPr="00E40B3F" w:rsidRDefault="00816465" w:rsidP="00C3563A">
            <w:pPr>
              <w:spacing w:after="0" w:line="240" w:lineRule="auto"/>
              <w:rPr>
                <w:rFonts w:ascii="Times New Roman" w:hAnsi="Times New Roman"/>
                <w:b/>
                <w:bCs/>
                <w:sz w:val="24"/>
                <w:szCs w:val="24"/>
              </w:rPr>
            </w:pPr>
          </w:p>
        </w:tc>
      </w:tr>
      <w:tr w:rsidR="007A6E45" w:rsidRPr="00E40B3F" w:rsidTr="007A6E45">
        <w:trPr>
          <w:trHeight w:val="20"/>
        </w:trPr>
        <w:tc>
          <w:tcPr>
            <w:tcW w:w="10865" w:type="dxa"/>
            <w:gridSpan w:val="2"/>
            <w:shd w:val="clear" w:color="auto" w:fill="BFBFBF" w:themeFill="background1" w:themeFillShade="BF"/>
          </w:tcPr>
          <w:p w:rsidR="007A6E45" w:rsidRPr="00E40B3F" w:rsidRDefault="007A6E45"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Раздел 2 Прямые и плоскости в пространстве</w:t>
            </w:r>
          </w:p>
        </w:tc>
        <w:tc>
          <w:tcPr>
            <w:tcW w:w="0" w:type="auto"/>
            <w:shd w:val="clear" w:color="auto" w:fill="BFBFBF" w:themeFill="background1" w:themeFillShade="BF"/>
            <w:vAlign w:val="center"/>
          </w:tcPr>
          <w:p w:rsidR="007A6E45" w:rsidRPr="00E40B3F" w:rsidRDefault="007A6E45" w:rsidP="00B93B8D">
            <w:pPr>
              <w:spacing w:after="0" w:line="240" w:lineRule="auto"/>
              <w:jc w:val="center"/>
              <w:rPr>
                <w:rFonts w:ascii="Times New Roman" w:hAnsi="Times New Roman"/>
                <w:b/>
                <w:bCs/>
                <w:sz w:val="24"/>
                <w:szCs w:val="24"/>
              </w:rPr>
            </w:pPr>
            <w:r>
              <w:rPr>
                <w:rFonts w:ascii="Times New Roman" w:hAnsi="Times New Roman"/>
                <w:b/>
                <w:bCs/>
                <w:sz w:val="24"/>
                <w:szCs w:val="24"/>
              </w:rPr>
              <w:t>1</w:t>
            </w:r>
            <w:r w:rsidR="00E16C5B">
              <w:rPr>
                <w:rFonts w:ascii="Times New Roman" w:hAnsi="Times New Roman"/>
                <w:b/>
                <w:bCs/>
                <w:sz w:val="24"/>
                <w:szCs w:val="24"/>
              </w:rPr>
              <w:t>2</w:t>
            </w:r>
          </w:p>
        </w:tc>
        <w:tc>
          <w:tcPr>
            <w:tcW w:w="2007" w:type="dxa"/>
            <w:vMerge w:val="restart"/>
          </w:tcPr>
          <w:p w:rsidR="00D70006" w:rsidRPr="00C62047"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П1, П9, П14</w:t>
            </w:r>
          </w:p>
          <w:p w:rsidR="007A6E45" w:rsidRPr="00C62047" w:rsidRDefault="00D70006" w:rsidP="007A6E45">
            <w:pPr>
              <w:spacing w:after="0" w:line="240" w:lineRule="auto"/>
              <w:rPr>
                <w:rFonts w:ascii="Times New Roman" w:eastAsia="Calibri" w:hAnsi="Times New Roman"/>
                <w:bCs/>
                <w:sz w:val="24"/>
                <w:szCs w:val="24"/>
                <w:lang w:eastAsia="en-US"/>
              </w:rPr>
            </w:pPr>
            <w:r>
              <w:rPr>
                <w:rFonts w:ascii="Times New Roman" w:eastAsia="Calibri" w:hAnsi="Times New Roman"/>
                <w:bCs/>
                <w:sz w:val="24"/>
                <w:szCs w:val="24"/>
                <w:lang w:eastAsia="en-US"/>
              </w:rPr>
              <w:t>У1, У14, У15, У16, У19</w:t>
            </w:r>
          </w:p>
        </w:tc>
        <w:tc>
          <w:tcPr>
            <w:tcW w:w="1769" w:type="dxa"/>
            <w:vMerge w:val="restart"/>
          </w:tcPr>
          <w:p w:rsidR="007A6E45" w:rsidRPr="00C62047" w:rsidRDefault="007A6E45"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ОК-03, ОК-04, ОК-07</w:t>
            </w:r>
          </w:p>
          <w:p w:rsidR="00A32187" w:rsidRDefault="00A32187" w:rsidP="00A32187">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1.3, ПК-1.6, ПК- 1.7 </w:t>
            </w:r>
          </w:p>
          <w:p w:rsidR="007A6E45" w:rsidRPr="00C62047" w:rsidRDefault="00A32187" w:rsidP="00A32187">
            <w:pPr>
              <w:spacing w:after="0" w:line="240" w:lineRule="auto"/>
              <w:jc w:val="both"/>
              <w:rPr>
                <w:rFonts w:ascii="Times New Roman" w:hAnsi="Times New Roman"/>
                <w:b/>
                <w:bCs/>
                <w:sz w:val="24"/>
                <w:szCs w:val="24"/>
              </w:rPr>
            </w:pPr>
            <w:r>
              <w:rPr>
                <w:rFonts w:ascii="Times New Roman" w:hAnsi="Times New Roman"/>
                <w:b/>
                <w:i/>
                <w:sz w:val="24"/>
                <w:szCs w:val="24"/>
              </w:rPr>
              <w:t>ПК-2.1,ПК-2.2, ПК -2,3,  ПК-2.4, ПК-2.5, ПК-2.6</w:t>
            </w:r>
          </w:p>
        </w:tc>
      </w:tr>
      <w:tr w:rsidR="007A6E45" w:rsidRPr="00E40B3F" w:rsidTr="007A6E45">
        <w:trPr>
          <w:trHeight w:val="20"/>
        </w:trPr>
        <w:tc>
          <w:tcPr>
            <w:tcW w:w="0" w:type="auto"/>
            <w:vMerge w:val="restart"/>
            <w:shd w:val="clear" w:color="auto" w:fill="auto"/>
          </w:tcPr>
          <w:p w:rsidR="007A6E45" w:rsidRPr="006E36FD"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2.1. </w:t>
            </w:r>
          </w:p>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Основные понятия стереометрии. Расположение прямых и плоскостей</w:t>
            </w:r>
          </w:p>
        </w:tc>
        <w:tc>
          <w:tcPr>
            <w:tcW w:w="7934" w:type="dxa"/>
          </w:tcPr>
          <w:p w:rsidR="007A6E45" w:rsidRPr="00E40B3F" w:rsidRDefault="007A6E4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7A6E45" w:rsidRPr="00AF3252" w:rsidRDefault="007A6E45" w:rsidP="00B93B8D">
            <w:pPr>
              <w:spacing w:after="0" w:line="240" w:lineRule="auto"/>
              <w:jc w:val="center"/>
              <w:rPr>
                <w:rFonts w:ascii="Times New Roman" w:hAnsi="Times New Roman"/>
                <w:b/>
                <w:bCs/>
                <w:sz w:val="24"/>
                <w:szCs w:val="24"/>
              </w:rPr>
            </w:pPr>
            <w:r w:rsidRPr="00AF3252">
              <w:rPr>
                <w:rFonts w:ascii="Times New Roman" w:hAnsi="Times New Roman"/>
                <w:b/>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6E36FD" w:rsidRDefault="007A6E45" w:rsidP="00C3563A">
            <w:pPr>
              <w:spacing w:after="0" w:line="240" w:lineRule="auto"/>
              <w:jc w:val="both"/>
              <w:rPr>
                <w:rFonts w:ascii="Times New Roman" w:hAnsi="Times New Roman"/>
                <w:b/>
                <w:bCs/>
                <w:sz w:val="24"/>
                <w:szCs w:val="24"/>
              </w:rPr>
            </w:pPr>
          </w:p>
        </w:tc>
        <w:tc>
          <w:tcPr>
            <w:tcW w:w="7934" w:type="dxa"/>
            <w:vAlign w:val="bottom"/>
          </w:tcPr>
          <w:p w:rsidR="007A6E45" w:rsidRPr="00E40B3F" w:rsidRDefault="007A6E45"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0" w:type="auto"/>
            <w:vAlign w:val="center"/>
          </w:tcPr>
          <w:p w:rsidR="007A6E45" w:rsidRPr="00B93B8D" w:rsidRDefault="007A6E45" w:rsidP="00B93B8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val="restart"/>
            <w:shd w:val="clear" w:color="auto" w:fill="auto"/>
          </w:tcPr>
          <w:p w:rsidR="007A6E45" w:rsidRPr="006E36FD"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2.2. </w:t>
            </w:r>
          </w:p>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Параллельность прямых, прямой и плоскости, плоскостей</w:t>
            </w:r>
          </w:p>
        </w:tc>
        <w:tc>
          <w:tcPr>
            <w:tcW w:w="7934" w:type="dxa"/>
          </w:tcPr>
          <w:p w:rsidR="007A6E45" w:rsidRPr="00E40B3F" w:rsidRDefault="007A6E4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7A6E45" w:rsidRPr="00AF3252" w:rsidRDefault="00E16C5B" w:rsidP="00B93B8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6E36FD" w:rsidRDefault="007A6E45" w:rsidP="00C3563A">
            <w:pPr>
              <w:spacing w:after="0" w:line="240" w:lineRule="auto"/>
              <w:jc w:val="both"/>
              <w:rPr>
                <w:rFonts w:ascii="Times New Roman" w:hAnsi="Times New Roman"/>
                <w:b/>
                <w:bCs/>
                <w:sz w:val="24"/>
                <w:szCs w:val="24"/>
              </w:rPr>
            </w:pPr>
          </w:p>
        </w:tc>
        <w:tc>
          <w:tcPr>
            <w:tcW w:w="7934" w:type="dxa"/>
            <w:shd w:val="clear" w:color="auto" w:fill="auto"/>
          </w:tcPr>
          <w:p w:rsidR="007A6E45" w:rsidRPr="00E40B3F" w:rsidRDefault="007A6E4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0" w:type="auto"/>
            <w:vAlign w:val="center"/>
          </w:tcPr>
          <w:p w:rsidR="007A6E45" w:rsidRPr="00B93B8D" w:rsidRDefault="00E16C5B" w:rsidP="00B93B8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val="restart"/>
            <w:shd w:val="clear" w:color="auto" w:fill="auto"/>
          </w:tcPr>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Тема 2.3. Перпендикулярность прямых, прямой и плоскости, плоскостей</w:t>
            </w:r>
          </w:p>
        </w:tc>
        <w:tc>
          <w:tcPr>
            <w:tcW w:w="7934" w:type="dxa"/>
          </w:tcPr>
          <w:p w:rsidR="007A6E45" w:rsidRPr="00E40B3F" w:rsidRDefault="007A6E45"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7A6E45" w:rsidRPr="00AF3252" w:rsidRDefault="007A6E45" w:rsidP="00B93B8D">
            <w:pPr>
              <w:spacing w:after="0" w:line="240" w:lineRule="auto"/>
              <w:jc w:val="center"/>
              <w:rPr>
                <w:rFonts w:ascii="Times New Roman" w:hAnsi="Times New Roman"/>
                <w:b/>
                <w:bCs/>
                <w:sz w:val="24"/>
                <w:szCs w:val="24"/>
              </w:rPr>
            </w:pPr>
            <w:r w:rsidRPr="00AF3252">
              <w:rPr>
                <w:rFonts w:ascii="Times New Roman" w:hAnsi="Times New Roman"/>
                <w:b/>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E40B3F" w:rsidRDefault="007A6E45" w:rsidP="00C3563A">
            <w:pPr>
              <w:spacing w:after="0" w:line="240" w:lineRule="auto"/>
              <w:rPr>
                <w:rFonts w:ascii="Times New Roman" w:hAnsi="Times New Roman"/>
                <w:b/>
                <w:bCs/>
                <w:sz w:val="24"/>
                <w:szCs w:val="24"/>
              </w:rPr>
            </w:pPr>
          </w:p>
        </w:tc>
        <w:tc>
          <w:tcPr>
            <w:tcW w:w="7934" w:type="dxa"/>
            <w:shd w:val="clear" w:color="auto" w:fill="auto"/>
          </w:tcPr>
          <w:p w:rsidR="007A6E45" w:rsidRPr="00E40B3F"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7A6E45" w:rsidRPr="00E40B3F" w:rsidRDefault="007A6E45" w:rsidP="00C3563A">
            <w:pPr>
              <w:spacing w:after="0" w:line="240" w:lineRule="auto"/>
              <w:rPr>
                <w:rFonts w:ascii="Times New Roman" w:hAnsi="Times New Roman"/>
                <w:bCs/>
                <w:sz w:val="24"/>
                <w:szCs w:val="24"/>
              </w:rPr>
            </w:pPr>
            <w:r w:rsidRPr="00E40B3F">
              <w:rPr>
                <w:rFonts w:ascii="Times New Roman" w:hAnsi="Times New Roman"/>
                <w:bCs/>
                <w:sz w:val="24"/>
                <w:szCs w:val="24"/>
              </w:rPr>
              <w:t>Расстояния в пространстве</w:t>
            </w:r>
          </w:p>
        </w:tc>
        <w:tc>
          <w:tcPr>
            <w:tcW w:w="0" w:type="auto"/>
            <w:vAlign w:val="center"/>
          </w:tcPr>
          <w:p w:rsidR="007A6E45" w:rsidRPr="00B93B8D" w:rsidRDefault="007A6E45" w:rsidP="00B93B8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val="restart"/>
            <w:shd w:val="clear" w:color="auto" w:fill="auto"/>
          </w:tcPr>
          <w:p w:rsidR="007A6E45" w:rsidRPr="006E36FD"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2.4. </w:t>
            </w:r>
          </w:p>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Теорема о трех перпендикулярах</w:t>
            </w:r>
          </w:p>
        </w:tc>
        <w:tc>
          <w:tcPr>
            <w:tcW w:w="7934" w:type="dxa"/>
          </w:tcPr>
          <w:p w:rsidR="007A6E45" w:rsidRPr="00E40B3F" w:rsidRDefault="007A6E45"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7A6E45" w:rsidRPr="00AF3252" w:rsidRDefault="00E16C5B" w:rsidP="00B93B8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7A6E45" w:rsidRPr="00E40B3F" w:rsidRDefault="007A6E45" w:rsidP="00A75247">
            <w:pPr>
              <w:spacing w:after="0" w:line="240" w:lineRule="auto"/>
              <w:ind w:firstLine="708"/>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E40B3F" w:rsidRDefault="007A6E45" w:rsidP="00C3563A">
            <w:pPr>
              <w:spacing w:after="0" w:line="240" w:lineRule="auto"/>
              <w:rPr>
                <w:rFonts w:ascii="Times New Roman" w:hAnsi="Times New Roman"/>
                <w:b/>
                <w:bCs/>
                <w:sz w:val="24"/>
                <w:szCs w:val="24"/>
              </w:rPr>
            </w:pPr>
          </w:p>
        </w:tc>
        <w:tc>
          <w:tcPr>
            <w:tcW w:w="7934" w:type="dxa"/>
            <w:shd w:val="clear" w:color="auto" w:fill="auto"/>
          </w:tcPr>
          <w:p w:rsidR="007A6E45" w:rsidRPr="00E40B3F" w:rsidRDefault="007A6E45" w:rsidP="00C3563A">
            <w:pPr>
              <w:spacing w:after="0" w:line="240" w:lineRule="auto"/>
              <w:rPr>
                <w:rFonts w:ascii="Times New Roman" w:hAnsi="Times New Roman"/>
                <w:bCs/>
                <w:sz w:val="24"/>
                <w:szCs w:val="24"/>
              </w:rPr>
            </w:pPr>
            <w:r w:rsidRPr="00E40B3F">
              <w:rPr>
                <w:rFonts w:ascii="Times New Roman" w:eastAsia="Calibri" w:hAnsi="Times New Roman"/>
                <w:bCs/>
                <w:sz w:val="24"/>
                <w:szCs w:val="24"/>
                <w:lang w:eastAsia="en-US"/>
              </w:rPr>
              <w:t>Теорема о трех перпендикулярах. Доказательство. Угол между прямой и плоскостью. Угол между плоскостями</w:t>
            </w:r>
          </w:p>
        </w:tc>
        <w:tc>
          <w:tcPr>
            <w:tcW w:w="0" w:type="auto"/>
            <w:vAlign w:val="center"/>
          </w:tcPr>
          <w:p w:rsidR="007A6E45" w:rsidRPr="00B93B8D" w:rsidRDefault="00E16C5B" w:rsidP="00B93B8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10865" w:type="dxa"/>
            <w:gridSpan w:val="2"/>
            <w:shd w:val="clear" w:color="auto" w:fill="D9D9D9" w:themeFill="background1" w:themeFillShade="D9"/>
          </w:tcPr>
          <w:p w:rsidR="007A6E45" w:rsidRPr="00E40B3F" w:rsidRDefault="007A6E45" w:rsidP="00C3563A">
            <w:pPr>
              <w:spacing w:after="0" w:line="240" w:lineRule="auto"/>
              <w:rPr>
                <w:rFonts w:ascii="Times New Roman" w:eastAsia="Calibri" w:hAnsi="Times New Roman"/>
                <w:bCs/>
                <w:sz w:val="24"/>
                <w:szCs w:val="24"/>
                <w:lang w:eastAsia="en-US"/>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0" w:type="auto"/>
            <w:shd w:val="clear" w:color="auto" w:fill="FFFFFF" w:themeFill="background1"/>
            <w:vAlign w:val="center"/>
          </w:tcPr>
          <w:p w:rsidR="007A6E45" w:rsidRPr="00AE6E06" w:rsidRDefault="007A6E45" w:rsidP="00B93B8D">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val="restart"/>
            <w:shd w:val="clear" w:color="auto" w:fill="auto"/>
          </w:tcPr>
          <w:p w:rsidR="007A6E45" w:rsidRPr="006E36FD"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2.5.</w:t>
            </w:r>
          </w:p>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Параллельные, перпендикулярные, скрещивающиеся прямые</w:t>
            </w:r>
          </w:p>
        </w:tc>
        <w:tc>
          <w:tcPr>
            <w:tcW w:w="7934" w:type="dxa"/>
          </w:tcPr>
          <w:p w:rsidR="007A6E45" w:rsidRPr="00E40B3F" w:rsidRDefault="007A6E45"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Merge w:val="restart"/>
            <w:shd w:val="clear" w:color="auto" w:fill="D9D9D9" w:themeFill="background1" w:themeFillShade="D9"/>
            <w:vAlign w:val="center"/>
          </w:tcPr>
          <w:p w:rsidR="007A6E45" w:rsidRPr="00AF3252" w:rsidRDefault="007A6E45" w:rsidP="00B93B8D">
            <w:pPr>
              <w:spacing w:after="0" w:line="240" w:lineRule="auto"/>
              <w:jc w:val="center"/>
              <w:rPr>
                <w:rFonts w:ascii="Times New Roman" w:hAnsi="Times New Roman"/>
                <w:b/>
                <w:bCs/>
                <w:sz w:val="24"/>
                <w:szCs w:val="24"/>
              </w:rPr>
            </w:pPr>
            <w:r>
              <w:rPr>
                <w:rFonts w:ascii="Times New Roman" w:hAnsi="Times New Roman"/>
                <w:bCs/>
                <w:sz w:val="24"/>
                <w:szCs w:val="24"/>
              </w:rPr>
              <w:t>2</w:t>
            </w: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6E36FD" w:rsidRDefault="007A6E45" w:rsidP="00C3563A">
            <w:pPr>
              <w:spacing w:after="0" w:line="240" w:lineRule="auto"/>
              <w:jc w:val="both"/>
              <w:rPr>
                <w:rFonts w:ascii="Times New Roman" w:hAnsi="Times New Roman"/>
                <w:b/>
                <w:bCs/>
                <w:sz w:val="24"/>
                <w:szCs w:val="24"/>
              </w:rPr>
            </w:pPr>
          </w:p>
        </w:tc>
        <w:tc>
          <w:tcPr>
            <w:tcW w:w="7934" w:type="dxa"/>
          </w:tcPr>
          <w:p w:rsidR="007A6E45" w:rsidRPr="00E40B3F" w:rsidRDefault="007A6E45" w:rsidP="00C3563A">
            <w:pPr>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shd w:val="clear" w:color="auto" w:fill="D9D9D9" w:themeFill="background1" w:themeFillShade="D9"/>
            <w:vAlign w:val="center"/>
          </w:tcPr>
          <w:p w:rsidR="007A6E45" w:rsidRPr="00B93B8D" w:rsidRDefault="007A6E45" w:rsidP="00B93B8D">
            <w:pPr>
              <w:spacing w:after="0" w:line="240" w:lineRule="auto"/>
              <w:jc w:val="center"/>
              <w:rPr>
                <w:rFonts w:ascii="Times New Roman" w:hAnsi="Times New Roman"/>
                <w:bCs/>
                <w:sz w:val="24"/>
                <w:szCs w:val="24"/>
              </w:rPr>
            </w:pP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Pr>
          <w:p w:rsidR="007A6E45" w:rsidRPr="006E36FD" w:rsidRDefault="007A6E45" w:rsidP="00C3563A">
            <w:pPr>
              <w:spacing w:after="0" w:line="240" w:lineRule="auto"/>
              <w:jc w:val="both"/>
              <w:rPr>
                <w:rFonts w:ascii="Times New Roman" w:hAnsi="Times New Roman"/>
                <w:b/>
                <w:bCs/>
                <w:sz w:val="24"/>
                <w:szCs w:val="24"/>
              </w:rPr>
            </w:pPr>
          </w:p>
        </w:tc>
        <w:tc>
          <w:tcPr>
            <w:tcW w:w="7934" w:type="dxa"/>
            <w:shd w:val="clear" w:color="auto" w:fill="auto"/>
          </w:tcPr>
          <w:p w:rsidR="007A6E45" w:rsidRPr="00E40B3F" w:rsidRDefault="007A6E45" w:rsidP="00C3563A">
            <w:pPr>
              <w:spacing w:after="0" w:line="240" w:lineRule="auto"/>
              <w:rPr>
                <w:rFonts w:ascii="Times New Roman" w:hAnsi="Times New Roman"/>
                <w:b/>
                <w:sz w:val="24"/>
                <w:szCs w:val="24"/>
              </w:rPr>
            </w:pPr>
            <w:r w:rsidRPr="00E40B3F">
              <w:rPr>
                <w:rFonts w:ascii="Times New Roman" w:hAnsi="Times New Roman"/>
                <w:b/>
                <w:sz w:val="24"/>
                <w:szCs w:val="24"/>
              </w:rPr>
              <w:t>Практическое занятие</w:t>
            </w:r>
          </w:p>
          <w:p w:rsidR="007A6E45" w:rsidRPr="002D3BCB" w:rsidRDefault="006A7FDB" w:rsidP="001F013A">
            <w:pPr>
              <w:spacing w:after="0" w:line="240" w:lineRule="auto"/>
              <w:jc w:val="both"/>
              <w:rPr>
                <w:rFonts w:ascii="Times New Roman" w:hAnsi="Times New Roman"/>
                <w:bCs/>
                <w:sz w:val="24"/>
                <w:szCs w:val="24"/>
              </w:rPr>
            </w:pPr>
            <w:r w:rsidRPr="00E223F3">
              <w:rPr>
                <w:rFonts w:ascii="Times New Roman" w:eastAsia="Calibri" w:hAnsi="Times New Roman"/>
                <w:bCs/>
                <w:sz w:val="24"/>
                <w:szCs w:val="24"/>
                <w:lang w:eastAsia="en-US"/>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r>
              <w:rPr>
                <w:rFonts w:ascii="Times New Roman" w:eastAsia="Calibri" w:hAnsi="Times New Roman"/>
                <w:bCs/>
                <w:sz w:val="24"/>
                <w:szCs w:val="24"/>
                <w:lang w:eastAsia="en-US"/>
              </w:rPr>
              <w:t>.</w:t>
            </w:r>
            <w:r w:rsidR="002A307E" w:rsidRPr="00244FA9">
              <w:rPr>
                <w:rFonts w:ascii="Times New Roman" w:hAnsi="Times New Roman"/>
                <w:color w:val="000000"/>
                <w:sz w:val="24"/>
                <w:szCs w:val="24"/>
              </w:rPr>
              <w:t xml:space="preserve"> Совокупность линий и плоск</w:t>
            </w:r>
            <w:r w:rsidR="00AA64F4">
              <w:rPr>
                <w:rFonts w:ascii="Times New Roman" w:hAnsi="Times New Roman"/>
                <w:color w:val="000000"/>
                <w:sz w:val="24"/>
                <w:szCs w:val="24"/>
              </w:rPr>
              <w:t>остей</w:t>
            </w:r>
            <w:r>
              <w:rPr>
                <w:rFonts w:ascii="Times New Roman" w:hAnsi="Times New Roman"/>
                <w:color w:val="000000"/>
                <w:sz w:val="24"/>
                <w:szCs w:val="24"/>
              </w:rPr>
              <w:t>.</w:t>
            </w:r>
          </w:p>
        </w:tc>
        <w:tc>
          <w:tcPr>
            <w:tcW w:w="0" w:type="auto"/>
            <w:vMerge/>
            <w:shd w:val="clear" w:color="auto" w:fill="D9D9D9" w:themeFill="background1" w:themeFillShade="D9"/>
            <w:vAlign w:val="center"/>
          </w:tcPr>
          <w:p w:rsidR="007A6E45" w:rsidRPr="00B93B8D" w:rsidRDefault="007A6E45" w:rsidP="00B93B8D">
            <w:pPr>
              <w:spacing w:after="0" w:line="240" w:lineRule="auto"/>
              <w:jc w:val="center"/>
              <w:rPr>
                <w:rFonts w:ascii="Times New Roman" w:hAnsi="Times New Roman"/>
                <w:bCs/>
                <w:sz w:val="24"/>
                <w:szCs w:val="24"/>
              </w:rPr>
            </w:pP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val="restart"/>
            <w:shd w:val="clear" w:color="auto" w:fill="auto"/>
          </w:tcPr>
          <w:p w:rsidR="007A6E45" w:rsidRPr="006E36FD" w:rsidRDefault="007A6E4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Тема 2.6. </w:t>
            </w:r>
          </w:p>
          <w:p w:rsidR="007A6E45" w:rsidRPr="006E36FD" w:rsidRDefault="007A6E45"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 xml:space="preserve">Решение задач. Прямые </w:t>
            </w:r>
            <w:r w:rsidRPr="006E36FD">
              <w:rPr>
                <w:rFonts w:ascii="Times New Roman" w:hAnsi="Times New Roman"/>
                <w:b/>
                <w:bCs/>
                <w:sz w:val="24"/>
                <w:szCs w:val="24"/>
              </w:rPr>
              <w:lastRenderedPageBreak/>
              <w:t>и плоскости в пространстве</w:t>
            </w:r>
          </w:p>
        </w:tc>
        <w:tc>
          <w:tcPr>
            <w:tcW w:w="7934" w:type="dxa"/>
          </w:tcPr>
          <w:p w:rsidR="007A6E45" w:rsidRPr="00E40B3F" w:rsidRDefault="007A6E45" w:rsidP="00C3563A">
            <w:pPr>
              <w:spacing w:after="0" w:line="240" w:lineRule="auto"/>
              <w:rPr>
                <w:rFonts w:ascii="Times New Roman" w:hAnsi="Times New Roman"/>
                <w:bCs/>
                <w:sz w:val="24"/>
                <w:szCs w:val="24"/>
              </w:rPr>
            </w:pPr>
            <w:r w:rsidRPr="00E40B3F">
              <w:rPr>
                <w:rFonts w:ascii="Times New Roman" w:hAnsi="Times New Roman"/>
                <w:b/>
                <w:sz w:val="24"/>
                <w:szCs w:val="24"/>
              </w:rPr>
              <w:lastRenderedPageBreak/>
              <w:t>Содержание учебного материала</w:t>
            </w:r>
          </w:p>
        </w:tc>
        <w:tc>
          <w:tcPr>
            <w:tcW w:w="0" w:type="auto"/>
            <w:tcBorders>
              <w:bottom w:val="single" w:sz="4" w:space="0" w:color="auto"/>
            </w:tcBorders>
            <w:vAlign w:val="center"/>
          </w:tcPr>
          <w:p w:rsidR="007A6E45" w:rsidRPr="00E40B3F" w:rsidRDefault="007A6E45" w:rsidP="00AF3252">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val="restart"/>
          </w:tcPr>
          <w:p w:rsidR="007A6E45" w:rsidRPr="00E40B3F" w:rsidRDefault="007A6E45" w:rsidP="00C3563A">
            <w:pPr>
              <w:spacing w:after="0" w:line="240" w:lineRule="auto"/>
              <w:rPr>
                <w:rFonts w:ascii="Times New Roman" w:hAnsi="Times New Roman"/>
                <w:b/>
                <w:bCs/>
                <w:sz w:val="24"/>
                <w:szCs w:val="24"/>
              </w:rPr>
            </w:pPr>
          </w:p>
        </w:tc>
      </w:tr>
      <w:tr w:rsidR="007A6E45" w:rsidRPr="00E40B3F" w:rsidTr="007A6E45">
        <w:trPr>
          <w:trHeight w:val="20"/>
        </w:trPr>
        <w:tc>
          <w:tcPr>
            <w:tcW w:w="0" w:type="auto"/>
            <w:vMerge/>
            <w:tcBorders>
              <w:bottom w:val="single" w:sz="4" w:space="0" w:color="auto"/>
            </w:tcBorders>
          </w:tcPr>
          <w:p w:rsidR="007A6E45" w:rsidRPr="00E40B3F" w:rsidRDefault="007A6E45" w:rsidP="00C3563A">
            <w:pPr>
              <w:spacing w:after="0" w:line="240" w:lineRule="auto"/>
              <w:rPr>
                <w:rFonts w:ascii="Times New Roman" w:hAnsi="Times New Roman"/>
                <w:b/>
                <w:bCs/>
                <w:sz w:val="24"/>
                <w:szCs w:val="24"/>
              </w:rPr>
            </w:pPr>
          </w:p>
        </w:tc>
        <w:tc>
          <w:tcPr>
            <w:tcW w:w="7934" w:type="dxa"/>
            <w:tcBorders>
              <w:bottom w:val="single" w:sz="4" w:space="0" w:color="auto"/>
            </w:tcBorders>
            <w:shd w:val="clear" w:color="auto" w:fill="auto"/>
          </w:tcPr>
          <w:p w:rsidR="007A6E45" w:rsidRPr="00E40B3F" w:rsidRDefault="007A6E45" w:rsidP="00C3563A">
            <w:pPr>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 xml:space="preserve">Расположение прямых и плоскостей в пространстве. Перпендикулярность </w:t>
            </w:r>
            <w:r w:rsidRPr="00E40B3F">
              <w:rPr>
                <w:rFonts w:ascii="Times New Roman" w:eastAsia="Calibri" w:hAnsi="Times New Roman"/>
                <w:bCs/>
                <w:sz w:val="24"/>
                <w:szCs w:val="24"/>
                <w:lang w:eastAsia="en-US"/>
              </w:rPr>
              <w:lastRenderedPageBreak/>
              <w:t>и параллельность прямых и плоскостей. Скрещивающиеся прямые</w:t>
            </w:r>
          </w:p>
        </w:tc>
        <w:tc>
          <w:tcPr>
            <w:tcW w:w="0" w:type="auto"/>
            <w:tcBorders>
              <w:bottom w:val="single" w:sz="4" w:space="0" w:color="auto"/>
            </w:tcBorders>
            <w:shd w:val="clear" w:color="auto" w:fill="FFFFFF" w:themeFill="background1"/>
            <w:vAlign w:val="center"/>
          </w:tcPr>
          <w:p w:rsidR="007A6E45" w:rsidRPr="00AF3252" w:rsidRDefault="007A6E45" w:rsidP="00AF3252">
            <w:pPr>
              <w:spacing w:after="0" w:line="240" w:lineRule="auto"/>
              <w:jc w:val="center"/>
              <w:rPr>
                <w:rFonts w:ascii="Times New Roman" w:hAnsi="Times New Roman"/>
                <w:bCs/>
                <w:sz w:val="24"/>
                <w:szCs w:val="24"/>
              </w:rPr>
            </w:pPr>
            <w:r>
              <w:rPr>
                <w:rFonts w:ascii="Times New Roman" w:hAnsi="Times New Roman"/>
                <w:bCs/>
                <w:sz w:val="24"/>
                <w:szCs w:val="24"/>
              </w:rPr>
              <w:lastRenderedPageBreak/>
              <w:t>1</w:t>
            </w:r>
          </w:p>
        </w:tc>
        <w:tc>
          <w:tcPr>
            <w:tcW w:w="2007" w:type="dxa"/>
            <w:vMerge/>
          </w:tcPr>
          <w:p w:rsidR="007A6E45" w:rsidRPr="00E40B3F" w:rsidRDefault="007A6E45" w:rsidP="00C3563A">
            <w:pPr>
              <w:spacing w:after="0" w:line="240" w:lineRule="auto"/>
              <w:rPr>
                <w:rFonts w:ascii="Times New Roman" w:hAnsi="Times New Roman"/>
                <w:b/>
                <w:bCs/>
                <w:sz w:val="24"/>
                <w:szCs w:val="24"/>
              </w:rPr>
            </w:pPr>
          </w:p>
        </w:tc>
        <w:tc>
          <w:tcPr>
            <w:tcW w:w="1769" w:type="dxa"/>
            <w:vMerge/>
          </w:tcPr>
          <w:p w:rsidR="007A6E45" w:rsidRPr="00E40B3F" w:rsidRDefault="007A6E45"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tcBorders>
              <w:bottom w:val="single" w:sz="4" w:space="0" w:color="auto"/>
            </w:tcBorders>
          </w:tcPr>
          <w:p w:rsidR="00816465" w:rsidRPr="00E40B3F" w:rsidRDefault="00816465" w:rsidP="00C3563A">
            <w:pPr>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934" w:type="dxa"/>
            <w:tcBorders>
              <w:bottom w:val="single" w:sz="4" w:space="0" w:color="auto"/>
            </w:tcBorders>
            <w:shd w:val="clear" w:color="auto" w:fill="auto"/>
          </w:tcPr>
          <w:p w:rsidR="00816465" w:rsidRPr="00E40B3F" w:rsidRDefault="00816465" w:rsidP="00AE6E06">
            <w:pPr>
              <w:spacing w:after="0" w:line="240" w:lineRule="auto"/>
              <w:jc w:val="both"/>
              <w:rPr>
                <w:rFonts w:ascii="Times New Roman" w:hAnsi="Times New Roman"/>
                <w:b/>
                <w:bCs/>
                <w:sz w:val="24"/>
                <w:szCs w:val="24"/>
              </w:rPr>
            </w:pPr>
          </w:p>
        </w:tc>
        <w:tc>
          <w:tcPr>
            <w:tcW w:w="0" w:type="auto"/>
            <w:tcBorders>
              <w:bottom w:val="single" w:sz="4" w:space="0" w:color="auto"/>
            </w:tcBorders>
            <w:shd w:val="clear" w:color="auto" w:fill="FFFFFF" w:themeFill="background1"/>
            <w:vAlign w:val="center"/>
          </w:tcPr>
          <w:p w:rsidR="00816465" w:rsidRPr="005240AD" w:rsidRDefault="00816465" w:rsidP="00AF3252">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tcPr>
          <w:p w:rsidR="00816465" w:rsidRPr="00E40B3F" w:rsidRDefault="00816465" w:rsidP="00C3563A">
            <w:pPr>
              <w:spacing w:after="0" w:line="240" w:lineRule="auto"/>
              <w:rPr>
                <w:rFonts w:ascii="Times New Roman" w:hAnsi="Times New Roman"/>
                <w:b/>
                <w:bCs/>
                <w:sz w:val="24"/>
                <w:szCs w:val="24"/>
              </w:rPr>
            </w:pPr>
          </w:p>
        </w:tc>
        <w:tc>
          <w:tcPr>
            <w:tcW w:w="1769" w:type="dxa"/>
          </w:tcPr>
          <w:p w:rsidR="00816465" w:rsidRPr="00E40B3F" w:rsidRDefault="00816465" w:rsidP="00C3563A">
            <w:pPr>
              <w:spacing w:after="0" w:line="240" w:lineRule="auto"/>
              <w:rPr>
                <w:rFonts w:ascii="Times New Roman" w:hAnsi="Times New Roman"/>
                <w:b/>
                <w:bCs/>
                <w:sz w:val="24"/>
                <w:szCs w:val="24"/>
              </w:rPr>
            </w:pPr>
          </w:p>
        </w:tc>
      </w:tr>
      <w:tr w:rsidR="004308C9" w:rsidRPr="00E40B3F" w:rsidTr="007A6E45">
        <w:trPr>
          <w:trHeight w:val="20"/>
        </w:trPr>
        <w:tc>
          <w:tcPr>
            <w:tcW w:w="10865" w:type="dxa"/>
            <w:gridSpan w:val="2"/>
            <w:shd w:val="clear" w:color="auto" w:fill="BFBFBF" w:themeFill="background1" w:themeFillShade="BF"/>
          </w:tcPr>
          <w:p w:rsidR="004308C9" w:rsidRPr="00E40B3F" w:rsidRDefault="004308C9" w:rsidP="00C3563A">
            <w:pPr>
              <w:spacing w:after="0" w:line="240" w:lineRule="auto"/>
              <w:rPr>
                <w:rFonts w:ascii="Times New Roman" w:hAnsi="Times New Roman"/>
                <w:bCs/>
                <w:sz w:val="24"/>
                <w:szCs w:val="24"/>
              </w:rPr>
            </w:pPr>
            <w:r w:rsidRPr="00E40B3F">
              <w:rPr>
                <w:rFonts w:ascii="Times New Roman" w:eastAsia="Calibri" w:hAnsi="Times New Roman"/>
                <w:b/>
                <w:bCs/>
                <w:sz w:val="24"/>
                <w:szCs w:val="24"/>
                <w:lang w:eastAsia="en-US"/>
              </w:rPr>
              <w:t>Раздел 3. Координаты и векторы</w:t>
            </w:r>
          </w:p>
        </w:tc>
        <w:tc>
          <w:tcPr>
            <w:tcW w:w="0" w:type="auto"/>
            <w:shd w:val="clear" w:color="auto" w:fill="BFBFBF" w:themeFill="background1" w:themeFillShade="BF"/>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1</w:t>
            </w:r>
            <w:r w:rsidR="00E16C5B">
              <w:rPr>
                <w:rFonts w:ascii="Times New Roman" w:hAnsi="Times New Roman"/>
                <w:b/>
                <w:bCs/>
                <w:sz w:val="24"/>
                <w:szCs w:val="24"/>
              </w:rPr>
              <w:t>0</w:t>
            </w:r>
          </w:p>
        </w:tc>
        <w:tc>
          <w:tcPr>
            <w:tcW w:w="2007" w:type="dxa"/>
            <w:vMerge w:val="restart"/>
          </w:tcPr>
          <w:p w:rsidR="004308C9"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П13, П14</w:t>
            </w:r>
          </w:p>
          <w:p w:rsidR="00D70006"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У17, У19</w:t>
            </w:r>
          </w:p>
        </w:tc>
        <w:tc>
          <w:tcPr>
            <w:tcW w:w="1769" w:type="dxa"/>
            <w:vMerge w:val="restart"/>
          </w:tcPr>
          <w:p w:rsidR="004308C9" w:rsidRPr="00C62047" w:rsidRDefault="004308C9"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ОК-1, </w:t>
            </w:r>
            <w:r w:rsidRPr="00C62047">
              <w:rPr>
                <w:rFonts w:ascii="Times New Roman" w:eastAsia="Calibri" w:hAnsi="Times New Roman"/>
                <w:bCs/>
                <w:sz w:val="24"/>
                <w:szCs w:val="24"/>
                <w:lang w:eastAsia="en-US"/>
              </w:rPr>
              <w:t>ОК-02, ОК-03, ОК-04, ОК-07</w:t>
            </w:r>
          </w:p>
          <w:p w:rsidR="00A32187" w:rsidRDefault="00A32187" w:rsidP="00A32187">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1.3, ПК-1.6, ПК- 1.7 </w:t>
            </w:r>
          </w:p>
          <w:p w:rsidR="004308C9" w:rsidRPr="00E40B3F" w:rsidRDefault="00A32187" w:rsidP="00A32187">
            <w:pPr>
              <w:spacing w:after="0" w:line="240" w:lineRule="auto"/>
              <w:jc w:val="both"/>
              <w:rPr>
                <w:rFonts w:ascii="Times New Roman" w:hAnsi="Times New Roman"/>
                <w:b/>
                <w:bCs/>
                <w:sz w:val="24"/>
                <w:szCs w:val="24"/>
              </w:rPr>
            </w:pPr>
            <w:r>
              <w:rPr>
                <w:rFonts w:ascii="Times New Roman" w:hAnsi="Times New Roman"/>
                <w:b/>
                <w:i/>
                <w:sz w:val="24"/>
                <w:szCs w:val="24"/>
              </w:rPr>
              <w:t>ПК-2.1,ПК-2.2, ПК -2,3,  ПК-2.4, ПК-2.5, ПК-2.6</w:t>
            </w:r>
          </w:p>
        </w:tc>
      </w:tr>
      <w:tr w:rsidR="004308C9" w:rsidRPr="00E40B3F" w:rsidTr="007A6E45">
        <w:trPr>
          <w:trHeight w:val="20"/>
        </w:trPr>
        <w:tc>
          <w:tcPr>
            <w:tcW w:w="0" w:type="auto"/>
            <w:vMerge w:val="restart"/>
            <w:shd w:val="clear" w:color="auto" w:fill="auto"/>
          </w:tcPr>
          <w:p w:rsidR="004308C9" w:rsidRPr="006E36FD"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3.1</w:t>
            </w:r>
            <w:r>
              <w:rPr>
                <w:rFonts w:ascii="Times New Roman" w:hAnsi="Times New Roman"/>
                <w:b/>
                <w:bCs/>
                <w:sz w:val="24"/>
                <w:szCs w:val="24"/>
              </w:rPr>
              <w:t>.</w:t>
            </w:r>
          </w:p>
          <w:p w:rsidR="004308C9" w:rsidRPr="006E36FD" w:rsidRDefault="004308C9"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Декартовы координаты в пространстве. Расстояние между двумя точками. Координаты середины отрезка</w:t>
            </w:r>
          </w:p>
        </w:tc>
        <w:tc>
          <w:tcPr>
            <w:tcW w:w="7934" w:type="dxa"/>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E16C5B"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0" w:type="auto"/>
            <w:vAlign w:val="center"/>
          </w:tcPr>
          <w:p w:rsidR="004308C9" w:rsidRPr="00AF3252" w:rsidRDefault="00E16C5B" w:rsidP="00AF3252">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6E36FD"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3.2</w:t>
            </w:r>
            <w:r>
              <w:rPr>
                <w:rFonts w:ascii="Times New Roman" w:hAnsi="Times New Roman"/>
                <w:b/>
                <w:bCs/>
                <w:sz w:val="24"/>
                <w:szCs w:val="24"/>
              </w:rPr>
              <w:t>.</w:t>
            </w:r>
          </w:p>
          <w:p w:rsidR="004308C9" w:rsidRPr="006E36FD"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Векторы в пространстве.</w:t>
            </w:r>
          </w:p>
          <w:p w:rsidR="004308C9" w:rsidRPr="006E36FD" w:rsidRDefault="004308C9"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Угол между векторами. Скалярное произведение векторов</w:t>
            </w:r>
          </w:p>
        </w:tc>
        <w:tc>
          <w:tcPr>
            <w:tcW w:w="7934" w:type="dxa"/>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E16C5B" w:rsidP="00AF3252">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0" w:type="auto"/>
            <w:vAlign w:val="center"/>
          </w:tcPr>
          <w:p w:rsidR="004308C9" w:rsidRPr="00AF3252" w:rsidRDefault="00E16C5B" w:rsidP="00AF3252">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10865" w:type="dxa"/>
            <w:gridSpan w:val="2"/>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0" w:type="auto"/>
            <w:vAlign w:val="center"/>
          </w:tcPr>
          <w:p w:rsidR="004308C9" w:rsidRPr="00E40B3F" w:rsidRDefault="004308C9" w:rsidP="00AF3252">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6E36FD"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3.3</w:t>
            </w:r>
            <w:r>
              <w:rPr>
                <w:rFonts w:ascii="Times New Roman" w:hAnsi="Times New Roman"/>
                <w:b/>
                <w:bCs/>
                <w:sz w:val="24"/>
                <w:szCs w:val="24"/>
              </w:rPr>
              <w:t>.</w:t>
            </w:r>
          </w:p>
          <w:p w:rsidR="004308C9" w:rsidRPr="006E36FD" w:rsidRDefault="004308C9"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Практико-ориентированные задачи на координатной плоскости</w:t>
            </w:r>
          </w:p>
        </w:tc>
        <w:tc>
          <w:tcPr>
            <w:tcW w:w="7934" w:type="dxa"/>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D9D9D9" w:themeFill="background1" w:themeFillShade="D9"/>
            <w:vAlign w:val="center"/>
          </w:tcPr>
          <w:p w:rsidR="004308C9" w:rsidRPr="00AF3252" w:rsidRDefault="004308C9" w:rsidP="00AF3252">
            <w:pPr>
              <w:spacing w:after="0" w:line="240" w:lineRule="auto"/>
              <w:jc w:val="center"/>
              <w:rPr>
                <w:rFonts w:ascii="Times New Roman" w:hAnsi="Times New Roman"/>
                <w:bCs/>
                <w:sz w:val="24"/>
                <w:szCs w:val="24"/>
              </w:rPr>
            </w:pPr>
            <w:r w:rsidRPr="00AF3252">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rPr>
                <w:rFonts w:ascii="Times New Roman" w:hAnsi="Times New Roman"/>
                <w:b/>
                <w:bCs/>
                <w:sz w:val="24"/>
                <w:szCs w:val="24"/>
              </w:rPr>
            </w:pPr>
            <w:r w:rsidRPr="00E40B3F">
              <w:rPr>
                <w:rFonts w:ascii="Times New Roman" w:hAnsi="Times New Roman"/>
                <w:b/>
                <w:bCs/>
                <w:sz w:val="24"/>
                <w:szCs w:val="24"/>
              </w:rPr>
              <w:t>Практическое занятие</w:t>
            </w:r>
          </w:p>
          <w:p w:rsidR="004308C9" w:rsidRPr="00E40B3F" w:rsidRDefault="004308C9" w:rsidP="00244FA9">
            <w:pPr>
              <w:spacing w:after="0" w:line="240" w:lineRule="auto"/>
              <w:jc w:val="both"/>
              <w:rPr>
                <w:rFonts w:ascii="Times New Roman" w:hAnsi="Times New Roman"/>
                <w:bCs/>
                <w:sz w:val="24"/>
                <w:szCs w:val="24"/>
              </w:rPr>
            </w:pPr>
            <w:r w:rsidRPr="00E40B3F">
              <w:rPr>
                <w:rFonts w:ascii="Times New Roman" w:hAnsi="Times New Roman"/>
                <w:bCs/>
                <w:sz w:val="24"/>
                <w:szCs w:val="24"/>
              </w:rPr>
              <w:t>Координатная плоскость. Вычисление расстояний и площадей на плоскости. Количественные расчеты</w:t>
            </w:r>
            <w:r w:rsidR="00244FA9">
              <w:rPr>
                <w:rFonts w:ascii="Times New Roman" w:hAnsi="Times New Roman"/>
                <w:bCs/>
                <w:sz w:val="24"/>
                <w:szCs w:val="24"/>
              </w:rPr>
              <w:t xml:space="preserve"> по </w:t>
            </w:r>
            <w:proofErr w:type="spellStart"/>
            <w:r w:rsidR="00244FA9">
              <w:rPr>
                <w:rFonts w:ascii="Times New Roman" w:hAnsi="Times New Roman"/>
                <w:bCs/>
                <w:sz w:val="24"/>
                <w:szCs w:val="24"/>
              </w:rPr>
              <w:t>профилю</w:t>
            </w:r>
            <w:r w:rsidR="00E46880" w:rsidRPr="00E46880">
              <w:rPr>
                <w:rFonts w:ascii="Times New Roman" w:hAnsi="Times New Roman"/>
                <w:bCs/>
                <w:sz w:val="24"/>
                <w:szCs w:val="24"/>
              </w:rPr>
              <w:t>специальности</w:t>
            </w:r>
            <w:proofErr w:type="spellEnd"/>
            <w:r w:rsidR="00244FA9">
              <w:rPr>
                <w:rFonts w:ascii="Times New Roman" w:hAnsi="Times New Roman"/>
                <w:bCs/>
                <w:sz w:val="24"/>
                <w:szCs w:val="24"/>
              </w:rPr>
              <w:t>.</w:t>
            </w:r>
          </w:p>
        </w:tc>
        <w:tc>
          <w:tcPr>
            <w:tcW w:w="0" w:type="auto"/>
            <w:vMerge/>
            <w:shd w:val="clear" w:color="auto" w:fill="D9D9D9" w:themeFill="background1" w:themeFillShade="D9"/>
            <w:vAlign w:val="center"/>
          </w:tcPr>
          <w:p w:rsidR="004308C9" w:rsidRPr="00E40B3F" w:rsidRDefault="004308C9" w:rsidP="00AF3252">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6E36FD"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6E36FD">
              <w:rPr>
                <w:rFonts w:ascii="Times New Roman" w:hAnsi="Times New Roman"/>
                <w:b/>
                <w:bCs/>
                <w:sz w:val="24"/>
                <w:szCs w:val="24"/>
              </w:rPr>
              <w:t>Тема 3.4</w:t>
            </w:r>
            <w:r>
              <w:rPr>
                <w:rFonts w:ascii="Times New Roman" w:hAnsi="Times New Roman"/>
                <w:b/>
                <w:bCs/>
                <w:sz w:val="24"/>
                <w:szCs w:val="24"/>
              </w:rPr>
              <w:t>.</w:t>
            </w:r>
          </w:p>
          <w:p w:rsidR="004308C9" w:rsidRPr="00E40B3F" w:rsidRDefault="004308C9" w:rsidP="00C3563A">
            <w:pPr>
              <w:spacing w:after="0" w:line="240" w:lineRule="auto"/>
              <w:jc w:val="both"/>
              <w:rPr>
                <w:rFonts w:ascii="Times New Roman" w:hAnsi="Times New Roman"/>
                <w:b/>
                <w:bCs/>
                <w:sz w:val="24"/>
                <w:szCs w:val="24"/>
              </w:rPr>
            </w:pPr>
            <w:r w:rsidRPr="006E36FD">
              <w:rPr>
                <w:rFonts w:ascii="Times New Roman" w:hAnsi="Times New Roman"/>
                <w:b/>
                <w:bCs/>
                <w:sz w:val="24"/>
                <w:szCs w:val="24"/>
              </w:rPr>
              <w:t>Решение задач. Координаты и векторы</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Merge w:val="restart"/>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Borders>
              <w:bottom w:val="single" w:sz="4" w:space="0" w:color="auto"/>
            </w:tcBorders>
          </w:tcPr>
          <w:p w:rsidR="004308C9" w:rsidRPr="00E40B3F" w:rsidRDefault="004308C9" w:rsidP="00C3563A">
            <w:pPr>
              <w:spacing w:after="0" w:line="240" w:lineRule="auto"/>
              <w:rPr>
                <w:rFonts w:ascii="Times New Roman" w:hAnsi="Times New Roman"/>
                <w:b/>
                <w:bCs/>
                <w:sz w:val="24"/>
                <w:szCs w:val="24"/>
              </w:rPr>
            </w:pPr>
          </w:p>
        </w:tc>
        <w:tc>
          <w:tcPr>
            <w:tcW w:w="7934" w:type="dxa"/>
            <w:tcBorders>
              <w:bottom w:val="single" w:sz="4" w:space="0" w:color="auto"/>
            </w:tcBorders>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eastAsia="Calibri" w:hAnsi="Times New Roman"/>
                <w:bCs/>
                <w:sz w:val="24"/>
                <w:szCs w:val="24"/>
                <w:lang w:eastAsia="en-US"/>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0" w:type="auto"/>
            <w:vMerge/>
            <w:tcBorders>
              <w:bottom w:val="single" w:sz="4" w:space="0" w:color="auto"/>
            </w:tcBorders>
            <w:shd w:val="clear" w:color="auto" w:fill="FFFFFF" w:themeFill="background1"/>
            <w:vAlign w:val="center"/>
          </w:tcPr>
          <w:p w:rsidR="004308C9" w:rsidRPr="005240AD" w:rsidRDefault="004308C9" w:rsidP="00AF3252">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tcBorders>
              <w:bottom w:val="single" w:sz="4" w:space="0" w:color="auto"/>
            </w:tcBorders>
          </w:tcPr>
          <w:p w:rsidR="00816465" w:rsidRPr="00E40B3F" w:rsidRDefault="00816465" w:rsidP="005E235D">
            <w:pPr>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p w:rsidR="00816465" w:rsidRPr="00E40B3F" w:rsidRDefault="00816465" w:rsidP="00C3563A">
            <w:pPr>
              <w:spacing w:after="0" w:line="240" w:lineRule="auto"/>
              <w:rPr>
                <w:rFonts w:ascii="Times New Roman" w:hAnsi="Times New Roman"/>
                <w:b/>
                <w:bCs/>
                <w:sz w:val="24"/>
                <w:szCs w:val="24"/>
              </w:rPr>
            </w:pPr>
          </w:p>
        </w:tc>
        <w:tc>
          <w:tcPr>
            <w:tcW w:w="7934" w:type="dxa"/>
            <w:tcBorders>
              <w:bottom w:val="single" w:sz="4" w:space="0" w:color="auto"/>
            </w:tcBorders>
            <w:shd w:val="clear" w:color="auto" w:fill="auto"/>
          </w:tcPr>
          <w:p w:rsidR="00816465" w:rsidRPr="00E40B3F" w:rsidRDefault="00816465" w:rsidP="00C3563A">
            <w:pPr>
              <w:spacing w:after="0" w:line="240" w:lineRule="auto"/>
              <w:rPr>
                <w:rFonts w:ascii="Times New Roman" w:hAnsi="Times New Roman"/>
                <w:b/>
                <w:bCs/>
                <w:sz w:val="24"/>
                <w:szCs w:val="24"/>
              </w:rPr>
            </w:pPr>
          </w:p>
        </w:tc>
        <w:tc>
          <w:tcPr>
            <w:tcW w:w="0" w:type="auto"/>
            <w:tcBorders>
              <w:bottom w:val="single" w:sz="4" w:space="0" w:color="auto"/>
            </w:tcBorders>
            <w:shd w:val="clear" w:color="auto" w:fill="FFFFFF" w:themeFill="background1"/>
            <w:vAlign w:val="center"/>
          </w:tcPr>
          <w:p w:rsidR="00816465" w:rsidRPr="005240AD" w:rsidRDefault="00816465" w:rsidP="00AF3252">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tcPr>
          <w:p w:rsidR="00816465" w:rsidRPr="00E40B3F" w:rsidRDefault="00816465" w:rsidP="00C3563A">
            <w:pPr>
              <w:spacing w:after="0" w:line="240" w:lineRule="auto"/>
              <w:rPr>
                <w:rFonts w:ascii="Times New Roman" w:hAnsi="Times New Roman"/>
                <w:b/>
                <w:bCs/>
                <w:sz w:val="24"/>
                <w:szCs w:val="24"/>
              </w:rPr>
            </w:pPr>
          </w:p>
        </w:tc>
        <w:tc>
          <w:tcPr>
            <w:tcW w:w="1769" w:type="dxa"/>
          </w:tcPr>
          <w:p w:rsidR="00816465" w:rsidRPr="00E40B3F" w:rsidRDefault="00816465" w:rsidP="00C3563A">
            <w:pPr>
              <w:spacing w:after="0" w:line="240" w:lineRule="auto"/>
              <w:rPr>
                <w:rFonts w:ascii="Times New Roman" w:hAnsi="Times New Roman"/>
                <w:b/>
                <w:bCs/>
                <w:sz w:val="24"/>
                <w:szCs w:val="24"/>
              </w:rPr>
            </w:pPr>
          </w:p>
        </w:tc>
      </w:tr>
      <w:tr w:rsidR="004308C9" w:rsidRPr="00E40B3F" w:rsidTr="007A6E45">
        <w:trPr>
          <w:trHeight w:val="20"/>
        </w:trPr>
        <w:tc>
          <w:tcPr>
            <w:tcW w:w="10865" w:type="dxa"/>
            <w:gridSpan w:val="2"/>
            <w:shd w:val="clear" w:color="auto" w:fill="BFBFBF" w:themeFill="background1" w:themeFillShade="BF"/>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bCs/>
                <w:sz w:val="24"/>
                <w:szCs w:val="24"/>
              </w:rPr>
              <w:lastRenderedPageBreak/>
              <w:t>Раздел 4. Основы тригонометрии. Тригонометрические функции</w:t>
            </w:r>
          </w:p>
        </w:tc>
        <w:tc>
          <w:tcPr>
            <w:tcW w:w="0" w:type="auto"/>
            <w:shd w:val="clear" w:color="auto" w:fill="BFBFBF" w:themeFill="background1" w:themeFillShade="BF"/>
            <w:vAlign w:val="center"/>
          </w:tcPr>
          <w:p w:rsidR="004308C9" w:rsidRPr="00E40B3F" w:rsidRDefault="00BA061E" w:rsidP="00AF3252">
            <w:pPr>
              <w:spacing w:after="0" w:line="240" w:lineRule="auto"/>
              <w:jc w:val="center"/>
              <w:rPr>
                <w:rFonts w:ascii="Times New Roman" w:hAnsi="Times New Roman"/>
                <w:b/>
                <w:bCs/>
                <w:sz w:val="24"/>
                <w:szCs w:val="24"/>
              </w:rPr>
            </w:pPr>
            <w:r>
              <w:rPr>
                <w:rFonts w:ascii="Times New Roman" w:hAnsi="Times New Roman"/>
                <w:b/>
                <w:bCs/>
                <w:sz w:val="24"/>
                <w:szCs w:val="24"/>
              </w:rPr>
              <w:t>26</w:t>
            </w:r>
          </w:p>
        </w:tc>
        <w:tc>
          <w:tcPr>
            <w:tcW w:w="2007" w:type="dxa"/>
            <w:vMerge w:val="restart"/>
          </w:tcPr>
          <w:p w:rsidR="004308C9"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П3, П5, П14</w:t>
            </w:r>
          </w:p>
          <w:p w:rsidR="00D70006" w:rsidRPr="00C62047"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У6, У7, У8</w:t>
            </w:r>
          </w:p>
        </w:tc>
        <w:tc>
          <w:tcPr>
            <w:tcW w:w="1769" w:type="dxa"/>
            <w:vMerge w:val="restart"/>
          </w:tcPr>
          <w:p w:rsidR="004308C9" w:rsidRDefault="004308C9"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w:t>
            </w:r>
            <w:r w:rsidR="00311D9B">
              <w:rPr>
                <w:rFonts w:ascii="Times New Roman" w:eastAsia="Calibri" w:hAnsi="Times New Roman"/>
                <w:bCs/>
                <w:sz w:val="24"/>
                <w:szCs w:val="24"/>
                <w:lang w:eastAsia="en-US"/>
              </w:rPr>
              <w:t>-03, ОК-04, ОК-05, ОК-06, ОК-07</w:t>
            </w:r>
          </w:p>
          <w:p w:rsidR="00A32187" w:rsidRDefault="00A32187" w:rsidP="00A32187">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1.3, ПК-1.6, ПК- 1.7 </w:t>
            </w:r>
          </w:p>
          <w:p w:rsidR="00311D9B" w:rsidRPr="00311D9B" w:rsidRDefault="00A32187" w:rsidP="00A32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hAnsi="Times New Roman"/>
                <w:b/>
                <w:i/>
                <w:sz w:val="24"/>
                <w:szCs w:val="24"/>
              </w:rPr>
              <w:t>ПК-2.1,ПК-2.2, ПК -2,3,  ПК-2.4, ПК-2.5, ПК-2.6</w:t>
            </w: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4.1</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Тригонометрические функции произвольного угла, числа. Радианная и градусная мера угла</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E16C5B"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0" w:type="auto"/>
            <w:vAlign w:val="center"/>
          </w:tcPr>
          <w:p w:rsidR="004308C9" w:rsidRPr="00AF3252" w:rsidRDefault="00E16C5B" w:rsidP="00AF3252">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4.2</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 xml:space="preserve">Основные тригонометрические тождества. </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Формулы приведения</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E16C5B"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Тригонометрические тождества. Синус, косинус, тангенс и котангенс углов α и - α. Формулы приведения</w:t>
            </w:r>
          </w:p>
        </w:tc>
        <w:tc>
          <w:tcPr>
            <w:tcW w:w="0" w:type="auto"/>
            <w:vAlign w:val="center"/>
          </w:tcPr>
          <w:p w:rsidR="004308C9" w:rsidRPr="00AF3252" w:rsidRDefault="00E16C5B" w:rsidP="00AF3252">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4.3</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Синус, косинус, тангенс суммы и разности двух углов</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Синус и косинус двойного угла. Формулы половинного угла</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E16C5B" w:rsidP="00AF3252">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0" w:type="auto"/>
            <w:vAlign w:val="center"/>
          </w:tcPr>
          <w:p w:rsidR="004308C9" w:rsidRPr="00AF3252" w:rsidRDefault="00E16C5B" w:rsidP="00AF3252">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4.4</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Функции, их свойства. Способы задания функций</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Область определения и множество значений функций. Чётность, нечётность, периодичность функций. Способы задания функций</w:t>
            </w:r>
          </w:p>
        </w:tc>
        <w:tc>
          <w:tcPr>
            <w:tcW w:w="0" w:type="auto"/>
            <w:vAlign w:val="center"/>
          </w:tcPr>
          <w:p w:rsidR="004308C9" w:rsidRPr="00AF3252" w:rsidRDefault="004308C9" w:rsidP="00AF3252">
            <w:pPr>
              <w:spacing w:after="0" w:line="240" w:lineRule="auto"/>
              <w:jc w:val="center"/>
              <w:rPr>
                <w:rFonts w:ascii="Times New Roman" w:hAnsi="Times New Roman"/>
                <w:bCs/>
                <w:sz w:val="24"/>
                <w:szCs w:val="24"/>
              </w:rPr>
            </w:pPr>
            <w:r w:rsidRPr="00AF3252">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4.5</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Тригонометрические функции, их свойства и графики</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E40B3F">
              <w:rPr>
                <w:rFonts w:ascii="Times New Roman" w:hAnsi="Times New Roman"/>
                <w:bCs/>
                <w:sz w:val="24"/>
                <w:szCs w:val="24"/>
              </w:rPr>
              <w:t>cos</w:t>
            </w:r>
            <w:proofErr w:type="spellEnd"/>
            <w:r w:rsidRPr="00E40B3F">
              <w:rPr>
                <w:rFonts w:ascii="Times New Roman" w:hAnsi="Times New Roman"/>
                <w:bCs/>
                <w:sz w:val="24"/>
                <w:szCs w:val="24"/>
              </w:rPr>
              <w:t xml:space="preserve"> x, y = </w:t>
            </w:r>
            <w:proofErr w:type="spellStart"/>
            <w:r w:rsidRPr="00E40B3F">
              <w:rPr>
                <w:rFonts w:ascii="Times New Roman" w:hAnsi="Times New Roman"/>
                <w:bCs/>
                <w:sz w:val="24"/>
                <w:szCs w:val="24"/>
              </w:rPr>
              <w:t>sin</w:t>
            </w:r>
            <w:proofErr w:type="spellEnd"/>
            <w:r w:rsidRPr="00E40B3F">
              <w:rPr>
                <w:rFonts w:ascii="Times New Roman" w:hAnsi="Times New Roman"/>
                <w:bCs/>
                <w:sz w:val="24"/>
                <w:szCs w:val="24"/>
              </w:rPr>
              <w:t xml:space="preserve"> x, y = </w:t>
            </w:r>
            <w:proofErr w:type="spellStart"/>
            <w:r w:rsidRPr="00E40B3F">
              <w:rPr>
                <w:rFonts w:ascii="Times New Roman" w:hAnsi="Times New Roman"/>
                <w:bCs/>
                <w:sz w:val="24"/>
                <w:szCs w:val="24"/>
              </w:rPr>
              <w:t>tg</w:t>
            </w:r>
            <w:proofErr w:type="spellEnd"/>
            <w:r w:rsidRPr="00E40B3F">
              <w:rPr>
                <w:rFonts w:ascii="Times New Roman" w:hAnsi="Times New Roman"/>
                <w:bCs/>
                <w:sz w:val="24"/>
                <w:szCs w:val="24"/>
              </w:rPr>
              <w:t xml:space="preserve"> x, y = </w:t>
            </w:r>
            <w:proofErr w:type="spellStart"/>
            <w:r w:rsidRPr="00E40B3F">
              <w:rPr>
                <w:rFonts w:ascii="Times New Roman" w:hAnsi="Times New Roman"/>
                <w:bCs/>
                <w:sz w:val="24"/>
                <w:szCs w:val="24"/>
              </w:rPr>
              <w:t>сtg</w:t>
            </w:r>
            <w:proofErr w:type="spellEnd"/>
            <w:r w:rsidRPr="00E40B3F">
              <w:rPr>
                <w:rFonts w:ascii="Times New Roman" w:hAnsi="Times New Roman"/>
                <w:bCs/>
                <w:sz w:val="24"/>
                <w:szCs w:val="24"/>
              </w:rPr>
              <w:t xml:space="preserve"> x. </w:t>
            </w:r>
          </w:p>
        </w:tc>
        <w:tc>
          <w:tcPr>
            <w:tcW w:w="0" w:type="auto"/>
            <w:vAlign w:val="center"/>
          </w:tcPr>
          <w:p w:rsidR="004308C9" w:rsidRPr="00406CCA" w:rsidRDefault="004308C9" w:rsidP="00AF3252">
            <w:pPr>
              <w:spacing w:after="0" w:line="240" w:lineRule="auto"/>
              <w:jc w:val="center"/>
              <w:rPr>
                <w:rFonts w:ascii="Times New Roman" w:hAnsi="Times New Roman"/>
                <w:bCs/>
                <w:sz w:val="24"/>
                <w:szCs w:val="24"/>
              </w:rPr>
            </w:pPr>
            <w:r w:rsidRPr="00406CCA">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4.6</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Преобразование графиков тригонометрических функций</w:t>
            </w: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4308C9" w:rsidRPr="00E40B3F" w:rsidRDefault="004308C9" w:rsidP="00AF325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92D050"/>
            <w:vAlign w:val="center"/>
          </w:tcPr>
          <w:p w:rsidR="004308C9" w:rsidRPr="00406CCA" w:rsidRDefault="004308C9" w:rsidP="00AF3252">
            <w:pPr>
              <w:spacing w:after="0" w:line="240" w:lineRule="auto"/>
              <w:jc w:val="center"/>
              <w:rPr>
                <w:rFonts w:ascii="Times New Roman" w:hAnsi="Times New Roman"/>
                <w:bCs/>
                <w:sz w:val="24"/>
                <w:szCs w:val="24"/>
              </w:rPr>
            </w:pPr>
            <w:r w:rsidRPr="00406CCA">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 xml:space="preserve">Сжатие и растяжение графиков тригонометрических функций. </w:t>
            </w:r>
          </w:p>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Преобразование графиков тригонометрических функций</w:t>
            </w:r>
          </w:p>
        </w:tc>
        <w:tc>
          <w:tcPr>
            <w:tcW w:w="0" w:type="auto"/>
            <w:vMerge/>
            <w:shd w:val="clear" w:color="auto" w:fill="92D050"/>
            <w:vAlign w:val="center"/>
          </w:tcPr>
          <w:p w:rsidR="004308C9" w:rsidRPr="00E40B3F" w:rsidRDefault="004308C9" w:rsidP="00AF3252">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10865" w:type="dxa"/>
            <w:gridSpan w:val="2"/>
            <w:shd w:val="clear" w:color="auto" w:fill="D9D9D9" w:themeFill="background1" w:themeFillShade="D9"/>
          </w:tcPr>
          <w:p w:rsidR="004308C9" w:rsidRPr="00E40B3F" w:rsidRDefault="004308C9"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0" w:type="auto"/>
            <w:vMerge w:val="restart"/>
            <w:shd w:val="clear" w:color="auto" w:fill="FFFFFF" w:themeFill="background1"/>
            <w:vAlign w:val="center"/>
          </w:tcPr>
          <w:p w:rsidR="004308C9" w:rsidRPr="00E40B3F" w:rsidRDefault="004308C9" w:rsidP="00406CC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4.7</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lastRenderedPageBreak/>
              <w:t>Описание производственных процессов с помощью графиков функций</w:t>
            </w:r>
          </w:p>
        </w:tc>
        <w:tc>
          <w:tcPr>
            <w:tcW w:w="7934"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sz w:val="24"/>
                <w:szCs w:val="24"/>
              </w:rPr>
              <w:lastRenderedPageBreak/>
              <w:t>Содержание учебного материала</w:t>
            </w:r>
          </w:p>
        </w:tc>
        <w:tc>
          <w:tcPr>
            <w:tcW w:w="0" w:type="auto"/>
            <w:vMerge/>
            <w:tcBorders>
              <w:bottom w:val="single" w:sz="4" w:space="0" w:color="auto"/>
            </w:tcBorders>
            <w:shd w:val="clear" w:color="auto" w:fill="FFFFFF" w:themeFill="background1"/>
            <w:vAlign w:val="center"/>
          </w:tcPr>
          <w:p w:rsidR="004308C9" w:rsidRPr="00E40B3F" w:rsidRDefault="004308C9" w:rsidP="00406CCA">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D9D9D9" w:themeFill="background1" w:themeFillShade="D9"/>
            <w:vAlign w:val="center"/>
          </w:tcPr>
          <w:p w:rsidR="004308C9" w:rsidRPr="00406CCA" w:rsidRDefault="004308C9" w:rsidP="00406CCA">
            <w:pPr>
              <w:spacing w:after="0" w:line="240" w:lineRule="auto"/>
              <w:jc w:val="center"/>
              <w:rPr>
                <w:rFonts w:ascii="Times New Roman" w:hAnsi="Times New Roman"/>
                <w:bCs/>
                <w:sz w:val="24"/>
                <w:szCs w:val="24"/>
              </w:rPr>
            </w:pPr>
            <w:r w:rsidRPr="00406CCA">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E40B3F" w:rsidRDefault="004308C9" w:rsidP="00C3563A">
            <w:pPr>
              <w:spacing w:after="0" w:line="240" w:lineRule="auto"/>
              <w:rPr>
                <w:rFonts w:ascii="Times New Roman" w:hAnsi="Times New Roman"/>
                <w:b/>
                <w:bCs/>
                <w:sz w:val="24"/>
                <w:szCs w:val="24"/>
              </w:rPr>
            </w:pPr>
          </w:p>
        </w:tc>
        <w:tc>
          <w:tcPr>
            <w:tcW w:w="7934"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4308C9" w:rsidRPr="00E40B3F" w:rsidRDefault="00244FA9" w:rsidP="00E46880">
            <w:pPr>
              <w:spacing w:after="0" w:line="240" w:lineRule="auto"/>
              <w:jc w:val="both"/>
              <w:rPr>
                <w:rFonts w:ascii="Times New Roman" w:hAnsi="Times New Roman"/>
                <w:bCs/>
                <w:sz w:val="24"/>
                <w:szCs w:val="24"/>
              </w:rPr>
            </w:pPr>
            <w:r>
              <w:rPr>
                <w:rFonts w:ascii="Times New Roman" w:eastAsia="Calibri" w:hAnsi="Times New Roman"/>
                <w:bCs/>
                <w:sz w:val="24"/>
                <w:szCs w:val="24"/>
                <w:lang w:eastAsia="en-US"/>
              </w:rPr>
              <w:t>Решение задач с и</w:t>
            </w:r>
            <w:r w:rsidR="004308C9" w:rsidRPr="00E40B3F">
              <w:rPr>
                <w:rFonts w:ascii="Times New Roman" w:eastAsia="Calibri" w:hAnsi="Times New Roman"/>
                <w:bCs/>
                <w:sz w:val="24"/>
                <w:szCs w:val="24"/>
                <w:lang w:eastAsia="en-US"/>
              </w:rPr>
              <w:t>спользование</w:t>
            </w:r>
            <w:r>
              <w:rPr>
                <w:rFonts w:ascii="Times New Roman" w:eastAsia="Calibri" w:hAnsi="Times New Roman"/>
                <w:bCs/>
                <w:sz w:val="24"/>
                <w:szCs w:val="24"/>
                <w:lang w:eastAsia="en-US"/>
              </w:rPr>
              <w:t>м</w:t>
            </w:r>
            <w:r w:rsidR="004308C9" w:rsidRPr="00E40B3F">
              <w:rPr>
                <w:rFonts w:ascii="Times New Roman" w:eastAsia="Calibri" w:hAnsi="Times New Roman"/>
                <w:bCs/>
                <w:sz w:val="24"/>
                <w:szCs w:val="24"/>
                <w:lang w:eastAsia="en-US"/>
              </w:rPr>
              <w:t xml:space="preserve"> свойств тригонометрических фу</w:t>
            </w:r>
            <w:r>
              <w:rPr>
                <w:rFonts w:ascii="Times New Roman" w:eastAsia="Calibri" w:hAnsi="Times New Roman"/>
                <w:bCs/>
                <w:sz w:val="24"/>
                <w:szCs w:val="24"/>
                <w:lang w:eastAsia="en-US"/>
              </w:rPr>
              <w:t>нкций по профилю специальности</w:t>
            </w:r>
          </w:p>
        </w:tc>
        <w:tc>
          <w:tcPr>
            <w:tcW w:w="0" w:type="auto"/>
            <w:vMerge/>
            <w:shd w:val="clear" w:color="auto" w:fill="D9D9D9" w:themeFill="background1" w:themeFillShade="D9"/>
            <w:vAlign w:val="center"/>
          </w:tcPr>
          <w:p w:rsidR="004308C9" w:rsidRPr="00E40B3F" w:rsidRDefault="004308C9" w:rsidP="00406CCA">
            <w:pPr>
              <w:spacing w:after="0" w:line="240" w:lineRule="auto"/>
              <w:jc w:val="center"/>
              <w:rPr>
                <w:rFonts w:ascii="Times New Roman" w:hAnsi="Times New Roman"/>
                <w:b/>
                <w:bCs/>
                <w:sz w:val="24"/>
                <w:szCs w:val="24"/>
              </w:rPr>
            </w:pPr>
          </w:p>
        </w:tc>
        <w:tc>
          <w:tcPr>
            <w:tcW w:w="2007" w:type="dxa"/>
            <w:vMerge w:val="restart"/>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4.8</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Обратные тригонометрические функции</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4308C9" w:rsidP="00406CC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eastAsia="Calibri" w:hAnsi="Times New Roman"/>
                <w:bCs/>
                <w:sz w:val="24"/>
                <w:szCs w:val="24"/>
                <w:lang w:eastAsia="en-US"/>
              </w:rPr>
              <w:t>Обратные тригонометрические функции. Их свойства и графики</w:t>
            </w:r>
          </w:p>
        </w:tc>
        <w:tc>
          <w:tcPr>
            <w:tcW w:w="0" w:type="auto"/>
            <w:vAlign w:val="center"/>
          </w:tcPr>
          <w:p w:rsidR="004308C9" w:rsidRPr="00406CCA" w:rsidRDefault="004308C9" w:rsidP="00406CCA">
            <w:pPr>
              <w:spacing w:after="0" w:line="240" w:lineRule="auto"/>
              <w:jc w:val="center"/>
              <w:rPr>
                <w:rFonts w:ascii="Times New Roman" w:hAnsi="Times New Roman"/>
                <w:bCs/>
                <w:sz w:val="24"/>
                <w:szCs w:val="24"/>
              </w:rPr>
            </w:pPr>
            <w:r w:rsidRPr="00406CCA">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Тема 4.9</w:t>
            </w:r>
            <w:r>
              <w:rPr>
                <w:rFonts w:ascii="Times New Roman" w:hAnsi="Times New Roman"/>
                <w:b/>
                <w:bCs/>
                <w:sz w:val="24"/>
                <w:szCs w:val="24"/>
              </w:rPr>
              <w:t xml:space="preserve">.  </w:t>
            </w:r>
            <w:r w:rsidRPr="00360981">
              <w:rPr>
                <w:rFonts w:ascii="Times New Roman" w:hAnsi="Times New Roman"/>
                <w:b/>
                <w:bCs/>
                <w:sz w:val="24"/>
                <w:szCs w:val="24"/>
              </w:rPr>
              <w:t xml:space="preserve"> Тригонометрические уравнения и неравенства</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BA061E" w:rsidP="00406CCA">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Pr>
          <w:p w:rsidR="004308C9" w:rsidRPr="00360981" w:rsidRDefault="004308C9" w:rsidP="00C3563A">
            <w:pPr>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 xml:space="preserve">Уравнение </w:t>
            </w:r>
            <w:proofErr w:type="spellStart"/>
            <w:r w:rsidRPr="00E40B3F">
              <w:rPr>
                <w:rFonts w:ascii="Times New Roman" w:hAnsi="Times New Roman"/>
                <w:bCs/>
                <w:sz w:val="24"/>
                <w:szCs w:val="24"/>
              </w:rPr>
              <w:t>cos</w:t>
            </w:r>
            <w:proofErr w:type="spellEnd"/>
            <w:r w:rsidRPr="00E40B3F">
              <w:rPr>
                <w:rFonts w:ascii="Times New Roman" w:hAnsi="Times New Roman"/>
                <w:bCs/>
                <w:sz w:val="24"/>
                <w:szCs w:val="24"/>
              </w:rPr>
              <w:t xml:space="preserve"> х = a. Уравнение </w:t>
            </w:r>
            <w:proofErr w:type="spellStart"/>
            <w:r w:rsidRPr="00E40B3F">
              <w:rPr>
                <w:rFonts w:ascii="Times New Roman" w:hAnsi="Times New Roman"/>
                <w:bCs/>
                <w:sz w:val="24"/>
                <w:szCs w:val="24"/>
              </w:rPr>
              <w:t>sin</w:t>
            </w:r>
            <w:proofErr w:type="spellEnd"/>
            <w:r w:rsidRPr="00E40B3F">
              <w:rPr>
                <w:rFonts w:ascii="Times New Roman" w:hAnsi="Times New Roman"/>
                <w:bCs/>
                <w:sz w:val="24"/>
                <w:szCs w:val="24"/>
              </w:rPr>
              <w:t xml:space="preserve"> x = a. Уравнение </w:t>
            </w:r>
            <w:proofErr w:type="spellStart"/>
            <w:r w:rsidRPr="00E40B3F">
              <w:rPr>
                <w:rFonts w:ascii="Times New Roman" w:hAnsi="Times New Roman"/>
                <w:bCs/>
                <w:sz w:val="24"/>
                <w:szCs w:val="24"/>
              </w:rPr>
              <w:t>tg</w:t>
            </w:r>
            <w:proofErr w:type="spellEnd"/>
            <w:r w:rsidRPr="00E40B3F">
              <w:rPr>
                <w:rFonts w:ascii="Times New Roman" w:hAnsi="Times New Roman"/>
                <w:bCs/>
                <w:sz w:val="24"/>
                <w:szCs w:val="24"/>
              </w:rPr>
              <w:t xml:space="preserve"> x = a, </w:t>
            </w:r>
            <w:proofErr w:type="spellStart"/>
            <w:r w:rsidRPr="00E40B3F">
              <w:rPr>
                <w:rFonts w:ascii="Times New Roman" w:hAnsi="Times New Roman"/>
                <w:bCs/>
                <w:sz w:val="24"/>
                <w:szCs w:val="24"/>
              </w:rPr>
              <w:t>сtg</w:t>
            </w:r>
            <w:proofErr w:type="spellEnd"/>
            <w:r w:rsidRPr="00E40B3F">
              <w:rPr>
                <w:rFonts w:ascii="Times New Roman" w:hAnsi="Times New Roman"/>
                <w:bCs/>
                <w:sz w:val="24"/>
                <w:szCs w:val="24"/>
              </w:rPr>
              <w:t xml:space="preserve">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Cs/>
                <w:sz w:val="24"/>
                <w:szCs w:val="24"/>
              </w:rPr>
              <w:t>Простейшие тригонометрические неравенства</w:t>
            </w:r>
          </w:p>
        </w:tc>
        <w:tc>
          <w:tcPr>
            <w:tcW w:w="0" w:type="auto"/>
            <w:vAlign w:val="center"/>
          </w:tcPr>
          <w:p w:rsidR="004308C9" w:rsidRPr="00406CCA" w:rsidRDefault="00BA061E" w:rsidP="00406CCA">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4.10</w:t>
            </w:r>
            <w:r>
              <w:rPr>
                <w:rFonts w:ascii="Times New Roman" w:hAnsi="Times New Roman"/>
                <w:b/>
                <w:bCs/>
                <w:sz w:val="24"/>
                <w:szCs w:val="24"/>
              </w:rPr>
              <w:t>.</w:t>
            </w:r>
          </w:p>
          <w:p w:rsidR="004308C9" w:rsidRPr="00360981" w:rsidRDefault="004308C9" w:rsidP="00C3563A">
            <w:pPr>
              <w:spacing w:after="0" w:line="240" w:lineRule="auto"/>
              <w:jc w:val="both"/>
              <w:rPr>
                <w:rFonts w:ascii="Times New Roman" w:hAnsi="Times New Roman"/>
                <w:b/>
                <w:bCs/>
                <w:sz w:val="24"/>
                <w:szCs w:val="24"/>
              </w:rPr>
            </w:pPr>
            <w:r w:rsidRPr="00360981">
              <w:rPr>
                <w:rFonts w:ascii="Times New Roman" w:hAnsi="Times New Roman"/>
                <w:b/>
                <w:bCs/>
                <w:sz w:val="24"/>
                <w:szCs w:val="24"/>
              </w:rPr>
              <w:t>Системы тригонометрических уравнений</w:t>
            </w:r>
          </w:p>
        </w:tc>
        <w:tc>
          <w:tcPr>
            <w:tcW w:w="7934"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4308C9" w:rsidRPr="00E40B3F" w:rsidRDefault="004308C9" w:rsidP="00406CC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4308C9" w:rsidRPr="00E40B3F" w:rsidRDefault="004308C9"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Системы простейших тригонометрических уравнений</w:t>
            </w:r>
          </w:p>
        </w:tc>
        <w:tc>
          <w:tcPr>
            <w:tcW w:w="0" w:type="auto"/>
            <w:vAlign w:val="center"/>
          </w:tcPr>
          <w:p w:rsidR="004308C9" w:rsidRPr="00406CCA" w:rsidRDefault="004308C9" w:rsidP="00406CCA">
            <w:pPr>
              <w:spacing w:after="0" w:line="240" w:lineRule="auto"/>
              <w:jc w:val="center"/>
              <w:rPr>
                <w:rFonts w:ascii="Times New Roman" w:hAnsi="Times New Roman"/>
                <w:bCs/>
                <w:sz w:val="24"/>
                <w:szCs w:val="24"/>
              </w:rPr>
            </w:pPr>
            <w:r w:rsidRPr="00406CCA">
              <w:rPr>
                <w:rFonts w:ascii="Times New Roman" w:hAnsi="Times New Roman"/>
                <w:bCs/>
                <w:sz w:val="24"/>
                <w:szCs w:val="24"/>
              </w:rPr>
              <w:t>2</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4.11</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Решение задач. основы тригонометрии. Тригонометрические функции</w:t>
            </w:r>
          </w:p>
        </w:tc>
        <w:tc>
          <w:tcPr>
            <w:tcW w:w="7934" w:type="dxa"/>
            <w:shd w:val="clear" w:color="auto" w:fill="auto"/>
          </w:tcPr>
          <w:p w:rsidR="004308C9" w:rsidRPr="00E40B3F" w:rsidRDefault="004308C9"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Merge w:val="restart"/>
            <w:vAlign w:val="center"/>
          </w:tcPr>
          <w:p w:rsidR="004308C9" w:rsidRPr="00E40B3F" w:rsidRDefault="004308C9" w:rsidP="00406CCA">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7A6E45">
        <w:trPr>
          <w:trHeight w:val="20"/>
        </w:trPr>
        <w:tc>
          <w:tcPr>
            <w:tcW w:w="0" w:type="auto"/>
            <w:vMerge/>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934" w:type="dxa"/>
            <w:tcBorders>
              <w:bottom w:val="single" w:sz="4" w:space="0" w:color="auto"/>
            </w:tcBorders>
            <w:shd w:val="clear" w:color="auto" w:fill="auto"/>
          </w:tcPr>
          <w:p w:rsidR="004308C9" w:rsidRPr="00E40B3F" w:rsidRDefault="004308C9" w:rsidP="00C3563A">
            <w:pPr>
              <w:spacing w:after="0" w:line="240" w:lineRule="auto"/>
              <w:rPr>
                <w:rFonts w:ascii="Times New Roman" w:hAnsi="Times New Roman"/>
                <w:b/>
                <w:sz w:val="24"/>
                <w:szCs w:val="24"/>
              </w:rPr>
            </w:pPr>
            <w:r w:rsidRPr="00E40B3F">
              <w:rPr>
                <w:rFonts w:ascii="Times New Roman" w:eastAsia="Calibri" w:hAnsi="Times New Roman"/>
                <w:bCs/>
                <w:sz w:val="24"/>
                <w:szCs w:val="24"/>
                <w:lang w:eastAsia="en-US"/>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0" w:type="auto"/>
            <w:vMerge/>
            <w:tcBorders>
              <w:bottom w:val="single" w:sz="4" w:space="0" w:color="auto"/>
            </w:tcBorders>
            <w:shd w:val="clear" w:color="auto" w:fill="FFFFFF" w:themeFill="background1"/>
            <w:vAlign w:val="center"/>
          </w:tcPr>
          <w:p w:rsidR="004308C9" w:rsidRPr="005240AD" w:rsidRDefault="004308C9" w:rsidP="00406CCA">
            <w:pPr>
              <w:spacing w:after="0" w:line="240" w:lineRule="auto"/>
              <w:jc w:val="center"/>
              <w:rPr>
                <w:rFonts w:ascii="Times New Roman" w:hAnsi="Times New Roman"/>
                <w:b/>
                <w:bCs/>
                <w:sz w:val="24"/>
                <w:szCs w:val="24"/>
              </w:rPr>
            </w:pPr>
          </w:p>
        </w:tc>
        <w:tc>
          <w:tcPr>
            <w:tcW w:w="2007" w:type="dxa"/>
            <w:vMerge/>
          </w:tcPr>
          <w:p w:rsidR="004308C9" w:rsidRPr="00E40B3F" w:rsidRDefault="004308C9" w:rsidP="00C3563A">
            <w:pPr>
              <w:spacing w:after="0" w:line="240" w:lineRule="auto"/>
              <w:rPr>
                <w:rFonts w:ascii="Times New Roman" w:hAnsi="Times New Roman"/>
                <w:b/>
                <w:bCs/>
                <w:sz w:val="24"/>
                <w:szCs w:val="24"/>
              </w:rPr>
            </w:pPr>
          </w:p>
        </w:tc>
        <w:tc>
          <w:tcPr>
            <w:tcW w:w="1769" w:type="dxa"/>
            <w:vMerge/>
          </w:tcPr>
          <w:p w:rsidR="004308C9" w:rsidRPr="00E40B3F" w:rsidRDefault="004308C9"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tcBorders>
              <w:bottom w:val="single" w:sz="4" w:space="0" w:color="auto"/>
            </w:tcBorders>
            <w:shd w:val="clear" w:color="auto" w:fill="auto"/>
          </w:tcPr>
          <w:p w:rsidR="00816465" w:rsidRPr="005E235D" w:rsidRDefault="00816465" w:rsidP="005E235D">
            <w:pPr>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934" w:type="dxa"/>
            <w:tcBorders>
              <w:bottom w:val="single" w:sz="4" w:space="0" w:color="auto"/>
            </w:tcBorders>
            <w:shd w:val="clear" w:color="auto" w:fill="auto"/>
          </w:tcPr>
          <w:p w:rsidR="00816465" w:rsidRPr="00E40B3F" w:rsidRDefault="00816465" w:rsidP="00C3563A">
            <w:pPr>
              <w:spacing w:after="0" w:line="240" w:lineRule="auto"/>
              <w:rPr>
                <w:rFonts w:ascii="Times New Roman" w:hAnsi="Times New Roman"/>
                <w:b/>
                <w:bCs/>
                <w:sz w:val="24"/>
                <w:szCs w:val="24"/>
              </w:rPr>
            </w:pPr>
          </w:p>
        </w:tc>
        <w:tc>
          <w:tcPr>
            <w:tcW w:w="0" w:type="auto"/>
            <w:tcBorders>
              <w:bottom w:val="single" w:sz="4" w:space="0" w:color="auto"/>
            </w:tcBorders>
            <w:shd w:val="clear" w:color="auto" w:fill="FFFFFF" w:themeFill="background1"/>
            <w:vAlign w:val="center"/>
          </w:tcPr>
          <w:p w:rsidR="00816465" w:rsidRPr="005240AD" w:rsidRDefault="00816465" w:rsidP="00406CCA">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007" w:type="dxa"/>
          </w:tcPr>
          <w:p w:rsidR="00816465" w:rsidRPr="00E40B3F" w:rsidRDefault="00816465" w:rsidP="00C3563A">
            <w:pPr>
              <w:spacing w:after="0" w:line="240" w:lineRule="auto"/>
              <w:rPr>
                <w:rFonts w:ascii="Times New Roman" w:hAnsi="Times New Roman"/>
                <w:b/>
                <w:bCs/>
                <w:sz w:val="24"/>
                <w:szCs w:val="24"/>
              </w:rPr>
            </w:pPr>
          </w:p>
        </w:tc>
        <w:tc>
          <w:tcPr>
            <w:tcW w:w="1769" w:type="dxa"/>
          </w:tcPr>
          <w:p w:rsidR="00816465" w:rsidRPr="00E40B3F" w:rsidRDefault="00816465" w:rsidP="00C3563A">
            <w:pPr>
              <w:spacing w:after="0" w:line="240" w:lineRule="auto"/>
              <w:rPr>
                <w:rFonts w:ascii="Times New Roman" w:hAnsi="Times New Roman"/>
                <w:b/>
                <w:bCs/>
                <w:sz w:val="24"/>
                <w:szCs w:val="24"/>
              </w:rPr>
            </w:pPr>
          </w:p>
        </w:tc>
      </w:tr>
      <w:tr w:rsidR="00A75247" w:rsidRPr="00E40B3F" w:rsidTr="007A6E45">
        <w:trPr>
          <w:trHeight w:val="20"/>
        </w:trPr>
        <w:tc>
          <w:tcPr>
            <w:tcW w:w="10865" w:type="dxa"/>
            <w:gridSpan w:val="2"/>
            <w:shd w:val="clear" w:color="auto" w:fill="BFBFBF" w:themeFill="background1" w:themeFillShade="BF"/>
          </w:tcPr>
          <w:p w:rsidR="00A75247" w:rsidRPr="00E40B3F"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Раздел 5. </w:t>
            </w:r>
            <w:r w:rsidRPr="00E40B3F">
              <w:rPr>
                <w:rFonts w:ascii="Times New Roman" w:hAnsi="Times New Roman"/>
                <w:b/>
                <w:sz w:val="24"/>
                <w:szCs w:val="24"/>
              </w:rPr>
              <w:t>Комплексные числа</w:t>
            </w:r>
          </w:p>
        </w:tc>
        <w:tc>
          <w:tcPr>
            <w:tcW w:w="0" w:type="auto"/>
            <w:shd w:val="clear" w:color="auto" w:fill="BFBFBF" w:themeFill="background1" w:themeFillShade="BF"/>
            <w:vAlign w:val="center"/>
          </w:tcPr>
          <w:p w:rsidR="00A75247" w:rsidRPr="00E40B3F" w:rsidRDefault="00E16C5B" w:rsidP="00406CCA">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2007" w:type="dxa"/>
            <w:vMerge w:val="restart"/>
          </w:tcPr>
          <w:p w:rsidR="00A75247" w:rsidRPr="00C62047" w:rsidRDefault="00B525CE" w:rsidP="00C62047">
            <w:pPr>
              <w:spacing w:after="0" w:line="240" w:lineRule="auto"/>
              <w:jc w:val="both"/>
              <w:rPr>
                <w:rFonts w:ascii="Times New Roman" w:hAnsi="Times New Roman"/>
                <w:bCs/>
                <w:sz w:val="24"/>
                <w:szCs w:val="24"/>
              </w:rPr>
            </w:pPr>
            <w:r>
              <w:rPr>
                <w:rFonts w:ascii="Times New Roman" w:hAnsi="Times New Roman"/>
                <w:bCs/>
                <w:sz w:val="24"/>
                <w:szCs w:val="24"/>
              </w:rPr>
              <w:t>У</w:t>
            </w:r>
            <w:r w:rsidR="00F74132">
              <w:rPr>
                <w:rFonts w:ascii="Times New Roman" w:hAnsi="Times New Roman"/>
                <w:bCs/>
                <w:sz w:val="24"/>
                <w:szCs w:val="24"/>
              </w:rPr>
              <w:t>11</w:t>
            </w:r>
          </w:p>
        </w:tc>
        <w:tc>
          <w:tcPr>
            <w:tcW w:w="1769" w:type="dxa"/>
            <w:vMerge w:val="restart"/>
          </w:tcPr>
          <w:p w:rsidR="00A75247" w:rsidRPr="00C62047" w:rsidRDefault="00A75247" w:rsidP="00C62047">
            <w:pPr>
              <w:spacing w:after="0" w:line="240" w:lineRule="auto"/>
              <w:jc w:val="both"/>
              <w:rPr>
                <w:rFonts w:ascii="Times New Roman" w:hAnsi="Times New Roman"/>
                <w:bCs/>
                <w:sz w:val="24"/>
                <w:szCs w:val="24"/>
              </w:rPr>
            </w:pPr>
            <w:r w:rsidRPr="00C62047">
              <w:rPr>
                <w:rFonts w:ascii="Times New Roman" w:hAnsi="Times New Roman"/>
                <w:bCs/>
                <w:sz w:val="24"/>
                <w:szCs w:val="24"/>
              </w:rPr>
              <w:t>ОК - 1</w:t>
            </w:r>
          </w:p>
        </w:tc>
      </w:tr>
      <w:tr w:rsidR="00A75247" w:rsidRPr="00E40B3F" w:rsidTr="007A6E45">
        <w:trPr>
          <w:trHeight w:val="20"/>
        </w:trPr>
        <w:tc>
          <w:tcPr>
            <w:tcW w:w="0" w:type="auto"/>
            <w:vMerge w:val="restart"/>
          </w:tcPr>
          <w:p w:rsidR="00A75247" w:rsidRPr="00360981"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5.1</w:t>
            </w:r>
            <w:r>
              <w:rPr>
                <w:rFonts w:ascii="Times New Roman" w:hAnsi="Times New Roman"/>
                <w:b/>
                <w:bCs/>
                <w:sz w:val="24"/>
                <w:szCs w:val="24"/>
              </w:rPr>
              <w:t>.</w:t>
            </w:r>
          </w:p>
          <w:p w:rsidR="00A75247" w:rsidRPr="00360981"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Комплексные числа</w:t>
            </w:r>
          </w:p>
        </w:tc>
        <w:tc>
          <w:tcPr>
            <w:tcW w:w="7934" w:type="dxa"/>
            <w:shd w:val="clear" w:color="auto" w:fill="auto"/>
          </w:tcPr>
          <w:p w:rsidR="00A75247" w:rsidRPr="00E40B3F" w:rsidRDefault="00A75247"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A75247" w:rsidRPr="00E40B3F" w:rsidRDefault="00E16C5B" w:rsidP="00406CC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A75247" w:rsidRPr="00E40B3F" w:rsidRDefault="00A75247" w:rsidP="00C3563A">
            <w:pPr>
              <w:spacing w:after="0" w:line="240" w:lineRule="auto"/>
              <w:rPr>
                <w:rFonts w:ascii="Times New Roman" w:hAnsi="Times New Roman"/>
                <w:b/>
                <w:bCs/>
                <w:sz w:val="24"/>
                <w:szCs w:val="24"/>
              </w:rPr>
            </w:pPr>
          </w:p>
        </w:tc>
        <w:tc>
          <w:tcPr>
            <w:tcW w:w="1769" w:type="dxa"/>
            <w:vMerge/>
          </w:tcPr>
          <w:p w:rsidR="00A75247" w:rsidRPr="00E40B3F" w:rsidRDefault="00A75247"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shd w:val="clear" w:color="auto" w:fill="auto"/>
          </w:tcPr>
          <w:p w:rsidR="00A75247" w:rsidRPr="00360981"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A75247" w:rsidRPr="00E40B3F" w:rsidRDefault="00A75247"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0" w:type="auto"/>
            <w:vAlign w:val="center"/>
          </w:tcPr>
          <w:p w:rsidR="00A75247" w:rsidRPr="00120834" w:rsidRDefault="00E16C5B" w:rsidP="00406CCA">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A75247" w:rsidRPr="00E40B3F" w:rsidRDefault="00A75247" w:rsidP="00C3563A">
            <w:pPr>
              <w:spacing w:after="0" w:line="240" w:lineRule="auto"/>
              <w:rPr>
                <w:rFonts w:ascii="Times New Roman" w:hAnsi="Times New Roman"/>
                <w:b/>
                <w:bCs/>
                <w:sz w:val="24"/>
                <w:szCs w:val="24"/>
              </w:rPr>
            </w:pPr>
          </w:p>
        </w:tc>
        <w:tc>
          <w:tcPr>
            <w:tcW w:w="1769" w:type="dxa"/>
            <w:vMerge/>
          </w:tcPr>
          <w:p w:rsidR="00A75247" w:rsidRPr="00E40B3F" w:rsidRDefault="00A75247"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val="restart"/>
          </w:tcPr>
          <w:p w:rsidR="00A75247" w:rsidRPr="00360981"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5.2</w:t>
            </w:r>
            <w:r>
              <w:rPr>
                <w:rFonts w:ascii="Times New Roman" w:hAnsi="Times New Roman"/>
                <w:b/>
                <w:bCs/>
                <w:sz w:val="24"/>
                <w:szCs w:val="24"/>
              </w:rPr>
              <w:t>.</w:t>
            </w:r>
          </w:p>
          <w:p w:rsidR="00A75247" w:rsidRPr="00360981"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Применение комплексных чисел</w:t>
            </w:r>
          </w:p>
        </w:tc>
        <w:tc>
          <w:tcPr>
            <w:tcW w:w="7934" w:type="dxa"/>
            <w:shd w:val="clear" w:color="auto" w:fill="auto"/>
          </w:tcPr>
          <w:p w:rsidR="00A75247" w:rsidRPr="00E40B3F" w:rsidRDefault="00A75247"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tcBorders>
              <w:bottom w:val="single" w:sz="4" w:space="0" w:color="auto"/>
            </w:tcBorders>
            <w:vAlign w:val="center"/>
          </w:tcPr>
          <w:p w:rsidR="00A75247" w:rsidRPr="00E40B3F" w:rsidRDefault="00A75247"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007" w:type="dxa"/>
            <w:vMerge/>
          </w:tcPr>
          <w:p w:rsidR="00A75247" w:rsidRPr="00E40B3F" w:rsidRDefault="00A75247" w:rsidP="00C3563A">
            <w:pPr>
              <w:spacing w:after="0" w:line="240" w:lineRule="auto"/>
              <w:rPr>
                <w:rFonts w:ascii="Times New Roman" w:hAnsi="Times New Roman"/>
                <w:b/>
                <w:bCs/>
                <w:sz w:val="24"/>
                <w:szCs w:val="24"/>
              </w:rPr>
            </w:pPr>
          </w:p>
        </w:tc>
        <w:tc>
          <w:tcPr>
            <w:tcW w:w="1769" w:type="dxa"/>
            <w:vMerge/>
          </w:tcPr>
          <w:p w:rsidR="00A75247" w:rsidRPr="00E40B3F" w:rsidRDefault="00A75247"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shd w:val="clear" w:color="auto" w:fill="auto"/>
          </w:tcPr>
          <w:p w:rsidR="00A75247" w:rsidRPr="00E40B3F"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934" w:type="dxa"/>
          </w:tcPr>
          <w:p w:rsidR="00A75247" w:rsidRPr="00E40B3F" w:rsidRDefault="00A75247"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92D050"/>
            <w:vAlign w:val="center"/>
          </w:tcPr>
          <w:p w:rsidR="00A75247" w:rsidRPr="00120834" w:rsidRDefault="00A75247"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4</w:t>
            </w:r>
          </w:p>
        </w:tc>
        <w:tc>
          <w:tcPr>
            <w:tcW w:w="2007" w:type="dxa"/>
            <w:vMerge/>
          </w:tcPr>
          <w:p w:rsidR="00A75247" w:rsidRPr="00E40B3F" w:rsidRDefault="00A75247" w:rsidP="00C3563A">
            <w:pPr>
              <w:spacing w:after="0" w:line="240" w:lineRule="auto"/>
              <w:rPr>
                <w:rFonts w:ascii="Times New Roman" w:hAnsi="Times New Roman"/>
                <w:b/>
                <w:bCs/>
                <w:sz w:val="24"/>
                <w:szCs w:val="24"/>
              </w:rPr>
            </w:pPr>
          </w:p>
        </w:tc>
        <w:tc>
          <w:tcPr>
            <w:tcW w:w="1769" w:type="dxa"/>
            <w:vMerge/>
          </w:tcPr>
          <w:p w:rsidR="00A75247" w:rsidRPr="00E40B3F" w:rsidRDefault="00A75247" w:rsidP="00C3563A">
            <w:pPr>
              <w:spacing w:after="0" w:line="240" w:lineRule="auto"/>
              <w:rPr>
                <w:rFonts w:ascii="Times New Roman" w:hAnsi="Times New Roman"/>
                <w:b/>
                <w:bCs/>
                <w:sz w:val="24"/>
                <w:szCs w:val="24"/>
              </w:rPr>
            </w:pPr>
          </w:p>
        </w:tc>
      </w:tr>
      <w:tr w:rsidR="00A75247" w:rsidRPr="00E40B3F" w:rsidTr="007A6E45">
        <w:trPr>
          <w:trHeight w:val="20"/>
        </w:trPr>
        <w:tc>
          <w:tcPr>
            <w:tcW w:w="0" w:type="auto"/>
            <w:vMerge/>
            <w:tcBorders>
              <w:bottom w:val="single" w:sz="4" w:space="0" w:color="auto"/>
            </w:tcBorders>
            <w:shd w:val="clear" w:color="auto" w:fill="auto"/>
          </w:tcPr>
          <w:p w:rsidR="00A75247" w:rsidRPr="00E40B3F"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934" w:type="dxa"/>
            <w:tcBorders>
              <w:bottom w:val="single" w:sz="4" w:space="0" w:color="auto"/>
            </w:tcBorders>
            <w:shd w:val="clear" w:color="auto" w:fill="auto"/>
          </w:tcPr>
          <w:p w:rsidR="00A75247" w:rsidRPr="00E40B3F" w:rsidRDefault="00A75247"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A75247" w:rsidRDefault="00A75247" w:rsidP="00AE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eastAsia="Calibri" w:hAnsi="Times New Roman"/>
                <w:bCs/>
                <w:sz w:val="24"/>
                <w:szCs w:val="24"/>
                <w:lang w:eastAsia="en-US"/>
              </w:rPr>
              <w:t xml:space="preserve">Выполнение расчетов с помощью комплексных чисел. Примеры </w:t>
            </w:r>
            <w:r w:rsidRPr="00E40B3F">
              <w:rPr>
                <w:rFonts w:ascii="Times New Roman" w:eastAsia="Calibri" w:hAnsi="Times New Roman"/>
                <w:bCs/>
                <w:sz w:val="24"/>
                <w:szCs w:val="24"/>
                <w:lang w:eastAsia="en-US"/>
              </w:rPr>
              <w:lastRenderedPageBreak/>
              <w:t>использования комплексных чисел</w:t>
            </w:r>
            <w:r>
              <w:rPr>
                <w:rFonts w:ascii="Times New Roman" w:eastAsia="Calibri" w:hAnsi="Times New Roman"/>
                <w:bCs/>
                <w:sz w:val="24"/>
                <w:szCs w:val="24"/>
                <w:lang w:eastAsia="en-US"/>
              </w:rPr>
              <w:t>.</w:t>
            </w:r>
          </w:p>
          <w:p w:rsidR="00311D9B" w:rsidRDefault="00311D9B" w:rsidP="00AE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p>
          <w:p w:rsidR="00311D9B" w:rsidRPr="00E40B3F" w:rsidRDefault="00311D9B" w:rsidP="00AE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0" w:type="auto"/>
            <w:vMerge/>
            <w:tcBorders>
              <w:bottom w:val="single" w:sz="4" w:space="0" w:color="auto"/>
            </w:tcBorders>
            <w:shd w:val="clear" w:color="auto" w:fill="92D050"/>
            <w:vAlign w:val="center"/>
          </w:tcPr>
          <w:p w:rsidR="00A75247" w:rsidRPr="00E40B3F" w:rsidRDefault="00A75247" w:rsidP="00C3563A">
            <w:pPr>
              <w:spacing w:after="0" w:line="240" w:lineRule="auto"/>
              <w:rPr>
                <w:rFonts w:ascii="Times New Roman" w:hAnsi="Times New Roman"/>
                <w:b/>
                <w:bCs/>
                <w:sz w:val="24"/>
                <w:szCs w:val="24"/>
              </w:rPr>
            </w:pPr>
          </w:p>
        </w:tc>
        <w:tc>
          <w:tcPr>
            <w:tcW w:w="2007" w:type="dxa"/>
            <w:vMerge/>
          </w:tcPr>
          <w:p w:rsidR="00A75247" w:rsidRPr="00E40B3F" w:rsidRDefault="00A75247" w:rsidP="00C3563A">
            <w:pPr>
              <w:spacing w:after="0" w:line="240" w:lineRule="auto"/>
              <w:rPr>
                <w:rFonts w:ascii="Times New Roman" w:hAnsi="Times New Roman"/>
                <w:b/>
                <w:bCs/>
                <w:sz w:val="24"/>
                <w:szCs w:val="24"/>
              </w:rPr>
            </w:pPr>
          </w:p>
        </w:tc>
        <w:tc>
          <w:tcPr>
            <w:tcW w:w="1769" w:type="dxa"/>
            <w:vMerge/>
          </w:tcPr>
          <w:p w:rsidR="00A75247" w:rsidRPr="00E40B3F" w:rsidRDefault="00A75247" w:rsidP="00C3563A">
            <w:pPr>
              <w:spacing w:after="0" w:line="240" w:lineRule="auto"/>
              <w:rPr>
                <w:rFonts w:ascii="Times New Roman" w:hAnsi="Times New Roman"/>
                <w:b/>
                <w:bCs/>
                <w:sz w:val="24"/>
                <w:szCs w:val="24"/>
              </w:rPr>
            </w:pPr>
          </w:p>
        </w:tc>
      </w:tr>
      <w:tr w:rsidR="000B5895" w:rsidRPr="00E40B3F" w:rsidTr="007A6E45">
        <w:trPr>
          <w:trHeight w:val="20"/>
        </w:trPr>
        <w:tc>
          <w:tcPr>
            <w:tcW w:w="10865" w:type="dxa"/>
            <w:gridSpan w:val="2"/>
            <w:shd w:val="clear" w:color="auto" w:fill="BFBFBF" w:themeFill="background1" w:themeFillShade="BF"/>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
                <w:bCs/>
                <w:sz w:val="24"/>
                <w:szCs w:val="24"/>
              </w:rPr>
              <w:t>Раздел 6. Производная функции, ее применение</w:t>
            </w:r>
          </w:p>
        </w:tc>
        <w:tc>
          <w:tcPr>
            <w:tcW w:w="0" w:type="auto"/>
            <w:shd w:val="clear" w:color="auto" w:fill="BFBFBF" w:themeFill="background1" w:themeFillShade="BF"/>
            <w:vAlign w:val="center"/>
          </w:tcPr>
          <w:p w:rsidR="000B5895" w:rsidRPr="00E40B3F" w:rsidRDefault="00E16C5B" w:rsidP="00120834">
            <w:pPr>
              <w:spacing w:after="0" w:line="240" w:lineRule="auto"/>
              <w:jc w:val="center"/>
              <w:rPr>
                <w:rFonts w:ascii="Times New Roman" w:hAnsi="Times New Roman"/>
                <w:b/>
                <w:bCs/>
                <w:sz w:val="24"/>
                <w:szCs w:val="24"/>
              </w:rPr>
            </w:pPr>
            <w:r>
              <w:rPr>
                <w:rFonts w:ascii="Times New Roman" w:hAnsi="Times New Roman"/>
                <w:b/>
                <w:bCs/>
                <w:sz w:val="24"/>
                <w:szCs w:val="24"/>
              </w:rPr>
              <w:t>24</w:t>
            </w:r>
          </w:p>
        </w:tc>
        <w:tc>
          <w:tcPr>
            <w:tcW w:w="2007" w:type="dxa"/>
            <w:vMerge w:val="restart"/>
          </w:tcPr>
          <w:p w:rsidR="000B5895"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П4, П14</w:t>
            </w:r>
          </w:p>
          <w:p w:rsidR="00D70006" w:rsidRPr="00C62047"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У8, У9, У10</w:t>
            </w:r>
          </w:p>
        </w:tc>
        <w:tc>
          <w:tcPr>
            <w:tcW w:w="1769" w:type="dxa"/>
            <w:vMerge w:val="restart"/>
          </w:tcPr>
          <w:p w:rsidR="000B5895" w:rsidRDefault="000B5895"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w:t>
            </w:r>
            <w:r w:rsidR="00311D9B">
              <w:rPr>
                <w:rFonts w:ascii="Times New Roman" w:eastAsia="Calibri" w:hAnsi="Times New Roman"/>
                <w:bCs/>
                <w:sz w:val="24"/>
                <w:szCs w:val="24"/>
                <w:lang w:eastAsia="en-US"/>
              </w:rPr>
              <w:t>-03, ОК-04, ОК-05, ОК-06, ОК-07</w:t>
            </w:r>
          </w:p>
          <w:p w:rsidR="00A32187" w:rsidRDefault="00A32187" w:rsidP="00A32187">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1.3, ПК-1.6, ПК- 1.7 </w:t>
            </w:r>
          </w:p>
          <w:p w:rsidR="00311D9B" w:rsidRPr="00311D9B" w:rsidRDefault="00A32187" w:rsidP="00A32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hAnsi="Times New Roman"/>
                <w:b/>
                <w:i/>
                <w:sz w:val="24"/>
                <w:szCs w:val="24"/>
              </w:rPr>
              <w:t>ПК-2.1,ПК-2.2, ПК -2,3,  ПК-2.4, ПК-2.5, ПК-2.6</w:t>
            </w: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6.1</w:t>
            </w:r>
            <w:r>
              <w:rPr>
                <w:rFonts w:ascii="Times New Roman" w:hAnsi="Times New Roman"/>
                <w:b/>
                <w:bCs/>
                <w:sz w:val="24"/>
                <w:szCs w:val="24"/>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Понятие производной. Формулы и правила дифференцирования</w:t>
            </w:r>
          </w:p>
        </w:tc>
        <w:tc>
          <w:tcPr>
            <w:tcW w:w="7934" w:type="dxa"/>
            <w:shd w:val="clear" w:color="auto" w:fill="auto"/>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0B5895" w:rsidRPr="00E40B3F" w:rsidRDefault="00E16C5B"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0" w:type="auto"/>
            <w:vAlign w:val="center"/>
          </w:tcPr>
          <w:p w:rsidR="000B5895" w:rsidRPr="00120834" w:rsidRDefault="00E16C5B"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6.2</w:t>
            </w:r>
            <w:r>
              <w:rPr>
                <w:rFonts w:ascii="Times New Roman" w:hAnsi="Times New Roman"/>
                <w:b/>
                <w:bCs/>
                <w:sz w:val="24"/>
                <w:szCs w:val="24"/>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Производные суммы, разности произведения, частного</w:t>
            </w: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0B5895" w:rsidRPr="00E40B3F" w:rsidRDefault="00C974E1"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eastAsia="Calibri" w:hAnsi="Times New Roman"/>
                <w:bCs/>
                <w:sz w:val="24"/>
                <w:szCs w:val="24"/>
                <w:lang w:eastAsia="en-US"/>
              </w:rPr>
              <w:t>Формулы дифференцирования. Правила дифференцирования</w:t>
            </w:r>
            <w:r>
              <w:rPr>
                <w:rFonts w:ascii="Times New Roman" w:eastAsia="Calibri" w:hAnsi="Times New Roman"/>
                <w:bCs/>
                <w:sz w:val="24"/>
                <w:szCs w:val="24"/>
                <w:lang w:eastAsia="en-US"/>
              </w:rPr>
              <w:t>.</w:t>
            </w:r>
          </w:p>
        </w:tc>
        <w:tc>
          <w:tcPr>
            <w:tcW w:w="0" w:type="auto"/>
            <w:vAlign w:val="center"/>
          </w:tcPr>
          <w:p w:rsidR="000B5895" w:rsidRPr="00120834" w:rsidRDefault="00C974E1" w:rsidP="00120834">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360981">
              <w:rPr>
                <w:rFonts w:ascii="Times New Roman" w:eastAsia="Calibri" w:hAnsi="Times New Roman"/>
                <w:b/>
                <w:bCs/>
                <w:sz w:val="24"/>
                <w:szCs w:val="24"/>
                <w:lang w:eastAsia="en-US"/>
              </w:rPr>
              <w:t>Тема 6.3</w:t>
            </w:r>
            <w:r>
              <w:rPr>
                <w:rFonts w:ascii="Times New Roman" w:eastAsia="Calibri" w:hAnsi="Times New Roman"/>
                <w:b/>
                <w:bCs/>
                <w:sz w:val="24"/>
                <w:szCs w:val="24"/>
                <w:lang w:eastAsia="en-US"/>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eastAsia="Calibri" w:hAnsi="Times New Roman"/>
                <w:b/>
                <w:bCs/>
                <w:sz w:val="24"/>
                <w:szCs w:val="24"/>
                <w:lang w:eastAsia="en-US"/>
              </w:rPr>
              <w:t>Производные тригонометрических функций. Производная сложной функции</w:t>
            </w: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0B5895" w:rsidRPr="00E40B3F" w:rsidRDefault="00E16C5B"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Определение сложной функции. Производная тригонометрических функций. Производная сложной функции</w:t>
            </w:r>
          </w:p>
        </w:tc>
        <w:tc>
          <w:tcPr>
            <w:tcW w:w="0" w:type="auto"/>
            <w:vAlign w:val="center"/>
          </w:tcPr>
          <w:p w:rsidR="000B5895" w:rsidRPr="00120834" w:rsidRDefault="00E16C5B"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6.4</w:t>
            </w:r>
            <w:r>
              <w:rPr>
                <w:rFonts w:ascii="Times New Roman" w:hAnsi="Times New Roman"/>
                <w:b/>
                <w:bCs/>
                <w:sz w:val="24"/>
                <w:szCs w:val="24"/>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Понятие о непрерывности функции. Метод интервалов</w:t>
            </w: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934" w:type="dxa"/>
            <w:tcBorders>
              <w:bottom w:val="single" w:sz="4" w:space="0" w:color="auto"/>
            </w:tcBorders>
            <w:shd w:val="clear" w:color="auto" w:fill="auto"/>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0" w:type="auto"/>
            <w:vAlign w:val="center"/>
          </w:tcPr>
          <w:p w:rsidR="000B5895" w:rsidRPr="00120834" w:rsidRDefault="000B5895"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6.5</w:t>
            </w:r>
            <w:r>
              <w:rPr>
                <w:rFonts w:ascii="Times New Roman" w:hAnsi="Times New Roman"/>
                <w:b/>
                <w:bCs/>
                <w:sz w:val="24"/>
                <w:szCs w:val="24"/>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Геометрический и физический смысл производной</w:t>
            </w: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0" w:type="auto"/>
            <w:vAlign w:val="center"/>
          </w:tcPr>
          <w:p w:rsidR="000B5895" w:rsidRPr="00E40B3F" w:rsidRDefault="00E16C5B"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0" w:type="auto"/>
            <w:vAlign w:val="center"/>
          </w:tcPr>
          <w:p w:rsidR="000B5895" w:rsidRPr="00120834" w:rsidRDefault="00E16C5B"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val="restart"/>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6.6</w:t>
            </w:r>
            <w:r>
              <w:rPr>
                <w:rFonts w:ascii="Times New Roman" w:hAnsi="Times New Roman"/>
                <w:b/>
                <w:bCs/>
                <w:sz w:val="24"/>
                <w:szCs w:val="24"/>
              </w:rPr>
              <w:t>.</w:t>
            </w:r>
          </w:p>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 xml:space="preserve">Физический смысл производной в профессиональных </w:t>
            </w:r>
            <w:r w:rsidRPr="00360981">
              <w:rPr>
                <w:rFonts w:ascii="Times New Roman" w:hAnsi="Times New Roman"/>
                <w:b/>
                <w:bCs/>
                <w:sz w:val="24"/>
                <w:szCs w:val="24"/>
              </w:rPr>
              <w:lastRenderedPageBreak/>
              <w:t>задачах</w:t>
            </w:r>
          </w:p>
        </w:tc>
        <w:tc>
          <w:tcPr>
            <w:tcW w:w="7934" w:type="dxa"/>
            <w:shd w:val="clear" w:color="auto" w:fill="auto"/>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sz w:val="24"/>
                <w:szCs w:val="24"/>
              </w:rPr>
              <w:lastRenderedPageBreak/>
              <w:t>Содержание учебного материала</w:t>
            </w:r>
          </w:p>
        </w:tc>
        <w:tc>
          <w:tcPr>
            <w:tcW w:w="0" w:type="auto"/>
            <w:tcBorders>
              <w:bottom w:val="single" w:sz="4" w:space="0" w:color="auto"/>
            </w:tcBorders>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tcPr>
          <w:p w:rsidR="000B5895" w:rsidRPr="00E40B3F" w:rsidRDefault="000B5895" w:rsidP="00C3563A">
            <w:pPr>
              <w:spacing w:after="0" w:line="240" w:lineRule="auto"/>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0" w:type="auto"/>
            <w:vMerge w:val="restart"/>
            <w:shd w:val="clear" w:color="auto" w:fill="92D050"/>
            <w:vAlign w:val="center"/>
          </w:tcPr>
          <w:p w:rsidR="000B5895" w:rsidRPr="00120834" w:rsidRDefault="000B5895"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7A6E45">
        <w:trPr>
          <w:trHeight w:val="20"/>
        </w:trPr>
        <w:tc>
          <w:tcPr>
            <w:tcW w:w="0" w:type="auto"/>
            <w:vMerge/>
            <w:shd w:val="clear" w:color="auto" w:fill="auto"/>
          </w:tcPr>
          <w:p w:rsidR="000B5895" w:rsidRPr="00360981"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934"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0B5895" w:rsidRPr="00E40B3F" w:rsidRDefault="000B5895"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 xml:space="preserve">Физический (механический) смысл производной – мгновенная скорость в </w:t>
            </w:r>
            <w:r w:rsidRPr="00E40B3F">
              <w:rPr>
                <w:rFonts w:ascii="Times New Roman" w:eastAsia="Calibri" w:hAnsi="Times New Roman"/>
                <w:bCs/>
                <w:sz w:val="24"/>
                <w:szCs w:val="24"/>
                <w:lang w:eastAsia="en-US"/>
              </w:rPr>
              <w:lastRenderedPageBreak/>
              <w:t>момент времени t: v = S′ (t)</w:t>
            </w:r>
          </w:p>
        </w:tc>
        <w:tc>
          <w:tcPr>
            <w:tcW w:w="0" w:type="auto"/>
            <w:vMerge/>
            <w:shd w:val="clear" w:color="auto" w:fill="92D050"/>
            <w:vAlign w:val="center"/>
          </w:tcPr>
          <w:p w:rsidR="000B5895" w:rsidRPr="00E40B3F" w:rsidRDefault="000B5895" w:rsidP="00120834">
            <w:pPr>
              <w:spacing w:after="0" w:line="240" w:lineRule="auto"/>
              <w:jc w:val="center"/>
              <w:rPr>
                <w:rFonts w:ascii="Times New Roman" w:hAnsi="Times New Roman"/>
                <w:b/>
                <w:bCs/>
                <w:sz w:val="24"/>
                <w:szCs w:val="24"/>
              </w:rPr>
            </w:pPr>
          </w:p>
        </w:tc>
        <w:tc>
          <w:tcPr>
            <w:tcW w:w="2007" w:type="dxa"/>
            <w:vMerge/>
          </w:tcPr>
          <w:p w:rsidR="000B5895" w:rsidRPr="00E40B3F" w:rsidRDefault="000B5895" w:rsidP="00C3563A">
            <w:pPr>
              <w:spacing w:after="0" w:line="240" w:lineRule="auto"/>
              <w:rPr>
                <w:rFonts w:ascii="Times New Roman" w:hAnsi="Times New Roman"/>
                <w:b/>
                <w:bCs/>
                <w:sz w:val="24"/>
                <w:szCs w:val="24"/>
              </w:rPr>
            </w:pPr>
          </w:p>
        </w:tc>
        <w:tc>
          <w:tcPr>
            <w:tcW w:w="1769" w:type="dxa"/>
            <w:vMerge/>
          </w:tcPr>
          <w:p w:rsidR="000B5895" w:rsidRPr="00E40B3F" w:rsidRDefault="000B5895" w:rsidP="00C3563A">
            <w:pPr>
              <w:spacing w:after="0" w:line="240" w:lineRule="auto"/>
              <w:rPr>
                <w:rFonts w:ascii="Times New Roman" w:hAnsi="Times New Roman"/>
                <w:b/>
                <w:bCs/>
                <w:sz w:val="24"/>
                <w:szCs w:val="24"/>
              </w:rPr>
            </w:pPr>
          </w:p>
        </w:tc>
      </w:tr>
    </w:tbl>
    <w:p w:rsidR="00151803" w:rsidRDefault="00151803"/>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7793"/>
        <w:gridCol w:w="992"/>
        <w:gridCol w:w="2103"/>
        <w:gridCol w:w="1843"/>
      </w:tblGrid>
      <w:tr w:rsidR="004308C9" w:rsidRPr="00E40B3F" w:rsidTr="00BA061E">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6.7</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Монотонность функции. Точки экстремума</w:t>
            </w:r>
          </w:p>
        </w:tc>
        <w:tc>
          <w:tcPr>
            <w:tcW w:w="7793" w:type="dxa"/>
            <w:shd w:val="clear" w:color="auto" w:fill="auto"/>
          </w:tcPr>
          <w:p w:rsidR="004308C9" w:rsidRPr="00E40B3F" w:rsidRDefault="004308C9"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E16C5B"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val="restart"/>
          </w:tcPr>
          <w:p w:rsidR="004308C9" w:rsidRPr="00E40B3F" w:rsidRDefault="004308C9" w:rsidP="00C3563A">
            <w:pPr>
              <w:spacing w:after="0" w:line="240" w:lineRule="auto"/>
              <w:rPr>
                <w:rFonts w:ascii="Times New Roman" w:hAnsi="Times New Roman"/>
                <w:b/>
                <w:bCs/>
                <w:sz w:val="24"/>
                <w:szCs w:val="24"/>
              </w:rPr>
            </w:pPr>
          </w:p>
        </w:tc>
        <w:tc>
          <w:tcPr>
            <w:tcW w:w="1843" w:type="dxa"/>
            <w:vMerge w:val="restart"/>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992" w:type="dxa"/>
            <w:vAlign w:val="center"/>
          </w:tcPr>
          <w:p w:rsidR="004308C9" w:rsidRPr="00120834" w:rsidRDefault="00E16C5B"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6.8</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 xml:space="preserve">Исследование функций и построение графиков  </w:t>
            </w:r>
          </w:p>
        </w:tc>
        <w:tc>
          <w:tcPr>
            <w:tcW w:w="7793" w:type="dxa"/>
            <w:shd w:val="clear" w:color="auto" w:fill="auto"/>
          </w:tcPr>
          <w:p w:rsidR="004308C9" w:rsidRPr="00E40B3F" w:rsidRDefault="004308C9"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914E06"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Исследование функции на монотонность и построение графиков.</w:t>
            </w:r>
          </w:p>
        </w:tc>
        <w:tc>
          <w:tcPr>
            <w:tcW w:w="992" w:type="dxa"/>
            <w:vAlign w:val="center"/>
          </w:tcPr>
          <w:p w:rsidR="004308C9" w:rsidRPr="00120834" w:rsidRDefault="00914E06"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6.9</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Наибольшее и наименьшее значения функции</w:t>
            </w:r>
          </w:p>
        </w:tc>
        <w:tc>
          <w:tcPr>
            <w:tcW w:w="7793"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4308C9"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726"/>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992" w:type="dxa"/>
            <w:vAlign w:val="center"/>
          </w:tcPr>
          <w:p w:rsidR="004308C9" w:rsidRPr="00CE1992" w:rsidRDefault="004308C9" w:rsidP="00120834">
            <w:pPr>
              <w:spacing w:after="0" w:line="240" w:lineRule="auto"/>
              <w:jc w:val="center"/>
              <w:rPr>
                <w:rFonts w:ascii="Times New Roman" w:hAnsi="Times New Roman"/>
                <w:bCs/>
                <w:sz w:val="24"/>
                <w:szCs w:val="24"/>
              </w:rPr>
            </w:pPr>
            <w:r w:rsidRPr="00CE1992">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10650" w:type="dxa"/>
            <w:gridSpan w:val="2"/>
            <w:shd w:val="clear" w:color="auto" w:fill="D9D9D9" w:themeFill="background1" w:themeFillShade="D9"/>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shd w:val="clear" w:color="auto" w:fill="FFFFFF" w:themeFill="background1"/>
            <w:vAlign w:val="center"/>
          </w:tcPr>
          <w:p w:rsidR="004308C9" w:rsidRPr="00E40B3F" w:rsidRDefault="004308C9"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6.10</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Нахождение оптимального результата с помощью производной в практических задачах</w:t>
            </w:r>
          </w:p>
        </w:tc>
        <w:tc>
          <w:tcPr>
            <w:tcW w:w="7793" w:type="dxa"/>
            <w:shd w:val="clear" w:color="auto" w:fill="auto"/>
          </w:tcPr>
          <w:p w:rsidR="004308C9" w:rsidRPr="00E40B3F" w:rsidRDefault="004308C9" w:rsidP="00C3563A">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tcBorders>
              <w:bottom w:val="single" w:sz="4" w:space="0" w:color="auto"/>
            </w:tcBorders>
            <w:shd w:val="clear" w:color="auto" w:fill="FFFFFF" w:themeFill="background1"/>
            <w:vAlign w:val="center"/>
          </w:tcPr>
          <w:p w:rsidR="004308C9" w:rsidRPr="00E40B3F" w:rsidRDefault="004308C9" w:rsidP="00120834">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4308C9" w:rsidRPr="00120834" w:rsidRDefault="004308C9"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4308C9" w:rsidRPr="00E40B3F" w:rsidRDefault="00244FA9" w:rsidP="00F91B6A">
            <w:pPr>
              <w:spacing w:after="0" w:line="240" w:lineRule="auto"/>
              <w:rPr>
                <w:rFonts w:ascii="Times New Roman" w:hAnsi="Times New Roman"/>
                <w:bCs/>
                <w:sz w:val="24"/>
                <w:szCs w:val="24"/>
              </w:rPr>
            </w:pPr>
            <w:r>
              <w:rPr>
                <w:rFonts w:ascii="Times New Roman" w:hAnsi="Times New Roman"/>
                <w:bCs/>
                <w:sz w:val="24"/>
                <w:szCs w:val="24"/>
              </w:rPr>
              <w:t>Решение  задач с помощью производной по профилю специальности</w:t>
            </w:r>
          </w:p>
        </w:tc>
        <w:tc>
          <w:tcPr>
            <w:tcW w:w="992" w:type="dxa"/>
            <w:vMerge/>
            <w:shd w:val="clear" w:color="auto" w:fill="D9D9D9" w:themeFill="background1" w:themeFillShade="D9"/>
            <w:vAlign w:val="center"/>
          </w:tcPr>
          <w:p w:rsidR="004308C9" w:rsidRPr="00E40B3F" w:rsidRDefault="004308C9" w:rsidP="00120834">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6.11</w:t>
            </w:r>
            <w:r>
              <w:rPr>
                <w:rFonts w:ascii="Times New Roman" w:hAnsi="Times New Roman"/>
                <w:b/>
                <w:bCs/>
                <w:sz w:val="24"/>
                <w:szCs w:val="24"/>
              </w:rPr>
              <w:t>.</w:t>
            </w:r>
          </w:p>
          <w:p w:rsidR="004308C9" w:rsidRPr="00360981"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Решение задач. Производная функции, ее применение</w:t>
            </w:r>
          </w:p>
        </w:tc>
        <w:tc>
          <w:tcPr>
            <w:tcW w:w="7793" w:type="dxa"/>
            <w:shd w:val="clear" w:color="auto" w:fill="auto"/>
          </w:tcPr>
          <w:p w:rsidR="004308C9" w:rsidRPr="00E40B3F" w:rsidRDefault="004308C9"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4308C9" w:rsidRPr="00E40B3F" w:rsidRDefault="004308C9" w:rsidP="00120834">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4308C9" w:rsidRPr="00E40B3F" w:rsidRDefault="004308C9" w:rsidP="00C3563A">
            <w:pPr>
              <w:spacing w:after="0" w:line="240" w:lineRule="auto"/>
              <w:rPr>
                <w:rFonts w:ascii="Times New Roman" w:hAnsi="Times New Roman"/>
                <w:b/>
                <w:sz w:val="24"/>
                <w:szCs w:val="24"/>
              </w:rPr>
            </w:pPr>
            <w:r w:rsidRPr="00E40B3F">
              <w:rPr>
                <w:rFonts w:ascii="Times New Roman" w:hAnsi="Times New Roman"/>
                <w:bCs/>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992" w:type="dxa"/>
            <w:vMerge/>
            <w:tcBorders>
              <w:bottom w:val="single" w:sz="4" w:space="0" w:color="auto"/>
            </w:tcBorders>
            <w:shd w:val="clear" w:color="auto" w:fill="FFFFFF" w:themeFill="background1"/>
            <w:vAlign w:val="center"/>
          </w:tcPr>
          <w:p w:rsidR="004308C9" w:rsidRPr="00120834" w:rsidRDefault="004308C9" w:rsidP="00120834">
            <w:pPr>
              <w:spacing w:after="0" w:line="240" w:lineRule="auto"/>
              <w:jc w:val="center"/>
              <w:rPr>
                <w:rFonts w:ascii="Times New Roman" w:hAnsi="Times New Roman"/>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tcBorders>
              <w:bottom w:val="single" w:sz="4" w:space="0" w:color="auto"/>
            </w:tcBorders>
            <w:shd w:val="clear" w:color="auto" w:fill="auto"/>
          </w:tcPr>
          <w:p w:rsidR="000B5895" w:rsidRPr="005E235D" w:rsidRDefault="000B5895" w:rsidP="005E235D">
            <w:pPr>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tcBorders>
              <w:bottom w:val="single" w:sz="4" w:space="0" w:color="auto"/>
            </w:tcBorders>
            <w:shd w:val="clear" w:color="auto" w:fill="auto"/>
          </w:tcPr>
          <w:p w:rsidR="000B5895" w:rsidRDefault="000B5895" w:rsidP="00C3563A">
            <w:pPr>
              <w:spacing w:after="0" w:line="240" w:lineRule="auto"/>
              <w:rPr>
                <w:rFonts w:ascii="Times New Roman" w:hAnsi="Times New Roman"/>
                <w:b/>
                <w:bCs/>
                <w:sz w:val="24"/>
                <w:szCs w:val="24"/>
              </w:rPr>
            </w:pPr>
          </w:p>
          <w:p w:rsidR="00311D9B" w:rsidRDefault="00311D9B" w:rsidP="00C3563A">
            <w:pPr>
              <w:spacing w:after="0" w:line="240" w:lineRule="auto"/>
              <w:rPr>
                <w:rFonts w:ascii="Times New Roman" w:hAnsi="Times New Roman"/>
                <w:b/>
                <w:bCs/>
                <w:sz w:val="24"/>
                <w:szCs w:val="24"/>
              </w:rPr>
            </w:pPr>
          </w:p>
          <w:p w:rsidR="00311D9B" w:rsidRDefault="00311D9B" w:rsidP="00C3563A">
            <w:pPr>
              <w:spacing w:after="0" w:line="240" w:lineRule="auto"/>
              <w:rPr>
                <w:rFonts w:ascii="Times New Roman" w:hAnsi="Times New Roman"/>
                <w:b/>
                <w:bCs/>
                <w:sz w:val="24"/>
                <w:szCs w:val="24"/>
              </w:rPr>
            </w:pPr>
          </w:p>
          <w:p w:rsidR="00311D9B" w:rsidRPr="00E40B3F" w:rsidRDefault="00311D9B" w:rsidP="00C3563A">
            <w:pPr>
              <w:spacing w:after="0" w:line="240" w:lineRule="auto"/>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0B5895" w:rsidRPr="00120834" w:rsidRDefault="000B5895" w:rsidP="0012083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F74132" w:rsidRPr="00E40B3F" w:rsidTr="00BA061E">
        <w:trPr>
          <w:trHeight w:val="20"/>
        </w:trPr>
        <w:tc>
          <w:tcPr>
            <w:tcW w:w="10650" w:type="dxa"/>
            <w:gridSpan w:val="2"/>
            <w:shd w:val="clear" w:color="auto" w:fill="BFBFBF" w:themeFill="background1" w:themeFillShade="BF"/>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Раздел 7</w:t>
            </w:r>
            <w:r>
              <w:rPr>
                <w:rFonts w:ascii="Times New Roman" w:hAnsi="Times New Roman"/>
                <w:b/>
                <w:bCs/>
                <w:sz w:val="24"/>
                <w:szCs w:val="24"/>
              </w:rPr>
              <w:t xml:space="preserve">. </w:t>
            </w:r>
            <w:r w:rsidRPr="00E40B3F">
              <w:rPr>
                <w:rFonts w:ascii="Times New Roman" w:hAnsi="Times New Roman"/>
                <w:b/>
                <w:bCs/>
                <w:sz w:val="24"/>
                <w:szCs w:val="24"/>
              </w:rPr>
              <w:t>Многогранники и тела вращения</w:t>
            </w:r>
          </w:p>
        </w:tc>
        <w:tc>
          <w:tcPr>
            <w:tcW w:w="992" w:type="dxa"/>
            <w:shd w:val="clear" w:color="auto" w:fill="BFBFBF" w:themeFill="background1" w:themeFillShade="BF"/>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44</w:t>
            </w:r>
          </w:p>
        </w:tc>
        <w:tc>
          <w:tcPr>
            <w:tcW w:w="2103" w:type="dxa"/>
            <w:vMerge w:val="restart"/>
          </w:tcPr>
          <w:p w:rsidR="00F74132" w:rsidRDefault="00F74132"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П1</w:t>
            </w:r>
            <w:r w:rsidR="00B525CE">
              <w:rPr>
                <w:rFonts w:ascii="Times New Roman" w:eastAsia="Calibri" w:hAnsi="Times New Roman"/>
                <w:bCs/>
                <w:sz w:val="24"/>
                <w:szCs w:val="24"/>
                <w:lang w:eastAsia="en-US"/>
              </w:rPr>
              <w:t xml:space="preserve">, П9, П10, П11, </w:t>
            </w:r>
            <w:r w:rsidR="00B525CE">
              <w:rPr>
                <w:rFonts w:ascii="Times New Roman" w:eastAsia="Calibri" w:hAnsi="Times New Roman"/>
                <w:bCs/>
                <w:sz w:val="24"/>
                <w:szCs w:val="24"/>
                <w:lang w:eastAsia="en-US"/>
              </w:rPr>
              <w:lastRenderedPageBreak/>
              <w:t>П12, П14</w:t>
            </w:r>
          </w:p>
          <w:p w:rsidR="00D70006" w:rsidRPr="00C62047"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У1, У14, У15, У16, У19</w:t>
            </w:r>
          </w:p>
        </w:tc>
        <w:tc>
          <w:tcPr>
            <w:tcW w:w="1843" w:type="dxa"/>
            <w:vMerge w:val="restart"/>
          </w:tcPr>
          <w:p w:rsidR="00F74132" w:rsidRDefault="00F74132"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lastRenderedPageBreak/>
              <w:t xml:space="preserve">ОК-01, ОК-02, </w:t>
            </w:r>
            <w:r w:rsidRPr="00C62047">
              <w:rPr>
                <w:rFonts w:ascii="Times New Roman" w:eastAsia="Calibri" w:hAnsi="Times New Roman"/>
                <w:bCs/>
                <w:sz w:val="24"/>
                <w:szCs w:val="24"/>
                <w:lang w:eastAsia="en-US"/>
              </w:rPr>
              <w:lastRenderedPageBreak/>
              <w:t>ОК</w:t>
            </w:r>
            <w:r>
              <w:rPr>
                <w:rFonts w:ascii="Times New Roman" w:eastAsia="Calibri" w:hAnsi="Times New Roman"/>
                <w:bCs/>
                <w:sz w:val="24"/>
                <w:szCs w:val="24"/>
                <w:lang w:eastAsia="en-US"/>
              </w:rPr>
              <w:t>-03, ОК-04, ОК-05, ОК-06, ОК-07</w:t>
            </w:r>
          </w:p>
          <w:p w:rsidR="00A32187" w:rsidRDefault="00A32187" w:rsidP="00A32187">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1.3, ПК-1.6, ПК- 1.7 </w:t>
            </w:r>
          </w:p>
          <w:p w:rsidR="00F74132" w:rsidRPr="00311D9B" w:rsidRDefault="00A32187" w:rsidP="00A32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hAnsi="Times New Roman"/>
                <w:b/>
                <w:i/>
                <w:sz w:val="24"/>
                <w:szCs w:val="24"/>
              </w:rPr>
              <w:t>ПК-2.1,ПК-2.2, ПК -2,3,  ПК-2.4, ПК-2.5, ПК-2.6</w:t>
            </w: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7.1</w:t>
            </w:r>
            <w:r>
              <w:rPr>
                <w:rFonts w:ascii="Times New Roman" w:hAnsi="Times New Roman"/>
                <w:b/>
                <w:bCs/>
                <w:sz w:val="24"/>
                <w:szCs w:val="24"/>
              </w:rPr>
              <w:t>.</w:t>
            </w:r>
          </w:p>
          <w:p w:rsidR="00F74132"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lastRenderedPageBreak/>
              <w:t xml:space="preserve">Вершины, ребра, грани </w:t>
            </w: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многогранника</w:t>
            </w:r>
          </w:p>
        </w:tc>
        <w:tc>
          <w:tcPr>
            <w:tcW w:w="7793" w:type="dxa"/>
            <w:shd w:val="clear" w:color="auto" w:fill="auto"/>
          </w:tcPr>
          <w:p w:rsidR="00F74132" w:rsidRDefault="00F74132" w:rsidP="00C3563A">
            <w:pPr>
              <w:spacing w:after="0" w:line="240" w:lineRule="auto"/>
              <w:rPr>
                <w:rFonts w:ascii="Times New Roman" w:hAnsi="Times New Roman"/>
                <w:b/>
                <w:sz w:val="24"/>
                <w:szCs w:val="24"/>
              </w:rPr>
            </w:pPr>
            <w:r w:rsidRPr="00E40B3F">
              <w:rPr>
                <w:rFonts w:ascii="Times New Roman" w:hAnsi="Times New Roman"/>
                <w:b/>
                <w:sz w:val="24"/>
                <w:szCs w:val="24"/>
              </w:rPr>
              <w:lastRenderedPageBreak/>
              <w:t>Содержание учебного материала</w:t>
            </w:r>
          </w:p>
          <w:p w:rsidR="00F74132" w:rsidRPr="00E40B3F" w:rsidRDefault="00F74132" w:rsidP="00C3563A">
            <w:pPr>
              <w:spacing w:after="0" w:line="240" w:lineRule="auto"/>
              <w:rPr>
                <w:rFonts w:ascii="Times New Roman" w:hAnsi="Times New Roman"/>
                <w:b/>
                <w:sz w:val="24"/>
                <w:szCs w:val="24"/>
              </w:rPr>
            </w:pP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spacing w:after="0" w:line="240" w:lineRule="auto"/>
              <w:rPr>
                <w:rFonts w:ascii="Times New Roman" w:hAnsi="Times New Roman"/>
                <w:b/>
                <w:sz w:val="24"/>
                <w:szCs w:val="24"/>
              </w:rPr>
            </w:pPr>
            <w:r w:rsidRPr="00E40B3F">
              <w:rPr>
                <w:rFonts w:ascii="Times New Roman" w:hAnsi="Times New Roman"/>
                <w:bCs/>
                <w:sz w:val="24"/>
                <w:szCs w:val="24"/>
              </w:rPr>
              <w:t>Понятие многогранника. Его элементы: вершины, ребра, грани. Диагональ. Сечение. Выпуклые и невыпуклые многогранники</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7.2</w:t>
            </w:r>
            <w:r>
              <w:rPr>
                <w:rFonts w:ascii="Times New Roman" w:hAnsi="Times New Roman"/>
                <w:b/>
                <w:bCs/>
                <w:sz w:val="24"/>
                <w:szCs w:val="24"/>
              </w:rPr>
              <w:t>.</w:t>
            </w:r>
          </w:p>
          <w:p w:rsidR="00F74132"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Призма, ее составляющие, сечение. Прямая и правильная призмы</w:t>
            </w:r>
          </w:p>
          <w:p w:rsidR="00F74132"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spacing w:after="0" w:line="240" w:lineRule="auto"/>
              <w:jc w:val="both"/>
              <w:rPr>
                <w:rFonts w:ascii="Times New Roman" w:hAnsi="Times New Roman"/>
                <w:b/>
                <w:sz w:val="24"/>
                <w:szCs w:val="24"/>
              </w:rPr>
            </w:pPr>
            <w:r w:rsidRPr="00E40B3F">
              <w:rPr>
                <w:rFonts w:ascii="Times New Roman" w:hAnsi="Times New Roman"/>
                <w:bCs/>
                <w:sz w:val="24"/>
                <w:szCs w:val="24"/>
              </w:rPr>
              <w:t>Понятие призмы. Ее основания и боковые грани. Высота призмы. Прямая и наклонная призма. Правильная призма. Ее сечение</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7.3</w:t>
            </w:r>
            <w:r>
              <w:rPr>
                <w:rFonts w:ascii="Times New Roman" w:hAnsi="Times New Roman"/>
                <w:b/>
                <w:bCs/>
                <w:sz w:val="24"/>
                <w:szCs w:val="24"/>
              </w:rPr>
              <w:t>.</w:t>
            </w: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Параллелепипед, куб. Сечение куба, параллелепипеда</w:t>
            </w:r>
          </w:p>
        </w:tc>
        <w:tc>
          <w:tcPr>
            <w:tcW w:w="7793" w:type="dxa"/>
            <w:shd w:val="clear" w:color="auto" w:fill="auto"/>
          </w:tcPr>
          <w:p w:rsidR="00F74132" w:rsidRPr="00E40B3F" w:rsidRDefault="00F74132"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Параллелепипед, свойства прямоугольного параллелепипеда, куб. Сечение куба, параллелепипеда</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7.4</w:t>
            </w:r>
            <w:r>
              <w:rPr>
                <w:rFonts w:ascii="Times New Roman" w:hAnsi="Times New Roman"/>
                <w:b/>
                <w:bCs/>
                <w:sz w:val="24"/>
                <w:szCs w:val="24"/>
              </w:rPr>
              <w:t>.</w:t>
            </w: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Пирамида, ее составляющие, сечение. Правильная пирамида. Усеченная пирамида</w:t>
            </w:r>
          </w:p>
        </w:tc>
        <w:tc>
          <w:tcPr>
            <w:tcW w:w="7793" w:type="dxa"/>
            <w:shd w:val="clear" w:color="auto" w:fill="auto"/>
          </w:tcPr>
          <w:p w:rsidR="00F74132" w:rsidRPr="00E40B3F" w:rsidRDefault="00F74132"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Пирамида и ее элементы. Сечение пирамиды. Правильная пирамида. Усеченная пирамида</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7.5</w:t>
            </w:r>
            <w:r>
              <w:rPr>
                <w:rFonts w:ascii="Times New Roman" w:hAnsi="Times New Roman"/>
                <w:b/>
                <w:bCs/>
                <w:sz w:val="24"/>
                <w:szCs w:val="24"/>
              </w:rPr>
              <w:t>.</w:t>
            </w: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Боковая и полная поверхность призмы, пирамиды</w:t>
            </w:r>
          </w:p>
        </w:tc>
        <w:tc>
          <w:tcPr>
            <w:tcW w:w="7793" w:type="dxa"/>
            <w:shd w:val="clear" w:color="auto" w:fill="auto"/>
          </w:tcPr>
          <w:p w:rsidR="00F74132" w:rsidRPr="00E40B3F" w:rsidRDefault="00F74132" w:rsidP="00C3563A">
            <w:pPr>
              <w:spacing w:after="0" w:line="240" w:lineRule="auto"/>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E40B3F"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F74132" w:rsidRPr="00E40B3F" w:rsidRDefault="00F74132" w:rsidP="00C3563A">
            <w:pPr>
              <w:spacing w:after="0" w:line="240" w:lineRule="auto"/>
              <w:jc w:val="both"/>
              <w:rPr>
                <w:rFonts w:ascii="Times New Roman" w:hAnsi="Times New Roman"/>
                <w:b/>
                <w:sz w:val="24"/>
                <w:szCs w:val="24"/>
              </w:rPr>
            </w:pPr>
            <w:r w:rsidRPr="00E40B3F">
              <w:rPr>
                <w:rFonts w:ascii="Times New Roman" w:eastAsia="Calibri" w:hAnsi="Times New Roman"/>
                <w:bCs/>
                <w:sz w:val="24"/>
                <w:szCs w:val="24"/>
                <w:lang w:eastAsia="en-US"/>
              </w:rPr>
              <w:t>Площадь боковой и полной поверхности призмы, пирамиды</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Тема 7.6</w:t>
            </w:r>
            <w:r>
              <w:rPr>
                <w:rFonts w:ascii="Times New Roman" w:hAnsi="Times New Roman"/>
                <w:b/>
                <w:bCs/>
                <w:sz w:val="24"/>
                <w:szCs w:val="24"/>
              </w:rPr>
              <w:t>.</w:t>
            </w:r>
          </w:p>
          <w:p w:rsidR="00F74132" w:rsidRPr="00360981"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360981">
              <w:rPr>
                <w:rFonts w:ascii="Times New Roman" w:hAnsi="Times New Roman"/>
                <w:b/>
                <w:bCs/>
                <w:sz w:val="24"/>
                <w:szCs w:val="24"/>
              </w:rPr>
              <w:t>Симметрия в кубе, параллелепипеде, призме, пирамиде</w:t>
            </w:r>
          </w:p>
        </w:tc>
        <w:tc>
          <w:tcPr>
            <w:tcW w:w="7793" w:type="dxa"/>
            <w:shd w:val="clear" w:color="auto" w:fill="auto"/>
          </w:tcPr>
          <w:p w:rsidR="00F74132" w:rsidRPr="00E40B3F" w:rsidRDefault="00F74132" w:rsidP="00C3563A">
            <w:pPr>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476"/>
        </w:trPr>
        <w:tc>
          <w:tcPr>
            <w:tcW w:w="0" w:type="auto"/>
            <w:vMerge/>
            <w:shd w:val="clear" w:color="auto" w:fill="auto"/>
          </w:tcPr>
          <w:p w:rsidR="00F74132" w:rsidRPr="00E40B3F"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F74132" w:rsidRPr="00E40B3F" w:rsidRDefault="00F74132" w:rsidP="00C3563A">
            <w:pPr>
              <w:spacing w:after="0" w:line="240" w:lineRule="auto"/>
              <w:jc w:val="both"/>
              <w:rPr>
                <w:rFonts w:ascii="Times New Roman" w:hAnsi="Times New Roman"/>
                <w:bCs/>
                <w:sz w:val="24"/>
                <w:szCs w:val="24"/>
              </w:rPr>
            </w:pPr>
            <w:r w:rsidRPr="00E40B3F">
              <w:rPr>
                <w:rFonts w:ascii="Times New Roman" w:hAnsi="Times New Roman"/>
                <w:bCs/>
                <w:sz w:val="24"/>
                <w:szCs w:val="24"/>
              </w:rPr>
              <w:t>Симметрия относительно точки, прямой, плоскости. Симметрия в кубе, параллелепипеде, призме, пирамиде</w:t>
            </w:r>
          </w:p>
        </w:tc>
        <w:tc>
          <w:tcPr>
            <w:tcW w:w="992" w:type="dxa"/>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10650" w:type="dxa"/>
            <w:gridSpan w:val="2"/>
            <w:shd w:val="clear" w:color="auto" w:fill="D9D9D9" w:themeFill="background1" w:themeFillShade="D9"/>
          </w:tcPr>
          <w:p w:rsidR="00F74132" w:rsidRPr="00E40B3F" w:rsidRDefault="00F74132" w:rsidP="00C3563A">
            <w:pPr>
              <w:spacing w:after="0" w:line="240" w:lineRule="auto"/>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shd w:val="clear" w:color="auto" w:fill="FFFFFF" w:themeFill="background1"/>
            <w:vAlign w:val="center"/>
          </w:tcPr>
          <w:p w:rsidR="00F74132" w:rsidRPr="00E40B3F" w:rsidRDefault="00264513"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7.7</w:t>
            </w:r>
            <w:r>
              <w:rPr>
                <w:rFonts w:ascii="Times New Roman" w:hAnsi="Times New Roman"/>
                <w:b/>
                <w:bCs/>
                <w:sz w:val="24"/>
                <w:szCs w:val="24"/>
              </w:rPr>
              <w:t>.</w:t>
            </w:r>
          </w:p>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Примеры симметрий в профессии</w:t>
            </w:r>
          </w:p>
        </w:tc>
        <w:tc>
          <w:tcPr>
            <w:tcW w:w="7793" w:type="dxa"/>
            <w:shd w:val="clear" w:color="auto" w:fill="auto"/>
          </w:tcPr>
          <w:p w:rsidR="00F74132" w:rsidRPr="00E40B3F" w:rsidRDefault="00F74132" w:rsidP="00C3563A">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tcBorders>
              <w:bottom w:val="single" w:sz="4" w:space="0" w:color="auto"/>
            </w:tcBorders>
            <w:shd w:val="clear" w:color="auto" w:fill="FFFFFF" w:themeFill="background1"/>
            <w:vAlign w:val="center"/>
          </w:tcPr>
          <w:p w:rsidR="00F74132" w:rsidRPr="00E40B3F" w:rsidRDefault="00F74132" w:rsidP="00120834">
            <w:pPr>
              <w:spacing w:after="0" w:line="240" w:lineRule="auto"/>
              <w:jc w:val="center"/>
              <w:rPr>
                <w:rFonts w:ascii="Times New Roman" w:hAnsi="Times New Roman"/>
                <w:b/>
                <w:bCs/>
                <w:sz w:val="24"/>
                <w:szCs w:val="24"/>
              </w:rPr>
            </w:pP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Pr>
          <w:p w:rsidR="00F74132" w:rsidRPr="00E40B3F" w:rsidRDefault="00F74132" w:rsidP="00C3563A">
            <w:pPr>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F74132" w:rsidRPr="00120834" w:rsidRDefault="00264513"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F74132" w:rsidRPr="00E40B3F" w:rsidRDefault="00F74132" w:rsidP="00C3563A">
            <w:pPr>
              <w:spacing w:after="0" w:line="240" w:lineRule="auto"/>
              <w:jc w:val="both"/>
              <w:rPr>
                <w:rFonts w:ascii="Times New Roman" w:hAnsi="Times New Roman"/>
                <w:bCs/>
                <w:sz w:val="24"/>
                <w:szCs w:val="24"/>
              </w:rPr>
            </w:pPr>
            <w:r>
              <w:rPr>
                <w:rFonts w:ascii="Times New Roman" w:hAnsi="Times New Roman"/>
                <w:bCs/>
                <w:sz w:val="24"/>
                <w:szCs w:val="24"/>
              </w:rPr>
              <w:t xml:space="preserve">Симметрия в </w:t>
            </w:r>
            <w:r w:rsidR="00453323">
              <w:rPr>
                <w:rFonts w:ascii="Times New Roman" w:hAnsi="Times New Roman"/>
                <w:bCs/>
                <w:sz w:val="24"/>
                <w:szCs w:val="24"/>
              </w:rPr>
              <w:t>специальности</w:t>
            </w:r>
          </w:p>
        </w:tc>
        <w:tc>
          <w:tcPr>
            <w:tcW w:w="992" w:type="dxa"/>
            <w:vMerge/>
            <w:shd w:val="clear" w:color="auto" w:fill="D9D9D9" w:themeFill="background1" w:themeFillShade="D9"/>
            <w:vAlign w:val="center"/>
          </w:tcPr>
          <w:p w:rsidR="00F74132" w:rsidRPr="00E40B3F" w:rsidRDefault="00F74132" w:rsidP="00120834">
            <w:pPr>
              <w:spacing w:after="0" w:line="240" w:lineRule="auto"/>
              <w:jc w:val="center"/>
              <w:rPr>
                <w:rFonts w:ascii="Times New Roman" w:hAnsi="Times New Roman"/>
                <w:b/>
                <w:bCs/>
                <w:sz w:val="24"/>
                <w:szCs w:val="24"/>
              </w:rPr>
            </w:pP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val="restart"/>
            <w:shd w:val="clear" w:color="auto" w:fill="auto"/>
          </w:tcPr>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D8329E">
              <w:rPr>
                <w:rFonts w:ascii="Times New Roman" w:eastAsia="Calibri" w:hAnsi="Times New Roman"/>
                <w:b/>
                <w:bCs/>
                <w:sz w:val="24"/>
                <w:szCs w:val="24"/>
                <w:lang w:eastAsia="en-US"/>
              </w:rPr>
              <w:t>Тема 7.8</w:t>
            </w:r>
            <w:r>
              <w:rPr>
                <w:rFonts w:ascii="Times New Roman" w:eastAsia="Calibri" w:hAnsi="Times New Roman"/>
                <w:b/>
                <w:bCs/>
                <w:sz w:val="24"/>
                <w:szCs w:val="24"/>
                <w:lang w:eastAsia="en-US"/>
              </w:rPr>
              <w:t>.</w:t>
            </w:r>
          </w:p>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eastAsia="Calibri" w:hAnsi="Times New Roman"/>
                <w:b/>
                <w:bCs/>
                <w:sz w:val="24"/>
                <w:szCs w:val="24"/>
                <w:lang w:eastAsia="en-US"/>
              </w:rPr>
              <w:t xml:space="preserve">Правильные </w:t>
            </w:r>
            <w:r w:rsidRPr="00D8329E">
              <w:rPr>
                <w:rFonts w:ascii="Times New Roman" w:eastAsia="Calibri" w:hAnsi="Times New Roman"/>
                <w:b/>
                <w:bCs/>
                <w:sz w:val="24"/>
                <w:szCs w:val="24"/>
                <w:lang w:eastAsia="en-US"/>
              </w:rPr>
              <w:lastRenderedPageBreak/>
              <w:t>многогранники, их свойства</w:t>
            </w:r>
          </w:p>
        </w:tc>
        <w:tc>
          <w:tcPr>
            <w:tcW w:w="7793" w:type="dxa"/>
            <w:shd w:val="clear" w:color="auto" w:fill="auto"/>
          </w:tcPr>
          <w:p w:rsidR="00F74132" w:rsidRPr="00E40B3F"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lastRenderedPageBreak/>
              <w:t>Содержание учебного материала</w:t>
            </w:r>
          </w:p>
        </w:tc>
        <w:tc>
          <w:tcPr>
            <w:tcW w:w="992" w:type="dxa"/>
            <w:tcBorders>
              <w:bottom w:val="single" w:sz="4" w:space="0" w:color="auto"/>
            </w:tcBorders>
            <w:vAlign w:val="center"/>
          </w:tcPr>
          <w:p w:rsidR="00F74132" w:rsidRPr="00E40B3F" w:rsidRDefault="00F74132"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F74132" w:rsidRPr="00E40B3F" w:rsidTr="00BA061E">
        <w:trPr>
          <w:trHeight w:val="20"/>
        </w:trPr>
        <w:tc>
          <w:tcPr>
            <w:tcW w:w="0" w:type="auto"/>
            <w:vMerge/>
            <w:shd w:val="clear" w:color="auto" w:fill="auto"/>
          </w:tcPr>
          <w:p w:rsidR="00F74132" w:rsidRPr="00D8329E"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F74132" w:rsidRPr="00E40B3F" w:rsidRDefault="00F74132"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F74132" w:rsidRPr="00120834" w:rsidRDefault="00F74132"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F74132" w:rsidRPr="00E40B3F" w:rsidRDefault="00F74132" w:rsidP="00C3563A">
            <w:pPr>
              <w:spacing w:after="0" w:line="240" w:lineRule="auto"/>
              <w:rPr>
                <w:rFonts w:ascii="Times New Roman" w:hAnsi="Times New Roman"/>
                <w:b/>
                <w:bCs/>
                <w:sz w:val="24"/>
                <w:szCs w:val="24"/>
              </w:rPr>
            </w:pPr>
          </w:p>
        </w:tc>
        <w:tc>
          <w:tcPr>
            <w:tcW w:w="1843" w:type="dxa"/>
            <w:vMerge/>
          </w:tcPr>
          <w:p w:rsidR="00F74132" w:rsidRPr="00E40B3F" w:rsidRDefault="00F74132"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Понятие правильного многогранника. Свойства правильных многогранников</w:t>
            </w:r>
          </w:p>
        </w:tc>
        <w:tc>
          <w:tcPr>
            <w:tcW w:w="992" w:type="dxa"/>
            <w:vMerge/>
            <w:shd w:val="clear" w:color="auto" w:fill="92D050"/>
            <w:vAlign w:val="center"/>
          </w:tcPr>
          <w:p w:rsidR="000B5895" w:rsidRPr="00E40B3F" w:rsidRDefault="000B5895" w:rsidP="00120834">
            <w:pPr>
              <w:spacing w:after="0" w:line="240" w:lineRule="auto"/>
              <w:jc w:val="center"/>
              <w:rPr>
                <w:rFonts w:ascii="Times New Roman" w:hAnsi="Times New Roman"/>
                <w:b/>
                <w:bCs/>
                <w:sz w:val="24"/>
                <w:szCs w:val="24"/>
              </w:rPr>
            </w:pPr>
          </w:p>
        </w:tc>
        <w:tc>
          <w:tcPr>
            <w:tcW w:w="2103" w:type="dxa"/>
            <w:vMerge w:val="restart"/>
          </w:tcPr>
          <w:p w:rsidR="000B5895" w:rsidRDefault="000B5895" w:rsidP="00C3563A">
            <w:pPr>
              <w:spacing w:after="0" w:line="240" w:lineRule="auto"/>
              <w:rPr>
                <w:rFonts w:ascii="Times New Roman" w:hAnsi="Times New Roman"/>
                <w:b/>
                <w:bCs/>
                <w:sz w:val="24"/>
                <w:szCs w:val="24"/>
              </w:rPr>
            </w:pPr>
          </w:p>
          <w:p w:rsidR="000B5895" w:rsidRPr="000B5895" w:rsidRDefault="000B5895" w:rsidP="000B5895">
            <w:pPr>
              <w:rPr>
                <w:rFonts w:ascii="Times New Roman" w:hAnsi="Times New Roman"/>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7.9</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Цилиндр, его составляющие. Сечение цилиндра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Цилиндр и его элементы. Сечение цилиндра (параллельное основанию и оси). Развертка цилиндра</w:t>
            </w:r>
          </w:p>
        </w:tc>
        <w:tc>
          <w:tcPr>
            <w:tcW w:w="992" w:type="dxa"/>
            <w:vAlign w:val="center"/>
          </w:tcPr>
          <w:p w:rsidR="000B5895" w:rsidRPr="00120834" w:rsidRDefault="000B5895"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10650" w:type="dxa"/>
            <w:gridSpan w:val="2"/>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Align w:val="center"/>
          </w:tcPr>
          <w:p w:rsidR="000B5895" w:rsidRPr="00E40B3F" w:rsidRDefault="000B5895" w:rsidP="00120834">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7.10</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Конус, его составляющие. Сечение конуса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C61B83"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992" w:type="dxa"/>
            <w:vAlign w:val="center"/>
          </w:tcPr>
          <w:p w:rsidR="000B5895" w:rsidRPr="00120834" w:rsidRDefault="00C61B83"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7.11</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Усеченный конус. Сечение усеченного конуса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val="restart"/>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 xml:space="preserve">Усеченный конус. Его образующая и высота. Сечение усеченного конуса </w:t>
            </w:r>
          </w:p>
        </w:tc>
        <w:tc>
          <w:tcPr>
            <w:tcW w:w="992" w:type="dxa"/>
            <w:vAlign w:val="center"/>
          </w:tcPr>
          <w:p w:rsidR="000B5895" w:rsidRPr="00120834" w:rsidRDefault="000B5895"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7.12</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Шар и сфера, их сечения</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Шар и сфера. Взаимное расположение сферы и плоскости. Сечение шара, сферы</w:t>
            </w:r>
          </w:p>
        </w:tc>
        <w:tc>
          <w:tcPr>
            <w:tcW w:w="992" w:type="dxa"/>
            <w:vAlign w:val="center"/>
          </w:tcPr>
          <w:p w:rsidR="000B5895" w:rsidRPr="00120834" w:rsidRDefault="000B5895" w:rsidP="00120834">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7.13</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Понятие об объеме тела. Отношение объемов подобных тел</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992" w:type="dxa"/>
            <w:vAlign w:val="center"/>
          </w:tcPr>
          <w:p w:rsidR="000B5895" w:rsidRPr="00120834" w:rsidRDefault="000B5895" w:rsidP="00120834">
            <w:pPr>
              <w:spacing w:after="0" w:line="240" w:lineRule="auto"/>
              <w:jc w:val="center"/>
              <w:rPr>
                <w:rFonts w:ascii="Times New Roman" w:hAnsi="Times New Roman"/>
                <w:bCs/>
                <w:sz w:val="24"/>
                <w:szCs w:val="24"/>
              </w:rPr>
            </w:pPr>
            <w:r w:rsidRPr="00120834">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7.14</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Объемы и площади поверхностей тел</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C61B83"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Объемы пирамиды и конуса. Объем шара. Площади поверхностей тел</w:t>
            </w:r>
          </w:p>
        </w:tc>
        <w:tc>
          <w:tcPr>
            <w:tcW w:w="992" w:type="dxa"/>
            <w:vAlign w:val="center"/>
          </w:tcPr>
          <w:p w:rsidR="000B5895" w:rsidRPr="00645D02" w:rsidRDefault="00C61B83" w:rsidP="00120834">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264513" w:rsidRPr="00E40B3F" w:rsidTr="00BA061E">
        <w:trPr>
          <w:trHeight w:val="20"/>
        </w:trPr>
        <w:tc>
          <w:tcPr>
            <w:tcW w:w="10650" w:type="dxa"/>
            <w:gridSpan w:val="2"/>
            <w:shd w:val="clear" w:color="auto" w:fill="D9D9D9" w:themeFill="background1" w:themeFillShade="D9"/>
          </w:tcPr>
          <w:p w:rsidR="00264513" w:rsidRPr="00E40B3F" w:rsidRDefault="00264513" w:rsidP="00E16C5B">
            <w:pPr>
              <w:spacing w:after="0" w:line="240" w:lineRule="auto"/>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vAlign w:val="center"/>
          </w:tcPr>
          <w:p w:rsidR="00264513" w:rsidRPr="00264513" w:rsidRDefault="00264513" w:rsidP="00120834">
            <w:pPr>
              <w:spacing w:after="0" w:line="240" w:lineRule="auto"/>
              <w:jc w:val="center"/>
              <w:rPr>
                <w:rFonts w:ascii="Times New Roman" w:hAnsi="Times New Roman"/>
                <w:b/>
                <w:bCs/>
                <w:sz w:val="24"/>
                <w:szCs w:val="24"/>
              </w:rPr>
            </w:pPr>
            <w:r w:rsidRPr="00264513">
              <w:rPr>
                <w:rFonts w:ascii="Times New Roman" w:hAnsi="Times New Roman"/>
                <w:b/>
                <w:bCs/>
                <w:sz w:val="24"/>
                <w:szCs w:val="24"/>
              </w:rPr>
              <w:t>2</w:t>
            </w:r>
          </w:p>
        </w:tc>
        <w:tc>
          <w:tcPr>
            <w:tcW w:w="2103" w:type="dxa"/>
            <w:vMerge/>
          </w:tcPr>
          <w:p w:rsidR="00264513" w:rsidRPr="00E40B3F" w:rsidRDefault="00264513" w:rsidP="00C3563A">
            <w:pPr>
              <w:spacing w:after="0" w:line="240" w:lineRule="auto"/>
              <w:rPr>
                <w:rFonts w:ascii="Times New Roman" w:hAnsi="Times New Roman"/>
                <w:b/>
                <w:bCs/>
                <w:sz w:val="24"/>
                <w:szCs w:val="24"/>
              </w:rPr>
            </w:pPr>
          </w:p>
        </w:tc>
        <w:tc>
          <w:tcPr>
            <w:tcW w:w="1843" w:type="dxa"/>
            <w:vMerge/>
          </w:tcPr>
          <w:p w:rsidR="00264513" w:rsidRPr="00E40B3F" w:rsidRDefault="00264513" w:rsidP="00C3563A">
            <w:pPr>
              <w:spacing w:after="0" w:line="240" w:lineRule="auto"/>
              <w:rPr>
                <w:rFonts w:ascii="Times New Roman" w:hAnsi="Times New Roman"/>
                <w:b/>
                <w:bCs/>
                <w:sz w:val="24"/>
                <w:szCs w:val="24"/>
              </w:rPr>
            </w:pPr>
          </w:p>
        </w:tc>
      </w:tr>
      <w:tr w:rsidR="00264513" w:rsidRPr="00E40B3F" w:rsidTr="00BA061E">
        <w:trPr>
          <w:trHeight w:val="20"/>
        </w:trPr>
        <w:tc>
          <w:tcPr>
            <w:tcW w:w="0" w:type="auto"/>
            <w:vMerge w:val="restart"/>
            <w:shd w:val="clear" w:color="auto" w:fill="auto"/>
          </w:tcPr>
          <w:p w:rsidR="00264513" w:rsidRDefault="00264513" w:rsidP="00264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 xml:space="preserve">Тема 7.15 </w:t>
            </w:r>
          </w:p>
          <w:p w:rsidR="00264513" w:rsidRPr="00D8329E" w:rsidRDefault="00264513" w:rsidP="00264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Расчёт объемов  поверхностей тел вращения</w:t>
            </w:r>
          </w:p>
        </w:tc>
        <w:tc>
          <w:tcPr>
            <w:tcW w:w="7793" w:type="dxa"/>
            <w:tcBorders>
              <w:bottom w:val="single" w:sz="4" w:space="0" w:color="auto"/>
            </w:tcBorders>
            <w:shd w:val="clear" w:color="auto" w:fill="auto"/>
          </w:tcPr>
          <w:p w:rsidR="00264513" w:rsidRPr="00E40B3F" w:rsidRDefault="00264513" w:rsidP="00E16C5B">
            <w:pPr>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vAlign w:val="center"/>
          </w:tcPr>
          <w:p w:rsidR="00264513" w:rsidRDefault="00264513" w:rsidP="00120834">
            <w:pPr>
              <w:spacing w:after="0" w:line="240" w:lineRule="auto"/>
              <w:jc w:val="center"/>
              <w:rPr>
                <w:rFonts w:ascii="Times New Roman" w:hAnsi="Times New Roman"/>
                <w:bCs/>
                <w:sz w:val="24"/>
                <w:szCs w:val="24"/>
              </w:rPr>
            </w:pPr>
          </w:p>
        </w:tc>
        <w:tc>
          <w:tcPr>
            <w:tcW w:w="2103" w:type="dxa"/>
            <w:vMerge/>
          </w:tcPr>
          <w:p w:rsidR="00264513" w:rsidRPr="00E40B3F" w:rsidRDefault="00264513" w:rsidP="00C3563A">
            <w:pPr>
              <w:spacing w:after="0" w:line="240" w:lineRule="auto"/>
              <w:rPr>
                <w:rFonts w:ascii="Times New Roman" w:hAnsi="Times New Roman"/>
                <w:b/>
                <w:bCs/>
                <w:sz w:val="24"/>
                <w:szCs w:val="24"/>
              </w:rPr>
            </w:pPr>
          </w:p>
        </w:tc>
        <w:tc>
          <w:tcPr>
            <w:tcW w:w="1843" w:type="dxa"/>
            <w:vMerge/>
          </w:tcPr>
          <w:p w:rsidR="00264513" w:rsidRPr="00E40B3F" w:rsidRDefault="00264513" w:rsidP="00C3563A">
            <w:pPr>
              <w:spacing w:after="0" w:line="240" w:lineRule="auto"/>
              <w:rPr>
                <w:rFonts w:ascii="Times New Roman" w:hAnsi="Times New Roman"/>
                <w:b/>
                <w:bCs/>
                <w:sz w:val="24"/>
                <w:szCs w:val="24"/>
              </w:rPr>
            </w:pPr>
          </w:p>
        </w:tc>
      </w:tr>
      <w:tr w:rsidR="00264513" w:rsidRPr="00E40B3F" w:rsidTr="00BA061E">
        <w:trPr>
          <w:trHeight w:val="20"/>
        </w:trPr>
        <w:tc>
          <w:tcPr>
            <w:tcW w:w="0" w:type="auto"/>
            <w:vMerge/>
            <w:shd w:val="clear" w:color="auto" w:fill="auto"/>
          </w:tcPr>
          <w:p w:rsidR="00264513" w:rsidRPr="00D8329E" w:rsidRDefault="00264513"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264513" w:rsidRPr="00E40B3F" w:rsidRDefault="00264513" w:rsidP="00E16C5B">
            <w:pPr>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264513" w:rsidRDefault="00264513" w:rsidP="0012083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264513" w:rsidRPr="00E40B3F" w:rsidRDefault="00264513" w:rsidP="00C3563A">
            <w:pPr>
              <w:spacing w:after="0" w:line="240" w:lineRule="auto"/>
              <w:rPr>
                <w:rFonts w:ascii="Times New Roman" w:hAnsi="Times New Roman"/>
                <w:b/>
                <w:bCs/>
                <w:sz w:val="24"/>
                <w:szCs w:val="24"/>
              </w:rPr>
            </w:pPr>
          </w:p>
        </w:tc>
        <w:tc>
          <w:tcPr>
            <w:tcW w:w="1843" w:type="dxa"/>
            <w:vMerge/>
          </w:tcPr>
          <w:p w:rsidR="00264513" w:rsidRPr="00E40B3F" w:rsidRDefault="00264513" w:rsidP="00C3563A">
            <w:pPr>
              <w:spacing w:after="0" w:line="240" w:lineRule="auto"/>
              <w:rPr>
                <w:rFonts w:ascii="Times New Roman" w:hAnsi="Times New Roman"/>
                <w:b/>
                <w:bCs/>
                <w:sz w:val="24"/>
                <w:szCs w:val="24"/>
              </w:rPr>
            </w:pPr>
          </w:p>
        </w:tc>
      </w:tr>
      <w:tr w:rsidR="00264513" w:rsidRPr="00E40B3F" w:rsidTr="00BA061E">
        <w:trPr>
          <w:trHeight w:val="20"/>
        </w:trPr>
        <w:tc>
          <w:tcPr>
            <w:tcW w:w="0" w:type="auto"/>
            <w:vMerge/>
            <w:shd w:val="clear" w:color="auto" w:fill="auto"/>
          </w:tcPr>
          <w:p w:rsidR="00264513" w:rsidRPr="00D8329E" w:rsidRDefault="00264513"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264513" w:rsidRPr="00E40B3F" w:rsidRDefault="00264513" w:rsidP="00E1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264513" w:rsidRPr="00E40B3F" w:rsidRDefault="00264513" w:rsidP="00E16C5B">
            <w:pPr>
              <w:spacing w:after="0" w:line="240" w:lineRule="auto"/>
              <w:jc w:val="both"/>
              <w:rPr>
                <w:rFonts w:ascii="Times New Roman" w:hAnsi="Times New Roman"/>
                <w:bCs/>
                <w:sz w:val="24"/>
                <w:szCs w:val="24"/>
              </w:rPr>
            </w:pPr>
            <w:r>
              <w:rPr>
                <w:rFonts w:ascii="Times New Roman" w:hAnsi="Times New Roman"/>
                <w:bCs/>
                <w:sz w:val="24"/>
                <w:szCs w:val="24"/>
              </w:rPr>
              <w:t xml:space="preserve">Применение формул объема цилиндра, конуса, шара в </w:t>
            </w:r>
            <w:r w:rsidR="002A2D81">
              <w:rPr>
                <w:rFonts w:ascii="Times New Roman" w:hAnsi="Times New Roman"/>
                <w:bCs/>
                <w:sz w:val="24"/>
                <w:szCs w:val="24"/>
              </w:rPr>
              <w:t>специальности</w:t>
            </w:r>
          </w:p>
        </w:tc>
        <w:tc>
          <w:tcPr>
            <w:tcW w:w="992" w:type="dxa"/>
            <w:vMerge/>
            <w:shd w:val="clear" w:color="auto" w:fill="D9D9D9" w:themeFill="background1" w:themeFillShade="D9"/>
            <w:vAlign w:val="center"/>
          </w:tcPr>
          <w:p w:rsidR="00264513" w:rsidRDefault="00264513" w:rsidP="00120834">
            <w:pPr>
              <w:spacing w:after="0" w:line="240" w:lineRule="auto"/>
              <w:jc w:val="center"/>
              <w:rPr>
                <w:rFonts w:ascii="Times New Roman" w:hAnsi="Times New Roman"/>
                <w:bCs/>
                <w:sz w:val="24"/>
                <w:szCs w:val="24"/>
              </w:rPr>
            </w:pPr>
          </w:p>
        </w:tc>
        <w:tc>
          <w:tcPr>
            <w:tcW w:w="2103" w:type="dxa"/>
            <w:vMerge/>
          </w:tcPr>
          <w:p w:rsidR="00264513" w:rsidRPr="00E40B3F" w:rsidRDefault="00264513" w:rsidP="00C3563A">
            <w:pPr>
              <w:spacing w:after="0" w:line="240" w:lineRule="auto"/>
              <w:rPr>
                <w:rFonts w:ascii="Times New Roman" w:hAnsi="Times New Roman"/>
                <w:b/>
                <w:bCs/>
                <w:sz w:val="24"/>
                <w:szCs w:val="24"/>
              </w:rPr>
            </w:pPr>
          </w:p>
        </w:tc>
        <w:tc>
          <w:tcPr>
            <w:tcW w:w="1843" w:type="dxa"/>
            <w:vMerge/>
          </w:tcPr>
          <w:p w:rsidR="00264513" w:rsidRPr="00E40B3F" w:rsidRDefault="00264513"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264513"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7.16</w:t>
            </w:r>
            <w:r w:rsidR="000B5895">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 xml:space="preserve">Комбинации многогранников и тел </w:t>
            </w:r>
            <w:r w:rsidRPr="00D8329E">
              <w:rPr>
                <w:rFonts w:ascii="Times New Roman" w:hAnsi="Times New Roman"/>
                <w:b/>
                <w:bCs/>
                <w:sz w:val="24"/>
                <w:szCs w:val="24"/>
              </w:rPr>
              <w:lastRenderedPageBreak/>
              <w:t>вращения</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lastRenderedPageBreak/>
              <w:t>Содержание учебного материала</w:t>
            </w:r>
          </w:p>
        </w:tc>
        <w:tc>
          <w:tcPr>
            <w:tcW w:w="992" w:type="dxa"/>
            <w:tcBorders>
              <w:bottom w:val="single" w:sz="4" w:space="0" w:color="auto"/>
            </w:tcBorders>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0B5895" w:rsidRPr="00645D02" w:rsidRDefault="000B5895" w:rsidP="00120834">
            <w:pPr>
              <w:spacing w:after="0" w:line="240" w:lineRule="auto"/>
              <w:jc w:val="center"/>
              <w:rPr>
                <w:rFonts w:ascii="Times New Roman" w:hAnsi="Times New Roman"/>
                <w:bCs/>
                <w:sz w:val="24"/>
                <w:szCs w:val="24"/>
              </w:rPr>
            </w:pPr>
            <w:r w:rsidRPr="00645D02">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eastAsia="Calibri" w:hAnsi="Times New Roman"/>
                <w:bCs/>
                <w:sz w:val="24"/>
                <w:szCs w:val="24"/>
                <w:lang w:eastAsia="en-US"/>
              </w:rPr>
              <w:lastRenderedPageBreak/>
              <w:t>Комбинации геометрических тел</w:t>
            </w:r>
          </w:p>
        </w:tc>
        <w:tc>
          <w:tcPr>
            <w:tcW w:w="992" w:type="dxa"/>
            <w:vMerge/>
            <w:shd w:val="clear" w:color="auto" w:fill="92D050"/>
            <w:vAlign w:val="center"/>
          </w:tcPr>
          <w:p w:rsidR="000B5895" w:rsidRPr="00E40B3F" w:rsidRDefault="000B5895" w:rsidP="00120834">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264513"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7.17</w:t>
            </w:r>
            <w:r w:rsidR="000B5895">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Геометрические комбинации на практике</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0B5895" w:rsidRPr="00645D02" w:rsidRDefault="000B5895" w:rsidP="00120834">
            <w:pPr>
              <w:spacing w:after="0" w:line="240" w:lineRule="auto"/>
              <w:jc w:val="center"/>
              <w:rPr>
                <w:rFonts w:ascii="Times New Roman" w:hAnsi="Times New Roman"/>
                <w:bCs/>
                <w:sz w:val="24"/>
                <w:szCs w:val="24"/>
              </w:rPr>
            </w:pPr>
            <w:r w:rsidRPr="00645D02">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Использование комбинаций многогранников и тел вращения в практико-ориентированных задачах</w:t>
            </w:r>
          </w:p>
        </w:tc>
        <w:tc>
          <w:tcPr>
            <w:tcW w:w="992" w:type="dxa"/>
            <w:vMerge/>
            <w:shd w:val="clear" w:color="auto" w:fill="92D050"/>
            <w:vAlign w:val="center"/>
          </w:tcPr>
          <w:p w:rsidR="000B5895" w:rsidRPr="00E40B3F" w:rsidRDefault="000B5895" w:rsidP="00120834">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264513"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7.18</w:t>
            </w:r>
            <w:r w:rsidR="000B5895">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Решение задач. Многогранники и тела вращения</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0B5895" w:rsidRPr="00E40B3F"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Объемы и площади поверхности многогранников и тел вращения</w:t>
            </w:r>
          </w:p>
        </w:tc>
        <w:tc>
          <w:tcPr>
            <w:tcW w:w="992" w:type="dxa"/>
            <w:vMerge/>
            <w:shd w:val="clear" w:color="auto" w:fill="FFFFFF" w:themeFill="background1"/>
            <w:vAlign w:val="center"/>
          </w:tcPr>
          <w:p w:rsidR="000B5895" w:rsidRPr="005240AD" w:rsidRDefault="000B5895" w:rsidP="00120834">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shd w:val="clear" w:color="auto" w:fill="auto"/>
          </w:tcPr>
          <w:p w:rsidR="000B5895" w:rsidRPr="005E235D" w:rsidRDefault="000B5895" w:rsidP="005E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92" w:type="dxa"/>
            <w:shd w:val="clear" w:color="auto" w:fill="FFFFFF" w:themeFill="background1"/>
            <w:vAlign w:val="center"/>
          </w:tcPr>
          <w:p w:rsidR="000B5895" w:rsidRPr="005240AD" w:rsidRDefault="000B5895" w:rsidP="00120834">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10650" w:type="dxa"/>
            <w:gridSpan w:val="2"/>
            <w:tcBorders>
              <w:bottom w:val="single" w:sz="4" w:space="0" w:color="auto"/>
            </w:tcBorders>
            <w:shd w:val="clear" w:color="auto" w:fill="BFBFBF" w:themeFill="background1" w:themeFillShade="BF"/>
          </w:tcPr>
          <w:p w:rsidR="000B5895" w:rsidRPr="00E40B3F" w:rsidRDefault="000B5895" w:rsidP="00151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Раздел 8. Первообразная функции, ее применение</w:t>
            </w:r>
          </w:p>
        </w:tc>
        <w:tc>
          <w:tcPr>
            <w:tcW w:w="992" w:type="dxa"/>
            <w:shd w:val="clear" w:color="auto" w:fill="BFBFBF" w:themeFill="background1" w:themeFillShade="BF"/>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12</w:t>
            </w:r>
          </w:p>
        </w:tc>
        <w:tc>
          <w:tcPr>
            <w:tcW w:w="2103" w:type="dxa"/>
            <w:vMerge w:val="restart"/>
          </w:tcPr>
          <w:p w:rsidR="000B5895"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П4, П14</w:t>
            </w:r>
          </w:p>
          <w:p w:rsidR="00D70006" w:rsidRPr="006C4FA4"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У10</w:t>
            </w:r>
          </w:p>
        </w:tc>
        <w:tc>
          <w:tcPr>
            <w:tcW w:w="1843" w:type="dxa"/>
            <w:vMerge w:val="restart"/>
          </w:tcPr>
          <w:p w:rsidR="000B5895" w:rsidRPr="006C4FA4" w:rsidRDefault="000B5895"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6C4FA4">
              <w:rPr>
                <w:rFonts w:ascii="Times New Roman" w:eastAsia="Calibri" w:hAnsi="Times New Roman"/>
                <w:bCs/>
                <w:sz w:val="24"/>
                <w:szCs w:val="24"/>
                <w:lang w:eastAsia="en-US"/>
              </w:rPr>
              <w:t>ОК-01, ОК-02, ОК-03, ОК-04, ОК-05, ОК-06, ОК-07</w:t>
            </w:r>
          </w:p>
          <w:p w:rsidR="00A32187" w:rsidRDefault="00A32187" w:rsidP="00A32187">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1.3, ПК-1.6, ПК- 1.7 </w:t>
            </w:r>
          </w:p>
          <w:p w:rsidR="000B5895" w:rsidRPr="00E40B3F" w:rsidRDefault="00A32187" w:rsidP="00A32187">
            <w:pPr>
              <w:spacing w:after="0" w:line="240" w:lineRule="auto"/>
              <w:jc w:val="both"/>
              <w:rPr>
                <w:rFonts w:ascii="Times New Roman" w:hAnsi="Times New Roman"/>
                <w:b/>
                <w:bCs/>
                <w:sz w:val="24"/>
                <w:szCs w:val="24"/>
              </w:rPr>
            </w:pPr>
            <w:r>
              <w:rPr>
                <w:rFonts w:ascii="Times New Roman" w:hAnsi="Times New Roman"/>
                <w:b/>
                <w:i/>
                <w:sz w:val="24"/>
                <w:szCs w:val="24"/>
              </w:rPr>
              <w:t>ПК-2.1,ПК-2.2, ПК -2,3,  ПК-2.4, ПК-2.5, ПК-2.6</w:t>
            </w:r>
          </w:p>
        </w:tc>
      </w:tr>
      <w:tr w:rsidR="000B5895" w:rsidRPr="00E40B3F" w:rsidTr="00BA061E">
        <w:trPr>
          <w:trHeight w:val="20"/>
        </w:trPr>
        <w:tc>
          <w:tcPr>
            <w:tcW w:w="0" w:type="auto"/>
            <w:vMerge w:val="restart"/>
            <w:tcBorders>
              <w:right w:val="nil"/>
            </w:tcBorders>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D8329E">
              <w:rPr>
                <w:rFonts w:ascii="Times New Roman" w:eastAsia="Calibri" w:hAnsi="Times New Roman"/>
                <w:b/>
                <w:bCs/>
                <w:sz w:val="24"/>
                <w:szCs w:val="24"/>
                <w:lang w:eastAsia="en-US"/>
              </w:rPr>
              <w:t>Тема 8.1</w:t>
            </w:r>
            <w:r>
              <w:rPr>
                <w:rFonts w:ascii="Times New Roman" w:eastAsia="Calibri" w:hAnsi="Times New Roman"/>
                <w:b/>
                <w:bCs/>
                <w:sz w:val="24"/>
                <w:szCs w:val="24"/>
                <w:lang w:eastAsia="en-US"/>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eastAsia="Calibri" w:hAnsi="Times New Roman"/>
                <w:b/>
                <w:bCs/>
                <w:sz w:val="24"/>
                <w:szCs w:val="24"/>
                <w:lang w:eastAsia="en-US"/>
              </w:rPr>
              <w:t>Первообразная функции. Правила нахождения первообразных</w:t>
            </w:r>
          </w:p>
        </w:tc>
        <w:tc>
          <w:tcPr>
            <w:tcW w:w="7793" w:type="dxa"/>
            <w:tcBorders>
              <w:left w:val="nil"/>
              <w:bottom w:val="single" w:sz="4" w:space="0" w:color="auto"/>
            </w:tcBorders>
            <w:shd w:val="clear" w:color="auto" w:fill="auto"/>
          </w:tcPr>
          <w:p w:rsidR="000B5895" w:rsidRPr="00E40B3F" w:rsidRDefault="000B5895" w:rsidP="00AE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tcBorders>
              <w:right w:val="single" w:sz="4" w:space="0" w:color="auto"/>
            </w:tcBorders>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left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8.2</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Площадь криволинейной трапеции. Формула Ньютона – Лейбница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8.3</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Неопределенный и определенный интегралы</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Понятие неопределенного интеграла</w:t>
            </w:r>
            <w:r w:rsidR="009F0AD7">
              <w:rPr>
                <w:rFonts w:ascii="Times New Roman" w:hAnsi="Times New Roman"/>
                <w:bCs/>
                <w:sz w:val="24"/>
                <w:szCs w:val="24"/>
              </w:rPr>
              <w:t>. Определенный интеграл</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Тема 8.4</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D8329E">
              <w:rPr>
                <w:rFonts w:ascii="Times New Roman" w:hAnsi="Times New Roman"/>
                <w:b/>
                <w:bCs/>
                <w:sz w:val="24"/>
                <w:szCs w:val="24"/>
              </w:rPr>
              <w:t>Понятие об определенном интеграле как площади криволинейной трапеции</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 xml:space="preserve">Геометрический смысл определенного интеграла </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10650" w:type="dxa"/>
            <w:gridSpan w:val="2"/>
            <w:shd w:val="clear" w:color="auto" w:fill="D9D9D9" w:themeFill="background1" w:themeFillShade="D9"/>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lastRenderedPageBreak/>
              <w:t>Профессионально-ориентированное содержание (содержание прикладного модуля)</w:t>
            </w:r>
          </w:p>
        </w:tc>
        <w:tc>
          <w:tcPr>
            <w:tcW w:w="992" w:type="dxa"/>
            <w:vMerge w:val="restart"/>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D8329E">
              <w:rPr>
                <w:rFonts w:ascii="Times New Roman" w:hAnsi="Times New Roman"/>
                <w:b/>
                <w:bCs/>
                <w:sz w:val="24"/>
                <w:szCs w:val="24"/>
              </w:rPr>
              <w:t>Тема 8.5</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D8329E">
              <w:rPr>
                <w:rFonts w:ascii="Times New Roman" w:hAnsi="Times New Roman"/>
                <w:b/>
                <w:bCs/>
                <w:sz w:val="24"/>
                <w:szCs w:val="24"/>
              </w:rPr>
              <w:t>Определенный интеграл в жизни</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tcBorders>
              <w:bottom w:val="single" w:sz="4" w:space="0" w:color="auto"/>
            </w:tcBorders>
            <w:vAlign w:val="center"/>
          </w:tcPr>
          <w:p w:rsidR="000B5895" w:rsidRPr="00E40B3F" w:rsidRDefault="000B5895" w:rsidP="00BF61D0">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793" w:type="dxa"/>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793" w:type="dxa"/>
            <w:shd w:val="clear" w:color="auto" w:fill="auto"/>
          </w:tcPr>
          <w:p w:rsidR="000B5895"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453323" w:rsidRPr="00E40B3F" w:rsidRDefault="00453323" w:rsidP="00453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eastAsia="Calibri" w:hAnsi="Times New Roman"/>
                <w:bCs/>
                <w:sz w:val="24"/>
                <w:szCs w:val="24"/>
                <w:lang w:eastAsia="en-US"/>
              </w:rPr>
              <w:t xml:space="preserve">Геометрический смысл определенного интеграла. Формула Ньютона - Лейбница. </w:t>
            </w:r>
          </w:p>
          <w:p w:rsidR="00453323" w:rsidRPr="00E40B3F" w:rsidRDefault="00453323" w:rsidP="00453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Решение задач на применение интеграла для вычисления физических величин и площадей</w:t>
            </w:r>
          </w:p>
          <w:p w:rsidR="000B5895" w:rsidRPr="00E40B3F" w:rsidRDefault="00F91B6A"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eastAsia="Calibri" w:hAnsi="Times New Roman"/>
                <w:bCs/>
                <w:sz w:val="24"/>
                <w:szCs w:val="24"/>
                <w:lang w:eastAsia="en-US"/>
              </w:rPr>
              <w:t xml:space="preserve">Дифференциальное и интегральное исчисление в </w:t>
            </w:r>
            <w:r w:rsidR="00453323">
              <w:rPr>
                <w:rFonts w:ascii="Times New Roman" w:eastAsia="Calibri" w:hAnsi="Times New Roman"/>
                <w:bCs/>
                <w:sz w:val="24"/>
                <w:szCs w:val="24"/>
                <w:lang w:eastAsia="en-US"/>
              </w:rPr>
              <w:t>специальности</w:t>
            </w:r>
          </w:p>
        </w:tc>
        <w:tc>
          <w:tcPr>
            <w:tcW w:w="992" w:type="dxa"/>
            <w:vMerge/>
            <w:shd w:val="clear" w:color="auto" w:fill="D9D9D9" w:themeFill="background1" w:themeFillShade="D9"/>
            <w:vAlign w:val="center"/>
          </w:tcPr>
          <w:p w:rsidR="000B5895" w:rsidRPr="00E40B3F" w:rsidRDefault="000B5895" w:rsidP="00BF61D0">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D8329E">
              <w:rPr>
                <w:rFonts w:ascii="Times New Roman" w:hAnsi="Times New Roman"/>
                <w:b/>
                <w:bCs/>
                <w:sz w:val="24"/>
                <w:szCs w:val="24"/>
              </w:rPr>
              <w:t>Тема 8.6</w:t>
            </w:r>
            <w:r>
              <w:rPr>
                <w:rFonts w:ascii="Times New Roman" w:hAnsi="Times New Roman"/>
                <w:b/>
                <w:bCs/>
                <w:sz w:val="24"/>
                <w:szCs w:val="24"/>
              </w:rPr>
              <w:t>.</w:t>
            </w:r>
          </w:p>
          <w:p w:rsidR="000B5895" w:rsidRPr="00D8329E"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D8329E">
              <w:rPr>
                <w:rFonts w:ascii="Times New Roman" w:hAnsi="Times New Roman"/>
                <w:b/>
                <w:bCs/>
                <w:sz w:val="24"/>
                <w:szCs w:val="24"/>
              </w:rPr>
              <w:t>Решение задач.  Первообразная функции, ее применение</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sz w:val="24"/>
                <w:szCs w:val="24"/>
              </w:rPr>
              <w:t>1</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eastAsia="Calibri" w:hAnsi="Times New Roman"/>
                <w:bCs/>
                <w:sz w:val="24"/>
                <w:szCs w:val="24"/>
                <w:lang w:eastAsia="en-US"/>
              </w:rPr>
              <w:t>Первообразная функции. Правила нахождения первообразных. Ее применение</w:t>
            </w:r>
          </w:p>
        </w:tc>
        <w:tc>
          <w:tcPr>
            <w:tcW w:w="992" w:type="dxa"/>
            <w:vMerge/>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tcBorders>
              <w:bottom w:val="single" w:sz="4" w:space="0" w:color="auto"/>
            </w:tcBorders>
            <w:shd w:val="clear" w:color="auto" w:fill="auto"/>
          </w:tcPr>
          <w:p w:rsidR="000B5895" w:rsidRPr="00E40B3F" w:rsidRDefault="000B5895" w:rsidP="005E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E40B3F">
              <w:rPr>
                <w:rFonts w:ascii="Times New Roman" w:eastAsia="Calibri" w:hAnsi="Times New Roman"/>
                <w:b/>
                <w:bCs/>
                <w:sz w:val="24"/>
                <w:szCs w:val="24"/>
                <w:lang w:eastAsia="en-US"/>
              </w:rPr>
              <w:t>Контрольная работа</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p>
        </w:tc>
        <w:tc>
          <w:tcPr>
            <w:tcW w:w="992" w:type="dxa"/>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10650" w:type="dxa"/>
            <w:gridSpan w:val="2"/>
            <w:shd w:val="clear" w:color="auto" w:fill="BFBFBF" w:themeFill="background1" w:themeFillShade="BF"/>
          </w:tcPr>
          <w:p w:rsidR="000B5895" w:rsidRPr="00BF61D0" w:rsidRDefault="000B5895" w:rsidP="00BF6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Раздел 9. Степени и корни. Степенная функция</w:t>
            </w:r>
          </w:p>
        </w:tc>
        <w:tc>
          <w:tcPr>
            <w:tcW w:w="992" w:type="dxa"/>
            <w:shd w:val="clear" w:color="auto" w:fill="BFBFBF" w:themeFill="background1" w:themeFillShade="BF"/>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16</w:t>
            </w:r>
          </w:p>
        </w:tc>
        <w:tc>
          <w:tcPr>
            <w:tcW w:w="2103" w:type="dxa"/>
            <w:vMerge w:val="restart"/>
          </w:tcPr>
          <w:p w:rsidR="000B5895" w:rsidRDefault="00B525CE" w:rsidP="00C62047">
            <w:pPr>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П2, П3, П5, П14</w:t>
            </w:r>
          </w:p>
          <w:p w:rsidR="00D70006" w:rsidRPr="00C62047" w:rsidRDefault="00D70006" w:rsidP="00C62047">
            <w:pPr>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У5, У6, У7, У8, У19</w:t>
            </w:r>
          </w:p>
        </w:tc>
        <w:tc>
          <w:tcPr>
            <w:tcW w:w="1843" w:type="dxa"/>
            <w:vMerge w:val="restart"/>
          </w:tcPr>
          <w:p w:rsidR="000B5895" w:rsidRDefault="000B5895" w:rsidP="00C62047">
            <w:pPr>
              <w:spacing w:after="0" w:line="240" w:lineRule="auto"/>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ОК-03, ОК-04, ОК-05, ОК-07</w:t>
            </w:r>
          </w:p>
          <w:p w:rsidR="00A32187" w:rsidRDefault="00A32187" w:rsidP="00A32187">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1.3, ПК-1.6, ПК- 1.7 </w:t>
            </w:r>
          </w:p>
          <w:p w:rsidR="00E00579" w:rsidRPr="00C62047" w:rsidRDefault="00A32187" w:rsidP="00A32187">
            <w:pPr>
              <w:spacing w:after="0" w:line="240" w:lineRule="auto"/>
              <w:jc w:val="both"/>
              <w:rPr>
                <w:rFonts w:ascii="Times New Roman" w:hAnsi="Times New Roman"/>
                <w:b/>
                <w:bCs/>
                <w:sz w:val="24"/>
                <w:szCs w:val="24"/>
              </w:rPr>
            </w:pPr>
            <w:r>
              <w:rPr>
                <w:rFonts w:ascii="Times New Roman" w:hAnsi="Times New Roman"/>
                <w:b/>
                <w:i/>
                <w:sz w:val="24"/>
                <w:szCs w:val="24"/>
              </w:rPr>
              <w:t>ПК-2.1,ПК-2.2, ПК -2,3,  ПК-2.4, ПК-2.5, ПК-2.6</w:t>
            </w: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9.1</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Степенная функция, ее свойства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 xml:space="preserve">Понятие корня n-ой степени из действительного числа. Функции </w:t>
            </w:r>
            <m:oMath>
              <m:r>
                <m:rPr>
                  <m:sty m:val="p"/>
                </m:rPr>
                <w:rPr>
                  <w:rFonts w:ascii="Cambria Math" w:hAnsi="Cambria Math"/>
                  <w:sz w:val="24"/>
                  <w:szCs w:val="24"/>
                </w:rPr>
                <m:t xml:space="preserve"> у=</m:t>
              </m:r>
              <m:rad>
                <m:radPr>
                  <m:ctrlPr>
                    <w:rPr>
                      <w:rFonts w:ascii="Cambria Math" w:hAnsi="Cambria Math"/>
                      <w:bCs/>
                      <w:sz w:val="24"/>
                      <w:szCs w:val="24"/>
                    </w:rPr>
                  </m:ctrlPr>
                </m:radPr>
                <m:deg>
                  <m:r>
                    <m:rPr>
                      <m:sty m:val="p"/>
                    </m:rPr>
                    <w:rPr>
                      <w:rFonts w:ascii="Cambria Math" w:hAnsi="Cambria Math"/>
                      <w:sz w:val="24"/>
                      <w:szCs w:val="24"/>
                      <w:lang w:val="en-US"/>
                    </w:rPr>
                    <m:t>n</m:t>
                  </m:r>
                </m:deg>
                <m:e>
                  <m:r>
                    <m:rPr>
                      <m:sty m:val="p"/>
                    </m:rPr>
                    <w:rPr>
                      <w:rFonts w:ascii="Cambria Math" w:hAnsi="Cambria Math"/>
                      <w:sz w:val="24"/>
                      <w:szCs w:val="24"/>
                    </w:rPr>
                    <m:t>x</m:t>
                  </m:r>
                </m:e>
              </m:rad>
            </m:oMath>
            <w:r w:rsidRPr="00E40B3F">
              <w:rPr>
                <w:rFonts w:ascii="Times New Roman" w:hAnsi="Times New Roman"/>
                <w:bCs/>
                <w:sz w:val="24"/>
                <w:szCs w:val="24"/>
              </w:rPr>
              <w:t xml:space="preserve">  их свойства и графики. Свойства корня n-ой степени</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9.2</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Преобразование выражений с корнями n-ой степени</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Преобразование иррациональных выражений</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9.3</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 xml:space="preserve">Свойства степени с рациональным и действительным показателями </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Понятие степени с любым рациональным показателем. Степенные функции, их свойства и графики</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2</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9.4</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иррациональных уравнений и неравенств</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992" w:type="dxa"/>
            <w:vAlign w:val="center"/>
          </w:tcPr>
          <w:p w:rsidR="000B5895" w:rsidRPr="00BF61D0" w:rsidRDefault="000B5895" w:rsidP="00BF61D0">
            <w:pPr>
              <w:spacing w:after="0" w:line="240" w:lineRule="auto"/>
              <w:jc w:val="center"/>
              <w:rPr>
                <w:rFonts w:ascii="Times New Roman" w:hAnsi="Times New Roman"/>
                <w:bCs/>
                <w:sz w:val="24"/>
                <w:szCs w:val="24"/>
              </w:rPr>
            </w:pPr>
            <w:r w:rsidRPr="00BF61D0">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lastRenderedPageBreak/>
              <w:t>Тема 9.5</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Степени и корни. Степенная функция</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sz w:val="24"/>
                <w:szCs w:val="24"/>
              </w:rPr>
              <w:t>1</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Определение степенной функции. Использование ее свойств при решении уравнений и неравенств</w:t>
            </w:r>
          </w:p>
        </w:tc>
        <w:tc>
          <w:tcPr>
            <w:tcW w:w="992" w:type="dxa"/>
            <w:vMerge/>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tcBorders>
              <w:bottom w:val="single" w:sz="4" w:space="0" w:color="auto"/>
            </w:tcBorders>
            <w:shd w:val="clear" w:color="auto" w:fill="auto"/>
          </w:tcPr>
          <w:p w:rsidR="000B5895" w:rsidRPr="005E235D" w:rsidRDefault="000B5895" w:rsidP="005E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10650" w:type="dxa"/>
            <w:gridSpan w:val="2"/>
            <w:shd w:val="clear" w:color="auto" w:fill="BFBFBF" w:themeFill="background1" w:themeFillShade="BF"/>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eastAsia="Calibri" w:hAnsi="Times New Roman"/>
                <w:b/>
                <w:bCs/>
                <w:sz w:val="24"/>
                <w:szCs w:val="24"/>
                <w:lang w:eastAsia="en-US"/>
              </w:rPr>
              <w:t>Раздел 10. Показательная функция</w:t>
            </w:r>
          </w:p>
        </w:tc>
        <w:tc>
          <w:tcPr>
            <w:tcW w:w="992" w:type="dxa"/>
            <w:shd w:val="clear" w:color="auto" w:fill="BFBFBF" w:themeFill="background1" w:themeFillShade="BF"/>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2103" w:type="dxa"/>
            <w:vMerge w:val="restart"/>
          </w:tcPr>
          <w:p w:rsidR="000B5895" w:rsidRDefault="00B525CE" w:rsidP="00C62047">
            <w:pPr>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П3, П5, П14</w:t>
            </w:r>
          </w:p>
          <w:p w:rsidR="00D70006" w:rsidRPr="00C62047" w:rsidRDefault="00D70006" w:rsidP="00C62047">
            <w:pPr>
              <w:spacing w:after="0" w:line="240" w:lineRule="auto"/>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У6, У7, У8</w:t>
            </w:r>
          </w:p>
        </w:tc>
        <w:tc>
          <w:tcPr>
            <w:tcW w:w="1843" w:type="dxa"/>
            <w:vMerge w:val="restart"/>
          </w:tcPr>
          <w:p w:rsidR="000B5895" w:rsidRDefault="000B5895" w:rsidP="00C62047">
            <w:pPr>
              <w:spacing w:after="0" w:line="240" w:lineRule="auto"/>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ОК-02, ОК-03, ОК-04, ОК-05, ОК-07</w:t>
            </w:r>
          </w:p>
          <w:p w:rsidR="00A32187" w:rsidRDefault="00A32187" w:rsidP="00A32187">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1.3, ПК-1.6, ПК- 1.7 </w:t>
            </w:r>
          </w:p>
          <w:p w:rsidR="00E00579" w:rsidRPr="00C62047" w:rsidRDefault="00A32187" w:rsidP="00A32187">
            <w:pPr>
              <w:spacing w:after="0" w:line="240" w:lineRule="auto"/>
              <w:jc w:val="both"/>
              <w:rPr>
                <w:rFonts w:ascii="Times New Roman" w:hAnsi="Times New Roman"/>
                <w:b/>
                <w:bCs/>
                <w:sz w:val="24"/>
                <w:szCs w:val="24"/>
              </w:rPr>
            </w:pPr>
            <w:r>
              <w:rPr>
                <w:rFonts w:ascii="Times New Roman" w:hAnsi="Times New Roman"/>
                <w:b/>
                <w:i/>
                <w:sz w:val="24"/>
                <w:szCs w:val="24"/>
              </w:rPr>
              <w:t>ПК-2.1,ПК-2.2, ПК -2,3,  ПК-2.4, ПК-2.5, ПК-2.6</w:t>
            </w: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10.1</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Показательная функция, ее свойства</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992" w:type="dxa"/>
            <w:vAlign w:val="center"/>
          </w:tcPr>
          <w:p w:rsidR="000B5895" w:rsidRPr="00D73864" w:rsidRDefault="000B5895"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10.2</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показательных уравнений и неравенств</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0B5895" w:rsidRPr="00D73864" w:rsidRDefault="000B5895"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eastAsia="Calibri" w:hAnsi="Times New Roman"/>
                <w:bCs/>
                <w:sz w:val="24"/>
                <w:szCs w:val="24"/>
                <w:lang w:eastAsia="en-US"/>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2" w:type="dxa"/>
            <w:vMerge/>
            <w:shd w:val="clear" w:color="auto" w:fill="92D050"/>
            <w:vAlign w:val="center"/>
          </w:tcPr>
          <w:p w:rsidR="000B5895" w:rsidRPr="00E40B3F" w:rsidRDefault="000B5895" w:rsidP="00BF61D0">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10.3</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Системы показательных уравнений</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Решение систем показательных уравнений</w:t>
            </w:r>
          </w:p>
        </w:tc>
        <w:tc>
          <w:tcPr>
            <w:tcW w:w="992" w:type="dxa"/>
            <w:vAlign w:val="center"/>
          </w:tcPr>
          <w:p w:rsidR="000B5895" w:rsidRPr="00D73864" w:rsidRDefault="000B5895"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val="restart"/>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10.4</w:t>
            </w:r>
            <w:r>
              <w:rPr>
                <w:rFonts w:ascii="Times New Roman" w:hAnsi="Times New Roman"/>
                <w:b/>
                <w:bCs/>
                <w:sz w:val="24"/>
                <w:szCs w:val="24"/>
              </w:rPr>
              <w:t>.</w:t>
            </w:r>
          </w:p>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задач. Показательная функция</w:t>
            </w:r>
          </w:p>
        </w:tc>
        <w:tc>
          <w:tcPr>
            <w:tcW w:w="7793" w:type="dxa"/>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0B5895" w:rsidRPr="00E40B3F"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vMerge/>
            <w:shd w:val="clear" w:color="auto" w:fill="auto"/>
          </w:tcPr>
          <w:p w:rsidR="000B5895" w:rsidRPr="00C3563A"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0B5895" w:rsidRPr="005240AD"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40B3F">
              <w:rPr>
                <w:rFonts w:ascii="Times New Roman" w:hAnsi="Times New Roman"/>
                <w:bCs/>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992" w:type="dxa"/>
            <w:vMerge/>
            <w:tcBorders>
              <w:bottom w:val="single" w:sz="4" w:space="0" w:color="auto"/>
            </w:tcBorders>
            <w:vAlign w:val="center"/>
          </w:tcPr>
          <w:p w:rsidR="000B5895" w:rsidRDefault="000B5895" w:rsidP="00BF61D0">
            <w:pPr>
              <w:spacing w:after="0" w:line="240" w:lineRule="auto"/>
              <w:jc w:val="center"/>
              <w:rPr>
                <w:rFonts w:ascii="Times New Roman" w:hAnsi="Times New Roman"/>
                <w:b/>
                <w:bCs/>
                <w:sz w:val="24"/>
                <w:szCs w:val="24"/>
              </w:rPr>
            </w:pPr>
          </w:p>
        </w:tc>
        <w:tc>
          <w:tcPr>
            <w:tcW w:w="2103" w:type="dxa"/>
            <w:vMerge/>
          </w:tcPr>
          <w:p w:rsidR="000B5895" w:rsidRPr="00E40B3F" w:rsidRDefault="000B5895" w:rsidP="00C3563A">
            <w:pPr>
              <w:spacing w:after="0" w:line="240" w:lineRule="auto"/>
              <w:rPr>
                <w:rFonts w:ascii="Times New Roman" w:hAnsi="Times New Roman"/>
                <w:b/>
                <w:bCs/>
                <w:sz w:val="24"/>
                <w:szCs w:val="24"/>
              </w:rPr>
            </w:pPr>
          </w:p>
        </w:tc>
        <w:tc>
          <w:tcPr>
            <w:tcW w:w="1843" w:type="dxa"/>
            <w:vMerge/>
          </w:tcPr>
          <w:p w:rsidR="000B5895" w:rsidRPr="00E40B3F" w:rsidRDefault="000B5895"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tcBorders>
              <w:bottom w:val="single" w:sz="4" w:space="0" w:color="auto"/>
            </w:tcBorders>
            <w:shd w:val="clear" w:color="auto" w:fill="auto"/>
          </w:tcPr>
          <w:p w:rsidR="000B5895" w:rsidRPr="00E40B3F" w:rsidRDefault="000B5895" w:rsidP="005F5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Контрольная работа</w:t>
            </w:r>
          </w:p>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4308C9" w:rsidRPr="00E40B3F" w:rsidTr="00BA061E">
        <w:trPr>
          <w:trHeight w:val="20"/>
        </w:trPr>
        <w:tc>
          <w:tcPr>
            <w:tcW w:w="10650" w:type="dxa"/>
            <w:gridSpan w:val="2"/>
            <w:shd w:val="clear" w:color="auto" w:fill="BFBFBF" w:themeFill="background1" w:themeFillShade="BF"/>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
                <w:bCs/>
                <w:sz w:val="24"/>
                <w:szCs w:val="24"/>
                <w:lang w:eastAsia="en-US"/>
              </w:rPr>
              <w:t>Раздел 11. Логарифмы. Логарифмическая функция</w:t>
            </w:r>
          </w:p>
        </w:tc>
        <w:tc>
          <w:tcPr>
            <w:tcW w:w="992" w:type="dxa"/>
            <w:shd w:val="clear" w:color="auto" w:fill="BFBFBF" w:themeFill="background1" w:themeFillShade="BF"/>
            <w:vAlign w:val="center"/>
          </w:tcPr>
          <w:p w:rsidR="004308C9" w:rsidRPr="00E40B3F" w:rsidRDefault="00D80D9E" w:rsidP="00BF61D0">
            <w:pPr>
              <w:spacing w:after="0" w:line="240" w:lineRule="auto"/>
              <w:jc w:val="center"/>
              <w:rPr>
                <w:rFonts w:ascii="Times New Roman" w:hAnsi="Times New Roman"/>
                <w:b/>
                <w:bCs/>
                <w:sz w:val="24"/>
                <w:szCs w:val="24"/>
              </w:rPr>
            </w:pPr>
            <w:r>
              <w:rPr>
                <w:rFonts w:ascii="Times New Roman" w:hAnsi="Times New Roman"/>
                <w:b/>
                <w:bCs/>
                <w:sz w:val="24"/>
                <w:szCs w:val="24"/>
              </w:rPr>
              <w:t>22</w:t>
            </w:r>
          </w:p>
        </w:tc>
        <w:tc>
          <w:tcPr>
            <w:tcW w:w="2103" w:type="dxa"/>
            <w:vMerge w:val="restart"/>
          </w:tcPr>
          <w:p w:rsidR="004308C9"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П3, П5, П14</w:t>
            </w:r>
          </w:p>
          <w:p w:rsidR="00D70006" w:rsidRPr="00C62047"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У6, У7, У8</w:t>
            </w:r>
          </w:p>
        </w:tc>
        <w:tc>
          <w:tcPr>
            <w:tcW w:w="1843" w:type="dxa"/>
            <w:vMerge w:val="restart"/>
          </w:tcPr>
          <w:p w:rsidR="004308C9" w:rsidRPr="00C62047" w:rsidRDefault="004308C9"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 xml:space="preserve">ОК-01, ОК-02, </w:t>
            </w:r>
            <w:r w:rsidRPr="00C62047">
              <w:rPr>
                <w:rFonts w:ascii="Times New Roman" w:eastAsia="Calibri" w:hAnsi="Times New Roman"/>
                <w:bCs/>
                <w:sz w:val="24"/>
                <w:szCs w:val="24"/>
                <w:lang w:eastAsia="en-US"/>
              </w:rPr>
              <w:br/>
              <w:t xml:space="preserve">ОК-03, ОК-04, </w:t>
            </w:r>
          </w:p>
          <w:p w:rsidR="004308C9" w:rsidRDefault="00311D9B"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ОК-05, ОК-07</w:t>
            </w:r>
          </w:p>
          <w:p w:rsidR="00A32187" w:rsidRDefault="00A32187" w:rsidP="00A32187">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1.3, ПК-1.6, ПК- 1.7 </w:t>
            </w:r>
          </w:p>
          <w:p w:rsidR="00311D9B" w:rsidRPr="00311D9B" w:rsidRDefault="00A32187" w:rsidP="00A32187">
            <w:pPr>
              <w:spacing w:after="0" w:line="240" w:lineRule="auto"/>
              <w:jc w:val="both"/>
              <w:rPr>
                <w:rFonts w:ascii="Times New Roman" w:eastAsia="Calibri" w:hAnsi="Times New Roman"/>
                <w:bCs/>
                <w:sz w:val="24"/>
                <w:szCs w:val="24"/>
                <w:lang w:eastAsia="en-US"/>
              </w:rPr>
            </w:pPr>
            <w:r>
              <w:rPr>
                <w:rFonts w:ascii="Times New Roman" w:hAnsi="Times New Roman"/>
                <w:b/>
                <w:i/>
                <w:sz w:val="24"/>
                <w:szCs w:val="24"/>
              </w:rPr>
              <w:t>ПК-2.1,ПК-2.2, ПК -2,3,  ПК-2.4, ПК-2.5, ПК-2.6</w:t>
            </w: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11.1</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Логарифм числа. Десятичный и натуральный логарифмы, число е</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Логарифм числа. Десятичный и натуральный логарифмы, число е</w:t>
            </w:r>
          </w:p>
        </w:tc>
        <w:tc>
          <w:tcPr>
            <w:tcW w:w="992" w:type="dxa"/>
            <w:vAlign w:val="center"/>
          </w:tcPr>
          <w:p w:rsidR="004308C9" w:rsidRPr="00D73864" w:rsidRDefault="004308C9"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11.2</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Свойства логарифмов. Операция логарифмирования</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eastAsia="Calibri" w:hAnsi="Times New Roman"/>
                <w:bCs/>
                <w:sz w:val="24"/>
                <w:szCs w:val="24"/>
                <w:lang w:eastAsia="en-US"/>
              </w:rPr>
              <w:t>Свойства логарифмов. Операция логарифмирования.</w:t>
            </w:r>
          </w:p>
        </w:tc>
        <w:tc>
          <w:tcPr>
            <w:tcW w:w="992" w:type="dxa"/>
            <w:vAlign w:val="center"/>
          </w:tcPr>
          <w:p w:rsidR="004308C9" w:rsidRPr="00D73864" w:rsidRDefault="004308C9"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11.3</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Логарифмическая функция, ее свойства</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BA061E"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hAnsi="Times New Roman"/>
                <w:bCs/>
                <w:sz w:val="24"/>
                <w:szCs w:val="24"/>
              </w:rPr>
              <w:t>Логарифмическая функция и ее свойства</w:t>
            </w:r>
          </w:p>
        </w:tc>
        <w:tc>
          <w:tcPr>
            <w:tcW w:w="992" w:type="dxa"/>
            <w:vAlign w:val="center"/>
          </w:tcPr>
          <w:p w:rsidR="004308C9" w:rsidRPr="00D73864" w:rsidRDefault="00BA061E" w:rsidP="00BF61D0">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11.4</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логарифмических уравнений и неравенств</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D80D9E" w:rsidP="00BF61D0">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2103" w:type="dxa"/>
            <w:vMerge w:val="restart"/>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lang w:eastAsia="en-US"/>
              </w:rPr>
            </w:pPr>
            <w:r w:rsidRPr="00E40B3F">
              <w:rPr>
                <w:rFonts w:ascii="Times New Roman" w:hAnsi="Times New Roman"/>
                <w:bCs/>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2" w:type="dxa"/>
            <w:vAlign w:val="center"/>
          </w:tcPr>
          <w:p w:rsidR="004308C9" w:rsidRPr="00D73864" w:rsidRDefault="00D80D9E" w:rsidP="00BF61D0">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11.5</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Системы логарифмических уравнений</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Алгоритм решения системы уравнений. Равносильность логарифмических уравнений и неравенств</w:t>
            </w:r>
          </w:p>
        </w:tc>
        <w:tc>
          <w:tcPr>
            <w:tcW w:w="992" w:type="dxa"/>
            <w:vAlign w:val="center"/>
          </w:tcPr>
          <w:p w:rsidR="004308C9" w:rsidRPr="00D73864" w:rsidRDefault="004308C9"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10650" w:type="dxa"/>
            <w:gridSpan w:val="2"/>
            <w:shd w:val="clear" w:color="auto" w:fill="D9D9D9" w:themeFill="background1" w:themeFillShade="D9"/>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11.6</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 xml:space="preserve">Логарифмы в природе и технике </w:t>
            </w: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tcBorders>
              <w:bottom w:val="single" w:sz="4" w:space="0" w:color="auto"/>
            </w:tcBorders>
            <w:vAlign w:val="center"/>
          </w:tcPr>
          <w:p w:rsidR="004308C9" w:rsidRPr="00E40B3F" w:rsidRDefault="004308C9" w:rsidP="00BF61D0">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AE6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4308C9" w:rsidRPr="00D73864" w:rsidRDefault="004308C9"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Применение логарифма</w:t>
            </w:r>
            <w:r w:rsidR="00453323">
              <w:rPr>
                <w:rFonts w:ascii="Times New Roman" w:hAnsi="Times New Roman"/>
                <w:bCs/>
                <w:sz w:val="24"/>
                <w:szCs w:val="24"/>
              </w:rPr>
              <w:t xml:space="preserve"> в специальности</w:t>
            </w:r>
            <w:r w:rsidRPr="00E40B3F">
              <w:rPr>
                <w:rFonts w:ascii="Times New Roman" w:hAnsi="Times New Roman"/>
                <w:bCs/>
                <w:sz w:val="24"/>
                <w:szCs w:val="24"/>
              </w:rPr>
              <w:t>. Логарифмическая спираль в природе. Ее математические свойства</w:t>
            </w:r>
          </w:p>
        </w:tc>
        <w:tc>
          <w:tcPr>
            <w:tcW w:w="992" w:type="dxa"/>
            <w:vMerge/>
            <w:shd w:val="clear" w:color="auto" w:fill="D9D9D9" w:themeFill="background1" w:themeFillShade="D9"/>
            <w:vAlign w:val="center"/>
          </w:tcPr>
          <w:p w:rsidR="004308C9" w:rsidRPr="00E40B3F" w:rsidRDefault="004308C9" w:rsidP="00BF61D0">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11.7</w:t>
            </w:r>
            <w:r>
              <w:rPr>
                <w:rFonts w:ascii="Times New Roman" w:hAnsi="Times New Roman"/>
                <w:b/>
                <w:bCs/>
                <w:sz w:val="24"/>
                <w:szCs w:val="24"/>
              </w:rPr>
              <w:t>.</w:t>
            </w:r>
          </w:p>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задач.  Логарифмы. Логарифмическая функция</w:t>
            </w:r>
          </w:p>
        </w:tc>
        <w:tc>
          <w:tcPr>
            <w:tcW w:w="7793" w:type="dxa"/>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3563A">
              <w:rPr>
                <w:rFonts w:ascii="Times New Roman" w:hAnsi="Times New Roman"/>
                <w:b/>
                <w:bCs/>
                <w:sz w:val="24"/>
                <w:szCs w:val="24"/>
              </w:rPr>
              <w:t>Логарифмы. Логарифмическая функция</w:t>
            </w:r>
          </w:p>
        </w:tc>
        <w:tc>
          <w:tcPr>
            <w:tcW w:w="992" w:type="dxa"/>
            <w:vMerge/>
            <w:vAlign w:val="center"/>
          </w:tcPr>
          <w:p w:rsidR="004308C9" w:rsidRDefault="004308C9" w:rsidP="00BF61D0">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Логарифмическая функция. Решение простейших логарифмических уравнений</w:t>
            </w:r>
          </w:p>
        </w:tc>
        <w:tc>
          <w:tcPr>
            <w:tcW w:w="992" w:type="dxa"/>
            <w:vMerge/>
            <w:tcBorders>
              <w:bottom w:val="single" w:sz="4" w:space="0" w:color="auto"/>
            </w:tcBorders>
            <w:shd w:val="clear" w:color="auto" w:fill="FFFFFF" w:themeFill="background1"/>
            <w:vAlign w:val="center"/>
          </w:tcPr>
          <w:p w:rsidR="004308C9" w:rsidRPr="005240AD" w:rsidRDefault="004308C9" w:rsidP="00BF61D0">
            <w:pPr>
              <w:spacing w:after="0" w:line="240" w:lineRule="auto"/>
              <w:jc w:val="center"/>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0B5895" w:rsidRPr="00E40B3F" w:rsidTr="00BA061E">
        <w:trPr>
          <w:trHeight w:val="20"/>
        </w:trPr>
        <w:tc>
          <w:tcPr>
            <w:tcW w:w="0" w:type="auto"/>
            <w:tcBorders>
              <w:bottom w:val="single" w:sz="4" w:space="0" w:color="auto"/>
            </w:tcBorders>
            <w:shd w:val="clear" w:color="auto" w:fill="auto"/>
          </w:tcPr>
          <w:p w:rsidR="000B5895" w:rsidRPr="005E235D"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tcBorders>
              <w:bottom w:val="single" w:sz="4" w:space="0" w:color="auto"/>
            </w:tcBorders>
            <w:shd w:val="clear" w:color="auto" w:fill="auto"/>
          </w:tcPr>
          <w:p w:rsidR="000B5895" w:rsidRPr="00E40B3F" w:rsidRDefault="000B5895"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0B5895" w:rsidRPr="005240AD" w:rsidRDefault="000B5895" w:rsidP="00BF61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tcPr>
          <w:p w:rsidR="000B5895" w:rsidRPr="00E40B3F" w:rsidRDefault="000B5895" w:rsidP="00C3563A">
            <w:pPr>
              <w:spacing w:after="0" w:line="240" w:lineRule="auto"/>
              <w:rPr>
                <w:rFonts w:ascii="Times New Roman" w:hAnsi="Times New Roman"/>
                <w:b/>
                <w:bCs/>
                <w:sz w:val="24"/>
                <w:szCs w:val="24"/>
              </w:rPr>
            </w:pPr>
          </w:p>
        </w:tc>
        <w:tc>
          <w:tcPr>
            <w:tcW w:w="1843" w:type="dxa"/>
          </w:tcPr>
          <w:p w:rsidR="000B5895" w:rsidRPr="00E40B3F" w:rsidRDefault="000B5895" w:rsidP="00C3563A">
            <w:pPr>
              <w:spacing w:after="0" w:line="240" w:lineRule="auto"/>
              <w:rPr>
                <w:rFonts w:ascii="Times New Roman" w:hAnsi="Times New Roman"/>
                <w:b/>
                <w:bCs/>
                <w:sz w:val="24"/>
                <w:szCs w:val="24"/>
              </w:rPr>
            </w:pPr>
          </w:p>
        </w:tc>
      </w:tr>
      <w:tr w:rsidR="00AC1F78" w:rsidRPr="00E40B3F" w:rsidTr="00BA061E">
        <w:trPr>
          <w:trHeight w:val="20"/>
        </w:trPr>
        <w:tc>
          <w:tcPr>
            <w:tcW w:w="10650" w:type="dxa"/>
            <w:gridSpan w:val="2"/>
            <w:shd w:val="clear" w:color="auto" w:fill="BFBFBF" w:themeFill="background1" w:themeFillShade="BF"/>
          </w:tcPr>
          <w:p w:rsidR="00AC1F78" w:rsidRPr="00D73864"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Раздел 12.Множества. Элементы теории графов</w:t>
            </w:r>
          </w:p>
        </w:tc>
        <w:tc>
          <w:tcPr>
            <w:tcW w:w="992" w:type="dxa"/>
            <w:shd w:val="clear" w:color="auto" w:fill="BFBFBF" w:themeFill="background1" w:themeFillShade="BF"/>
            <w:vAlign w:val="center"/>
          </w:tcPr>
          <w:p w:rsidR="00AC1F78" w:rsidRPr="00E40B3F" w:rsidRDefault="00AC1F78" w:rsidP="00BF61D0">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2103" w:type="dxa"/>
            <w:vMerge w:val="restart"/>
          </w:tcPr>
          <w:p w:rsidR="00AC1F78" w:rsidRPr="000B38F6" w:rsidRDefault="00B525CE" w:rsidP="00C3563A">
            <w:pPr>
              <w:spacing w:after="0" w:line="240" w:lineRule="auto"/>
              <w:rPr>
                <w:rFonts w:ascii="Times New Roman" w:hAnsi="Times New Roman"/>
                <w:bCs/>
                <w:sz w:val="24"/>
                <w:szCs w:val="24"/>
              </w:rPr>
            </w:pPr>
            <w:r>
              <w:rPr>
                <w:rFonts w:ascii="Times New Roman" w:eastAsia="Calibri" w:hAnsi="Times New Roman"/>
                <w:bCs/>
                <w:sz w:val="24"/>
                <w:szCs w:val="24"/>
                <w:lang w:eastAsia="en-US"/>
              </w:rPr>
              <w:t>У</w:t>
            </w:r>
            <w:proofErr w:type="gramStart"/>
            <w:r>
              <w:rPr>
                <w:rFonts w:ascii="Times New Roman" w:eastAsia="Calibri" w:hAnsi="Times New Roman"/>
                <w:bCs/>
                <w:sz w:val="24"/>
                <w:szCs w:val="24"/>
                <w:lang w:eastAsia="en-US"/>
              </w:rPr>
              <w:t>2,У</w:t>
            </w:r>
            <w:proofErr w:type="gramEnd"/>
            <w:r w:rsidR="00AC1F78">
              <w:rPr>
                <w:rFonts w:ascii="Times New Roman" w:eastAsia="Calibri" w:hAnsi="Times New Roman"/>
                <w:bCs/>
                <w:sz w:val="24"/>
                <w:szCs w:val="24"/>
                <w:lang w:eastAsia="en-US"/>
              </w:rPr>
              <w:t>3</w:t>
            </w:r>
          </w:p>
        </w:tc>
        <w:tc>
          <w:tcPr>
            <w:tcW w:w="1843" w:type="dxa"/>
            <w:vMerge w:val="restart"/>
          </w:tcPr>
          <w:p w:rsidR="00AC1F78" w:rsidRDefault="00AC1F78" w:rsidP="00C3563A">
            <w:pPr>
              <w:spacing w:after="0" w:line="240" w:lineRule="auto"/>
              <w:rPr>
                <w:rFonts w:ascii="Times New Roman" w:hAnsi="Times New Roman"/>
                <w:bCs/>
                <w:sz w:val="24"/>
                <w:szCs w:val="24"/>
              </w:rPr>
            </w:pPr>
            <w:r w:rsidRPr="000B38F6">
              <w:rPr>
                <w:rFonts w:ascii="Times New Roman" w:hAnsi="Times New Roman"/>
                <w:bCs/>
                <w:sz w:val="24"/>
                <w:szCs w:val="24"/>
              </w:rPr>
              <w:t>ОК-01</w:t>
            </w:r>
          </w:p>
          <w:p w:rsidR="00A32187" w:rsidRDefault="00A32187" w:rsidP="00A32187">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1.3, ПК-1.6, ПК- 1.7 </w:t>
            </w:r>
          </w:p>
          <w:p w:rsidR="00AC1F78" w:rsidRPr="000B38F6" w:rsidRDefault="00A32187" w:rsidP="00A32187">
            <w:pPr>
              <w:spacing w:after="0" w:line="240" w:lineRule="auto"/>
              <w:rPr>
                <w:rFonts w:ascii="Times New Roman" w:hAnsi="Times New Roman"/>
                <w:bCs/>
                <w:sz w:val="24"/>
                <w:szCs w:val="24"/>
              </w:rPr>
            </w:pPr>
            <w:r>
              <w:rPr>
                <w:rFonts w:ascii="Times New Roman" w:hAnsi="Times New Roman"/>
                <w:b/>
                <w:i/>
                <w:sz w:val="24"/>
                <w:szCs w:val="24"/>
              </w:rPr>
              <w:t>ПК-2.1,ПК-2.2, ПК -2,3,  ПК-2.4, ПК-2.5, ПК-2.6</w:t>
            </w:r>
          </w:p>
        </w:tc>
      </w:tr>
      <w:tr w:rsidR="00AC1F78" w:rsidRPr="00E40B3F" w:rsidTr="00BA061E">
        <w:trPr>
          <w:trHeight w:val="20"/>
        </w:trPr>
        <w:tc>
          <w:tcPr>
            <w:tcW w:w="0" w:type="auto"/>
            <w:vMerge w:val="restart"/>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12.1</w:t>
            </w:r>
            <w:r>
              <w:rPr>
                <w:rFonts w:ascii="Times New Roman" w:hAnsi="Times New Roman"/>
                <w:b/>
                <w:bCs/>
                <w:sz w:val="24"/>
                <w:szCs w:val="24"/>
              </w:rPr>
              <w:t>.</w:t>
            </w:r>
          </w:p>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3563A">
              <w:rPr>
                <w:rFonts w:ascii="Times New Roman" w:hAnsi="Times New Roman"/>
                <w:b/>
                <w:bCs/>
                <w:sz w:val="24"/>
                <w:szCs w:val="24"/>
              </w:rPr>
              <w:t>Множества</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AC1F78" w:rsidRPr="00E40B3F" w:rsidRDefault="00AC1F78"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Понятие множества. Подмножество. Операции с множествами</w:t>
            </w:r>
          </w:p>
        </w:tc>
        <w:tc>
          <w:tcPr>
            <w:tcW w:w="992" w:type="dxa"/>
            <w:vAlign w:val="center"/>
          </w:tcPr>
          <w:p w:rsidR="00AC1F78" w:rsidRPr="00D73864" w:rsidRDefault="00AC1F78"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10650" w:type="dxa"/>
            <w:gridSpan w:val="2"/>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Align w:val="center"/>
          </w:tcPr>
          <w:p w:rsidR="00AC1F78" w:rsidRPr="00E40B3F" w:rsidRDefault="00AC1F78" w:rsidP="00BF61D0">
            <w:pPr>
              <w:spacing w:after="0" w:line="240" w:lineRule="auto"/>
              <w:jc w:val="center"/>
              <w:rPr>
                <w:rFonts w:ascii="Times New Roman" w:hAnsi="Times New Roman"/>
                <w:b/>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lang w:eastAsia="en-US"/>
              </w:rPr>
            </w:pPr>
            <w:r w:rsidRPr="00C3563A">
              <w:rPr>
                <w:rFonts w:ascii="Times New Roman" w:eastAsia="Calibri" w:hAnsi="Times New Roman"/>
                <w:b/>
                <w:bCs/>
                <w:sz w:val="24"/>
                <w:szCs w:val="24"/>
                <w:lang w:eastAsia="en-US"/>
              </w:rPr>
              <w:t>Тема 12.2</w:t>
            </w:r>
            <w:r>
              <w:rPr>
                <w:rFonts w:ascii="Times New Roman" w:eastAsia="Calibri" w:hAnsi="Times New Roman"/>
                <w:b/>
                <w:bCs/>
                <w:sz w:val="24"/>
                <w:szCs w:val="24"/>
                <w:lang w:eastAsia="en-US"/>
              </w:rPr>
              <w:t>.</w:t>
            </w:r>
          </w:p>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eastAsia="Calibri" w:hAnsi="Times New Roman"/>
                <w:b/>
                <w:bCs/>
                <w:sz w:val="24"/>
                <w:szCs w:val="24"/>
                <w:lang w:eastAsia="en-US"/>
              </w:rPr>
              <w:t>Операции с множествами</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AC1F78" w:rsidRPr="00E40B3F" w:rsidRDefault="00AC1F78"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AC1F78" w:rsidRPr="00D73864" w:rsidRDefault="00AC1F78"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Cs/>
                <w:sz w:val="24"/>
                <w:szCs w:val="24"/>
              </w:rPr>
              <w:t>Операции с множествами. Решение прикладных задач</w:t>
            </w:r>
            <w:r w:rsidR="00244FA9">
              <w:rPr>
                <w:rFonts w:ascii="Times New Roman" w:hAnsi="Times New Roman"/>
                <w:bCs/>
                <w:sz w:val="24"/>
                <w:szCs w:val="24"/>
              </w:rPr>
              <w:t xml:space="preserve">  по профилю специальности</w:t>
            </w:r>
          </w:p>
        </w:tc>
        <w:tc>
          <w:tcPr>
            <w:tcW w:w="992" w:type="dxa"/>
            <w:vMerge/>
            <w:shd w:val="clear" w:color="auto" w:fill="D9D9D9" w:themeFill="background1" w:themeFillShade="D9"/>
            <w:vAlign w:val="center"/>
          </w:tcPr>
          <w:p w:rsidR="00AC1F78" w:rsidRPr="00E40B3F" w:rsidRDefault="00AC1F78" w:rsidP="00BF61D0">
            <w:pPr>
              <w:spacing w:after="0" w:line="240" w:lineRule="auto"/>
              <w:jc w:val="center"/>
              <w:rPr>
                <w:rFonts w:ascii="Times New Roman" w:hAnsi="Times New Roman"/>
                <w:b/>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12.3</w:t>
            </w:r>
            <w:r>
              <w:rPr>
                <w:rFonts w:ascii="Times New Roman" w:hAnsi="Times New Roman"/>
                <w:b/>
                <w:bCs/>
                <w:sz w:val="24"/>
                <w:szCs w:val="24"/>
              </w:rPr>
              <w:t>.</w:t>
            </w:r>
          </w:p>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Графы</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AC1F78" w:rsidRPr="00E40B3F" w:rsidRDefault="00AC1F78"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AC1F78" w:rsidRPr="00D73864" w:rsidRDefault="00AC1F78" w:rsidP="00BF61D0">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2A0A76" w:rsidRPr="002A0A76" w:rsidRDefault="00AC1F78" w:rsidP="002A0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A0A76">
              <w:rPr>
                <w:rFonts w:ascii="Times New Roman" w:hAnsi="Times New Roman"/>
                <w:b/>
                <w:bCs/>
                <w:sz w:val="24"/>
                <w:szCs w:val="24"/>
              </w:rPr>
              <w:t>Практическое занятие</w:t>
            </w:r>
          </w:p>
          <w:p w:rsidR="00AC1F78" w:rsidRPr="002A0A76" w:rsidRDefault="002A0A76"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A0A76">
              <w:rPr>
                <w:rFonts w:ascii="Times New Roman" w:hAnsi="Times New Roman"/>
                <w:sz w:val="24"/>
                <w:szCs w:val="24"/>
              </w:rPr>
              <w:t>Граф, связный граф, пути в графе: циклы и цепи. Степень (валентность) вершины. Графы на плоскости. Деревья.</w:t>
            </w:r>
          </w:p>
        </w:tc>
        <w:tc>
          <w:tcPr>
            <w:tcW w:w="992" w:type="dxa"/>
            <w:vMerge/>
            <w:shd w:val="clear" w:color="auto" w:fill="92D050"/>
            <w:vAlign w:val="center"/>
          </w:tcPr>
          <w:p w:rsidR="00AC1F78" w:rsidRPr="00E40B3F" w:rsidRDefault="00AC1F78" w:rsidP="00BF61D0">
            <w:pPr>
              <w:spacing w:after="0" w:line="240" w:lineRule="auto"/>
              <w:jc w:val="center"/>
              <w:rPr>
                <w:rFonts w:ascii="Times New Roman" w:hAnsi="Times New Roman"/>
                <w:b/>
                <w:bCs/>
                <w:sz w:val="24"/>
                <w:szCs w:val="24"/>
              </w:rPr>
            </w:pPr>
          </w:p>
        </w:tc>
        <w:tc>
          <w:tcPr>
            <w:tcW w:w="2103" w:type="dxa"/>
            <w:vMerge w:val="restart"/>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12.4</w:t>
            </w:r>
            <w:r>
              <w:rPr>
                <w:rFonts w:ascii="Times New Roman" w:hAnsi="Times New Roman"/>
                <w:b/>
                <w:bCs/>
                <w:sz w:val="24"/>
                <w:szCs w:val="24"/>
              </w:rPr>
              <w:t>.</w:t>
            </w:r>
          </w:p>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3563A">
              <w:rPr>
                <w:rFonts w:ascii="Times New Roman" w:hAnsi="Times New Roman"/>
                <w:b/>
                <w:bCs/>
                <w:sz w:val="24"/>
                <w:szCs w:val="24"/>
              </w:rPr>
              <w:t>Решение задач. Множества, Графы и их применение</w:t>
            </w:r>
          </w:p>
        </w:tc>
        <w:tc>
          <w:tcPr>
            <w:tcW w:w="7793" w:type="dxa"/>
            <w:tcBorders>
              <w:bottom w:val="single" w:sz="4" w:space="0" w:color="auto"/>
            </w:tcBorders>
            <w:shd w:val="clear" w:color="auto" w:fill="auto"/>
          </w:tcPr>
          <w:p w:rsidR="00AC1F78" w:rsidRPr="002A0A76"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A0A76">
              <w:rPr>
                <w:rFonts w:ascii="Times New Roman" w:hAnsi="Times New Roman"/>
                <w:b/>
                <w:sz w:val="24"/>
                <w:szCs w:val="24"/>
              </w:rPr>
              <w:t>Содержание учебного материала</w:t>
            </w:r>
          </w:p>
        </w:tc>
        <w:tc>
          <w:tcPr>
            <w:tcW w:w="992" w:type="dxa"/>
            <w:vMerge w:val="restart"/>
            <w:vAlign w:val="center"/>
          </w:tcPr>
          <w:p w:rsidR="00AC1F78" w:rsidRPr="00E40B3F" w:rsidRDefault="00AC1F78" w:rsidP="00BF61D0">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Операции с множествами. Описание реальных ситуаций с помощью множеств. Применение графов к решению задач</w:t>
            </w:r>
          </w:p>
        </w:tc>
        <w:tc>
          <w:tcPr>
            <w:tcW w:w="992" w:type="dxa"/>
            <w:vMerge/>
            <w:tcBorders>
              <w:bottom w:val="single" w:sz="4" w:space="0" w:color="auto"/>
            </w:tcBorders>
            <w:shd w:val="clear" w:color="auto" w:fill="FFFFFF" w:themeFill="background1"/>
            <w:vAlign w:val="center"/>
          </w:tcPr>
          <w:p w:rsidR="00AC1F78" w:rsidRPr="00D73864" w:rsidRDefault="00AC1F78" w:rsidP="00BF61D0">
            <w:pPr>
              <w:spacing w:after="0" w:line="240" w:lineRule="auto"/>
              <w:jc w:val="center"/>
              <w:rPr>
                <w:rFonts w:ascii="Times New Roman" w:hAnsi="Times New Roman"/>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tcBorders>
              <w:bottom w:val="single" w:sz="4" w:space="0" w:color="auto"/>
            </w:tcBorders>
            <w:shd w:val="clear" w:color="auto" w:fill="auto"/>
          </w:tcPr>
          <w:p w:rsidR="00AC1F78" w:rsidRPr="005E235D"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AC1F78" w:rsidRPr="00D73864" w:rsidRDefault="00AC1F78" w:rsidP="00BF61D0">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4308C9" w:rsidRPr="00E40B3F" w:rsidTr="00BA061E">
        <w:trPr>
          <w:trHeight w:val="20"/>
        </w:trPr>
        <w:tc>
          <w:tcPr>
            <w:tcW w:w="10650" w:type="dxa"/>
            <w:gridSpan w:val="2"/>
            <w:shd w:val="clear" w:color="auto" w:fill="BFBFBF" w:themeFill="background1" w:themeFillShade="BF"/>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Раздел 13. Элементы комбинаторики, статистики и теории вероятностей</w:t>
            </w:r>
          </w:p>
        </w:tc>
        <w:tc>
          <w:tcPr>
            <w:tcW w:w="992" w:type="dxa"/>
            <w:shd w:val="clear" w:color="auto" w:fill="BFBFBF" w:themeFill="background1" w:themeFillShade="BF"/>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r w:rsidR="00D80D9E">
              <w:rPr>
                <w:rFonts w:ascii="Times New Roman" w:hAnsi="Times New Roman"/>
                <w:b/>
                <w:bCs/>
                <w:sz w:val="24"/>
                <w:szCs w:val="24"/>
              </w:rPr>
              <w:t>6</w:t>
            </w:r>
          </w:p>
        </w:tc>
        <w:tc>
          <w:tcPr>
            <w:tcW w:w="2103" w:type="dxa"/>
            <w:vMerge w:val="restart"/>
          </w:tcPr>
          <w:p w:rsidR="004308C9" w:rsidRDefault="00B525CE"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П7, П8, П14</w:t>
            </w:r>
          </w:p>
          <w:p w:rsidR="00D70006" w:rsidRPr="00C62047" w:rsidRDefault="00D70006" w:rsidP="00C6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У4, У13, У18, У19</w:t>
            </w:r>
          </w:p>
        </w:tc>
        <w:tc>
          <w:tcPr>
            <w:tcW w:w="1843" w:type="dxa"/>
            <w:vMerge w:val="restart"/>
          </w:tcPr>
          <w:p w:rsidR="004308C9" w:rsidRDefault="004308C9" w:rsidP="0031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sidRPr="00C62047">
              <w:rPr>
                <w:rFonts w:ascii="Times New Roman" w:eastAsia="Calibri" w:hAnsi="Times New Roman"/>
                <w:bCs/>
                <w:sz w:val="24"/>
                <w:szCs w:val="24"/>
                <w:lang w:eastAsia="en-US"/>
              </w:rPr>
              <w:t>ОК-01, ОК-0</w:t>
            </w:r>
            <w:r w:rsidR="00311D9B">
              <w:rPr>
                <w:rFonts w:ascii="Times New Roman" w:eastAsia="Calibri" w:hAnsi="Times New Roman"/>
                <w:bCs/>
                <w:sz w:val="24"/>
                <w:szCs w:val="24"/>
                <w:lang w:eastAsia="en-US"/>
              </w:rPr>
              <w:t xml:space="preserve">2, </w:t>
            </w:r>
            <w:r w:rsidR="00311D9B">
              <w:rPr>
                <w:rFonts w:ascii="Times New Roman" w:eastAsia="Calibri" w:hAnsi="Times New Roman"/>
                <w:bCs/>
                <w:sz w:val="24"/>
                <w:szCs w:val="24"/>
                <w:lang w:eastAsia="en-US"/>
              </w:rPr>
              <w:br/>
              <w:t xml:space="preserve">ОК-03, ОК-04, </w:t>
            </w:r>
            <w:r w:rsidR="00311D9B">
              <w:rPr>
                <w:rFonts w:ascii="Times New Roman" w:eastAsia="Calibri" w:hAnsi="Times New Roman"/>
                <w:bCs/>
                <w:sz w:val="24"/>
                <w:szCs w:val="24"/>
                <w:lang w:eastAsia="en-US"/>
              </w:rPr>
              <w:br/>
              <w:t>ОК-05, ОК-07</w:t>
            </w:r>
          </w:p>
          <w:p w:rsidR="00A32187" w:rsidRDefault="00A32187" w:rsidP="00A32187">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1.3, ПК-1.6, ПК- 1.7 </w:t>
            </w:r>
          </w:p>
          <w:p w:rsidR="00311D9B" w:rsidRPr="00311D9B" w:rsidRDefault="00A32187" w:rsidP="00A32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hAnsi="Times New Roman"/>
                <w:b/>
                <w:i/>
                <w:sz w:val="24"/>
                <w:szCs w:val="24"/>
              </w:rPr>
              <w:t>ПК-2.1,ПК-2.2, ПК -2,3,  ПК-2.4, ПК-2.5, ПК-2.6</w:t>
            </w: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13.1</w:t>
            </w:r>
            <w:r>
              <w:rPr>
                <w:rFonts w:ascii="Times New Roman" w:hAnsi="Times New Roman"/>
                <w:b/>
                <w:bCs/>
                <w:sz w:val="24"/>
                <w:szCs w:val="24"/>
              </w:rPr>
              <w:t>.</w:t>
            </w:r>
          </w:p>
          <w:p w:rsidR="004308C9"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Основные понятия комбинаторики</w:t>
            </w:r>
          </w:p>
          <w:p w:rsidR="004F1D8C" w:rsidRDefault="004F1D8C"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4F1D8C" w:rsidRDefault="004F1D8C"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4F1D8C" w:rsidRPr="00C3563A" w:rsidRDefault="004F1D8C"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308C9" w:rsidRPr="00E40B3F" w:rsidRDefault="004308C9" w:rsidP="00BF61D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Cs/>
                <w:sz w:val="24"/>
                <w:szCs w:val="24"/>
              </w:rPr>
              <w:t xml:space="preserve">Перестановки, размещения, сочетания. </w:t>
            </w:r>
          </w:p>
        </w:tc>
        <w:tc>
          <w:tcPr>
            <w:tcW w:w="992" w:type="dxa"/>
            <w:vAlign w:val="center"/>
          </w:tcPr>
          <w:p w:rsidR="004308C9" w:rsidRPr="00D73864" w:rsidRDefault="004308C9" w:rsidP="00BF61D0">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val="restart"/>
            <w:shd w:val="clear" w:color="auto" w:fill="auto"/>
          </w:tcPr>
          <w:p w:rsidR="004308C9" w:rsidRPr="00C3563A"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13.2</w:t>
            </w:r>
            <w:r>
              <w:rPr>
                <w:rFonts w:ascii="Times New Roman" w:hAnsi="Times New Roman"/>
                <w:b/>
                <w:bCs/>
                <w:sz w:val="24"/>
                <w:szCs w:val="24"/>
              </w:rPr>
              <w:t>.</w:t>
            </w:r>
          </w:p>
          <w:p w:rsidR="004308C9" w:rsidRPr="00C3563A" w:rsidRDefault="004F1D8C" w:rsidP="004F1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 xml:space="preserve">Событие, </w:t>
            </w:r>
            <w:r w:rsidR="004308C9" w:rsidRPr="00C3563A">
              <w:rPr>
                <w:rFonts w:ascii="Times New Roman" w:hAnsi="Times New Roman"/>
                <w:b/>
                <w:bCs/>
                <w:sz w:val="24"/>
                <w:szCs w:val="24"/>
              </w:rPr>
              <w:t xml:space="preserve">вероятность события. </w:t>
            </w:r>
          </w:p>
        </w:tc>
        <w:tc>
          <w:tcPr>
            <w:tcW w:w="7793" w:type="dxa"/>
            <w:tcBorders>
              <w:bottom w:val="single" w:sz="4" w:space="0" w:color="auto"/>
            </w:tcBorders>
            <w:shd w:val="clear" w:color="auto" w:fill="auto"/>
          </w:tcPr>
          <w:p w:rsidR="004308C9"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p w:rsidR="004F1D8C" w:rsidRPr="00E40B3F" w:rsidRDefault="004F1D8C"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92" w:type="dxa"/>
            <w:vAlign w:val="center"/>
          </w:tcPr>
          <w:p w:rsidR="004308C9" w:rsidRPr="00E40B3F" w:rsidRDefault="000C7849" w:rsidP="00BF61D0">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0" w:type="auto"/>
            <w:vMerge/>
            <w:shd w:val="clear" w:color="auto" w:fill="auto"/>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4308C9" w:rsidRPr="00A3670D" w:rsidRDefault="00A3670D" w:rsidP="00A3670D">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w:t>
            </w:r>
          </w:p>
        </w:tc>
        <w:tc>
          <w:tcPr>
            <w:tcW w:w="992" w:type="dxa"/>
            <w:vAlign w:val="center"/>
          </w:tcPr>
          <w:p w:rsidR="004308C9" w:rsidRPr="00D73864" w:rsidRDefault="000C7849" w:rsidP="00BF61D0">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4308C9" w:rsidRPr="00E40B3F" w:rsidTr="00BA061E">
        <w:trPr>
          <w:trHeight w:val="20"/>
        </w:trPr>
        <w:tc>
          <w:tcPr>
            <w:tcW w:w="10650" w:type="dxa"/>
            <w:gridSpan w:val="2"/>
          </w:tcPr>
          <w:p w:rsidR="004308C9" w:rsidRPr="00E40B3F" w:rsidRDefault="004308C9"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br w:type="page"/>
            </w: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Align w:val="center"/>
          </w:tcPr>
          <w:p w:rsidR="004308C9" w:rsidRPr="00E40B3F" w:rsidRDefault="004308C9" w:rsidP="00C3563A">
            <w:pPr>
              <w:spacing w:after="0" w:line="240" w:lineRule="auto"/>
              <w:rPr>
                <w:rFonts w:ascii="Times New Roman" w:hAnsi="Times New Roman"/>
                <w:b/>
                <w:bCs/>
                <w:sz w:val="24"/>
                <w:szCs w:val="24"/>
              </w:rPr>
            </w:pPr>
          </w:p>
        </w:tc>
        <w:tc>
          <w:tcPr>
            <w:tcW w:w="2103" w:type="dxa"/>
            <w:vMerge/>
          </w:tcPr>
          <w:p w:rsidR="004308C9" w:rsidRPr="00E40B3F" w:rsidRDefault="004308C9" w:rsidP="00C3563A">
            <w:pPr>
              <w:spacing w:after="0" w:line="240" w:lineRule="auto"/>
              <w:rPr>
                <w:rFonts w:ascii="Times New Roman" w:hAnsi="Times New Roman"/>
                <w:b/>
                <w:bCs/>
                <w:sz w:val="24"/>
                <w:szCs w:val="24"/>
              </w:rPr>
            </w:pPr>
          </w:p>
        </w:tc>
        <w:tc>
          <w:tcPr>
            <w:tcW w:w="1843" w:type="dxa"/>
            <w:vMerge/>
          </w:tcPr>
          <w:p w:rsidR="004308C9" w:rsidRPr="00E40B3F" w:rsidRDefault="004308C9"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C3563A"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br w:type="page"/>
            </w:r>
            <w:r w:rsidRPr="00C3563A">
              <w:rPr>
                <w:rFonts w:ascii="Times New Roman" w:hAnsi="Times New Roman"/>
                <w:b/>
                <w:bCs/>
                <w:sz w:val="24"/>
                <w:szCs w:val="24"/>
              </w:rPr>
              <w:t>Тема 13.3</w:t>
            </w:r>
            <w:r>
              <w:rPr>
                <w:rFonts w:ascii="Times New Roman" w:hAnsi="Times New Roman"/>
                <w:b/>
                <w:bCs/>
                <w:sz w:val="24"/>
                <w:szCs w:val="24"/>
              </w:rPr>
              <w:t>.</w:t>
            </w:r>
          </w:p>
          <w:p w:rsidR="00AC1F78" w:rsidRPr="00C3563A" w:rsidRDefault="00A3670D"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Операции над событиями</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AC1F78" w:rsidRPr="00E40B3F" w:rsidRDefault="00AC1F78" w:rsidP="00D7386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val="restart"/>
          </w:tcPr>
          <w:p w:rsidR="00AC1F78" w:rsidRPr="00E40B3F" w:rsidRDefault="00AC1F78" w:rsidP="00C3563A">
            <w:pPr>
              <w:spacing w:after="0" w:line="240" w:lineRule="auto"/>
              <w:rPr>
                <w:rFonts w:ascii="Times New Roman" w:hAnsi="Times New Roman"/>
                <w:b/>
                <w:bCs/>
                <w:sz w:val="24"/>
                <w:szCs w:val="24"/>
              </w:rPr>
            </w:pPr>
          </w:p>
        </w:tc>
        <w:tc>
          <w:tcPr>
            <w:tcW w:w="1843" w:type="dxa"/>
            <w:vMerge w:val="restart"/>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AC1F78" w:rsidRPr="00D73864" w:rsidRDefault="00AC1F78" w:rsidP="00D73864">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E40B3F" w:rsidRDefault="00AC1F78" w:rsidP="00A36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AC1F78" w:rsidRPr="00A3670D" w:rsidRDefault="00A3670D" w:rsidP="00A3670D">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Операции над событиями: пересечение, объединение, противоположные события. Диаграммы Эйлера. Формула сложения вероятностей.</w:t>
            </w:r>
          </w:p>
        </w:tc>
        <w:tc>
          <w:tcPr>
            <w:tcW w:w="992" w:type="dxa"/>
            <w:vMerge/>
            <w:shd w:val="clear" w:color="auto" w:fill="D9D9D9" w:themeFill="background1" w:themeFillShade="D9"/>
            <w:vAlign w:val="center"/>
          </w:tcPr>
          <w:p w:rsidR="00AC1F78" w:rsidRPr="00E40B3F" w:rsidRDefault="00AC1F78" w:rsidP="00D73864">
            <w:pPr>
              <w:spacing w:after="0" w:line="240" w:lineRule="auto"/>
              <w:jc w:val="center"/>
              <w:rPr>
                <w:rFonts w:ascii="Times New Roman" w:hAnsi="Times New Roman"/>
                <w:b/>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A3670D" w:rsidRDefault="00AC1F78" w:rsidP="00A36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3670D">
              <w:rPr>
                <w:rFonts w:ascii="Times New Roman" w:hAnsi="Times New Roman"/>
                <w:b/>
                <w:bCs/>
                <w:sz w:val="24"/>
                <w:szCs w:val="24"/>
              </w:rPr>
              <w:t>Тема 13.4.</w:t>
            </w:r>
          </w:p>
          <w:p w:rsidR="00A3670D" w:rsidRPr="00A3670D" w:rsidRDefault="00A3670D" w:rsidP="00A36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3670D">
              <w:rPr>
                <w:rFonts w:ascii="Times New Roman" w:hAnsi="Times New Roman"/>
                <w:b/>
                <w:sz w:val="24"/>
                <w:szCs w:val="24"/>
              </w:rPr>
              <w:t>Условная вероятность.</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AC1F78" w:rsidRPr="00E40B3F" w:rsidRDefault="00914E06" w:rsidP="00D7386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A3670D" w:rsidRDefault="00A3670D" w:rsidP="00A3670D">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Условная вероятность. Умножение вероятностей. Дерево случайного эксперимента. Формула полной вероятности. Формула Байеса. Независимые события.</w:t>
            </w:r>
          </w:p>
        </w:tc>
        <w:tc>
          <w:tcPr>
            <w:tcW w:w="992" w:type="dxa"/>
            <w:vAlign w:val="center"/>
          </w:tcPr>
          <w:p w:rsidR="00AC1F78" w:rsidRPr="00D73864" w:rsidRDefault="00914E06" w:rsidP="00D7386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BA061E"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BA061E">
              <w:rPr>
                <w:rFonts w:ascii="Times New Roman" w:hAnsi="Times New Roman"/>
                <w:b/>
                <w:bCs/>
                <w:sz w:val="24"/>
                <w:szCs w:val="24"/>
              </w:rPr>
              <w:t>Тема 13.5.</w:t>
            </w:r>
          </w:p>
          <w:p w:rsidR="00AC1F78" w:rsidRPr="00BA061E" w:rsidRDefault="00BA061E"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A061E">
              <w:rPr>
                <w:rFonts w:ascii="Times New Roman" w:hAnsi="Times New Roman"/>
                <w:b/>
                <w:sz w:val="24"/>
                <w:szCs w:val="24"/>
              </w:rPr>
              <w:t>Бинарный случайный опыт.</w:t>
            </w:r>
          </w:p>
          <w:p w:rsidR="00BA061E" w:rsidRPr="00BA061E" w:rsidRDefault="00BA061E"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BA061E">
              <w:rPr>
                <w:rFonts w:ascii="Times New Roman" w:hAnsi="Times New Roman"/>
                <w:b/>
                <w:sz w:val="24"/>
                <w:szCs w:val="24"/>
              </w:rPr>
              <w:t>Серия независимых испытаний Бернулли</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AC1F78" w:rsidRPr="00E40B3F" w:rsidRDefault="00AC1F78" w:rsidP="00D7386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3670D" w:rsidRPr="00E70960" w:rsidRDefault="00A3670D" w:rsidP="00A3670D">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w:t>
            </w:r>
          </w:p>
          <w:p w:rsidR="00AC1F78" w:rsidRPr="00BA061E" w:rsidRDefault="00A3670D" w:rsidP="00BA061E">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Серия независимых испытаний Бернулли. Случайный выбор из конечной совокупности.</w:t>
            </w:r>
          </w:p>
        </w:tc>
        <w:tc>
          <w:tcPr>
            <w:tcW w:w="992" w:type="dxa"/>
            <w:vAlign w:val="center"/>
          </w:tcPr>
          <w:p w:rsidR="00AC1F78" w:rsidRPr="00D73864" w:rsidRDefault="00AC1F78" w:rsidP="00D73864">
            <w:pPr>
              <w:spacing w:after="0" w:line="240" w:lineRule="auto"/>
              <w:jc w:val="center"/>
              <w:rPr>
                <w:rFonts w:ascii="Times New Roman" w:hAnsi="Times New Roman"/>
                <w:bCs/>
                <w:sz w:val="24"/>
                <w:szCs w:val="24"/>
              </w:rPr>
            </w:pPr>
            <w:r w:rsidRPr="00D73864">
              <w:rPr>
                <w:rFonts w:ascii="Times New Roman" w:hAnsi="Times New Roman"/>
                <w:bCs/>
                <w:sz w:val="24"/>
                <w:szCs w:val="24"/>
              </w:rPr>
              <w:t>4</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10650" w:type="dxa"/>
            <w:gridSpan w:val="2"/>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Align w:val="center"/>
          </w:tcPr>
          <w:p w:rsidR="00AC1F78" w:rsidRPr="00E40B3F" w:rsidRDefault="00AC1F78" w:rsidP="00D73864">
            <w:pPr>
              <w:spacing w:after="0" w:line="240" w:lineRule="auto"/>
              <w:jc w:val="center"/>
              <w:rPr>
                <w:rFonts w:ascii="Times New Roman" w:hAnsi="Times New Roman"/>
                <w:b/>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val="restart"/>
            <w:shd w:val="clear" w:color="auto" w:fill="auto"/>
          </w:tcPr>
          <w:p w:rsidR="00AC1F78" w:rsidRPr="00BA061E"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BA061E">
              <w:rPr>
                <w:rFonts w:ascii="Times New Roman" w:hAnsi="Times New Roman"/>
                <w:b/>
                <w:bCs/>
                <w:sz w:val="24"/>
                <w:szCs w:val="24"/>
              </w:rPr>
              <w:t>Тема 13.6.</w:t>
            </w:r>
          </w:p>
          <w:p w:rsidR="00AC1F78" w:rsidRPr="00BA061E" w:rsidRDefault="00BA061E"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BA061E">
              <w:rPr>
                <w:rFonts w:ascii="Times New Roman" w:hAnsi="Times New Roman"/>
                <w:b/>
                <w:bCs/>
                <w:sz w:val="24"/>
                <w:szCs w:val="24"/>
              </w:rPr>
              <w:t>Случайные величины</w:t>
            </w: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AC1F78" w:rsidRPr="00E40B3F" w:rsidRDefault="00AC1F78" w:rsidP="00D7386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AC1F78" w:rsidRPr="00D73864" w:rsidRDefault="00AC1F78" w:rsidP="00D73864">
            <w:pPr>
              <w:spacing w:after="0" w:line="240" w:lineRule="auto"/>
              <w:jc w:val="center"/>
              <w:rPr>
                <w:rFonts w:ascii="Times New Roman" w:hAnsi="Times New Roman"/>
                <w:bCs/>
                <w:sz w:val="24"/>
                <w:szCs w:val="24"/>
              </w:rPr>
            </w:pPr>
            <w:r w:rsidRPr="00D73864">
              <w:rPr>
                <w:rFonts w:ascii="Times New Roman" w:hAnsi="Times New Roman"/>
                <w:bCs/>
                <w:sz w:val="24"/>
                <w:szCs w:val="24"/>
              </w:rPr>
              <w:t>2</w:t>
            </w: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AC1F78" w:rsidRPr="00E40B3F" w:rsidTr="00BA061E">
        <w:trPr>
          <w:trHeight w:val="20"/>
        </w:trPr>
        <w:tc>
          <w:tcPr>
            <w:tcW w:w="0" w:type="auto"/>
            <w:vMerge/>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AC1F78" w:rsidRPr="00E40B3F" w:rsidRDefault="00AC1F78" w:rsidP="00C35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AC1F78" w:rsidRPr="00BA061E" w:rsidRDefault="00BA061E" w:rsidP="00BA061E">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tc>
        <w:tc>
          <w:tcPr>
            <w:tcW w:w="992" w:type="dxa"/>
            <w:vMerge/>
            <w:shd w:val="clear" w:color="auto" w:fill="D9D9D9" w:themeFill="background1" w:themeFillShade="D9"/>
            <w:vAlign w:val="center"/>
          </w:tcPr>
          <w:p w:rsidR="00AC1F78" w:rsidRPr="00E40B3F" w:rsidRDefault="00AC1F78" w:rsidP="00D73864">
            <w:pPr>
              <w:spacing w:after="0" w:line="240" w:lineRule="auto"/>
              <w:jc w:val="center"/>
              <w:rPr>
                <w:rFonts w:ascii="Times New Roman" w:hAnsi="Times New Roman"/>
                <w:b/>
                <w:bCs/>
                <w:sz w:val="24"/>
                <w:szCs w:val="24"/>
              </w:rPr>
            </w:pPr>
          </w:p>
        </w:tc>
        <w:tc>
          <w:tcPr>
            <w:tcW w:w="2103" w:type="dxa"/>
            <w:vMerge/>
          </w:tcPr>
          <w:p w:rsidR="00AC1F78" w:rsidRPr="00E40B3F" w:rsidRDefault="00AC1F78" w:rsidP="00C3563A">
            <w:pPr>
              <w:spacing w:after="0" w:line="240" w:lineRule="auto"/>
              <w:rPr>
                <w:rFonts w:ascii="Times New Roman" w:hAnsi="Times New Roman"/>
                <w:b/>
                <w:bCs/>
                <w:sz w:val="24"/>
                <w:szCs w:val="24"/>
              </w:rPr>
            </w:pPr>
          </w:p>
        </w:tc>
        <w:tc>
          <w:tcPr>
            <w:tcW w:w="1843" w:type="dxa"/>
            <w:vMerge/>
          </w:tcPr>
          <w:p w:rsidR="00AC1F78" w:rsidRPr="00E40B3F" w:rsidRDefault="00AC1F78" w:rsidP="00C3563A">
            <w:pPr>
              <w:spacing w:after="0" w:line="240" w:lineRule="auto"/>
              <w:rPr>
                <w:rFonts w:ascii="Times New Roman" w:hAnsi="Times New Roman"/>
                <w:b/>
                <w:bCs/>
                <w:sz w:val="24"/>
                <w:szCs w:val="24"/>
              </w:rPr>
            </w:pPr>
          </w:p>
        </w:tc>
      </w:tr>
      <w:tr w:rsidR="004D523A" w:rsidRPr="00E40B3F" w:rsidTr="00BA061E">
        <w:trPr>
          <w:trHeight w:val="20"/>
        </w:trPr>
        <w:tc>
          <w:tcPr>
            <w:tcW w:w="0" w:type="auto"/>
            <w:vMerge w:val="restart"/>
            <w:shd w:val="clear" w:color="auto" w:fill="auto"/>
          </w:tcPr>
          <w:p w:rsidR="004D523A" w:rsidRPr="00BA061E"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13.7</w:t>
            </w:r>
            <w:r w:rsidRPr="00BA061E">
              <w:rPr>
                <w:rFonts w:ascii="Times New Roman" w:hAnsi="Times New Roman"/>
                <w:b/>
                <w:bCs/>
                <w:sz w:val="24"/>
                <w:szCs w:val="24"/>
              </w:rPr>
              <w:t>.</w:t>
            </w:r>
          </w:p>
          <w:p w:rsidR="004D523A" w:rsidRPr="00BA061E"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4D523A">
              <w:rPr>
                <w:rFonts w:ascii="Times New Roman" w:hAnsi="Times New Roman"/>
                <w:b/>
                <w:bCs/>
                <w:sz w:val="24"/>
                <w:szCs w:val="24"/>
              </w:rPr>
              <w:t>Совместное распределение двух случайных величин. Независимые случайные вели</w:t>
            </w:r>
            <w:r>
              <w:rPr>
                <w:rFonts w:ascii="Times New Roman" w:hAnsi="Times New Roman"/>
                <w:b/>
                <w:bCs/>
                <w:sz w:val="24"/>
                <w:szCs w:val="24"/>
              </w:rPr>
              <w:t>чин</w:t>
            </w:r>
            <w:r w:rsidRPr="004D523A">
              <w:rPr>
                <w:rFonts w:ascii="Times New Roman" w:hAnsi="Times New Roman"/>
                <w:b/>
                <w:bCs/>
                <w:sz w:val="24"/>
                <w:szCs w:val="24"/>
              </w:rPr>
              <w:t>ы</w:t>
            </w:r>
          </w:p>
        </w:tc>
        <w:tc>
          <w:tcPr>
            <w:tcW w:w="7793" w:type="dxa"/>
            <w:tcBorders>
              <w:bottom w:val="single" w:sz="4" w:space="0" w:color="auto"/>
            </w:tcBorders>
            <w:shd w:val="clear" w:color="auto" w:fill="auto"/>
          </w:tcPr>
          <w:p w:rsidR="004D523A" w:rsidRPr="00E40B3F"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4D523A" w:rsidRDefault="004D523A" w:rsidP="004D523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D523A" w:rsidRPr="00E40B3F" w:rsidRDefault="004D523A" w:rsidP="004D523A">
            <w:pPr>
              <w:spacing w:after="0" w:line="240" w:lineRule="auto"/>
              <w:rPr>
                <w:rFonts w:ascii="Times New Roman" w:hAnsi="Times New Roman"/>
                <w:b/>
                <w:bCs/>
                <w:sz w:val="24"/>
                <w:szCs w:val="24"/>
              </w:rPr>
            </w:pPr>
          </w:p>
        </w:tc>
        <w:tc>
          <w:tcPr>
            <w:tcW w:w="1843" w:type="dxa"/>
            <w:vMerge/>
          </w:tcPr>
          <w:p w:rsidR="004D523A" w:rsidRPr="00E40B3F" w:rsidRDefault="004D523A" w:rsidP="004D523A">
            <w:pPr>
              <w:spacing w:after="0" w:line="240" w:lineRule="auto"/>
              <w:rPr>
                <w:rFonts w:ascii="Times New Roman" w:hAnsi="Times New Roman"/>
                <w:b/>
                <w:bCs/>
                <w:sz w:val="24"/>
                <w:szCs w:val="24"/>
              </w:rPr>
            </w:pPr>
          </w:p>
        </w:tc>
      </w:tr>
      <w:tr w:rsidR="004D523A" w:rsidRPr="00E40B3F" w:rsidTr="00BA061E">
        <w:trPr>
          <w:trHeight w:val="20"/>
        </w:trPr>
        <w:tc>
          <w:tcPr>
            <w:tcW w:w="0" w:type="auto"/>
            <w:vMerge/>
            <w:shd w:val="clear" w:color="auto" w:fill="auto"/>
          </w:tcPr>
          <w:p w:rsidR="004D523A" w:rsidRPr="00C3563A"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4D523A" w:rsidRPr="00E40B3F"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70960">
              <w:rPr>
                <w:rFonts w:ascii="Times New Roman" w:hAnsi="Times New Roman"/>
                <w:sz w:val="24"/>
                <w:szCs w:val="24"/>
              </w:rPr>
              <w:t>Совместное распределение двух случайных величин. Независимые случайные вели</w:t>
            </w:r>
            <w:r>
              <w:rPr>
                <w:rFonts w:ascii="Times New Roman" w:hAnsi="Times New Roman"/>
                <w:sz w:val="24"/>
                <w:szCs w:val="24"/>
              </w:rPr>
              <w:t>ч</w:t>
            </w:r>
            <w:r w:rsidRPr="00E70960">
              <w:rPr>
                <w:rFonts w:ascii="Times New Roman" w:hAnsi="Times New Roman"/>
                <w:sz w:val="24"/>
                <w:szCs w:val="24"/>
              </w:rPr>
              <w:t>ины</w:t>
            </w:r>
          </w:p>
        </w:tc>
        <w:tc>
          <w:tcPr>
            <w:tcW w:w="992" w:type="dxa"/>
            <w:vAlign w:val="center"/>
          </w:tcPr>
          <w:p w:rsidR="004D523A" w:rsidRPr="004D523A" w:rsidRDefault="004D523A" w:rsidP="004D523A">
            <w:pPr>
              <w:spacing w:after="0" w:line="240" w:lineRule="auto"/>
              <w:jc w:val="center"/>
              <w:rPr>
                <w:rFonts w:ascii="Times New Roman" w:hAnsi="Times New Roman"/>
                <w:bCs/>
                <w:sz w:val="24"/>
                <w:szCs w:val="24"/>
              </w:rPr>
            </w:pPr>
            <w:r w:rsidRPr="004D523A">
              <w:rPr>
                <w:rFonts w:ascii="Times New Roman" w:hAnsi="Times New Roman"/>
                <w:bCs/>
                <w:sz w:val="24"/>
                <w:szCs w:val="24"/>
              </w:rPr>
              <w:t>2</w:t>
            </w:r>
          </w:p>
        </w:tc>
        <w:tc>
          <w:tcPr>
            <w:tcW w:w="2103" w:type="dxa"/>
            <w:vMerge/>
          </w:tcPr>
          <w:p w:rsidR="004D523A" w:rsidRPr="00E40B3F" w:rsidRDefault="004D523A" w:rsidP="004D523A">
            <w:pPr>
              <w:spacing w:after="0" w:line="240" w:lineRule="auto"/>
              <w:rPr>
                <w:rFonts w:ascii="Times New Roman" w:hAnsi="Times New Roman"/>
                <w:b/>
                <w:bCs/>
                <w:sz w:val="24"/>
                <w:szCs w:val="24"/>
              </w:rPr>
            </w:pPr>
          </w:p>
        </w:tc>
        <w:tc>
          <w:tcPr>
            <w:tcW w:w="1843" w:type="dxa"/>
            <w:vMerge/>
          </w:tcPr>
          <w:p w:rsidR="004D523A" w:rsidRPr="00E40B3F" w:rsidRDefault="004D523A" w:rsidP="004D523A">
            <w:pPr>
              <w:spacing w:after="0" w:line="240" w:lineRule="auto"/>
              <w:rPr>
                <w:rFonts w:ascii="Times New Roman" w:hAnsi="Times New Roman"/>
                <w:b/>
                <w:bCs/>
                <w:sz w:val="24"/>
                <w:szCs w:val="24"/>
              </w:rPr>
            </w:pPr>
          </w:p>
        </w:tc>
      </w:tr>
      <w:tr w:rsidR="004D523A" w:rsidRPr="00E40B3F" w:rsidTr="00BA061E">
        <w:trPr>
          <w:trHeight w:val="20"/>
        </w:trPr>
        <w:tc>
          <w:tcPr>
            <w:tcW w:w="0" w:type="auto"/>
            <w:vMerge w:val="restart"/>
            <w:shd w:val="clear" w:color="auto" w:fill="auto"/>
          </w:tcPr>
          <w:p w:rsidR="004D523A" w:rsidRPr="00BA061E"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13.8</w:t>
            </w:r>
            <w:r w:rsidRPr="00BA061E">
              <w:rPr>
                <w:rFonts w:ascii="Times New Roman" w:hAnsi="Times New Roman"/>
                <w:b/>
                <w:bCs/>
                <w:sz w:val="24"/>
                <w:szCs w:val="24"/>
              </w:rPr>
              <w:t>.</w:t>
            </w:r>
          </w:p>
          <w:p w:rsidR="004D523A" w:rsidRPr="00C3563A"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Математическое ожидание</w:t>
            </w:r>
          </w:p>
        </w:tc>
        <w:tc>
          <w:tcPr>
            <w:tcW w:w="7793" w:type="dxa"/>
            <w:tcBorders>
              <w:bottom w:val="single" w:sz="4" w:space="0" w:color="auto"/>
            </w:tcBorders>
            <w:shd w:val="clear" w:color="auto" w:fill="auto"/>
          </w:tcPr>
          <w:p w:rsidR="004D523A" w:rsidRPr="004D523A"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4D523A">
              <w:rPr>
                <w:rFonts w:ascii="Times New Roman" w:hAnsi="Times New Roman"/>
                <w:b/>
                <w:sz w:val="24"/>
                <w:szCs w:val="24"/>
              </w:rPr>
              <w:t>Содержание учебного материала</w:t>
            </w:r>
          </w:p>
        </w:tc>
        <w:tc>
          <w:tcPr>
            <w:tcW w:w="992" w:type="dxa"/>
            <w:vAlign w:val="center"/>
          </w:tcPr>
          <w:p w:rsidR="004D523A" w:rsidRDefault="004D523A" w:rsidP="004D523A">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4D523A" w:rsidRPr="00E40B3F" w:rsidRDefault="004D523A" w:rsidP="004D523A">
            <w:pPr>
              <w:spacing w:after="0" w:line="240" w:lineRule="auto"/>
              <w:rPr>
                <w:rFonts w:ascii="Times New Roman" w:hAnsi="Times New Roman"/>
                <w:b/>
                <w:bCs/>
                <w:sz w:val="24"/>
                <w:szCs w:val="24"/>
              </w:rPr>
            </w:pPr>
          </w:p>
        </w:tc>
        <w:tc>
          <w:tcPr>
            <w:tcW w:w="1843" w:type="dxa"/>
            <w:vMerge/>
          </w:tcPr>
          <w:p w:rsidR="004D523A" w:rsidRPr="00E40B3F" w:rsidRDefault="004D523A" w:rsidP="004D523A">
            <w:pPr>
              <w:spacing w:after="0" w:line="240" w:lineRule="auto"/>
              <w:rPr>
                <w:rFonts w:ascii="Times New Roman" w:hAnsi="Times New Roman"/>
                <w:b/>
                <w:bCs/>
                <w:sz w:val="24"/>
                <w:szCs w:val="24"/>
              </w:rPr>
            </w:pPr>
          </w:p>
        </w:tc>
      </w:tr>
      <w:tr w:rsidR="004D523A" w:rsidRPr="00E40B3F" w:rsidTr="00BA061E">
        <w:trPr>
          <w:trHeight w:val="20"/>
        </w:trPr>
        <w:tc>
          <w:tcPr>
            <w:tcW w:w="0" w:type="auto"/>
            <w:vMerge/>
            <w:shd w:val="clear" w:color="auto" w:fill="auto"/>
          </w:tcPr>
          <w:p w:rsidR="004D523A" w:rsidRPr="00C3563A" w:rsidRDefault="004D523A" w:rsidP="004D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4D523A" w:rsidRPr="004D523A" w:rsidRDefault="004D523A" w:rsidP="004D523A">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w:t>
            </w:r>
          </w:p>
        </w:tc>
        <w:tc>
          <w:tcPr>
            <w:tcW w:w="992" w:type="dxa"/>
            <w:vAlign w:val="center"/>
          </w:tcPr>
          <w:p w:rsidR="004D523A" w:rsidRPr="004D523A" w:rsidRDefault="004D523A" w:rsidP="004D523A">
            <w:pPr>
              <w:spacing w:after="0" w:line="240" w:lineRule="auto"/>
              <w:jc w:val="center"/>
              <w:rPr>
                <w:rFonts w:ascii="Times New Roman" w:hAnsi="Times New Roman"/>
                <w:bCs/>
                <w:sz w:val="24"/>
                <w:szCs w:val="24"/>
              </w:rPr>
            </w:pPr>
            <w:r w:rsidRPr="004D523A">
              <w:rPr>
                <w:rFonts w:ascii="Times New Roman" w:hAnsi="Times New Roman"/>
                <w:bCs/>
                <w:sz w:val="24"/>
                <w:szCs w:val="24"/>
              </w:rPr>
              <w:t>2</w:t>
            </w:r>
          </w:p>
        </w:tc>
        <w:tc>
          <w:tcPr>
            <w:tcW w:w="2103" w:type="dxa"/>
            <w:vMerge/>
          </w:tcPr>
          <w:p w:rsidR="004D523A" w:rsidRPr="00E40B3F" w:rsidRDefault="004D523A" w:rsidP="004D523A">
            <w:pPr>
              <w:spacing w:after="0" w:line="240" w:lineRule="auto"/>
              <w:rPr>
                <w:rFonts w:ascii="Times New Roman" w:hAnsi="Times New Roman"/>
                <w:b/>
                <w:bCs/>
                <w:sz w:val="24"/>
                <w:szCs w:val="24"/>
              </w:rPr>
            </w:pPr>
          </w:p>
        </w:tc>
        <w:tc>
          <w:tcPr>
            <w:tcW w:w="1843" w:type="dxa"/>
            <w:vMerge/>
          </w:tcPr>
          <w:p w:rsidR="004D523A" w:rsidRPr="00E40B3F" w:rsidRDefault="004D523A" w:rsidP="004D523A">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BA061E"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13.9</w:t>
            </w:r>
            <w:r w:rsidRPr="00BA061E">
              <w:rPr>
                <w:rFonts w:ascii="Times New Roman" w:hAnsi="Times New Roman"/>
                <w:b/>
                <w:bCs/>
                <w:sz w:val="24"/>
                <w:szCs w:val="24"/>
              </w:rPr>
              <w:t>.</w:t>
            </w:r>
          </w:p>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Дисперсия</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BE5A24" w:rsidRPr="00BE5A24" w:rsidRDefault="00BE5A24" w:rsidP="00BE5A24">
            <w:pPr>
              <w:spacing w:after="0" w:line="240" w:lineRule="auto"/>
              <w:jc w:val="center"/>
              <w:rPr>
                <w:rFonts w:ascii="Times New Roman" w:hAnsi="Times New Roman"/>
                <w:b/>
                <w:bCs/>
                <w:sz w:val="24"/>
                <w:szCs w:val="24"/>
              </w:rPr>
            </w:pPr>
            <w:r w:rsidRPr="00BE5A24">
              <w:rPr>
                <w:rFonts w:ascii="Times New Roman" w:hAnsi="Times New Roman"/>
                <w:b/>
                <w:bCs/>
                <w:sz w:val="24"/>
                <w:szCs w:val="24"/>
              </w:rPr>
              <w:t>2</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BE5A24" w:rsidRPr="00E70960" w:rsidRDefault="00BE5A24" w:rsidP="00BE5A24">
            <w:pPr>
              <w:pStyle w:val="ConsPlusNormal"/>
              <w:jc w:val="both"/>
              <w:rPr>
                <w:rFonts w:ascii="Times New Roman" w:hAnsi="Times New Roman" w:cs="Times New Roman"/>
                <w:sz w:val="24"/>
                <w:szCs w:val="24"/>
              </w:rPr>
            </w:pPr>
            <w:r w:rsidRPr="00E70960">
              <w:rPr>
                <w:rFonts w:ascii="Times New Roman" w:hAnsi="Times New Roman" w:cs="Times New Roman"/>
                <w:sz w:val="24"/>
                <w:szCs w:val="24"/>
              </w:rPr>
              <w:t xml:space="preserve">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w:t>
            </w:r>
            <w:r>
              <w:rPr>
                <w:rFonts w:ascii="Times New Roman" w:hAnsi="Times New Roman" w:cs="Times New Roman"/>
                <w:sz w:val="24"/>
                <w:szCs w:val="24"/>
              </w:rPr>
              <w:t>геометрического распределения."</w:t>
            </w:r>
          </w:p>
        </w:tc>
        <w:tc>
          <w:tcPr>
            <w:tcW w:w="992" w:type="dxa"/>
            <w:vAlign w:val="center"/>
          </w:tcPr>
          <w:p w:rsidR="00BE5A24" w:rsidRPr="004D523A" w:rsidRDefault="00BE5A24" w:rsidP="00BE5A2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0C7849" w:rsidRPr="00E40B3F" w:rsidTr="00BA061E">
        <w:trPr>
          <w:trHeight w:val="20"/>
        </w:trPr>
        <w:tc>
          <w:tcPr>
            <w:tcW w:w="0" w:type="auto"/>
            <w:vMerge w:val="restart"/>
            <w:shd w:val="clear" w:color="auto" w:fill="auto"/>
          </w:tcPr>
          <w:p w:rsidR="000C7849" w:rsidRDefault="000C7849" w:rsidP="000C7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13.10</w:t>
            </w:r>
            <w:r w:rsidR="00A75AE0">
              <w:rPr>
                <w:rFonts w:ascii="Times New Roman" w:hAnsi="Times New Roman"/>
                <w:b/>
                <w:bCs/>
                <w:sz w:val="24"/>
                <w:szCs w:val="24"/>
              </w:rPr>
              <w:t>.</w:t>
            </w:r>
          </w:p>
          <w:p w:rsidR="00A75AE0" w:rsidRDefault="00A75AE0" w:rsidP="000C7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Закон больших чисел.</w:t>
            </w:r>
          </w:p>
          <w:p w:rsidR="00A75AE0" w:rsidRPr="00C3563A" w:rsidRDefault="00A75AE0" w:rsidP="000C7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 xml:space="preserve">Непрерывные случайные </w:t>
            </w:r>
            <w:proofErr w:type="spellStart"/>
            <w:proofErr w:type="gramStart"/>
            <w:r>
              <w:rPr>
                <w:rFonts w:ascii="Times New Roman" w:hAnsi="Times New Roman"/>
                <w:b/>
                <w:bCs/>
                <w:sz w:val="24"/>
                <w:szCs w:val="24"/>
              </w:rPr>
              <w:t>величины.Плотность</w:t>
            </w:r>
            <w:proofErr w:type="spellEnd"/>
            <w:proofErr w:type="gramEnd"/>
            <w:r>
              <w:rPr>
                <w:rFonts w:ascii="Times New Roman" w:hAnsi="Times New Roman"/>
                <w:b/>
                <w:bCs/>
                <w:sz w:val="24"/>
                <w:szCs w:val="24"/>
              </w:rPr>
              <w:t xml:space="preserve"> распределения</w:t>
            </w:r>
          </w:p>
        </w:tc>
        <w:tc>
          <w:tcPr>
            <w:tcW w:w="7793" w:type="dxa"/>
            <w:tcBorders>
              <w:bottom w:val="single" w:sz="4" w:space="0" w:color="auto"/>
            </w:tcBorders>
            <w:shd w:val="clear" w:color="auto" w:fill="auto"/>
          </w:tcPr>
          <w:p w:rsidR="000C7849" w:rsidRPr="00E70960" w:rsidRDefault="000C7849" w:rsidP="000C7849">
            <w:pPr>
              <w:pStyle w:val="ConsPlusNormal"/>
              <w:jc w:val="both"/>
              <w:rPr>
                <w:rFonts w:ascii="Times New Roman" w:hAnsi="Times New Roman" w:cs="Times New Roman"/>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0C7849" w:rsidRPr="00A75AE0" w:rsidRDefault="00A75AE0" w:rsidP="000C7849">
            <w:pPr>
              <w:spacing w:after="0" w:line="240" w:lineRule="auto"/>
              <w:jc w:val="center"/>
              <w:rPr>
                <w:rFonts w:ascii="Times New Roman" w:hAnsi="Times New Roman"/>
                <w:b/>
                <w:bCs/>
                <w:sz w:val="24"/>
                <w:szCs w:val="24"/>
              </w:rPr>
            </w:pPr>
            <w:r w:rsidRPr="00A75AE0">
              <w:rPr>
                <w:rFonts w:ascii="Times New Roman" w:hAnsi="Times New Roman"/>
                <w:b/>
                <w:bCs/>
                <w:sz w:val="24"/>
                <w:szCs w:val="24"/>
              </w:rPr>
              <w:t>2</w:t>
            </w:r>
          </w:p>
        </w:tc>
        <w:tc>
          <w:tcPr>
            <w:tcW w:w="2103" w:type="dxa"/>
            <w:vMerge/>
          </w:tcPr>
          <w:p w:rsidR="000C7849" w:rsidRPr="00E40B3F" w:rsidRDefault="000C7849" w:rsidP="000C7849">
            <w:pPr>
              <w:spacing w:after="0" w:line="240" w:lineRule="auto"/>
              <w:rPr>
                <w:rFonts w:ascii="Times New Roman" w:hAnsi="Times New Roman"/>
                <w:b/>
                <w:bCs/>
                <w:sz w:val="24"/>
                <w:szCs w:val="24"/>
              </w:rPr>
            </w:pPr>
          </w:p>
        </w:tc>
        <w:tc>
          <w:tcPr>
            <w:tcW w:w="1843" w:type="dxa"/>
            <w:vMerge/>
          </w:tcPr>
          <w:p w:rsidR="000C7849" w:rsidRPr="00E40B3F" w:rsidRDefault="000C7849" w:rsidP="000C7849">
            <w:pPr>
              <w:spacing w:after="0" w:line="240" w:lineRule="auto"/>
              <w:rPr>
                <w:rFonts w:ascii="Times New Roman" w:hAnsi="Times New Roman"/>
                <w:b/>
                <w:bCs/>
                <w:sz w:val="24"/>
                <w:szCs w:val="24"/>
              </w:rPr>
            </w:pPr>
          </w:p>
        </w:tc>
      </w:tr>
      <w:tr w:rsidR="000C7849" w:rsidRPr="00E40B3F" w:rsidTr="00BA061E">
        <w:trPr>
          <w:trHeight w:val="20"/>
        </w:trPr>
        <w:tc>
          <w:tcPr>
            <w:tcW w:w="0" w:type="auto"/>
            <w:vMerge/>
            <w:shd w:val="clear" w:color="auto" w:fill="auto"/>
          </w:tcPr>
          <w:p w:rsidR="000C7849" w:rsidRPr="00C3563A" w:rsidRDefault="000C7849"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tcBorders>
              <w:bottom w:val="single" w:sz="4" w:space="0" w:color="auto"/>
            </w:tcBorders>
            <w:shd w:val="clear" w:color="auto" w:fill="auto"/>
          </w:tcPr>
          <w:p w:rsidR="000C7849" w:rsidRPr="000C7849" w:rsidRDefault="000C7849" w:rsidP="000C7849">
            <w:pPr>
              <w:pStyle w:val="ConsPlusNormal"/>
              <w:jc w:val="both"/>
              <w:rPr>
                <w:rFonts w:ascii="Times New Roman" w:hAnsi="Times New Roman" w:cs="Times New Roman"/>
                <w:sz w:val="24"/>
                <w:szCs w:val="24"/>
              </w:rPr>
            </w:pPr>
            <w:r w:rsidRPr="000C7849">
              <w:rPr>
                <w:rFonts w:ascii="Times New Roman" w:hAnsi="Times New Roman" w:cs="Times New Roman"/>
                <w:sz w:val="24"/>
                <w:szCs w:val="24"/>
              </w:rPr>
              <w:t>Закон больших чисел и его роль в науке, природе и обществе. Выборочный метод исследований</w:t>
            </w:r>
          </w:p>
          <w:p w:rsidR="000C7849" w:rsidRPr="00E70960" w:rsidRDefault="000C7849" w:rsidP="000C7849">
            <w:pPr>
              <w:pStyle w:val="ConsPlusNormal"/>
              <w:jc w:val="both"/>
              <w:rPr>
                <w:rFonts w:ascii="Times New Roman" w:hAnsi="Times New Roman" w:cs="Times New Roman"/>
                <w:sz w:val="24"/>
                <w:szCs w:val="24"/>
              </w:rPr>
            </w:pPr>
            <w:r w:rsidRPr="000C7849">
              <w:rPr>
                <w:rFonts w:ascii="Times New Roman" w:hAnsi="Times New Roman" w:cs="Times New Roman"/>
                <w:sz w:val="24"/>
                <w:szCs w:val="24"/>
              </w:rPr>
              <w:t>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tc>
        <w:tc>
          <w:tcPr>
            <w:tcW w:w="992" w:type="dxa"/>
            <w:vAlign w:val="center"/>
          </w:tcPr>
          <w:p w:rsidR="000C7849" w:rsidRDefault="00A75AE0" w:rsidP="00BE5A24">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03" w:type="dxa"/>
            <w:vMerge/>
          </w:tcPr>
          <w:p w:rsidR="000C7849" w:rsidRPr="00E40B3F" w:rsidRDefault="000C7849" w:rsidP="00BE5A24">
            <w:pPr>
              <w:spacing w:after="0" w:line="240" w:lineRule="auto"/>
              <w:rPr>
                <w:rFonts w:ascii="Times New Roman" w:hAnsi="Times New Roman"/>
                <w:b/>
                <w:bCs/>
                <w:sz w:val="24"/>
                <w:szCs w:val="24"/>
              </w:rPr>
            </w:pPr>
          </w:p>
        </w:tc>
        <w:tc>
          <w:tcPr>
            <w:tcW w:w="1843" w:type="dxa"/>
            <w:vMerge/>
          </w:tcPr>
          <w:p w:rsidR="000C7849" w:rsidRPr="00E40B3F" w:rsidRDefault="000C7849"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A75AE0"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Тема 13.11</w:t>
            </w:r>
            <w:r w:rsidR="00BE5A24">
              <w:rPr>
                <w:rFonts w:ascii="Times New Roman" w:hAnsi="Times New Roman"/>
                <w:b/>
                <w:bCs/>
                <w:sz w:val="24"/>
                <w:szCs w:val="24"/>
              </w:rPr>
              <w:t>.</w:t>
            </w:r>
          </w:p>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 xml:space="preserve">Решение задач. </w:t>
            </w:r>
            <w:r>
              <w:rPr>
                <w:rFonts w:ascii="Times New Roman" w:hAnsi="Times New Roman"/>
                <w:b/>
                <w:bCs/>
                <w:sz w:val="24"/>
                <w:szCs w:val="24"/>
              </w:rPr>
              <w:t>Вероятность и статистика</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Merge w:val="restart"/>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tcBorders>
              <w:bottom w:val="single" w:sz="4" w:space="0" w:color="auto"/>
            </w:tcBorders>
            <w:shd w:val="clear" w:color="auto" w:fill="auto"/>
          </w:tcPr>
          <w:p w:rsidR="00BE5A24" w:rsidRPr="00BE5A24"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E5A24">
              <w:rPr>
                <w:rFonts w:ascii="Times New Roman" w:hAnsi="Times New Roman"/>
                <w:sz w:val="24"/>
                <w:szCs w:val="24"/>
              </w:rPr>
              <w:t xml:space="preserve">Решение задач на </w:t>
            </w:r>
            <w:proofErr w:type="gramStart"/>
            <w:r w:rsidRPr="00BE5A24">
              <w:rPr>
                <w:rFonts w:ascii="Times New Roman" w:hAnsi="Times New Roman"/>
                <w:sz w:val="24"/>
                <w:szCs w:val="24"/>
              </w:rPr>
              <w:t>тему :</w:t>
            </w:r>
            <w:proofErr w:type="gramEnd"/>
            <w:r w:rsidRPr="00BE5A24">
              <w:rPr>
                <w:rFonts w:ascii="Times New Roman" w:hAnsi="Times New Roman"/>
                <w:sz w:val="24"/>
                <w:szCs w:val="24"/>
              </w:rPr>
              <w:t xml:space="preserve"> «Вероятность и статистика»</w:t>
            </w:r>
          </w:p>
        </w:tc>
        <w:tc>
          <w:tcPr>
            <w:tcW w:w="992" w:type="dxa"/>
            <w:vMerge/>
            <w:tcBorders>
              <w:bottom w:val="single" w:sz="4" w:space="0" w:color="auto"/>
            </w:tcBorders>
            <w:shd w:val="clear" w:color="auto" w:fill="FFFFFF" w:themeFill="background1"/>
            <w:vAlign w:val="center"/>
          </w:tcPr>
          <w:p w:rsidR="00BE5A24" w:rsidRPr="00D73864" w:rsidRDefault="00BE5A24" w:rsidP="00BE5A24">
            <w:pPr>
              <w:spacing w:after="0" w:line="240" w:lineRule="auto"/>
              <w:jc w:val="center"/>
              <w:rPr>
                <w:rFonts w:ascii="Times New Roman" w:hAnsi="Times New Roman"/>
                <w:bCs/>
                <w:sz w:val="24"/>
                <w:szCs w:val="24"/>
              </w:rPr>
            </w:pP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tcBorders>
              <w:bottom w:val="single" w:sz="4" w:space="0" w:color="auto"/>
            </w:tcBorders>
            <w:shd w:val="clear" w:color="auto" w:fill="auto"/>
          </w:tcPr>
          <w:p w:rsidR="00BE5A24" w:rsidRPr="005E235D"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Контрольная работа</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992" w:type="dxa"/>
            <w:tcBorders>
              <w:bottom w:val="single" w:sz="4" w:space="0" w:color="auto"/>
            </w:tcBorders>
            <w:shd w:val="clear" w:color="auto" w:fill="FFFFFF" w:themeFill="background1"/>
            <w:vAlign w:val="center"/>
          </w:tcPr>
          <w:p w:rsidR="00BE5A24" w:rsidRPr="00D73864" w:rsidRDefault="00BE5A24" w:rsidP="00BE5A2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10650" w:type="dxa"/>
            <w:gridSpan w:val="2"/>
            <w:shd w:val="clear" w:color="auto" w:fill="BFBFBF" w:themeFill="background1" w:themeFillShade="BF"/>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bCs/>
                <w:sz w:val="24"/>
                <w:szCs w:val="24"/>
              </w:rPr>
              <w:t>Раздел 14. Уравнения и неравенства</w:t>
            </w:r>
          </w:p>
        </w:tc>
        <w:tc>
          <w:tcPr>
            <w:tcW w:w="992" w:type="dxa"/>
            <w:shd w:val="clear" w:color="auto" w:fill="BFBFBF" w:themeFill="background1" w:themeFillShade="BF"/>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24</w:t>
            </w:r>
          </w:p>
        </w:tc>
        <w:tc>
          <w:tcPr>
            <w:tcW w:w="2103" w:type="dxa"/>
            <w:vMerge w:val="restart"/>
          </w:tcPr>
          <w:p w:rsidR="00BE5A24"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П3, П5, П6, П14</w:t>
            </w:r>
          </w:p>
          <w:p w:rsidR="00BE5A24" w:rsidRPr="00C62047"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Pr>
                <w:rFonts w:ascii="Times New Roman" w:eastAsia="Calibri" w:hAnsi="Times New Roman"/>
                <w:bCs/>
                <w:sz w:val="24"/>
                <w:szCs w:val="24"/>
                <w:lang w:eastAsia="en-US"/>
              </w:rPr>
              <w:t>У7, У8, У18</w:t>
            </w:r>
          </w:p>
        </w:tc>
        <w:tc>
          <w:tcPr>
            <w:tcW w:w="1843" w:type="dxa"/>
            <w:vMerge w:val="restart"/>
            <w:shd w:val="clear" w:color="auto" w:fill="auto"/>
            <w:vAlign w:val="center"/>
          </w:tcPr>
          <w:p w:rsidR="00BE5A24" w:rsidRPr="00C62047"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C62047">
              <w:rPr>
                <w:rFonts w:ascii="Times New Roman" w:hAnsi="Times New Roman"/>
                <w:bCs/>
                <w:sz w:val="24"/>
                <w:szCs w:val="24"/>
              </w:rPr>
              <w:t>ОК-01, ОК-02, ОК-03, ОК-04, ОК-05, ОК-06, ОК-07</w:t>
            </w:r>
          </w:p>
          <w:p w:rsidR="00A32187" w:rsidRDefault="00A32187" w:rsidP="00A32187">
            <w:pPr>
              <w:spacing w:after="0" w:line="240" w:lineRule="auto"/>
              <w:jc w:val="both"/>
              <w:rPr>
                <w:rFonts w:ascii="Times New Roman" w:hAnsi="Times New Roman"/>
                <w:b/>
                <w:i/>
                <w:sz w:val="24"/>
                <w:szCs w:val="24"/>
              </w:rPr>
            </w:pPr>
            <w:r>
              <w:rPr>
                <w:rFonts w:ascii="Times New Roman" w:eastAsia="Calibri" w:hAnsi="Times New Roman"/>
                <w:b/>
                <w:bCs/>
                <w:i/>
                <w:sz w:val="24"/>
                <w:szCs w:val="24"/>
                <w:lang w:eastAsia="en-US"/>
              </w:rPr>
              <w:t>ПК-</w:t>
            </w:r>
            <w:r>
              <w:rPr>
                <w:rFonts w:ascii="Times New Roman" w:hAnsi="Times New Roman"/>
                <w:b/>
                <w:i/>
                <w:sz w:val="24"/>
                <w:szCs w:val="24"/>
              </w:rPr>
              <w:t xml:space="preserve">1.3, ПК-1.6, ПК- 1.7 </w:t>
            </w:r>
          </w:p>
          <w:p w:rsidR="00BE5A24" w:rsidRPr="00C62047" w:rsidRDefault="00A32187" w:rsidP="00A32187">
            <w:pPr>
              <w:spacing w:after="0" w:line="240" w:lineRule="auto"/>
              <w:jc w:val="both"/>
              <w:rPr>
                <w:rFonts w:ascii="Times New Roman" w:hAnsi="Times New Roman"/>
                <w:b/>
                <w:bCs/>
                <w:sz w:val="24"/>
                <w:szCs w:val="24"/>
              </w:rPr>
            </w:pPr>
            <w:r>
              <w:rPr>
                <w:rFonts w:ascii="Times New Roman" w:hAnsi="Times New Roman"/>
                <w:b/>
                <w:i/>
                <w:sz w:val="24"/>
                <w:szCs w:val="24"/>
              </w:rPr>
              <w:t>ПК-2.1,ПК-2.2, ПК -2,3,  ПК-2.4, ПК-2.5, ПК-2.6</w:t>
            </w: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14.1</w:t>
            </w:r>
            <w:r>
              <w:rPr>
                <w:rFonts w:ascii="Times New Roman" w:hAnsi="Times New Roman"/>
                <w:b/>
                <w:bCs/>
                <w:sz w:val="24"/>
                <w:szCs w:val="24"/>
              </w:rPr>
              <w:t>.</w:t>
            </w:r>
          </w:p>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3563A">
              <w:rPr>
                <w:rFonts w:ascii="Times New Roman" w:hAnsi="Times New Roman"/>
                <w:b/>
                <w:bCs/>
                <w:sz w:val="24"/>
                <w:szCs w:val="24"/>
              </w:rPr>
              <w:t>Равносильность уравнений и неравенств. Общие методы решения</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992" w:type="dxa"/>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14.2</w:t>
            </w:r>
            <w:r>
              <w:rPr>
                <w:rFonts w:ascii="Times New Roman" w:hAnsi="Times New Roman"/>
                <w:b/>
                <w:bCs/>
                <w:sz w:val="24"/>
                <w:szCs w:val="24"/>
              </w:rPr>
              <w:t>.</w:t>
            </w:r>
          </w:p>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3563A">
              <w:rPr>
                <w:rFonts w:ascii="Times New Roman" w:hAnsi="Times New Roman"/>
                <w:b/>
                <w:bCs/>
                <w:sz w:val="24"/>
                <w:szCs w:val="24"/>
              </w:rPr>
              <w:t>Графический метод решения уравнений, неравенств</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992" w:type="dxa"/>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14.3</w:t>
            </w:r>
            <w:r>
              <w:rPr>
                <w:rFonts w:ascii="Times New Roman" w:hAnsi="Times New Roman"/>
                <w:b/>
                <w:bCs/>
                <w:sz w:val="24"/>
                <w:szCs w:val="24"/>
              </w:rPr>
              <w:t>.</w:t>
            </w:r>
          </w:p>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Уравнения и неравенства с модулем</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992" w:type="dxa"/>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4</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14.4</w:t>
            </w:r>
            <w:r>
              <w:rPr>
                <w:rFonts w:ascii="Times New Roman" w:hAnsi="Times New Roman"/>
                <w:b/>
                <w:bCs/>
                <w:sz w:val="24"/>
                <w:szCs w:val="24"/>
              </w:rPr>
              <w:t>.</w:t>
            </w:r>
          </w:p>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Уравнения и неравенства с параметрами</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val="restart"/>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Знакомство с параметром. Простейшие уравнения и неравенства с параметром</w:t>
            </w:r>
          </w:p>
        </w:tc>
        <w:tc>
          <w:tcPr>
            <w:tcW w:w="992" w:type="dxa"/>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2</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10650" w:type="dxa"/>
            <w:gridSpan w:val="2"/>
            <w:shd w:val="clear" w:color="auto" w:fill="D9D9D9" w:themeFill="background1" w:themeFillShade="D9"/>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bCs/>
                <w:sz w:val="24"/>
                <w:szCs w:val="24"/>
              </w:rPr>
              <w:t>Профессионально-ориентированное содержание (содержание прикладного модуля)</w:t>
            </w:r>
          </w:p>
        </w:tc>
        <w:tc>
          <w:tcPr>
            <w:tcW w:w="992" w:type="dxa"/>
            <w:vMerge w:val="restart"/>
            <w:vAlign w:val="center"/>
          </w:tcPr>
          <w:p w:rsidR="00BE5A24" w:rsidRPr="00E40B3F" w:rsidRDefault="000C7849" w:rsidP="00BE5A24">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14.5</w:t>
            </w:r>
            <w:r>
              <w:rPr>
                <w:rFonts w:ascii="Times New Roman" w:hAnsi="Times New Roman"/>
                <w:b/>
                <w:bCs/>
                <w:sz w:val="24"/>
                <w:szCs w:val="24"/>
              </w:rPr>
              <w:t>.</w:t>
            </w:r>
          </w:p>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3563A">
              <w:rPr>
                <w:rFonts w:ascii="Times New Roman" w:hAnsi="Times New Roman"/>
                <w:b/>
                <w:bCs/>
                <w:sz w:val="24"/>
                <w:szCs w:val="24"/>
              </w:rPr>
              <w:t>Составление и решение профессиональных задач с помощью уравнений</w:t>
            </w:r>
          </w:p>
        </w:tc>
        <w:tc>
          <w:tcPr>
            <w:tcW w:w="7793" w:type="dxa"/>
            <w:tcBorders>
              <w:bottom w:val="single" w:sz="4" w:space="0" w:color="auto"/>
            </w:tcBorders>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sz w:val="24"/>
                <w:szCs w:val="24"/>
              </w:rPr>
              <w:t>Содержание учебного материала</w:t>
            </w:r>
          </w:p>
        </w:tc>
        <w:tc>
          <w:tcPr>
            <w:tcW w:w="992" w:type="dxa"/>
            <w:vMerge/>
            <w:tcBorders>
              <w:bottom w:val="single" w:sz="4" w:space="0" w:color="auto"/>
            </w:tcBorders>
            <w:vAlign w:val="center"/>
          </w:tcPr>
          <w:p w:rsidR="00BE5A24" w:rsidRPr="00E40B3F" w:rsidRDefault="00BE5A24" w:rsidP="00BE5A24">
            <w:pPr>
              <w:spacing w:after="0" w:line="240" w:lineRule="auto"/>
              <w:jc w:val="center"/>
              <w:rPr>
                <w:rFonts w:ascii="Times New Roman" w:hAnsi="Times New Roman"/>
                <w:b/>
                <w:bCs/>
                <w:sz w:val="24"/>
                <w:szCs w:val="24"/>
              </w:rPr>
            </w:pP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D9D9D9" w:themeFill="background1" w:themeFillShade="D9"/>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8</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Решение текстовых за</w:t>
            </w:r>
            <w:r>
              <w:rPr>
                <w:rFonts w:ascii="Times New Roman" w:hAnsi="Times New Roman"/>
                <w:bCs/>
                <w:sz w:val="24"/>
                <w:szCs w:val="24"/>
              </w:rPr>
              <w:t>дач по профилю специальности</w:t>
            </w:r>
          </w:p>
        </w:tc>
        <w:tc>
          <w:tcPr>
            <w:tcW w:w="992" w:type="dxa"/>
            <w:vMerge/>
            <w:shd w:val="clear" w:color="auto" w:fill="D9D9D9" w:themeFill="background1" w:themeFillShade="D9"/>
            <w:vAlign w:val="center"/>
          </w:tcPr>
          <w:p w:rsidR="00BE5A24" w:rsidRPr="00E40B3F" w:rsidRDefault="00BE5A24" w:rsidP="00BE5A24">
            <w:pPr>
              <w:spacing w:after="0" w:line="240" w:lineRule="auto"/>
              <w:jc w:val="center"/>
              <w:rPr>
                <w:rFonts w:ascii="Times New Roman" w:hAnsi="Times New Roman"/>
                <w:b/>
                <w:bCs/>
                <w:sz w:val="24"/>
                <w:szCs w:val="24"/>
              </w:rPr>
            </w:pP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val="restart"/>
            <w:shd w:val="clear" w:color="auto" w:fill="auto"/>
          </w:tcPr>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Тема 14.6</w:t>
            </w:r>
            <w:r>
              <w:rPr>
                <w:rFonts w:ascii="Times New Roman" w:hAnsi="Times New Roman"/>
                <w:b/>
                <w:bCs/>
                <w:sz w:val="24"/>
                <w:szCs w:val="24"/>
              </w:rPr>
              <w:t>.</w:t>
            </w:r>
          </w:p>
          <w:p w:rsidR="00BE5A24" w:rsidRPr="00C3563A"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3563A">
              <w:rPr>
                <w:rFonts w:ascii="Times New Roman" w:hAnsi="Times New Roman"/>
                <w:b/>
                <w:bCs/>
                <w:sz w:val="24"/>
                <w:szCs w:val="24"/>
              </w:rPr>
              <w:t>Решение задач. Уравнения и неравенства</w:t>
            </w: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sz w:val="24"/>
                <w:szCs w:val="24"/>
              </w:rPr>
              <w:t>Содержание учебного материала</w:t>
            </w:r>
          </w:p>
        </w:tc>
        <w:tc>
          <w:tcPr>
            <w:tcW w:w="992" w:type="dxa"/>
            <w:tcBorders>
              <w:bottom w:val="single" w:sz="4" w:space="0" w:color="auto"/>
            </w:tcBorders>
            <w:vAlign w:val="center"/>
          </w:tcPr>
          <w:p w:rsidR="00BE5A24" w:rsidRPr="00E40B3F"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В том числе практических и лабораторных занятий</w:t>
            </w:r>
          </w:p>
        </w:tc>
        <w:tc>
          <w:tcPr>
            <w:tcW w:w="992" w:type="dxa"/>
            <w:vMerge w:val="restart"/>
            <w:shd w:val="clear" w:color="auto" w:fill="92D050"/>
            <w:vAlign w:val="center"/>
          </w:tcPr>
          <w:p w:rsidR="00BE5A24" w:rsidRPr="00A0418A" w:rsidRDefault="00BE5A24" w:rsidP="00BE5A24">
            <w:pPr>
              <w:spacing w:after="0" w:line="240" w:lineRule="auto"/>
              <w:jc w:val="center"/>
              <w:rPr>
                <w:rFonts w:ascii="Times New Roman" w:hAnsi="Times New Roman"/>
                <w:bCs/>
                <w:sz w:val="24"/>
                <w:szCs w:val="24"/>
              </w:rPr>
            </w:pPr>
            <w:r w:rsidRPr="00A0418A">
              <w:rPr>
                <w:rFonts w:ascii="Times New Roman" w:hAnsi="Times New Roman"/>
                <w:bCs/>
                <w:sz w:val="24"/>
                <w:szCs w:val="24"/>
              </w:rPr>
              <w:t>2</w:t>
            </w: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0" w:type="auto"/>
            <w:vMerge/>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7793" w:type="dxa"/>
            <w:shd w:val="clear" w:color="auto" w:fill="auto"/>
          </w:tcPr>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40B3F">
              <w:rPr>
                <w:rFonts w:ascii="Times New Roman" w:hAnsi="Times New Roman"/>
                <w:b/>
                <w:bCs/>
                <w:sz w:val="24"/>
                <w:szCs w:val="24"/>
              </w:rPr>
              <w:t>Практическое занятие</w:t>
            </w:r>
          </w:p>
          <w:p w:rsidR="00BE5A24" w:rsidRPr="00E40B3F" w:rsidRDefault="00BE5A24" w:rsidP="00BE5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40B3F">
              <w:rPr>
                <w:rFonts w:ascii="Times New Roman" w:hAnsi="Times New Roman"/>
                <w:bCs/>
                <w:sz w:val="24"/>
                <w:szCs w:val="24"/>
              </w:rPr>
              <w:t>Общие методы решения уравнений. Уравнения и неравенства с модулем и с параметрами</w:t>
            </w:r>
          </w:p>
        </w:tc>
        <w:tc>
          <w:tcPr>
            <w:tcW w:w="992" w:type="dxa"/>
            <w:vMerge/>
            <w:shd w:val="clear" w:color="auto" w:fill="92D050"/>
            <w:vAlign w:val="center"/>
          </w:tcPr>
          <w:p w:rsidR="00BE5A24" w:rsidRPr="00E40B3F" w:rsidRDefault="00BE5A24" w:rsidP="00BE5A24">
            <w:pPr>
              <w:spacing w:after="0" w:line="240" w:lineRule="auto"/>
              <w:rPr>
                <w:rFonts w:ascii="Times New Roman" w:hAnsi="Times New Roman"/>
                <w:b/>
                <w:bCs/>
                <w:sz w:val="24"/>
                <w:szCs w:val="24"/>
              </w:rPr>
            </w:pPr>
          </w:p>
        </w:tc>
        <w:tc>
          <w:tcPr>
            <w:tcW w:w="2103" w:type="dxa"/>
            <w:vMerge/>
          </w:tcPr>
          <w:p w:rsidR="00BE5A24" w:rsidRPr="00E40B3F" w:rsidRDefault="00BE5A24" w:rsidP="00BE5A24">
            <w:pPr>
              <w:spacing w:after="0" w:line="240" w:lineRule="auto"/>
              <w:rPr>
                <w:rFonts w:ascii="Times New Roman" w:hAnsi="Times New Roman"/>
                <w:b/>
                <w:bCs/>
                <w:sz w:val="24"/>
                <w:szCs w:val="24"/>
              </w:rPr>
            </w:pPr>
          </w:p>
        </w:tc>
        <w:tc>
          <w:tcPr>
            <w:tcW w:w="1843" w:type="dxa"/>
            <w:vMerge/>
          </w:tcPr>
          <w:p w:rsidR="00BE5A24" w:rsidRPr="00E40B3F" w:rsidRDefault="00BE5A24" w:rsidP="00BE5A24">
            <w:pPr>
              <w:spacing w:after="0" w:line="240" w:lineRule="auto"/>
              <w:rPr>
                <w:rFonts w:ascii="Times New Roman" w:hAnsi="Times New Roman"/>
                <w:b/>
                <w:bCs/>
                <w:sz w:val="24"/>
                <w:szCs w:val="24"/>
              </w:rPr>
            </w:pPr>
          </w:p>
        </w:tc>
      </w:tr>
      <w:tr w:rsidR="00BE5A24" w:rsidRPr="00E40B3F" w:rsidTr="00BA061E">
        <w:trPr>
          <w:trHeight w:val="20"/>
        </w:trPr>
        <w:tc>
          <w:tcPr>
            <w:tcW w:w="10650" w:type="dxa"/>
            <w:gridSpan w:val="2"/>
          </w:tcPr>
          <w:p w:rsidR="00BE5A24" w:rsidRPr="00E40B3F" w:rsidRDefault="00BE5A24" w:rsidP="00BE5A24">
            <w:pPr>
              <w:suppressAutoHyphens/>
              <w:spacing w:after="0" w:line="240" w:lineRule="auto"/>
              <w:rPr>
                <w:rFonts w:ascii="Times New Roman" w:hAnsi="Times New Roman"/>
                <w:b/>
                <w:sz w:val="24"/>
                <w:szCs w:val="24"/>
              </w:rPr>
            </w:pPr>
            <w:r>
              <w:rPr>
                <w:rFonts w:ascii="Times New Roman" w:hAnsi="Times New Roman"/>
                <w:b/>
                <w:sz w:val="24"/>
                <w:szCs w:val="24"/>
              </w:rPr>
              <w:t>Консультации</w:t>
            </w:r>
          </w:p>
        </w:tc>
        <w:tc>
          <w:tcPr>
            <w:tcW w:w="992" w:type="dxa"/>
            <w:shd w:val="clear" w:color="auto" w:fill="auto"/>
          </w:tcPr>
          <w:p w:rsidR="00BE5A24" w:rsidRPr="00496F8C" w:rsidRDefault="00BE5A24" w:rsidP="00BE5A24">
            <w:pPr>
              <w:spacing w:after="0" w:line="240" w:lineRule="auto"/>
              <w:jc w:val="center"/>
              <w:rPr>
                <w:rFonts w:ascii="Times New Roman" w:hAnsi="Times New Roman"/>
                <w:b/>
                <w:sz w:val="24"/>
                <w:szCs w:val="24"/>
              </w:rPr>
            </w:pPr>
            <w:r w:rsidRPr="00496F8C">
              <w:rPr>
                <w:rFonts w:ascii="Times New Roman" w:hAnsi="Times New Roman"/>
                <w:b/>
                <w:sz w:val="24"/>
                <w:szCs w:val="24"/>
              </w:rPr>
              <w:t>2</w:t>
            </w:r>
          </w:p>
        </w:tc>
        <w:tc>
          <w:tcPr>
            <w:tcW w:w="2103" w:type="dxa"/>
          </w:tcPr>
          <w:p w:rsidR="00BE5A24" w:rsidRPr="00E40B3F" w:rsidRDefault="00BE5A24" w:rsidP="00BE5A24">
            <w:pPr>
              <w:spacing w:after="0" w:line="240" w:lineRule="auto"/>
              <w:rPr>
                <w:rFonts w:ascii="Times New Roman" w:hAnsi="Times New Roman"/>
                <w:b/>
                <w:i/>
                <w:sz w:val="24"/>
                <w:szCs w:val="24"/>
              </w:rPr>
            </w:pPr>
          </w:p>
        </w:tc>
        <w:tc>
          <w:tcPr>
            <w:tcW w:w="1843" w:type="dxa"/>
          </w:tcPr>
          <w:p w:rsidR="00BE5A24" w:rsidRPr="00E40B3F" w:rsidRDefault="00BE5A24" w:rsidP="00BE5A24">
            <w:pPr>
              <w:spacing w:after="0" w:line="240" w:lineRule="auto"/>
              <w:rPr>
                <w:rFonts w:ascii="Times New Roman" w:hAnsi="Times New Roman"/>
                <w:b/>
                <w:i/>
                <w:sz w:val="24"/>
                <w:szCs w:val="24"/>
              </w:rPr>
            </w:pPr>
          </w:p>
        </w:tc>
      </w:tr>
      <w:tr w:rsidR="00BE5A24" w:rsidRPr="00E40B3F" w:rsidTr="00BA061E">
        <w:trPr>
          <w:trHeight w:val="20"/>
        </w:trPr>
        <w:tc>
          <w:tcPr>
            <w:tcW w:w="10650" w:type="dxa"/>
            <w:gridSpan w:val="2"/>
          </w:tcPr>
          <w:p w:rsidR="00BE5A24" w:rsidRPr="00E40B3F" w:rsidRDefault="00BE5A24" w:rsidP="00BE5A24">
            <w:pPr>
              <w:suppressAutoHyphens/>
              <w:spacing w:after="0" w:line="240" w:lineRule="auto"/>
              <w:rPr>
                <w:rFonts w:ascii="Times New Roman" w:hAnsi="Times New Roman"/>
                <w:b/>
                <w:sz w:val="24"/>
                <w:szCs w:val="24"/>
              </w:rPr>
            </w:pPr>
            <w:r w:rsidRPr="00E40B3F">
              <w:rPr>
                <w:rFonts w:ascii="Times New Roman" w:hAnsi="Times New Roman"/>
                <w:b/>
                <w:sz w:val="24"/>
                <w:szCs w:val="24"/>
              </w:rPr>
              <w:t>Промежуточная аттестация по дисциплине (</w:t>
            </w:r>
            <w:r w:rsidRPr="00E40B3F">
              <w:rPr>
                <w:rFonts w:ascii="Times New Roman" w:hAnsi="Times New Roman"/>
                <w:bCs/>
                <w:sz w:val="24"/>
                <w:szCs w:val="24"/>
              </w:rPr>
              <w:t>экзамен)</w:t>
            </w:r>
          </w:p>
        </w:tc>
        <w:tc>
          <w:tcPr>
            <w:tcW w:w="992" w:type="dxa"/>
            <w:shd w:val="clear" w:color="auto" w:fill="auto"/>
          </w:tcPr>
          <w:p w:rsidR="00BE5A24" w:rsidRPr="00496F8C" w:rsidRDefault="00BE5A24" w:rsidP="00BE5A24">
            <w:pPr>
              <w:spacing w:after="0" w:line="240" w:lineRule="auto"/>
              <w:jc w:val="center"/>
              <w:rPr>
                <w:rFonts w:ascii="Times New Roman" w:hAnsi="Times New Roman"/>
                <w:b/>
                <w:sz w:val="24"/>
                <w:szCs w:val="24"/>
              </w:rPr>
            </w:pPr>
            <w:r w:rsidRPr="00496F8C">
              <w:rPr>
                <w:rFonts w:ascii="Times New Roman" w:hAnsi="Times New Roman"/>
                <w:b/>
                <w:sz w:val="24"/>
                <w:szCs w:val="24"/>
              </w:rPr>
              <w:t>4</w:t>
            </w:r>
          </w:p>
        </w:tc>
        <w:tc>
          <w:tcPr>
            <w:tcW w:w="2103" w:type="dxa"/>
          </w:tcPr>
          <w:p w:rsidR="00BE5A24" w:rsidRPr="00E40B3F" w:rsidRDefault="00BE5A24" w:rsidP="00BE5A24">
            <w:pPr>
              <w:spacing w:after="0" w:line="240" w:lineRule="auto"/>
              <w:rPr>
                <w:rFonts w:ascii="Times New Roman" w:hAnsi="Times New Roman"/>
                <w:b/>
                <w:i/>
                <w:sz w:val="24"/>
                <w:szCs w:val="24"/>
              </w:rPr>
            </w:pPr>
          </w:p>
        </w:tc>
        <w:tc>
          <w:tcPr>
            <w:tcW w:w="1843" w:type="dxa"/>
          </w:tcPr>
          <w:p w:rsidR="00BE5A24" w:rsidRPr="00E40B3F" w:rsidRDefault="00BE5A24" w:rsidP="00BE5A24">
            <w:pPr>
              <w:spacing w:after="0" w:line="240" w:lineRule="auto"/>
              <w:rPr>
                <w:rFonts w:ascii="Times New Roman" w:hAnsi="Times New Roman"/>
                <w:b/>
                <w:i/>
                <w:sz w:val="24"/>
                <w:szCs w:val="24"/>
              </w:rPr>
            </w:pPr>
          </w:p>
        </w:tc>
      </w:tr>
      <w:tr w:rsidR="00BE5A24" w:rsidRPr="00E40B3F" w:rsidTr="00BA061E">
        <w:trPr>
          <w:trHeight w:val="20"/>
        </w:trPr>
        <w:tc>
          <w:tcPr>
            <w:tcW w:w="10650" w:type="dxa"/>
            <w:gridSpan w:val="2"/>
          </w:tcPr>
          <w:p w:rsidR="00BE5A24" w:rsidRPr="00E40B3F" w:rsidRDefault="00BE5A24" w:rsidP="00BE5A24">
            <w:pPr>
              <w:spacing w:after="0" w:line="240" w:lineRule="auto"/>
              <w:rPr>
                <w:rFonts w:ascii="Times New Roman" w:hAnsi="Times New Roman"/>
                <w:b/>
                <w:bCs/>
                <w:sz w:val="24"/>
                <w:szCs w:val="24"/>
              </w:rPr>
            </w:pPr>
            <w:r w:rsidRPr="00E40B3F">
              <w:rPr>
                <w:rFonts w:ascii="Times New Roman" w:hAnsi="Times New Roman"/>
                <w:b/>
                <w:bCs/>
                <w:sz w:val="24"/>
                <w:szCs w:val="24"/>
              </w:rPr>
              <w:t>Всего:</w:t>
            </w:r>
          </w:p>
        </w:tc>
        <w:tc>
          <w:tcPr>
            <w:tcW w:w="992" w:type="dxa"/>
            <w:vAlign w:val="center"/>
          </w:tcPr>
          <w:p w:rsidR="00BE5A24" w:rsidRPr="00496F8C" w:rsidRDefault="00BE5A24" w:rsidP="00BE5A24">
            <w:pPr>
              <w:spacing w:after="0" w:line="240" w:lineRule="auto"/>
              <w:jc w:val="center"/>
              <w:rPr>
                <w:rFonts w:ascii="Times New Roman" w:hAnsi="Times New Roman"/>
                <w:b/>
                <w:bCs/>
                <w:sz w:val="24"/>
                <w:szCs w:val="24"/>
              </w:rPr>
            </w:pPr>
            <w:r>
              <w:rPr>
                <w:rFonts w:ascii="Times New Roman" w:hAnsi="Times New Roman"/>
                <w:b/>
                <w:bCs/>
                <w:sz w:val="24"/>
                <w:szCs w:val="24"/>
              </w:rPr>
              <w:t>268</w:t>
            </w:r>
          </w:p>
        </w:tc>
        <w:tc>
          <w:tcPr>
            <w:tcW w:w="2103" w:type="dxa"/>
          </w:tcPr>
          <w:p w:rsidR="00BE5A24" w:rsidRPr="00E40B3F" w:rsidRDefault="00BE5A24" w:rsidP="00BE5A24">
            <w:pPr>
              <w:spacing w:after="0" w:line="240" w:lineRule="auto"/>
              <w:rPr>
                <w:rFonts w:ascii="Times New Roman" w:hAnsi="Times New Roman"/>
                <w:b/>
                <w:bCs/>
                <w:i/>
                <w:sz w:val="24"/>
                <w:szCs w:val="24"/>
              </w:rPr>
            </w:pPr>
          </w:p>
        </w:tc>
        <w:tc>
          <w:tcPr>
            <w:tcW w:w="1843" w:type="dxa"/>
          </w:tcPr>
          <w:p w:rsidR="00BE5A24" w:rsidRPr="00E40B3F" w:rsidRDefault="00BE5A24" w:rsidP="00BE5A24">
            <w:pPr>
              <w:spacing w:after="0" w:line="240" w:lineRule="auto"/>
              <w:rPr>
                <w:rFonts w:ascii="Times New Roman" w:hAnsi="Times New Roman"/>
                <w:b/>
                <w:bCs/>
                <w:i/>
                <w:sz w:val="24"/>
                <w:szCs w:val="24"/>
              </w:rPr>
            </w:pPr>
          </w:p>
        </w:tc>
      </w:tr>
    </w:tbl>
    <w:p w:rsidR="00AD5DBF" w:rsidRPr="00315F34" w:rsidRDefault="00AD5DBF" w:rsidP="00AD5DBF">
      <w:pPr>
        <w:ind w:firstLine="709"/>
        <w:rPr>
          <w:rFonts w:ascii="Times New Roman" w:hAnsi="Times New Roman"/>
          <w:i/>
        </w:rPr>
        <w:sectPr w:rsidR="00AD5DBF" w:rsidRPr="00315F34" w:rsidSect="000F56F6">
          <w:pgSz w:w="16840" w:h="11907" w:orient="landscape"/>
          <w:pgMar w:top="851" w:right="1134" w:bottom="851" w:left="992" w:header="709" w:footer="709" w:gutter="0"/>
          <w:cols w:space="720"/>
        </w:sectPr>
      </w:pPr>
    </w:p>
    <w:p w:rsidR="00AD5DBF" w:rsidRPr="00315F34" w:rsidRDefault="00AD5DBF" w:rsidP="007B2945">
      <w:pPr>
        <w:ind w:firstLine="709"/>
        <w:jc w:val="both"/>
        <w:rPr>
          <w:rFonts w:ascii="Times New Roman" w:hAnsi="Times New Roman"/>
          <w:b/>
          <w:bCs/>
        </w:rPr>
      </w:pPr>
      <w:r w:rsidRPr="00315F34">
        <w:rPr>
          <w:rFonts w:ascii="Times New Roman" w:hAnsi="Times New Roman"/>
          <w:b/>
          <w:bCs/>
        </w:rPr>
        <w:t xml:space="preserve">3. </w:t>
      </w:r>
      <w:r w:rsidRPr="00CF5294">
        <w:rPr>
          <w:rFonts w:ascii="Times New Roman" w:hAnsi="Times New Roman"/>
          <w:b/>
          <w:bCs/>
          <w:sz w:val="24"/>
          <w:szCs w:val="24"/>
        </w:rPr>
        <w:t>УСЛОВИЯ РЕАЛИЗАЦИИ РАБОЧЕЙ ПРОГРАММЫ ДИСЦИПЛИНЫ</w:t>
      </w:r>
    </w:p>
    <w:p w:rsidR="00AD5DBF" w:rsidRPr="00CF5294" w:rsidRDefault="00AD5DBF" w:rsidP="007B2945">
      <w:pPr>
        <w:suppressAutoHyphens/>
        <w:spacing w:after="0"/>
        <w:ind w:firstLine="709"/>
        <w:jc w:val="both"/>
        <w:rPr>
          <w:rFonts w:ascii="Times New Roman" w:hAnsi="Times New Roman"/>
          <w:sz w:val="24"/>
          <w:szCs w:val="24"/>
          <w:lang w:eastAsia="en-US"/>
        </w:rPr>
      </w:pPr>
      <w:bookmarkStart w:id="2" w:name="_Hlk90308034"/>
      <w:r w:rsidRPr="00315F34">
        <w:rPr>
          <w:rFonts w:ascii="Times New Roman" w:hAnsi="Times New Roman"/>
          <w:bCs/>
          <w:sz w:val="24"/>
          <w:szCs w:val="24"/>
        </w:rPr>
        <w:t xml:space="preserve">3.1. Для </w:t>
      </w:r>
      <w:r w:rsidRPr="00CF5294">
        <w:rPr>
          <w:rFonts w:ascii="Times New Roman" w:hAnsi="Times New Roman"/>
          <w:bCs/>
          <w:sz w:val="24"/>
          <w:szCs w:val="24"/>
        </w:rPr>
        <w:t xml:space="preserve">реализации рабочей программы дисциплины должны быть предусмотрены следующие специальные </w:t>
      </w:r>
      <w:proofErr w:type="spellStart"/>
      <w:proofErr w:type="gramStart"/>
      <w:r w:rsidRPr="00CF5294">
        <w:rPr>
          <w:rFonts w:ascii="Times New Roman" w:hAnsi="Times New Roman"/>
          <w:bCs/>
          <w:sz w:val="24"/>
          <w:szCs w:val="24"/>
        </w:rPr>
        <w:t>помещения:</w:t>
      </w:r>
      <w:r w:rsidR="007B2945" w:rsidRPr="00CF5294">
        <w:rPr>
          <w:rFonts w:ascii="Times New Roman" w:hAnsi="Times New Roman"/>
          <w:bCs/>
          <w:sz w:val="24"/>
          <w:szCs w:val="24"/>
        </w:rPr>
        <w:t>к</w:t>
      </w:r>
      <w:r w:rsidRPr="00CF5294">
        <w:rPr>
          <w:rFonts w:ascii="Times New Roman" w:hAnsi="Times New Roman"/>
          <w:bCs/>
          <w:sz w:val="24"/>
          <w:szCs w:val="24"/>
        </w:rPr>
        <w:t>абинет</w:t>
      </w:r>
      <w:r w:rsidR="00080741">
        <w:rPr>
          <w:rFonts w:ascii="Times New Roman" w:hAnsi="Times New Roman"/>
          <w:bCs/>
          <w:sz w:val="24"/>
          <w:szCs w:val="24"/>
        </w:rPr>
        <w:t>математики</w:t>
      </w:r>
      <w:proofErr w:type="spellEnd"/>
      <w:proofErr w:type="gramEnd"/>
      <w:r w:rsidR="007B2945" w:rsidRPr="00CF5294">
        <w:rPr>
          <w:rFonts w:ascii="Times New Roman" w:hAnsi="Times New Roman"/>
          <w:bCs/>
          <w:sz w:val="24"/>
          <w:szCs w:val="24"/>
        </w:rPr>
        <w:t>.</w:t>
      </w:r>
    </w:p>
    <w:p w:rsidR="00AD5DBF" w:rsidRDefault="007B2945" w:rsidP="00AD5DBF">
      <w:pPr>
        <w:suppressAutoHyphens/>
        <w:spacing w:after="0"/>
        <w:ind w:firstLine="709"/>
        <w:jc w:val="both"/>
        <w:rPr>
          <w:rFonts w:ascii="Times New Roman" w:hAnsi="Times New Roman"/>
          <w:b/>
          <w:bCs/>
          <w:sz w:val="24"/>
          <w:szCs w:val="24"/>
          <w:lang w:eastAsia="en-US"/>
        </w:rPr>
      </w:pPr>
      <w:r w:rsidRPr="00CF5294">
        <w:rPr>
          <w:rFonts w:ascii="Times New Roman" w:hAnsi="Times New Roman"/>
          <w:b/>
          <w:bCs/>
          <w:sz w:val="24"/>
          <w:szCs w:val="24"/>
          <w:lang w:eastAsia="en-US"/>
        </w:rPr>
        <w:t>Оборудование учебного кабинета (наглядные пособия)</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посадочные места по количеству обучающихся;</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рабочее место преподавателя;</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комплект учебно-наглядных пособий;</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комплект электронных видеоматериалов;</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задания для контрольных работ;</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профессионально ориентированные задания;</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материалы экзамена.</w:t>
      </w:r>
    </w:p>
    <w:p w:rsidR="007B2945" w:rsidRPr="00CF5294" w:rsidRDefault="007B2945" w:rsidP="00AD5DBF">
      <w:pPr>
        <w:suppressAutoHyphens/>
        <w:spacing w:after="0"/>
        <w:ind w:firstLine="709"/>
        <w:jc w:val="both"/>
        <w:rPr>
          <w:rFonts w:ascii="Times New Roman" w:hAnsi="Times New Roman"/>
          <w:b/>
          <w:bCs/>
          <w:sz w:val="24"/>
          <w:szCs w:val="24"/>
          <w:lang w:eastAsia="en-US"/>
        </w:rPr>
      </w:pPr>
      <w:r w:rsidRPr="00CF5294">
        <w:rPr>
          <w:rFonts w:ascii="Times New Roman" w:hAnsi="Times New Roman"/>
          <w:b/>
          <w:bCs/>
          <w:sz w:val="24"/>
          <w:szCs w:val="24"/>
          <w:lang w:eastAsia="en-US"/>
        </w:rPr>
        <w:t>Технические средства обучения:</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персональный компьютер с лицензионным программным обеспечением;</w:t>
      </w:r>
    </w:p>
    <w:p w:rsidR="00080741" w:rsidRPr="00BB3CFA" w:rsidRDefault="00080741" w:rsidP="0008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BB3CFA">
        <w:rPr>
          <w:rFonts w:ascii="Times New Roman" w:hAnsi="Times New Roman"/>
          <w:bCs/>
          <w:sz w:val="24"/>
          <w:szCs w:val="24"/>
        </w:rPr>
        <w:t>- проектор с экраном.</w:t>
      </w:r>
    </w:p>
    <w:p w:rsidR="00AD5DBF" w:rsidRPr="00CF5294" w:rsidRDefault="00AD5DBF" w:rsidP="00AD5DBF">
      <w:pPr>
        <w:suppressAutoHyphens/>
        <w:spacing w:before="120" w:after="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p>
    <w:p w:rsidR="00AD5DBF" w:rsidRPr="00CF5294" w:rsidRDefault="00AD5DBF" w:rsidP="00AD5DBF">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 xml:space="preserve">ечатные и/или электронные образовательные и информационные ресурсы, </w:t>
      </w:r>
      <w:r w:rsidR="007B2945" w:rsidRPr="00CF5294">
        <w:rPr>
          <w:rFonts w:ascii="Times New Roman" w:hAnsi="Times New Roman"/>
          <w:sz w:val="24"/>
          <w:szCs w:val="24"/>
        </w:rPr>
        <w:t xml:space="preserve">рекомендованные </w:t>
      </w:r>
      <w:r w:rsidRPr="00CF5294">
        <w:rPr>
          <w:rFonts w:ascii="Times New Roman" w:hAnsi="Times New Roman"/>
          <w:sz w:val="24"/>
          <w:szCs w:val="24"/>
        </w:rPr>
        <w:t>для использования в образовательном процессе</w:t>
      </w:r>
      <w:bookmarkEnd w:id="2"/>
      <w:r w:rsidR="007B2945" w:rsidRPr="00CF5294">
        <w:rPr>
          <w:rFonts w:ascii="Times New Roman" w:hAnsi="Times New Roman"/>
          <w:sz w:val="24"/>
          <w:szCs w:val="24"/>
        </w:rPr>
        <w:t xml:space="preserve"> не старше пяти лет с момента издания.</w:t>
      </w:r>
    </w:p>
    <w:p w:rsidR="00AD5DBF" w:rsidRPr="00CF5294" w:rsidRDefault="00AD5DBF" w:rsidP="00A17691">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rsidR="00290D8C" w:rsidRPr="000A66FD" w:rsidRDefault="00290D8C" w:rsidP="0010576E">
      <w:pPr>
        <w:pStyle w:val="ab"/>
        <w:spacing w:after="0" w:line="240" w:lineRule="auto"/>
        <w:ind w:left="0"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1. </w:t>
      </w:r>
      <w:r w:rsidRPr="008D7956">
        <w:rPr>
          <w:rFonts w:ascii="Times New Roman" w:hAnsi="Times New Roman"/>
          <w:color w:val="000000" w:themeColor="text1"/>
          <w:sz w:val="24"/>
          <w:szCs w:val="24"/>
        </w:rPr>
        <w:t xml:space="preserve">Алгебра и начала математического анализа. 10-11 класс: учебник для </w:t>
      </w:r>
      <w:proofErr w:type="spellStart"/>
      <w:r w:rsidRPr="008D7956">
        <w:rPr>
          <w:rFonts w:ascii="Times New Roman" w:hAnsi="Times New Roman"/>
          <w:color w:val="000000" w:themeColor="text1"/>
          <w:sz w:val="24"/>
          <w:szCs w:val="24"/>
        </w:rPr>
        <w:t>общеобразоват</w:t>
      </w:r>
      <w:proofErr w:type="spellEnd"/>
      <w:r w:rsidRPr="008D7956">
        <w:rPr>
          <w:rFonts w:ascii="Times New Roman" w:hAnsi="Times New Roman"/>
          <w:color w:val="000000" w:themeColor="text1"/>
          <w:sz w:val="24"/>
          <w:szCs w:val="24"/>
        </w:rPr>
        <w:t xml:space="preserve">. организаций: базовый и углублённый уровни / Ш.А. Алимов, </w:t>
      </w:r>
      <w:proofErr w:type="spellStart"/>
      <w:r w:rsidRPr="008D7956">
        <w:rPr>
          <w:rFonts w:ascii="Times New Roman" w:hAnsi="Times New Roman"/>
          <w:color w:val="000000" w:themeColor="text1"/>
          <w:sz w:val="24"/>
          <w:szCs w:val="24"/>
        </w:rPr>
        <w:t>Ю.М.Колягин</w:t>
      </w:r>
      <w:proofErr w:type="spellEnd"/>
      <w:r w:rsidRPr="008D7956">
        <w:rPr>
          <w:rFonts w:ascii="Times New Roman" w:hAnsi="Times New Roman"/>
          <w:color w:val="000000" w:themeColor="text1"/>
          <w:sz w:val="24"/>
          <w:szCs w:val="24"/>
        </w:rPr>
        <w:t xml:space="preserve">, </w:t>
      </w:r>
      <w:proofErr w:type="spellStart"/>
      <w:proofErr w:type="gramStart"/>
      <w:r w:rsidRPr="008D7956">
        <w:rPr>
          <w:rFonts w:ascii="Times New Roman" w:hAnsi="Times New Roman"/>
          <w:color w:val="000000" w:themeColor="text1"/>
          <w:sz w:val="24"/>
          <w:szCs w:val="24"/>
        </w:rPr>
        <w:t>М.В.Ткачёва,Н.Е</w:t>
      </w:r>
      <w:proofErr w:type="spellEnd"/>
      <w:r w:rsidRPr="008D7956">
        <w:rPr>
          <w:rFonts w:ascii="Times New Roman" w:hAnsi="Times New Roman"/>
          <w:color w:val="000000" w:themeColor="text1"/>
          <w:sz w:val="24"/>
          <w:szCs w:val="24"/>
        </w:rPr>
        <w:t>.</w:t>
      </w:r>
      <w:proofErr w:type="gramEnd"/>
      <w:r w:rsidRPr="008D7956">
        <w:rPr>
          <w:rFonts w:ascii="Times New Roman" w:hAnsi="Times New Roman"/>
          <w:color w:val="000000" w:themeColor="text1"/>
          <w:sz w:val="24"/>
          <w:szCs w:val="24"/>
        </w:rPr>
        <w:t xml:space="preserve"> Фёдорова, М.И. Шабунин; 8-е изд. М.: Просвещение, </w:t>
      </w:r>
      <w:r w:rsidRPr="000A66FD">
        <w:rPr>
          <w:rFonts w:ascii="Times New Roman" w:hAnsi="Times New Roman"/>
          <w:color w:val="000000" w:themeColor="text1"/>
          <w:sz w:val="24"/>
          <w:szCs w:val="24"/>
        </w:rPr>
        <w:t>2020 г.</w:t>
      </w:r>
      <w:r>
        <w:rPr>
          <w:rFonts w:ascii="Times New Roman" w:hAnsi="Times New Roman"/>
          <w:color w:val="000000" w:themeColor="text1"/>
          <w:sz w:val="24"/>
          <w:szCs w:val="24"/>
        </w:rPr>
        <w:t>, 240с.</w:t>
      </w:r>
    </w:p>
    <w:p w:rsidR="00290D8C" w:rsidRPr="000A66FD" w:rsidRDefault="00290D8C" w:rsidP="0010576E">
      <w:pPr>
        <w:spacing w:after="0" w:line="240" w:lineRule="auto"/>
        <w:ind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2. </w:t>
      </w:r>
      <w:r w:rsidRPr="000A66FD">
        <w:rPr>
          <w:rFonts w:ascii="Times New Roman" w:hAnsi="Times New Roman"/>
          <w:color w:val="000000" w:themeColor="text1"/>
          <w:sz w:val="24"/>
          <w:szCs w:val="24"/>
        </w:rPr>
        <w:t xml:space="preserve">Геометрия 10-11: учебник для </w:t>
      </w:r>
      <w:proofErr w:type="spellStart"/>
      <w:r w:rsidRPr="000A66FD">
        <w:rPr>
          <w:rFonts w:ascii="Times New Roman" w:hAnsi="Times New Roman"/>
          <w:color w:val="000000" w:themeColor="text1"/>
          <w:sz w:val="24"/>
          <w:szCs w:val="24"/>
        </w:rPr>
        <w:t>общеобразоват</w:t>
      </w:r>
      <w:proofErr w:type="spellEnd"/>
      <w:r w:rsidRPr="000A66FD">
        <w:rPr>
          <w:rFonts w:ascii="Times New Roman" w:hAnsi="Times New Roman"/>
          <w:color w:val="000000" w:themeColor="text1"/>
          <w:sz w:val="24"/>
          <w:szCs w:val="24"/>
        </w:rPr>
        <w:t xml:space="preserve">. организаций: базовый и углублённый </w:t>
      </w:r>
      <w:r w:rsidR="00FD4C3D">
        <w:rPr>
          <w:rFonts w:ascii="Times New Roman" w:hAnsi="Times New Roman"/>
          <w:color w:val="000000" w:themeColor="text1"/>
          <w:sz w:val="24"/>
          <w:szCs w:val="24"/>
        </w:rPr>
        <w:t>у</w:t>
      </w:r>
      <w:r w:rsidRPr="000A66FD">
        <w:rPr>
          <w:rFonts w:ascii="Times New Roman" w:hAnsi="Times New Roman"/>
          <w:color w:val="000000" w:themeColor="text1"/>
          <w:sz w:val="24"/>
          <w:szCs w:val="24"/>
        </w:rPr>
        <w:t xml:space="preserve">ровни / Л.С. </w:t>
      </w:r>
      <w:proofErr w:type="spellStart"/>
      <w:r w:rsidRPr="000A66FD">
        <w:rPr>
          <w:rFonts w:ascii="Times New Roman" w:hAnsi="Times New Roman"/>
          <w:color w:val="000000" w:themeColor="text1"/>
          <w:sz w:val="24"/>
          <w:szCs w:val="24"/>
        </w:rPr>
        <w:t>Атанасян</w:t>
      </w:r>
      <w:proofErr w:type="spellEnd"/>
      <w:r w:rsidRPr="000A66FD">
        <w:rPr>
          <w:rFonts w:ascii="Times New Roman" w:hAnsi="Times New Roman"/>
          <w:color w:val="000000" w:themeColor="text1"/>
          <w:sz w:val="24"/>
          <w:szCs w:val="24"/>
        </w:rPr>
        <w:t>, В.Ф. Бутузов, С.Б. Кадомцев и др. – М.: Просвещение, 2020 г.</w:t>
      </w:r>
      <w:r>
        <w:rPr>
          <w:rFonts w:ascii="Times New Roman" w:hAnsi="Times New Roman"/>
          <w:color w:val="000000" w:themeColor="text1"/>
          <w:sz w:val="24"/>
          <w:szCs w:val="24"/>
        </w:rPr>
        <w:t>,288с</w:t>
      </w:r>
    </w:p>
    <w:p w:rsidR="00290D8C" w:rsidRPr="00C66026" w:rsidRDefault="00290D8C" w:rsidP="00290D8C">
      <w:pPr>
        <w:spacing w:after="0" w:line="240" w:lineRule="auto"/>
        <w:ind w:left="426"/>
        <w:jc w:val="both"/>
        <w:rPr>
          <w:rFonts w:ascii="Times New Roman" w:hAnsi="Times New Roman"/>
          <w:sz w:val="24"/>
          <w:szCs w:val="24"/>
        </w:rPr>
      </w:pPr>
    </w:p>
    <w:p w:rsidR="008F5E58" w:rsidRDefault="00AD5DBF" w:rsidP="00A17691">
      <w:pPr>
        <w:spacing w:before="120" w:after="0"/>
        <w:ind w:firstLine="709"/>
        <w:contextualSpacing/>
        <w:jc w:val="both"/>
        <w:rPr>
          <w:rFonts w:ascii="Times New Roman" w:hAnsi="Times New Roman"/>
          <w:b/>
          <w:sz w:val="24"/>
          <w:szCs w:val="24"/>
        </w:rPr>
      </w:pPr>
      <w:r w:rsidRPr="00CF5294">
        <w:rPr>
          <w:rFonts w:ascii="Times New Roman" w:hAnsi="Times New Roman"/>
          <w:b/>
          <w:sz w:val="24"/>
          <w:szCs w:val="24"/>
        </w:rPr>
        <w:t xml:space="preserve">3.2.2. Основные электронные издания </w:t>
      </w:r>
    </w:p>
    <w:p w:rsidR="008F5E58" w:rsidRPr="00281E70" w:rsidRDefault="008F5E58" w:rsidP="00F37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281E70">
        <w:rPr>
          <w:rFonts w:ascii="Times New Roman" w:hAnsi="Times New Roman"/>
          <w:bCs/>
          <w:sz w:val="24"/>
          <w:szCs w:val="24"/>
        </w:rPr>
        <w:t>Федеральный портал "Российское образование" (</w:t>
      </w:r>
      <w:hyperlink r:id="rId9" w:history="1">
        <w:r w:rsidR="00F370D8" w:rsidRPr="0057041F">
          <w:rPr>
            <w:rStyle w:val="ac"/>
            <w:rFonts w:ascii="Times New Roman" w:hAnsi="Times New Roman"/>
            <w:bCs/>
            <w:sz w:val="24"/>
            <w:szCs w:val="24"/>
          </w:rPr>
          <w:t>http://www.edu.ru/</w:t>
        </w:r>
      </w:hyperlink>
      <w:r w:rsidRPr="00281E70">
        <w:rPr>
          <w:rFonts w:ascii="Times New Roman" w:hAnsi="Times New Roman"/>
          <w:bCs/>
          <w:sz w:val="24"/>
          <w:szCs w:val="24"/>
        </w:rPr>
        <w:t>);</w:t>
      </w:r>
    </w:p>
    <w:p w:rsidR="008F5E58" w:rsidRDefault="008F5E58" w:rsidP="00A17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281E70">
        <w:rPr>
          <w:rFonts w:ascii="Times New Roman" w:hAnsi="Times New Roman"/>
          <w:bCs/>
          <w:sz w:val="24"/>
          <w:szCs w:val="24"/>
        </w:rPr>
        <w:t>Научная электронная библиотека (НЭБ) (</w:t>
      </w:r>
      <w:hyperlink r:id="rId10" w:history="1">
        <w:r w:rsidR="00F370D8" w:rsidRPr="0057041F">
          <w:rPr>
            <w:rStyle w:val="ac"/>
            <w:rFonts w:ascii="Times New Roman" w:hAnsi="Times New Roman"/>
            <w:bCs/>
            <w:sz w:val="24"/>
            <w:szCs w:val="24"/>
          </w:rPr>
          <w:t>http://www.elibrary.ru</w:t>
        </w:r>
      </w:hyperlink>
      <w:r w:rsidRPr="00281E70">
        <w:rPr>
          <w:rFonts w:ascii="Times New Roman" w:hAnsi="Times New Roman"/>
          <w:bCs/>
          <w:sz w:val="24"/>
          <w:szCs w:val="24"/>
        </w:rPr>
        <w:t>);</w:t>
      </w:r>
    </w:p>
    <w:p w:rsidR="00F370D8" w:rsidRDefault="00F370D8" w:rsidP="00A17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Pr>
          <w:rFonts w:ascii="Times New Roman" w:hAnsi="Times New Roman"/>
          <w:bCs/>
          <w:sz w:val="24"/>
          <w:szCs w:val="24"/>
        </w:rPr>
        <w:t>Открытый Колледж. Математика</w:t>
      </w:r>
      <w:r>
        <w:t>(</w:t>
      </w:r>
      <w:hyperlink r:id="rId11" w:history="1">
        <w:r w:rsidRPr="0057041F">
          <w:rPr>
            <w:rStyle w:val="ac"/>
            <w:rFonts w:ascii="Times New Roman" w:hAnsi="Times New Roman"/>
            <w:bCs/>
            <w:sz w:val="24"/>
            <w:szCs w:val="24"/>
          </w:rPr>
          <w:t>https://clck.ru/XRqn6</w:t>
        </w:r>
      </w:hyperlink>
      <w:r>
        <w:rPr>
          <w:rFonts w:ascii="Times New Roman" w:hAnsi="Times New Roman"/>
          <w:bCs/>
          <w:sz w:val="24"/>
          <w:szCs w:val="24"/>
        </w:rPr>
        <w:t>);</w:t>
      </w:r>
    </w:p>
    <w:p w:rsidR="00F370D8" w:rsidRPr="00281E70" w:rsidRDefault="00F370D8" w:rsidP="00A17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Cs/>
          <w:sz w:val="24"/>
          <w:szCs w:val="24"/>
        </w:rPr>
      </w:pPr>
      <w:r w:rsidRPr="00F370D8">
        <w:rPr>
          <w:rFonts w:ascii="Times New Roman" w:hAnsi="Times New Roman"/>
          <w:bCs/>
          <w:sz w:val="24"/>
          <w:szCs w:val="24"/>
        </w:rPr>
        <w:t>Единая коллекция Цифровых Образовательных Ресурсов</w:t>
      </w:r>
      <w:r>
        <w:rPr>
          <w:rFonts w:ascii="Times New Roman" w:hAnsi="Times New Roman"/>
          <w:bCs/>
          <w:sz w:val="24"/>
          <w:szCs w:val="24"/>
        </w:rPr>
        <w:t xml:space="preserve"> (</w:t>
      </w:r>
      <w:hyperlink r:id="rId12" w:history="1">
        <w:r w:rsidRPr="0057041F">
          <w:rPr>
            <w:rStyle w:val="ac"/>
            <w:rFonts w:ascii="Times New Roman" w:hAnsi="Times New Roman"/>
            <w:bCs/>
            <w:sz w:val="24"/>
            <w:szCs w:val="24"/>
          </w:rPr>
          <w:t>https://clck.ru/8wa7W</w:t>
        </w:r>
      </w:hyperlink>
      <w:r>
        <w:rPr>
          <w:rFonts w:ascii="Times New Roman" w:hAnsi="Times New Roman"/>
          <w:bCs/>
          <w:sz w:val="24"/>
          <w:szCs w:val="24"/>
        </w:rPr>
        <w:t xml:space="preserve"> )</w:t>
      </w:r>
    </w:p>
    <w:p w:rsidR="00736531" w:rsidRPr="00CF5294" w:rsidRDefault="00736531" w:rsidP="00736531">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w:t>
      </w:r>
      <w:r>
        <w:rPr>
          <w:rFonts w:ascii="Times New Roman" w:hAnsi="Times New Roman"/>
          <w:b/>
          <w:sz w:val="24"/>
          <w:szCs w:val="24"/>
        </w:rPr>
        <w:t>3</w:t>
      </w:r>
      <w:r w:rsidRPr="00CF5294">
        <w:rPr>
          <w:rFonts w:ascii="Times New Roman" w:hAnsi="Times New Roman"/>
          <w:b/>
          <w:sz w:val="24"/>
          <w:szCs w:val="24"/>
        </w:rPr>
        <w:t xml:space="preserve">. </w:t>
      </w:r>
      <w:r w:rsidR="0010576E">
        <w:rPr>
          <w:rFonts w:ascii="Times New Roman" w:hAnsi="Times New Roman"/>
          <w:b/>
          <w:sz w:val="24"/>
          <w:szCs w:val="24"/>
        </w:rPr>
        <w:t>Д</w:t>
      </w:r>
      <w:r>
        <w:rPr>
          <w:rFonts w:ascii="Times New Roman" w:hAnsi="Times New Roman"/>
          <w:b/>
          <w:sz w:val="24"/>
          <w:szCs w:val="24"/>
        </w:rPr>
        <w:t>ополнитель</w:t>
      </w:r>
      <w:r w:rsidRPr="00CF5294">
        <w:rPr>
          <w:rFonts w:ascii="Times New Roman" w:hAnsi="Times New Roman"/>
          <w:b/>
          <w:sz w:val="24"/>
          <w:szCs w:val="24"/>
        </w:rPr>
        <w:t>ные печатные издания</w:t>
      </w:r>
    </w:p>
    <w:p w:rsidR="00290D8C" w:rsidRPr="00C66026" w:rsidRDefault="00290D8C" w:rsidP="0010576E">
      <w:pPr>
        <w:spacing w:after="0" w:line="240" w:lineRule="auto"/>
        <w:ind w:firstLine="851"/>
        <w:jc w:val="both"/>
        <w:rPr>
          <w:rFonts w:ascii="Times New Roman" w:hAnsi="Times New Roman"/>
          <w:sz w:val="24"/>
          <w:szCs w:val="24"/>
        </w:rPr>
      </w:pPr>
      <w:r>
        <w:rPr>
          <w:rFonts w:ascii="Times New Roman" w:hAnsi="Times New Roman"/>
          <w:sz w:val="24"/>
          <w:szCs w:val="24"/>
        </w:rPr>
        <w:t>1</w:t>
      </w:r>
      <w:r w:rsidRPr="00C66026">
        <w:rPr>
          <w:rFonts w:ascii="Times New Roman" w:hAnsi="Times New Roman"/>
          <w:sz w:val="24"/>
          <w:szCs w:val="24"/>
        </w:rPr>
        <w:t xml:space="preserve">. Башмаков М.И., </w:t>
      </w:r>
      <w:r>
        <w:rPr>
          <w:rFonts w:ascii="Times New Roman" w:hAnsi="Times New Roman"/>
          <w:sz w:val="24"/>
          <w:szCs w:val="24"/>
        </w:rPr>
        <w:t>Математика: учебник/М.И.</w:t>
      </w:r>
      <w:r w:rsidR="00FD4C3D">
        <w:rPr>
          <w:rFonts w:ascii="Times New Roman" w:hAnsi="Times New Roman"/>
          <w:sz w:val="24"/>
          <w:szCs w:val="24"/>
        </w:rPr>
        <w:t>Башмаков. -</w:t>
      </w:r>
      <w:r>
        <w:rPr>
          <w:rFonts w:ascii="Times New Roman" w:hAnsi="Times New Roman"/>
          <w:sz w:val="24"/>
          <w:szCs w:val="24"/>
        </w:rPr>
        <w:t xml:space="preserve">2-е </w:t>
      </w:r>
      <w:proofErr w:type="spellStart"/>
      <w:proofErr w:type="gramStart"/>
      <w:r>
        <w:rPr>
          <w:rFonts w:ascii="Times New Roman" w:hAnsi="Times New Roman"/>
          <w:sz w:val="24"/>
          <w:szCs w:val="24"/>
        </w:rPr>
        <w:t>изд.,стер</w:t>
      </w:r>
      <w:proofErr w:type="spellEnd"/>
      <w:proofErr w:type="gramEnd"/>
      <w:r>
        <w:rPr>
          <w:rFonts w:ascii="Times New Roman" w:hAnsi="Times New Roman"/>
          <w:sz w:val="24"/>
          <w:szCs w:val="24"/>
        </w:rPr>
        <w:t>. – Москва: КОНОРУС, 2023.-</w:t>
      </w:r>
      <w:r w:rsidRPr="00C66026">
        <w:rPr>
          <w:rFonts w:ascii="Times New Roman" w:hAnsi="Times New Roman"/>
          <w:sz w:val="24"/>
          <w:szCs w:val="24"/>
        </w:rPr>
        <w:t xml:space="preserve"> 394с.</w:t>
      </w:r>
      <w:r>
        <w:rPr>
          <w:rFonts w:ascii="Times New Roman" w:hAnsi="Times New Roman"/>
          <w:sz w:val="24"/>
          <w:szCs w:val="24"/>
        </w:rPr>
        <w:t>-(СПО)</w:t>
      </w:r>
    </w:p>
    <w:p w:rsidR="00290D8C" w:rsidRPr="00C66026" w:rsidRDefault="00290D8C" w:rsidP="0010576E">
      <w:pPr>
        <w:spacing w:after="0" w:line="240" w:lineRule="auto"/>
        <w:ind w:firstLine="851"/>
        <w:jc w:val="both"/>
        <w:rPr>
          <w:rFonts w:ascii="Times New Roman" w:hAnsi="Times New Roman"/>
          <w:sz w:val="24"/>
          <w:szCs w:val="24"/>
        </w:rPr>
      </w:pPr>
      <w:r>
        <w:rPr>
          <w:rFonts w:ascii="Times New Roman" w:hAnsi="Times New Roman"/>
          <w:sz w:val="24"/>
          <w:szCs w:val="24"/>
        </w:rPr>
        <w:t>2.</w:t>
      </w:r>
      <w:r w:rsidRPr="00C66026">
        <w:rPr>
          <w:rFonts w:ascii="Times New Roman" w:hAnsi="Times New Roman"/>
          <w:sz w:val="24"/>
          <w:szCs w:val="24"/>
        </w:rPr>
        <w:t xml:space="preserve"> Башмаков М.И., </w:t>
      </w:r>
      <w:r>
        <w:rPr>
          <w:rFonts w:ascii="Times New Roman" w:hAnsi="Times New Roman"/>
          <w:sz w:val="24"/>
          <w:szCs w:val="24"/>
        </w:rPr>
        <w:t>Математика. Практикум: учебно-практическое пособие/М.И.Башмаков. – Москва: КОНОРУС, 2023.- 296</w:t>
      </w:r>
      <w:r w:rsidRPr="00C66026">
        <w:rPr>
          <w:rFonts w:ascii="Times New Roman" w:hAnsi="Times New Roman"/>
          <w:sz w:val="24"/>
          <w:szCs w:val="24"/>
        </w:rPr>
        <w:t>с.</w:t>
      </w:r>
      <w:r>
        <w:rPr>
          <w:rFonts w:ascii="Times New Roman" w:hAnsi="Times New Roman"/>
          <w:sz w:val="24"/>
          <w:szCs w:val="24"/>
        </w:rPr>
        <w:t>-(СПО)</w:t>
      </w:r>
      <w:r w:rsidRPr="00C66026">
        <w:rPr>
          <w:rFonts w:ascii="Times New Roman" w:hAnsi="Times New Roman"/>
          <w:sz w:val="24"/>
          <w:szCs w:val="24"/>
        </w:rPr>
        <w:t>.</w:t>
      </w:r>
    </w:p>
    <w:p w:rsidR="00290D8C" w:rsidRDefault="00290D8C" w:rsidP="00290D8C">
      <w:pPr>
        <w:spacing w:after="160" w:line="259" w:lineRule="auto"/>
        <w:rPr>
          <w:rFonts w:ascii="Times New Roman" w:hAnsi="Times New Roman"/>
          <w:b/>
          <w:sz w:val="24"/>
          <w:szCs w:val="24"/>
        </w:rPr>
      </w:pPr>
      <w:r>
        <w:rPr>
          <w:rFonts w:ascii="Times New Roman" w:hAnsi="Times New Roman"/>
          <w:b/>
          <w:sz w:val="24"/>
          <w:szCs w:val="24"/>
        </w:rPr>
        <w:br w:type="page"/>
      </w:r>
    </w:p>
    <w:p w:rsidR="002A48AA" w:rsidRDefault="00AD5DBF" w:rsidP="002A48AA">
      <w:pPr>
        <w:spacing w:after="240"/>
        <w:ind w:firstLine="851"/>
        <w:contextualSpacing/>
        <w:jc w:val="both"/>
        <w:rPr>
          <w:rFonts w:ascii="Times New Roman" w:hAnsi="Times New Roman"/>
          <w:b/>
          <w:sz w:val="24"/>
          <w:szCs w:val="24"/>
        </w:rPr>
      </w:pPr>
      <w:r w:rsidRPr="00315F34">
        <w:rPr>
          <w:rFonts w:ascii="Times New Roman" w:hAnsi="Times New Roman"/>
          <w:b/>
          <w:sz w:val="24"/>
          <w:szCs w:val="24"/>
        </w:rPr>
        <w:t>4. КОНТРОЛЬ И ОЦЕНКА РЕЗУЛЬТАТОВ ОСВОЕНИЯДИСЦИПЛИНЫ</w:t>
      </w:r>
    </w:p>
    <w:p w:rsidR="00D94097" w:rsidRDefault="00D94097" w:rsidP="002A48AA">
      <w:pPr>
        <w:spacing w:after="240"/>
        <w:ind w:firstLine="851"/>
        <w:contextualSpacing/>
        <w:jc w:val="both"/>
        <w:rPr>
          <w:rFonts w:ascii="Times New Roman" w:hAnsi="Times New Roman"/>
          <w:sz w:val="24"/>
          <w:szCs w:val="24"/>
        </w:rPr>
      </w:pPr>
    </w:p>
    <w:p w:rsidR="007B2945" w:rsidRPr="007B2945" w:rsidRDefault="007B2945" w:rsidP="002A48AA">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rsidR="00AD5DBF" w:rsidRPr="00315F34" w:rsidRDefault="00AD5DBF" w:rsidP="00AD5DB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484"/>
        <w:gridCol w:w="3044"/>
      </w:tblGrid>
      <w:tr w:rsidR="005819AB" w:rsidRPr="00F370D8" w:rsidTr="0093153D">
        <w:tc>
          <w:tcPr>
            <w:tcW w:w="1590" w:type="pct"/>
          </w:tcPr>
          <w:p w:rsidR="005819AB" w:rsidRPr="00F370D8" w:rsidRDefault="005819AB" w:rsidP="00F370D8">
            <w:pPr>
              <w:spacing w:line="240" w:lineRule="auto"/>
              <w:jc w:val="both"/>
              <w:rPr>
                <w:rFonts w:ascii="Times New Roman" w:hAnsi="Times New Roman"/>
                <w:b/>
                <w:bCs/>
                <w:sz w:val="24"/>
                <w:szCs w:val="24"/>
              </w:rPr>
            </w:pPr>
            <w:r w:rsidRPr="00F370D8">
              <w:rPr>
                <w:rFonts w:ascii="Times New Roman" w:hAnsi="Times New Roman"/>
                <w:b/>
                <w:bCs/>
                <w:sz w:val="24"/>
                <w:szCs w:val="24"/>
              </w:rPr>
              <w:t xml:space="preserve">Код </w:t>
            </w:r>
            <w:r w:rsidR="00E235B7" w:rsidRPr="00F370D8">
              <w:rPr>
                <w:rFonts w:ascii="Times New Roman" w:hAnsi="Times New Roman"/>
                <w:b/>
                <w:bCs/>
                <w:sz w:val="24"/>
                <w:szCs w:val="24"/>
              </w:rPr>
              <w:t xml:space="preserve">и наименование </w:t>
            </w:r>
            <w:r w:rsidRPr="00F370D8">
              <w:rPr>
                <w:rFonts w:ascii="Times New Roman" w:hAnsi="Times New Roman"/>
                <w:b/>
                <w:bCs/>
                <w:sz w:val="24"/>
                <w:szCs w:val="24"/>
              </w:rPr>
              <w:t>компетенции</w:t>
            </w:r>
          </w:p>
        </w:tc>
        <w:tc>
          <w:tcPr>
            <w:tcW w:w="1820" w:type="pct"/>
          </w:tcPr>
          <w:p w:rsidR="005819AB" w:rsidRPr="00F370D8" w:rsidRDefault="005819AB" w:rsidP="00F370D8">
            <w:pPr>
              <w:spacing w:line="240" w:lineRule="auto"/>
              <w:jc w:val="both"/>
              <w:rPr>
                <w:rFonts w:ascii="Times New Roman" w:hAnsi="Times New Roman"/>
                <w:b/>
                <w:bCs/>
                <w:sz w:val="24"/>
                <w:szCs w:val="24"/>
              </w:rPr>
            </w:pPr>
            <w:r w:rsidRPr="00F370D8">
              <w:rPr>
                <w:rFonts w:ascii="Times New Roman" w:hAnsi="Times New Roman"/>
                <w:b/>
                <w:bCs/>
                <w:sz w:val="24"/>
                <w:szCs w:val="24"/>
              </w:rPr>
              <w:t>Модуль/Раздел/Тема</w:t>
            </w:r>
          </w:p>
        </w:tc>
        <w:tc>
          <w:tcPr>
            <w:tcW w:w="1590" w:type="pct"/>
          </w:tcPr>
          <w:p w:rsidR="005819AB" w:rsidRPr="00F370D8" w:rsidRDefault="005819AB" w:rsidP="00F370D8">
            <w:pPr>
              <w:spacing w:line="240" w:lineRule="auto"/>
              <w:jc w:val="both"/>
              <w:rPr>
                <w:rFonts w:ascii="Times New Roman" w:hAnsi="Times New Roman"/>
                <w:b/>
                <w:bCs/>
                <w:sz w:val="24"/>
                <w:szCs w:val="24"/>
              </w:rPr>
            </w:pPr>
            <w:r w:rsidRPr="00F370D8">
              <w:rPr>
                <w:rFonts w:ascii="Times New Roman" w:hAnsi="Times New Roman"/>
                <w:b/>
                <w:bCs/>
                <w:sz w:val="24"/>
                <w:szCs w:val="24"/>
              </w:rPr>
              <w:t>Тип оценочных мероприятий</w:t>
            </w:r>
          </w:p>
        </w:tc>
      </w:tr>
      <w:tr w:rsidR="00A17691" w:rsidRPr="00F370D8" w:rsidTr="0093153D">
        <w:tc>
          <w:tcPr>
            <w:tcW w:w="1590" w:type="pct"/>
          </w:tcPr>
          <w:p w:rsidR="00A17691" w:rsidRPr="00F370D8" w:rsidRDefault="00A17691" w:rsidP="00F370D8">
            <w:pPr>
              <w:spacing w:line="240" w:lineRule="auto"/>
              <w:jc w:val="both"/>
              <w:rPr>
                <w:rFonts w:ascii="Times New Roman" w:hAnsi="Times New Roman"/>
                <w:bCs/>
                <w:sz w:val="24"/>
                <w:szCs w:val="24"/>
              </w:rPr>
            </w:pPr>
            <w:r w:rsidRPr="00F370D8">
              <w:rPr>
                <w:rFonts w:ascii="Times New Roman" w:hAnsi="Times New Roman"/>
                <w:sz w:val="24"/>
                <w:szCs w:val="24"/>
              </w:rPr>
              <w:t>ОК 01 Выбирать способы решения задач профессиональной деятельности применительно  </w:t>
            </w:r>
            <w:r w:rsidRPr="00F370D8">
              <w:rPr>
                <w:rFonts w:ascii="Times New Roman" w:hAnsi="Times New Roman"/>
                <w:sz w:val="24"/>
                <w:szCs w:val="24"/>
              </w:rPr>
              <w:br/>
              <w:t>к различным контекстам </w:t>
            </w:r>
          </w:p>
        </w:tc>
        <w:tc>
          <w:tcPr>
            <w:tcW w:w="1820" w:type="pct"/>
          </w:tcPr>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w:t>
            </w:r>
            <w:r w:rsidR="000B38F6" w:rsidRPr="00F370D8">
              <w:rPr>
                <w:rFonts w:ascii="Times New Roman" w:hAnsi="Times New Roman"/>
                <w:bCs/>
                <w:sz w:val="24"/>
                <w:szCs w:val="24"/>
              </w:rPr>
              <w:t>,Темы:1.1- 1.7</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Р-2</w:t>
            </w:r>
            <w:r w:rsidR="000B38F6" w:rsidRPr="00F370D8">
              <w:rPr>
                <w:rFonts w:ascii="Times New Roman" w:hAnsi="Times New Roman"/>
                <w:bCs/>
                <w:sz w:val="24"/>
                <w:szCs w:val="24"/>
              </w:rPr>
              <w:t>,Темы:2.1- 2.6</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Р-3</w:t>
            </w:r>
            <w:r w:rsidR="000B38F6" w:rsidRPr="00F370D8">
              <w:rPr>
                <w:rFonts w:ascii="Times New Roman" w:hAnsi="Times New Roman"/>
                <w:bCs/>
                <w:sz w:val="24"/>
                <w:szCs w:val="24"/>
              </w:rPr>
              <w:t>,Темы:3.1- 3.4</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w:t>
            </w:r>
            <w:r w:rsidR="000B38F6" w:rsidRPr="00F370D8">
              <w:rPr>
                <w:rFonts w:ascii="Times New Roman" w:hAnsi="Times New Roman"/>
                <w:bCs/>
                <w:sz w:val="24"/>
                <w:szCs w:val="24"/>
              </w:rPr>
              <w:t>,Темы:4.1- 4.11</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Р-5</w:t>
            </w:r>
            <w:r w:rsidR="000B38F6" w:rsidRPr="00F370D8">
              <w:rPr>
                <w:rFonts w:ascii="Times New Roman" w:hAnsi="Times New Roman"/>
                <w:bCs/>
                <w:sz w:val="24"/>
                <w:szCs w:val="24"/>
              </w:rPr>
              <w:t>,Темы:5.1- 5.2</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w:t>
            </w:r>
            <w:r w:rsidR="000B38F6" w:rsidRPr="00F370D8">
              <w:rPr>
                <w:rFonts w:ascii="Times New Roman" w:hAnsi="Times New Roman"/>
                <w:bCs/>
                <w:sz w:val="24"/>
                <w:szCs w:val="24"/>
              </w:rPr>
              <w:t>,Темы:6.1- 6.11</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w:t>
            </w:r>
            <w:r w:rsidR="000B38F6" w:rsidRPr="00F370D8">
              <w:rPr>
                <w:rFonts w:ascii="Times New Roman" w:hAnsi="Times New Roman"/>
                <w:bCs/>
                <w:sz w:val="24"/>
                <w:szCs w:val="24"/>
              </w:rPr>
              <w:t>,Темы:7.1- 7.17</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w:t>
            </w:r>
            <w:r w:rsidR="000B38F6" w:rsidRPr="00F370D8">
              <w:rPr>
                <w:rFonts w:ascii="Times New Roman" w:hAnsi="Times New Roman"/>
                <w:bCs/>
                <w:sz w:val="24"/>
                <w:szCs w:val="24"/>
              </w:rPr>
              <w:t>,Темы:8.1- 8.6</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w:t>
            </w:r>
            <w:r w:rsidR="000B38F6" w:rsidRPr="00F370D8">
              <w:rPr>
                <w:rFonts w:ascii="Times New Roman" w:hAnsi="Times New Roman"/>
                <w:bCs/>
                <w:sz w:val="24"/>
                <w:szCs w:val="24"/>
              </w:rPr>
              <w:t>,Темы:9.1- 9.5</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w:t>
            </w:r>
            <w:r w:rsidR="000B38F6" w:rsidRPr="00F370D8">
              <w:rPr>
                <w:rFonts w:ascii="Times New Roman" w:hAnsi="Times New Roman"/>
                <w:bCs/>
                <w:sz w:val="24"/>
                <w:szCs w:val="24"/>
              </w:rPr>
              <w:t>,Темы:10.1- 10.4</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w:t>
            </w:r>
            <w:r w:rsidR="000B38F6" w:rsidRPr="00F370D8">
              <w:rPr>
                <w:rFonts w:ascii="Times New Roman" w:hAnsi="Times New Roman"/>
                <w:bCs/>
                <w:sz w:val="24"/>
                <w:szCs w:val="24"/>
              </w:rPr>
              <w:t>,Темы:11.1- 11.7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Р-12,Темы:12.1- 12.4</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w:t>
            </w:r>
            <w:r w:rsidR="000B38F6" w:rsidRPr="00F370D8">
              <w:rPr>
                <w:rFonts w:ascii="Times New Roman" w:hAnsi="Times New Roman"/>
                <w:bCs/>
                <w:sz w:val="24"/>
                <w:szCs w:val="24"/>
              </w:rPr>
              <w:t>,Темы:1</w:t>
            </w:r>
            <w:r w:rsidR="00762BB6" w:rsidRPr="00F370D8">
              <w:rPr>
                <w:rFonts w:ascii="Times New Roman" w:hAnsi="Times New Roman"/>
                <w:bCs/>
                <w:sz w:val="24"/>
                <w:szCs w:val="24"/>
              </w:rPr>
              <w:t>3</w:t>
            </w:r>
            <w:r w:rsidR="000B38F6" w:rsidRPr="00F370D8">
              <w:rPr>
                <w:rFonts w:ascii="Times New Roman" w:hAnsi="Times New Roman"/>
                <w:bCs/>
                <w:sz w:val="24"/>
                <w:szCs w:val="24"/>
              </w:rPr>
              <w:t>.1- 1</w:t>
            </w:r>
            <w:r w:rsidR="00762BB6" w:rsidRPr="00F370D8">
              <w:rPr>
                <w:rFonts w:ascii="Times New Roman" w:hAnsi="Times New Roman"/>
                <w:bCs/>
                <w:sz w:val="24"/>
                <w:szCs w:val="24"/>
              </w:rPr>
              <w:t>3</w:t>
            </w:r>
            <w:r w:rsidR="000B38F6" w:rsidRPr="00F370D8">
              <w:rPr>
                <w:rFonts w:ascii="Times New Roman" w:hAnsi="Times New Roman"/>
                <w:bCs/>
                <w:sz w:val="24"/>
                <w:szCs w:val="24"/>
              </w:rPr>
              <w:t>.7</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w:t>
            </w:r>
            <w:r w:rsidR="000B38F6" w:rsidRPr="00F370D8">
              <w:rPr>
                <w:rFonts w:ascii="Times New Roman" w:hAnsi="Times New Roman"/>
                <w:bCs/>
                <w:sz w:val="24"/>
                <w:szCs w:val="24"/>
              </w:rPr>
              <w:t>,Темы:1</w:t>
            </w:r>
            <w:r w:rsidR="00762BB6" w:rsidRPr="00F370D8">
              <w:rPr>
                <w:rFonts w:ascii="Times New Roman" w:hAnsi="Times New Roman"/>
                <w:bCs/>
                <w:sz w:val="24"/>
                <w:szCs w:val="24"/>
              </w:rPr>
              <w:t>4</w:t>
            </w:r>
            <w:r w:rsidR="000B38F6" w:rsidRPr="00F370D8">
              <w:rPr>
                <w:rFonts w:ascii="Times New Roman" w:hAnsi="Times New Roman"/>
                <w:bCs/>
                <w:sz w:val="24"/>
                <w:szCs w:val="24"/>
              </w:rPr>
              <w:t>.1- 1</w:t>
            </w:r>
            <w:r w:rsidR="00762BB6" w:rsidRPr="00F370D8">
              <w:rPr>
                <w:rFonts w:ascii="Times New Roman" w:hAnsi="Times New Roman"/>
                <w:bCs/>
                <w:sz w:val="24"/>
                <w:szCs w:val="24"/>
              </w:rPr>
              <w:t>4</w:t>
            </w:r>
            <w:r w:rsidR="000B38F6" w:rsidRPr="00F370D8">
              <w:rPr>
                <w:rFonts w:ascii="Times New Roman" w:hAnsi="Times New Roman"/>
                <w:bCs/>
                <w:sz w:val="24"/>
                <w:szCs w:val="24"/>
              </w:rPr>
              <w:t>.</w:t>
            </w:r>
            <w:r w:rsidR="00762BB6" w:rsidRPr="00F370D8">
              <w:rPr>
                <w:rFonts w:ascii="Times New Roman" w:hAnsi="Times New Roman"/>
                <w:bCs/>
                <w:sz w:val="24"/>
                <w:szCs w:val="24"/>
              </w:rPr>
              <w:t>6</w:t>
            </w:r>
          </w:p>
        </w:tc>
        <w:tc>
          <w:tcPr>
            <w:tcW w:w="1590" w:type="pct"/>
            <w:vMerge w:val="restart"/>
          </w:tcPr>
          <w:p w:rsidR="00A17691" w:rsidRPr="00F370D8" w:rsidRDefault="00A17691" w:rsidP="00F370D8">
            <w:pPr>
              <w:spacing w:after="0" w:line="240" w:lineRule="auto"/>
              <w:jc w:val="both"/>
              <w:rPr>
                <w:rFonts w:ascii="Times New Roman" w:hAnsi="Times New Roman"/>
                <w:iCs/>
                <w:sz w:val="24"/>
                <w:szCs w:val="24"/>
                <w:lang w:eastAsia="en-US"/>
              </w:rPr>
            </w:pPr>
            <w:r w:rsidRPr="00F370D8">
              <w:rPr>
                <w:rFonts w:ascii="Times New Roman" w:hAnsi="Times New Roman"/>
                <w:iCs/>
                <w:sz w:val="24"/>
                <w:szCs w:val="24"/>
                <w:lang w:eastAsia="en-US"/>
              </w:rPr>
              <w:t>наблюдение за выполнением мотивационных заданий;</w:t>
            </w:r>
          </w:p>
          <w:p w:rsidR="00A17691" w:rsidRPr="00F370D8" w:rsidRDefault="00A17691" w:rsidP="00F370D8">
            <w:pPr>
              <w:spacing w:after="0" w:line="240" w:lineRule="auto"/>
              <w:jc w:val="both"/>
              <w:rPr>
                <w:rFonts w:ascii="Times New Roman" w:hAnsi="Times New Roman"/>
                <w:iCs/>
                <w:sz w:val="24"/>
                <w:szCs w:val="24"/>
                <w:lang w:eastAsia="en-US"/>
              </w:rPr>
            </w:pPr>
            <w:r w:rsidRPr="00F370D8">
              <w:rPr>
                <w:rFonts w:ascii="Times New Roman" w:hAnsi="Times New Roman"/>
                <w:iCs/>
                <w:sz w:val="24"/>
                <w:szCs w:val="24"/>
                <w:lang w:eastAsia="en-US"/>
              </w:rPr>
              <w:t>наблюдение за выполнением практической работы;</w:t>
            </w:r>
          </w:p>
          <w:p w:rsidR="00A17691" w:rsidRPr="00F370D8" w:rsidRDefault="00A17691" w:rsidP="00F370D8">
            <w:pPr>
              <w:spacing w:after="0" w:line="240" w:lineRule="auto"/>
              <w:jc w:val="both"/>
              <w:rPr>
                <w:rFonts w:ascii="Times New Roman" w:hAnsi="Times New Roman"/>
                <w:iCs/>
                <w:sz w:val="24"/>
                <w:szCs w:val="24"/>
                <w:lang w:eastAsia="en-US"/>
              </w:rPr>
            </w:pPr>
            <w:r w:rsidRPr="00F370D8">
              <w:rPr>
                <w:rFonts w:ascii="Times New Roman" w:hAnsi="Times New Roman"/>
                <w:iCs/>
                <w:sz w:val="24"/>
                <w:szCs w:val="24"/>
                <w:lang w:eastAsia="en-US"/>
              </w:rPr>
              <w:t>контрольная работа;</w:t>
            </w:r>
          </w:p>
          <w:p w:rsidR="00A17691" w:rsidRPr="00F370D8" w:rsidRDefault="00A17691" w:rsidP="00F370D8">
            <w:pPr>
              <w:spacing w:after="0" w:line="240" w:lineRule="auto"/>
              <w:jc w:val="both"/>
              <w:rPr>
                <w:rFonts w:ascii="Times New Roman" w:hAnsi="Times New Roman"/>
                <w:bCs/>
                <w:sz w:val="24"/>
                <w:szCs w:val="24"/>
              </w:rPr>
            </w:pPr>
            <w:r w:rsidRPr="00F370D8">
              <w:rPr>
                <w:rFonts w:ascii="Times New Roman" w:hAnsi="Times New Roman"/>
                <w:iCs/>
                <w:sz w:val="24"/>
                <w:szCs w:val="24"/>
                <w:lang w:eastAsia="en-US"/>
              </w:rPr>
              <w:t>выполнение заданий на экзамене</w:t>
            </w:r>
          </w:p>
        </w:tc>
      </w:tr>
      <w:tr w:rsidR="00762BB6" w:rsidRPr="00F370D8" w:rsidTr="0093153D">
        <w:trPr>
          <w:trHeight w:val="896"/>
        </w:trPr>
        <w:tc>
          <w:tcPr>
            <w:tcW w:w="1590" w:type="pct"/>
          </w:tcPr>
          <w:p w:rsidR="00762BB6" w:rsidRPr="00F370D8" w:rsidRDefault="00762BB6" w:rsidP="00F370D8">
            <w:pPr>
              <w:spacing w:line="240" w:lineRule="auto"/>
              <w:jc w:val="both"/>
              <w:rPr>
                <w:rFonts w:ascii="Times New Roman" w:hAnsi="Times New Roman"/>
                <w:bCs/>
                <w:sz w:val="24"/>
                <w:szCs w:val="24"/>
              </w:rPr>
            </w:pPr>
            <w:r w:rsidRPr="00F370D8">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20" w:type="pct"/>
          </w:tcPr>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Р-3,Темы:3.1- 3.4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Р-9,Темы:9.1- 9.5</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Р-10,Темы:10.1- 10.4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Р-11,Темы:11.1- 11.7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Р-13,Темы:13.1- 13.7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762BB6" w:rsidRPr="00F370D8" w:rsidRDefault="00762BB6" w:rsidP="00F370D8">
            <w:pPr>
              <w:spacing w:line="240" w:lineRule="auto"/>
              <w:jc w:val="both"/>
              <w:rPr>
                <w:rFonts w:ascii="Times New Roman" w:hAnsi="Times New Roman"/>
                <w:bCs/>
                <w:sz w:val="24"/>
                <w:szCs w:val="24"/>
              </w:rPr>
            </w:pPr>
          </w:p>
        </w:tc>
      </w:tr>
      <w:tr w:rsidR="00762BB6" w:rsidRPr="00F370D8" w:rsidTr="0093153D">
        <w:trPr>
          <w:trHeight w:val="896"/>
        </w:trPr>
        <w:tc>
          <w:tcPr>
            <w:tcW w:w="1590" w:type="pct"/>
          </w:tcPr>
          <w:p w:rsidR="00762BB6" w:rsidRPr="00F370D8" w:rsidRDefault="00762BB6" w:rsidP="00F370D8">
            <w:pPr>
              <w:spacing w:line="240" w:lineRule="auto"/>
              <w:jc w:val="both"/>
              <w:rPr>
                <w:rFonts w:ascii="Times New Roman" w:hAnsi="Times New Roman"/>
                <w:bCs/>
                <w:sz w:val="24"/>
                <w:szCs w:val="24"/>
              </w:rPr>
            </w:pPr>
            <w:r w:rsidRPr="00F370D8">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820" w:type="pct"/>
          </w:tcPr>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Р-2,Темы:2.1- 2.6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Р-3,Темы:3.1- 3.4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Р-9,Темы:9.1- 9.5</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Р-10,Темы:10.1- 10.4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Р-11,Темы:11.1- 11.7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Р-13,Темы:13.1- 13.7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762BB6" w:rsidRPr="00F370D8" w:rsidRDefault="00762BB6" w:rsidP="00F370D8">
            <w:pPr>
              <w:spacing w:line="240" w:lineRule="auto"/>
              <w:jc w:val="both"/>
              <w:rPr>
                <w:rFonts w:ascii="Times New Roman" w:hAnsi="Times New Roman"/>
                <w:bCs/>
                <w:sz w:val="24"/>
                <w:szCs w:val="24"/>
              </w:rPr>
            </w:pPr>
          </w:p>
        </w:tc>
      </w:tr>
      <w:tr w:rsidR="00A17691" w:rsidRPr="00F370D8" w:rsidTr="0093153D">
        <w:trPr>
          <w:trHeight w:val="896"/>
        </w:trPr>
        <w:tc>
          <w:tcPr>
            <w:tcW w:w="1590" w:type="pct"/>
          </w:tcPr>
          <w:p w:rsidR="00A17691" w:rsidRPr="00F370D8" w:rsidRDefault="00A17691" w:rsidP="00F370D8">
            <w:pPr>
              <w:spacing w:line="240" w:lineRule="auto"/>
              <w:jc w:val="both"/>
              <w:rPr>
                <w:rFonts w:ascii="Times New Roman" w:hAnsi="Times New Roman"/>
                <w:bCs/>
                <w:sz w:val="24"/>
                <w:szCs w:val="24"/>
              </w:rPr>
            </w:pPr>
            <w:r w:rsidRPr="00F370D8">
              <w:rPr>
                <w:rFonts w:ascii="Times New Roman" w:hAnsi="Times New Roman"/>
                <w:sz w:val="24"/>
                <w:szCs w:val="24"/>
              </w:rPr>
              <w:t>ОК 04 Эффективно взаимодействовать и работать в коллективе и команде </w:t>
            </w:r>
          </w:p>
        </w:tc>
        <w:tc>
          <w:tcPr>
            <w:tcW w:w="1820" w:type="pct"/>
          </w:tcPr>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Р-2,Темы:2.1- 2.6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Р-3,Темы:3.1- 3.4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Р-9,Темы:9.1- 9.5</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Р-10,Темы:10.1- 10.4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Р-11,Темы:11.1- 11.7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Р-13,Темы:13.1- 13.7</w:t>
            </w:r>
          </w:p>
          <w:p w:rsidR="00A17691" w:rsidRPr="00F370D8" w:rsidRDefault="00762BB6" w:rsidP="00F370D8">
            <w:pPr>
              <w:spacing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A17691" w:rsidRPr="00F370D8" w:rsidRDefault="00A17691" w:rsidP="00F370D8">
            <w:pPr>
              <w:spacing w:line="240" w:lineRule="auto"/>
              <w:jc w:val="both"/>
              <w:rPr>
                <w:rFonts w:ascii="Times New Roman" w:hAnsi="Times New Roman"/>
                <w:bCs/>
                <w:sz w:val="24"/>
                <w:szCs w:val="24"/>
              </w:rPr>
            </w:pPr>
          </w:p>
        </w:tc>
      </w:tr>
      <w:tr w:rsidR="00762BB6" w:rsidRPr="00F370D8" w:rsidTr="0093153D">
        <w:trPr>
          <w:trHeight w:val="896"/>
        </w:trPr>
        <w:tc>
          <w:tcPr>
            <w:tcW w:w="1590" w:type="pct"/>
          </w:tcPr>
          <w:p w:rsidR="00762BB6" w:rsidRPr="00F370D8" w:rsidRDefault="00762BB6" w:rsidP="00F370D8">
            <w:pPr>
              <w:spacing w:line="240" w:lineRule="auto"/>
              <w:jc w:val="both"/>
              <w:rPr>
                <w:rFonts w:ascii="Times New Roman" w:hAnsi="Times New Roman"/>
                <w:bCs/>
                <w:sz w:val="24"/>
                <w:szCs w:val="24"/>
              </w:rPr>
            </w:pPr>
            <w:r w:rsidRPr="00F370D8">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820" w:type="pct"/>
          </w:tcPr>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Р-9,Темы:9.1- 9.5</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Р-10,Темы:10.1- 10.4</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Р-11,Темы:11.1- 11.7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Р-13,Темы:13.1- 13.7</w:t>
            </w:r>
          </w:p>
          <w:p w:rsidR="00762BB6" w:rsidRPr="00F370D8" w:rsidRDefault="00762BB6"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762BB6" w:rsidRPr="00F370D8" w:rsidRDefault="00762BB6" w:rsidP="00F370D8">
            <w:pPr>
              <w:spacing w:line="240" w:lineRule="auto"/>
              <w:jc w:val="both"/>
              <w:rPr>
                <w:rFonts w:ascii="Times New Roman" w:hAnsi="Times New Roman"/>
                <w:bCs/>
                <w:sz w:val="24"/>
                <w:szCs w:val="24"/>
              </w:rPr>
            </w:pPr>
          </w:p>
        </w:tc>
      </w:tr>
      <w:tr w:rsidR="00F370D8" w:rsidRPr="00F370D8" w:rsidTr="0093153D">
        <w:trPr>
          <w:trHeight w:val="896"/>
        </w:trPr>
        <w:tc>
          <w:tcPr>
            <w:tcW w:w="1590" w:type="pct"/>
          </w:tcPr>
          <w:p w:rsidR="00F370D8" w:rsidRPr="00F370D8" w:rsidRDefault="00F370D8" w:rsidP="00F370D8">
            <w:pPr>
              <w:spacing w:line="240" w:lineRule="auto"/>
              <w:jc w:val="both"/>
              <w:rPr>
                <w:rFonts w:ascii="Times New Roman" w:hAnsi="Times New Roman"/>
                <w:bCs/>
                <w:sz w:val="24"/>
                <w:szCs w:val="24"/>
              </w:rPr>
            </w:pPr>
            <w:r w:rsidRPr="00F370D8">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820" w:type="pct"/>
          </w:tcPr>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F370D8" w:rsidRPr="00F370D8" w:rsidRDefault="00F370D8" w:rsidP="00F370D8">
            <w:pPr>
              <w:spacing w:line="240" w:lineRule="auto"/>
              <w:jc w:val="both"/>
              <w:rPr>
                <w:rFonts w:ascii="Times New Roman" w:hAnsi="Times New Roman"/>
                <w:bCs/>
                <w:sz w:val="24"/>
                <w:szCs w:val="24"/>
              </w:rPr>
            </w:pPr>
          </w:p>
        </w:tc>
      </w:tr>
      <w:tr w:rsidR="00F370D8" w:rsidRPr="00F370D8" w:rsidTr="0093153D">
        <w:trPr>
          <w:trHeight w:val="896"/>
        </w:trPr>
        <w:tc>
          <w:tcPr>
            <w:tcW w:w="1590" w:type="pct"/>
          </w:tcPr>
          <w:p w:rsidR="00F370D8" w:rsidRPr="00F370D8" w:rsidRDefault="00F370D8" w:rsidP="00F370D8">
            <w:pPr>
              <w:spacing w:line="240" w:lineRule="auto"/>
              <w:jc w:val="both"/>
              <w:rPr>
                <w:rFonts w:ascii="Times New Roman" w:hAnsi="Times New Roman"/>
                <w:bCs/>
                <w:sz w:val="24"/>
                <w:szCs w:val="24"/>
              </w:rPr>
            </w:pPr>
            <w:r w:rsidRPr="00F370D8">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820" w:type="pct"/>
          </w:tcPr>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Основной модуль</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Р-1,Темы:1.1- 1.7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Р-2,Темы:2.1- 2.6</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Р-3,Темы:3.1- 3.4</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Р-4,Темы:4.1- 4.11</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Р-6,Темы:6.1- 6.11</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Р-7,Темы:7.1- 7.17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Р-8,Темы:8.1- 8.6</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Р-9,Темы:9.1- 9.5</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Р-10,Темы:10.1- 10.4</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Р-11,Темы:11.1- 11.7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Р-13,Темы:13.1- 13.7</w:t>
            </w:r>
          </w:p>
          <w:p w:rsidR="00F370D8" w:rsidRPr="00F370D8" w:rsidRDefault="00F370D8" w:rsidP="00F370D8">
            <w:pPr>
              <w:spacing w:after="0" w:line="240" w:lineRule="auto"/>
              <w:jc w:val="both"/>
              <w:rPr>
                <w:rFonts w:ascii="Times New Roman" w:hAnsi="Times New Roman"/>
                <w:bCs/>
                <w:sz w:val="24"/>
                <w:szCs w:val="24"/>
              </w:rPr>
            </w:pPr>
            <w:r w:rsidRPr="00F370D8">
              <w:rPr>
                <w:rFonts w:ascii="Times New Roman" w:hAnsi="Times New Roman"/>
                <w:bCs/>
                <w:sz w:val="24"/>
                <w:szCs w:val="24"/>
              </w:rPr>
              <w:t>Р-14,Темы:14.1- 14.6</w:t>
            </w:r>
          </w:p>
        </w:tc>
        <w:tc>
          <w:tcPr>
            <w:tcW w:w="1590" w:type="pct"/>
            <w:vMerge/>
          </w:tcPr>
          <w:p w:rsidR="00F370D8" w:rsidRPr="00F370D8" w:rsidRDefault="00F370D8" w:rsidP="00F370D8">
            <w:pPr>
              <w:spacing w:line="240" w:lineRule="auto"/>
              <w:jc w:val="both"/>
              <w:rPr>
                <w:rFonts w:ascii="Times New Roman" w:hAnsi="Times New Roman"/>
                <w:bCs/>
                <w:sz w:val="24"/>
                <w:szCs w:val="24"/>
              </w:rPr>
            </w:pPr>
          </w:p>
        </w:tc>
      </w:tr>
    </w:tbl>
    <w:p w:rsidR="00AD5DBF" w:rsidRPr="00F370D8" w:rsidRDefault="00AD5DBF" w:rsidP="00F370D8">
      <w:pPr>
        <w:spacing w:after="0"/>
        <w:jc w:val="both"/>
        <w:rPr>
          <w:rFonts w:ascii="Times New Roman" w:hAnsi="Times New Roman"/>
          <w:b/>
          <w:sz w:val="24"/>
          <w:szCs w:val="24"/>
        </w:rPr>
      </w:pPr>
    </w:p>
    <w:sectPr w:rsidR="00AD5DBF" w:rsidRPr="00F370D8"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C1D" w:rsidRDefault="00904C1D" w:rsidP="00AD5DBF">
      <w:pPr>
        <w:spacing w:after="0" w:line="240" w:lineRule="auto"/>
      </w:pPr>
      <w:r>
        <w:separator/>
      </w:r>
    </w:p>
  </w:endnote>
  <w:endnote w:type="continuationSeparator" w:id="0">
    <w:p w:rsidR="00904C1D" w:rsidRDefault="00904C1D"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rsidR="003545E5" w:rsidRPr="005819AB" w:rsidRDefault="006C6D90">
        <w:pPr>
          <w:pStyle w:val="af"/>
          <w:jc w:val="right"/>
          <w:rPr>
            <w:rFonts w:ascii="Times New Roman" w:hAnsi="Times New Roman"/>
            <w:sz w:val="24"/>
            <w:szCs w:val="24"/>
          </w:rPr>
        </w:pPr>
        <w:r w:rsidRPr="005819AB">
          <w:rPr>
            <w:rFonts w:ascii="Times New Roman" w:hAnsi="Times New Roman"/>
            <w:sz w:val="24"/>
            <w:szCs w:val="24"/>
          </w:rPr>
          <w:fldChar w:fldCharType="begin"/>
        </w:r>
        <w:r w:rsidR="003545E5"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1F013A">
          <w:rPr>
            <w:rFonts w:ascii="Times New Roman" w:hAnsi="Times New Roman"/>
            <w:noProof/>
            <w:sz w:val="24"/>
            <w:szCs w:val="24"/>
          </w:rPr>
          <w:t>29</w:t>
        </w:r>
        <w:r w:rsidRPr="005819AB">
          <w:rPr>
            <w:rFonts w:ascii="Times New Roman" w:hAnsi="Times New Roman"/>
            <w:sz w:val="24"/>
            <w:szCs w:val="24"/>
          </w:rPr>
          <w:fldChar w:fldCharType="end"/>
        </w:r>
      </w:p>
    </w:sdtContent>
  </w:sdt>
  <w:p w:rsidR="003545E5" w:rsidRDefault="003545E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C1D" w:rsidRDefault="00904C1D" w:rsidP="00AD5DBF">
      <w:pPr>
        <w:spacing w:after="0" w:line="240" w:lineRule="auto"/>
      </w:pPr>
      <w:r>
        <w:separator/>
      </w:r>
    </w:p>
  </w:footnote>
  <w:footnote w:type="continuationSeparator" w:id="0">
    <w:p w:rsidR="00904C1D" w:rsidRDefault="00904C1D" w:rsidP="00AD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1544D"/>
    <w:rsid w:val="000216DC"/>
    <w:rsid w:val="00036591"/>
    <w:rsid w:val="000710D2"/>
    <w:rsid w:val="00071448"/>
    <w:rsid w:val="00080741"/>
    <w:rsid w:val="000827B9"/>
    <w:rsid w:val="000A152F"/>
    <w:rsid w:val="000A3BFC"/>
    <w:rsid w:val="000A74CF"/>
    <w:rsid w:val="000A7888"/>
    <w:rsid w:val="000B38F6"/>
    <w:rsid w:val="000B4EC7"/>
    <w:rsid w:val="000B5895"/>
    <w:rsid w:val="000C7849"/>
    <w:rsid w:val="000D5514"/>
    <w:rsid w:val="000E7116"/>
    <w:rsid w:val="000F56F6"/>
    <w:rsid w:val="0010576E"/>
    <w:rsid w:val="00110A5D"/>
    <w:rsid w:val="00120834"/>
    <w:rsid w:val="00134490"/>
    <w:rsid w:val="00136885"/>
    <w:rsid w:val="00136D0B"/>
    <w:rsid w:val="00151803"/>
    <w:rsid w:val="0016373F"/>
    <w:rsid w:val="001F013A"/>
    <w:rsid w:val="001F5F3D"/>
    <w:rsid w:val="00211F6E"/>
    <w:rsid w:val="00243815"/>
    <w:rsid w:val="00243821"/>
    <w:rsid w:val="00244FA9"/>
    <w:rsid w:val="00247770"/>
    <w:rsid w:val="00250563"/>
    <w:rsid w:val="00264513"/>
    <w:rsid w:val="002802A3"/>
    <w:rsid w:val="0029041D"/>
    <w:rsid w:val="00290BEB"/>
    <w:rsid w:val="00290D8C"/>
    <w:rsid w:val="002A0A76"/>
    <w:rsid w:val="002A2D81"/>
    <w:rsid w:val="002A307E"/>
    <w:rsid w:val="002A48AA"/>
    <w:rsid w:val="002B1CA0"/>
    <w:rsid w:val="002B7243"/>
    <w:rsid w:val="002C2ADB"/>
    <w:rsid w:val="002C5504"/>
    <w:rsid w:val="002D3BCB"/>
    <w:rsid w:val="002E6363"/>
    <w:rsid w:val="002E7A19"/>
    <w:rsid w:val="00306990"/>
    <w:rsid w:val="00311D9B"/>
    <w:rsid w:val="00317C12"/>
    <w:rsid w:val="00330E99"/>
    <w:rsid w:val="00332A93"/>
    <w:rsid w:val="003478B1"/>
    <w:rsid w:val="003545E5"/>
    <w:rsid w:val="00360981"/>
    <w:rsid w:val="00363972"/>
    <w:rsid w:val="00367000"/>
    <w:rsid w:val="00370569"/>
    <w:rsid w:val="003724C3"/>
    <w:rsid w:val="0037338E"/>
    <w:rsid w:val="00376A9D"/>
    <w:rsid w:val="00385D61"/>
    <w:rsid w:val="0039012C"/>
    <w:rsid w:val="003A1F65"/>
    <w:rsid w:val="003D2B1A"/>
    <w:rsid w:val="003F2BAE"/>
    <w:rsid w:val="003F349B"/>
    <w:rsid w:val="00400A85"/>
    <w:rsid w:val="0040552A"/>
    <w:rsid w:val="00406CCA"/>
    <w:rsid w:val="00423C39"/>
    <w:rsid w:val="00426AC6"/>
    <w:rsid w:val="004308C9"/>
    <w:rsid w:val="00453323"/>
    <w:rsid w:val="004534EE"/>
    <w:rsid w:val="004569CD"/>
    <w:rsid w:val="0046007B"/>
    <w:rsid w:val="00475184"/>
    <w:rsid w:val="004759F2"/>
    <w:rsid w:val="0048077E"/>
    <w:rsid w:val="0049243D"/>
    <w:rsid w:val="00496F8C"/>
    <w:rsid w:val="004A5C35"/>
    <w:rsid w:val="004B04A5"/>
    <w:rsid w:val="004D523A"/>
    <w:rsid w:val="004D79C2"/>
    <w:rsid w:val="004E2553"/>
    <w:rsid w:val="004F1D8C"/>
    <w:rsid w:val="004F5172"/>
    <w:rsid w:val="005124B8"/>
    <w:rsid w:val="005240AD"/>
    <w:rsid w:val="00543346"/>
    <w:rsid w:val="00543AE5"/>
    <w:rsid w:val="0054794E"/>
    <w:rsid w:val="005521F7"/>
    <w:rsid w:val="005539D6"/>
    <w:rsid w:val="0055657D"/>
    <w:rsid w:val="005819AB"/>
    <w:rsid w:val="005A6888"/>
    <w:rsid w:val="005E235D"/>
    <w:rsid w:val="005F5389"/>
    <w:rsid w:val="005F5541"/>
    <w:rsid w:val="00600368"/>
    <w:rsid w:val="00601CFA"/>
    <w:rsid w:val="00623C5D"/>
    <w:rsid w:val="00630C90"/>
    <w:rsid w:val="00645D02"/>
    <w:rsid w:val="00657411"/>
    <w:rsid w:val="00683ADD"/>
    <w:rsid w:val="00684BF9"/>
    <w:rsid w:val="0069091A"/>
    <w:rsid w:val="006A7FDB"/>
    <w:rsid w:val="006B1843"/>
    <w:rsid w:val="006B76D7"/>
    <w:rsid w:val="006C2F41"/>
    <w:rsid w:val="006C4FA4"/>
    <w:rsid w:val="006C6D90"/>
    <w:rsid w:val="006E36FD"/>
    <w:rsid w:val="006F21A3"/>
    <w:rsid w:val="006F746C"/>
    <w:rsid w:val="0070373B"/>
    <w:rsid w:val="00717080"/>
    <w:rsid w:val="00725007"/>
    <w:rsid w:val="00736531"/>
    <w:rsid w:val="00743EEE"/>
    <w:rsid w:val="00744809"/>
    <w:rsid w:val="0075413A"/>
    <w:rsid w:val="00762BB6"/>
    <w:rsid w:val="00783488"/>
    <w:rsid w:val="007A6E45"/>
    <w:rsid w:val="007B2945"/>
    <w:rsid w:val="007C1B31"/>
    <w:rsid w:val="007F468F"/>
    <w:rsid w:val="008012C5"/>
    <w:rsid w:val="00801C5C"/>
    <w:rsid w:val="00816465"/>
    <w:rsid w:val="00824871"/>
    <w:rsid w:val="0082663A"/>
    <w:rsid w:val="00841FEA"/>
    <w:rsid w:val="008445CB"/>
    <w:rsid w:val="00846968"/>
    <w:rsid w:val="00850EB8"/>
    <w:rsid w:val="0086078C"/>
    <w:rsid w:val="008677FF"/>
    <w:rsid w:val="00877002"/>
    <w:rsid w:val="00890F26"/>
    <w:rsid w:val="008A215B"/>
    <w:rsid w:val="008D2C3E"/>
    <w:rsid w:val="008E0F22"/>
    <w:rsid w:val="008F481A"/>
    <w:rsid w:val="008F5E58"/>
    <w:rsid w:val="00904C1D"/>
    <w:rsid w:val="009101F1"/>
    <w:rsid w:val="00914E06"/>
    <w:rsid w:val="00916DC0"/>
    <w:rsid w:val="00920030"/>
    <w:rsid w:val="0093077B"/>
    <w:rsid w:val="0093153D"/>
    <w:rsid w:val="00932FC6"/>
    <w:rsid w:val="0093359B"/>
    <w:rsid w:val="00980DC5"/>
    <w:rsid w:val="00986B5E"/>
    <w:rsid w:val="00991946"/>
    <w:rsid w:val="00991BD3"/>
    <w:rsid w:val="00993A22"/>
    <w:rsid w:val="009A6E0A"/>
    <w:rsid w:val="009A751F"/>
    <w:rsid w:val="009D0D50"/>
    <w:rsid w:val="009F0AD7"/>
    <w:rsid w:val="009F2892"/>
    <w:rsid w:val="009F7AD0"/>
    <w:rsid w:val="00A0418A"/>
    <w:rsid w:val="00A17691"/>
    <w:rsid w:val="00A32187"/>
    <w:rsid w:val="00A32CC5"/>
    <w:rsid w:val="00A34CED"/>
    <w:rsid w:val="00A3670D"/>
    <w:rsid w:val="00A42EC4"/>
    <w:rsid w:val="00A46859"/>
    <w:rsid w:val="00A50633"/>
    <w:rsid w:val="00A7348C"/>
    <w:rsid w:val="00A75247"/>
    <w:rsid w:val="00A75AE0"/>
    <w:rsid w:val="00A809D7"/>
    <w:rsid w:val="00A8316C"/>
    <w:rsid w:val="00A8651B"/>
    <w:rsid w:val="00AA64F4"/>
    <w:rsid w:val="00AC1F78"/>
    <w:rsid w:val="00AC34C7"/>
    <w:rsid w:val="00AD0371"/>
    <w:rsid w:val="00AD5DBF"/>
    <w:rsid w:val="00AE11CE"/>
    <w:rsid w:val="00AE4131"/>
    <w:rsid w:val="00AE6E06"/>
    <w:rsid w:val="00AE7CA7"/>
    <w:rsid w:val="00AF2847"/>
    <w:rsid w:val="00AF3252"/>
    <w:rsid w:val="00B27753"/>
    <w:rsid w:val="00B525CE"/>
    <w:rsid w:val="00B86FEA"/>
    <w:rsid w:val="00B93B8D"/>
    <w:rsid w:val="00B97FA7"/>
    <w:rsid w:val="00BA061E"/>
    <w:rsid w:val="00BB3CFA"/>
    <w:rsid w:val="00BC2EA2"/>
    <w:rsid w:val="00BC6320"/>
    <w:rsid w:val="00BD7B98"/>
    <w:rsid w:val="00BE3818"/>
    <w:rsid w:val="00BE5A24"/>
    <w:rsid w:val="00BF2357"/>
    <w:rsid w:val="00BF61D0"/>
    <w:rsid w:val="00C07241"/>
    <w:rsid w:val="00C25F3E"/>
    <w:rsid w:val="00C3563A"/>
    <w:rsid w:val="00C5286C"/>
    <w:rsid w:val="00C61B83"/>
    <w:rsid w:val="00C62047"/>
    <w:rsid w:val="00C974E1"/>
    <w:rsid w:val="00CA2303"/>
    <w:rsid w:val="00CA601B"/>
    <w:rsid w:val="00CB295B"/>
    <w:rsid w:val="00CC61AD"/>
    <w:rsid w:val="00CC7397"/>
    <w:rsid w:val="00CD28D2"/>
    <w:rsid w:val="00CE072C"/>
    <w:rsid w:val="00CE1992"/>
    <w:rsid w:val="00CE27FE"/>
    <w:rsid w:val="00CE2D53"/>
    <w:rsid w:val="00CE5726"/>
    <w:rsid w:val="00CE5AD3"/>
    <w:rsid w:val="00CE6569"/>
    <w:rsid w:val="00CF5294"/>
    <w:rsid w:val="00D04C0D"/>
    <w:rsid w:val="00D04D91"/>
    <w:rsid w:val="00D07B0A"/>
    <w:rsid w:val="00D107F2"/>
    <w:rsid w:val="00D23DC1"/>
    <w:rsid w:val="00D308E4"/>
    <w:rsid w:val="00D33960"/>
    <w:rsid w:val="00D46E9F"/>
    <w:rsid w:val="00D627D9"/>
    <w:rsid w:val="00D70006"/>
    <w:rsid w:val="00D73864"/>
    <w:rsid w:val="00D80BC1"/>
    <w:rsid w:val="00D80D9E"/>
    <w:rsid w:val="00D82F42"/>
    <w:rsid w:val="00D8329E"/>
    <w:rsid w:val="00D94097"/>
    <w:rsid w:val="00D94806"/>
    <w:rsid w:val="00DB17B7"/>
    <w:rsid w:val="00DF4F63"/>
    <w:rsid w:val="00E00579"/>
    <w:rsid w:val="00E034FE"/>
    <w:rsid w:val="00E16C5B"/>
    <w:rsid w:val="00E21067"/>
    <w:rsid w:val="00E21992"/>
    <w:rsid w:val="00E235B7"/>
    <w:rsid w:val="00E23982"/>
    <w:rsid w:val="00E3009D"/>
    <w:rsid w:val="00E31E88"/>
    <w:rsid w:val="00E40B3F"/>
    <w:rsid w:val="00E45EBA"/>
    <w:rsid w:val="00E46880"/>
    <w:rsid w:val="00E60AD4"/>
    <w:rsid w:val="00E7484D"/>
    <w:rsid w:val="00EC4082"/>
    <w:rsid w:val="00EF424F"/>
    <w:rsid w:val="00F015B3"/>
    <w:rsid w:val="00F36A35"/>
    <w:rsid w:val="00F370D8"/>
    <w:rsid w:val="00F54C05"/>
    <w:rsid w:val="00F71F31"/>
    <w:rsid w:val="00F74132"/>
    <w:rsid w:val="00F7673E"/>
    <w:rsid w:val="00F82DA3"/>
    <w:rsid w:val="00F91B6A"/>
    <w:rsid w:val="00F96582"/>
    <w:rsid w:val="00FA673B"/>
    <w:rsid w:val="00FC5E0A"/>
    <w:rsid w:val="00FC6AB2"/>
    <w:rsid w:val="00FD4C3D"/>
    <w:rsid w:val="00FE3261"/>
    <w:rsid w:val="00FE47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44D636"/>
  <w15:docId w15:val="{3243BF86-6845-4F0B-BA79-42C671F1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0030"/>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
    <w:semiHidden/>
    <w:unhideWhenUsed/>
    <w:qFormat/>
    <w:rsid w:val="008F48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basedOn w:val="a"/>
    <w:uiPriority w:val="34"/>
    <w:qFormat/>
    <w:rsid w:val="00AD5DBF"/>
    <w:pPr>
      <w:ind w:left="720"/>
      <w:contextualSpacing/>
    </w:pPr>
  </w:style>
  <w:style w:type="character" w:styleId="ac">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d">
    <w:name w:val="header"/>
    <w:basedOn w:val="a"/>
    <w:link w:val="ae"/>
    <w:uiPriority w:val="99"/>
    <w:unhideWhenUsed/>
    <w:rsid w:val="005819A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819AB"/>
    <w:rPr>
      <w:rFonts w:ascii="Calibri" w:eastAsia="Times New Roman" w:hAnsi="Calibri" w:cs="Times New Roman"/>
      <w:lang w:eastAsia="ru-RU"/>
    </w:rPr>
  </w:style>
  <w:style w:type="paragraph" w:styleId="af">
    <w:name w:val="footer"/>
    <w:basedOn w:val="a"/>
    <w:link w:val="af0"/>
    <w:uiPriority w:val="99"/>
    <w:unhideWhenUsed/>
    <w:rsid w:val="005819A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819AB"/>
    <w:rPr>
      <w:rFonts w:ascii="Calibri" w:eastAsia="Times New Roman" w:hAnsi="Calibri" w:cs="Times New Roman"/>
      <w:lang w:eastAsia="ru-RU"/>
    </w:rPr>
  </w:style>
  <w:style w:type="paragraph" w:styleId="af1">
    <w:name w:val="endnote text"/>
    <w:basedOn w:val="a"/>
    <w:link w:val="af2"/>
    <w:uiPriority w:val="99"/>
    <w:semiHidden/>
    <w:unhideWhenUsed/>
    <w:rsid w:val="00D46E9F"/>
    <w:pPr>
      <w:spacing w:after="0" w:line="240" w:lineRule="auto"/>
    </w:pPr>
    <w:rPr>
      <w:sz w:val="20"/>
      <w:szCs w:val="20"/>
    </w:rPr>
  </w:style>
  <w:style w:type="character" w:customStyle="1" w:styleId="af2">
    <w:name w:val="Текст концевой сноски Знак"/>
    <w:basedOn w:val="a0"/>
    <w:link w:val="af1"/>
    <w:uiPriority w:val="99"/>
    <w:semiHidden/>
    <w:rsid w:val="00D46E9F"/>
    <w:rPr>
      <w:rFonts w:ascii="Calibri" w:eastAsia="Times New Roman" w:hAnsi="Calibri" w:cs="Times New Roman"/>
      <w:sz w:val="20"/>
      <w:szCs w:val="20"/>
      <w:lang w:eastAsia="ru-RU"/>
    </w:rPr>
  </w:style>
  <w:style w:type="character" w:styleId="af3">
    <w:name w:val="endnote reference"/>
    <w:basedOn w:val="a0"/>
    <w:uiPriority w:val="99"/>
    <w:semiHidden/>
    <w:unhideWhenUsed/>
    <w:rsid w:val="00D46E9F"/>
    <w:rPr>
      <w:vertAlign w:val="superscript"/>
    </w:rPr>
  </w:style>
  <w:style w:type="paragraph" w:customStyle="1" w:styleId="dt-p">
    <w:name w:val="dt-p"/>
    <w:basedOn w:val="a"/>
    <w:rsid w:val="00E31E8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E31E88"/>
  </w:style>
  <w:style w:type="paragraph" w:customStyle="1" w:styleId="s1">
    <w:name w:val="s_1"/>
    <w:basedOn w:val="a"/>
    <w:rsid w:val="00E31E88"/>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a"/>
    <w:rsid w:val="00E31E88"/>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E31E88"/>
  </w:style>
  <w:style w:type="character" w:customStyle="1" w:styleId="spellingerror">
    <w:name w:val="spellingerror"/>
    <w:basedOn w:val="a0"/>
    <w:rsid w:val="00E31E88"/>
  </w:style>
  <w:style w:type="paragraph" w:styleId="af4">
    <w:name w:val="Balloon Text"/>
    <w:basedOn w:val="a"/>
    <w:link w:val="af5"/>
    <w:uiPriority w:val="99"/>
    <w:semiHidden/>
    <w:unhideWhenUsed/>
    <w:rsid w:val="00A17691"/>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A17691"/>
    <w:rPr>
      <w:rFonts w:ascii="Tahoma" w:eastAsia="Times New Roman" w:hAnsi="Tahoma" w:cs="Tahoma"/>
      <w:sz w:val="16"/>
      <w:szCs w:val="16"/>
      <w:lang w:eastAsia="ru-RU"/>
    </w:rPr>
  </w:style>
  <w:style w:type="character" w:styleId="af6">
    <w:name w:val="annotation reference"/>
    <w:basedOn w:val="a0"/>
    <w:uiPriority w:val="99"/>
    <w:semiHidden/>
    <w:unhideWhenUsed/>
    <w:rsid w:val="00AE6E06"/>
    <w:rPr>
      <w:sz w:val="16"/>
      <w:szCs w:val="16"/>
    </w:rPr>
  </w:style>
  <w:style w:type="paragraph" w:styleId="af7">
    <w:name w:val="annotation text"/>
    <w:basedOn w:val="a"/>
    <w:link w:val="af8"/>
    <w:uiPriority w:val="99"/>
    <w:semiHidden/>
    <w:unhideWhenUsed/>
    <w:rsid w:val="00AE6E06"/>
    <w:pPr>
      <w:spacing w:line="240" w:lineRule="auto"/>
    </w:pPr>
    <w:rPr>
      <w:sz w:val="20"/>
      <w:szCs w:val="20"/>
    </w:rPr>
  </w:style>
  <w:style w:type="character" w:customStyle="1" w:styleId="af8">
    <w:name w:val="Текст примечания Знак"/>
    <w:basedOn w:val="a0"/>
    <w:link w:val="af7"/>
    <w:uiPriority w:val="99"/>
    <w:semiHidden/>
    <w:rsid w:val="00AE6E06"/>
    <w:rPr>
      <w:rFonts w:ascii="Calibri" w:eastAsia="Times New Roman" w:hAnsi="Calibri" w:cs="Times New Roman"/>
      <w:sz w:val="20"/>
      <w:szCs w:val="20"/>
      <w:lang w:eastAsia="ru-RU"/>
    </w:rPr>
  </w:style>
  <w:style w:type="paragraph" w:styleId="af9">
    <w:name w:val="annotation subject"/>
    <w:basedOn w:val="af7"/>
    <w:next w:val="af7"/>
    <w:link w:val="afa"/>
    <w:uiPriority w:val="99"/>
    <w:semiHidden/>
    <w:unhideWhenUsed/>
    <w:rsid w:val="00AE6E06"/>
    <w:rPr>
      <w:b/>
      <w:bCs/>
    </w:rPr>
  </w:style>
  <w:style w:type="character" w:customStyle="1" w:styleId="afa">
    <w:name w:val="Тема примечания Знак"/>
    <w:basedOn w:val="af8"/>
    <w:link w:val="af9"/>
    <w:uiPriority w:val="99"/>
    <w:semiHidden/>
    <w:rsid w:val="00AE6E06"/>
    <w:rPr>
      <w:rFonts w:ascii="Calibri" w:eastAsia="Times New Roman" w:hAnsi="Calibri" w:cs="Times New Roman"/>
      <w:b/>
      <w:bCs/>
      <w:sz w:val="20"/>
      <w:szCs w:val="20"/>
      <w:lang w:eastAsia="ru-RU"/>
    </w:rPr>
  </w:style>
  <w:style w:type="character" w:customStyle="1" w:styleId="20">
    <w:name w:val="Заголовок 2 Знак"/>
    <w:basedOn w:val="a0"/>
    <w:link w:val="2"/>
    <w:uiPriority w:val="9"/>
    <w:semiHidden/>
    <w:rsid w:val="008F481A"/>
    <w:rPr>
      <w:rFonts w:asciiTheme="majorHAnsi" w:eastAsiaTheme="majorEastAsia" w:hAnsiTheme="majorHAnsi" w:cstheme="majorBidi"/>
      <w:color w:val="2F5496" w:themeColor="accent1" w:themeShade="BF"/>
      <w:sz w:val="26"/>
      <w:szCs w:val="26"/>
      <w:lang w:eastAsia="ru-RU"/>
    </w:rPr>
  </w:style>
  <w:style w:type="paragraph" w:customStyle="1" w:styleId="ConsPlusNormal">
    <w:name w:val="ConsPlusNormal"/>
    <w:rsid w:val="006F746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ck.ru/8wa7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ck.ru/XRqn6" TargetMode="External"/><Relationship Id="rId5" Type="http://schemas.openxmlformats.org/officeDocument/2006/relationships/webSettings" Target="webSettings.xml"/><Relationship Id="rId10" Type="http://schemas.openxmlformats.org/officeDocument/2006/relationships/hyperlink" Target="http://www.elibrary.ru" TargetMode="External"/><Relationship Id="rId4" Type="http://schemas.openxmlformats.org/officeDocument/2006/relationships/settings" Target="settings.xml"/><Relationship Id="rId9" Type="http://schemas.openxmlformats.org/officeDocument/2006/relationships/hyperlink" Target="http://www.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3713E-6CAA-489B-876B-0C32BEDD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11800</Words>
  <Characters>67260</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dc:creator>
  <cp:lastModifiedBy>ANDREEVA</cp:lastModifiedBy>
  <cp:revision>9</cp:revision>
  <dcterms:created xsi:type="dcterms:W3CDTF">2025-09-25T18:55:00Z</dcterms:created>
  <dcterms:modified xsi:type="dcterms:W3CDTF">2025-11-14T06:18:00Z</dcterms:modified>
</cp:coreProperties>
</file>