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AE" w:rsidRPr="00315F34" w:rsidRDefault="00533DAE" w:rsidP="00533DAE">
      <w:pPr>
        <w:pStyle w:val="a5"/>
        <w:jc w:val="right"/>
        <w:rPr>
          <w:rFonts w:ascii="Times New Roman" w:hAnsi="Times New Roman"/>
          <w:b/>
          <w:bCs/>
        </w:rPr>
      </w:pPr>
      <w:r w:rsidRPr="00315F34">
        <w:rPr>
          <w:rFonts w:ascii="Times New Roman" w:hAnsi="Times New Roman"/>
          <w:b/>
          <w:bCs/>
        </w:rPr>
        <w:t xml:space="preserve">Приложение </w:t>
      </w:r>
      <w:r>
        <w:rPr>
          <w:rFonts w:ascii="Times New Roman" w:hAnsi="Times New Roman"/>
          <w:b/>
          <w:bCs/>
        </w:rPr>
        <w:t>3</w:t>
      </w:r>
      <w:r w:rsidRPr="00315F34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4</w:t>
      </w:r>
    </w:p>
    <w:p w:rsidR="00533DAE" w:rsidRPr="00533DAE" w:rsidRDefault="00533DAE" w:rsidP="00533DAE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3DAE">
        <w:rPr>
          <w:rFonts w:ascii="Times New Roman" w:hAnsi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/>
          <w:b/>
          <w:bCs/>
          <w:sz w:val="24"/>
          <w:szCs w:val="24"/>
        </w:rPr>
        <w:t>ООП</w:t>
      </w:r>
      <w:r w:rsidRPr="00533DAE">
        <w:rPr>
          <w:rFonts w:ascii="Times New Roman" w:hAnsi="Times New Roman"/>
          <w:b/>
          <w:bCs/>
          <w:sz w:val="24"/>
          <w:szCs w:val="24"/>
        </w:rPr>
        <w:t xml:space="preserve"> по профессии</w:t>
      </w:r>
      <w:r w:rsidRPr="00533DA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533DAE">
        <w:rPr>
          <w:rFonts w:ascii="Times New Roman" w:hAnsi="Times New Roman"/>
          <w:b/>
          <w:bCs/>
          <w:i/>
          <w:sz w:val="24"/>
          <w:szCs w:val="24"/>
        </w:rPr>
        <w:br/>
      </w:r>
      <w:r w:rsidRPr="00533DAE">
        <w:rPr>
          <w:rFonts w:ascii="Times New Roman" w:hAnsi="Times New Roman"/>
          <w:b/>
          <w:bCs/>
          <w:i/>
          <w:iCs/>
          <w:sz w:val="24"/>
          <w:szCs w:val="24"/>
        </w:rPr>
        <w:t>29.01.33. Мастер по изготовлению швейных изделий</w:t>
      </w:r>
    </w:p>
    <w:p w:rsidR="00533DAE" w:rsidRPr="00122960" w:rsidRDefault="00533DAE" w:rsidP="00533DAE">
      <w:pPr>
        <w:jc w:val="center"/>
        <w:rPr>
          <w:rFonts w:ascii="Times New Roman" w:hAnsi="Times New Roman"/>
          <w:b/>
          <w:iCs/>
        </w:rPr>
      </w:pPr>
    </w:p>
    <w:p w:rsidR="00533DAE" w:rsidRPr="00122960" w:rsidRDefault="00533DAE" w:rsidP="00533DAE">
      <w:pPr>
        <w:jc w:val="center"/>
        <w:rPr>
          <w:rFonts w:ascii="Times New Roman" w:hAnsi="Times New Roman"/>
          <w:b/>
          <w:iCs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jc w:val="center"/>
        <w:rPr>
          <w:rFonts w:ascii="Times New Roman" w:hAnsi="Times New Roman"/>
          <w:b/>
          <w:i/>
        </w:rPr>
      </w:pPr>
    </w:p>
    <w:p w:rsidR="00533DAE" w:rsidRPr="00533DAE" w:rsidRDefault="00533DAE" w:rsidP="00533DAE">
      <w:pPr>
        <w:jc w:val="center"/>
        <w:rPr>
          <w:rFonts w:ascii="Times New Roman" w:hAnsi="Times New Roman"/>
          <w:b/>
          <w:sz w:val="28"/>
          <w:szCs w:val="28"/>
        </w:rPr>
      </w:pPr>
      <w:r w:rsidRPr="00533DAE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533DAE" w:rsidRPr="00032CC9" w:rsidRDefault="00032CC9" w:rsidP="00533DAE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«</w:t>
      </w:r>
      <w:r w:rsidR="00533DAE" w:rsidRPr="00032CC9">
        <w:rPr>
          <w:rFonts w:ascii="Times New Roman" w:hAnsi="Times New Roman"/>
          <w:b/>
          <w:i/>
          <w:iCs/>
          <w:sz w:val="28"/>
          <w:szCs w:val="28"/>
        </w:rPr>
        <w:t>СГ.04. ФИЗИЧЕСКАЯ КУЛЬТУРА</w:t>
      </w:r>
      <w:r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533DAE" w:rsidRPr="00533DAE" w:rsidRDefault="00533DAE" w:rsidP="00533DA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Default="00533DAE" w:rsidP="00533DAE">
      <w:pPr>
        <w:rPr>
          <w:rFonts w:ascii="Times New Roman" w:hAnsi="Times New Roman"/>
          <w:b/>
          <w:i/>
        </w:rPr>
      </w:pPr>
    </w:p>
    <w:p w:rsidR="00533DAE" w:rsidRDefault="00533DAE" w:rsidP="00533DAE">
      <w:pPr>
        <w:rPr>
          <w:rFonts w:ascii="Times New Roman" w:hAnsi="Times New Roman"/>
          <w:b/>
          <w:i/>
        </w:rPr>
      </w:pPr>
    </w:p>
    <w:p w:rsidR="00533DAE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315F34" w:rsidRDefault="00533DAE" w:rsidP="00533DAE">
      <w:pPr>
        <w:rPr>
          <w:rFonts w:ascii="Times New Roman" w:hAnsi="Times New Roman"/>
          <w:b/>
          <w:i/>
        </w:rPr>
      </w:pPr>
    </w:p>
    <w:p w:rsidR="00533DAE" w:rsidRPr="00180190" w:rsidRDefault="00533DAE" w:rsidP="00533DAE">
      <w:pPr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 w:rsidRPr="00180190">
        <w:rPr>
          <w:rFonts w:ascii="Times New Roman" w:hAnsi="Times New Roman"/>
          <w:b/>
          <w:bCs/>
          <w:iCs/>
        </w:rPr>
        <w:t>202</w:t>
      </w:r>
      <w:r>
        <w:rPr>
          <w:rFonts w:ascii="Times New Roman" w:hAnsi="Times New Roman"/>
          <w:b/>
          <w:bCs/>
          <w:iCs/>
        </w:rPr>
        <w:t>5</w:t>
      </w:r>
      <w:r w:rsidRPr="00180190">
        <w:rPr>
          <w:rFonts w:ascii="Times New Roman" w:hAnsi="Times New Roman"/>
          <w:b/>
          <w:bCs/>
          <w:iCs/>
        </w:rPr>
        <w:t xml:space="preserve"> г.</w:t>
      </w:r>
      <w:r w:rsidRPr="00180190">
        <w:rPr>
          <w:rFonts w:ascii="Times New Roman" w:hAnsi="Times New Roman"/>
          <w:b/>
          <w:bCs/>
          <w:iCs/>
        </w:rPr>
        <w:br w:type="page"/>
      </w:r>
    </w:p>
    <w:p w:rsidR="00533DAE" w:rsidRPr="00032CC9" w:rsidRDefault="00533DAE" w:rsidP="00533DA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32CC9">
        <w:rPr>
          <w:rFonts w:ascii="Times New Roman" w:hAnsi="Times New Roman"/>
          <w:b/>
          <w:i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133"/>
      </w:tblGrid>
      <w:tr w:rsidR="00533DAE" w:rsidRPr="00315F34" w:rsidTr="00533DAE">
        <w:tc>
          <w:tcPr>
            <w:tcW w:w="8222" w:type="dxa"/>
          </w:tcPr>
          <w:p w:rsidR="00533DAE" w:rsidRPr="00315F34" w:rsidRDefault="00533DAE" w:rsidP="00533DAE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315F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133" w:type="dxa"/>
          </w:tcPr>
          <w:p w:rsidR="00533DAE" w:rsidRPr="00315F34" w:rsidRDefault="00533DAE" w:rsidP="00533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33DAE" w:rsidRPr="00315F34" w:rsidTr="00533DAE">
        <w:tc>
          <w:tcPr>
            <w:tcW w:w="8222" w:type="dxa"/>
          </w:tcPr>
          <w:p w:rsidR="00533DAE" w:rsidRPr="00315F34" w:rsidRDefault="00533DAE" w:rsidP="00533DAE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133" w:type="dxa"/>
          </w:tcPr>
          <w:p w:rsidR="00533DAE" w:rsidRPr="00315F34" w:rsidRDefault="00533DAE" w:rsidP="00533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33DAE" w:rsidRPr="00315F34" w:rsidTr="00533DAE">
        <w:tc>
          <w:tcPr>
            <w:tcW w:w="8222" w:type="dxa"/>
          </w:tcPr>
          <w:p w:rsidR="00533DAE" w:rsidRPr="00315F34" w:rsidRDefault="00533DAE" w:rsidP="00533DAE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133" w:type="dxa"/>
          </w:tcPr>
          <w:p w:rsidR="00533DAE" w:rsidRPr="00315F34" w:rsidRDefault="00533DAE" w:rsidP="00533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33DAE" w:rsidRPr="00315F34" w:rsidTr="00533DAE">
        <w:tc>
          <w:tcPr>
            <w:tcW w:w="8222" w:type="dxa"/>
          </w:tcPr>
          <w:p w:rsidR="00533DAE" w:rsidRPr="00315F34" w:rsidRDefault="00533DAE" w:rsidP="00533DAE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33" w:type="dxa"/>
          </w:tcPr>
          <w:p w:rsidR="00533DAE" w:rsidRPr="00315F34" w:rsidRDefault="00533DAE" w:rsidP="00533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533DAE" w:rsidRPr="00315F34" w:rsidRDefault="00533DAE" w:rsidP="00533DAE">
      <w:pPr>
        <w:numPr>
          <w:ilvl w:val="0"/>
          <w:numId w:val="5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i/>
          <w:u w:val="single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315F3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315F34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533DAE" w:rsidRPr="00315F34" w:rsidRDefault="00533DAE" w:rsidP="0053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533DAE" w:rsidRPr="00122960" w:rsidRDefault="00533DAE" w:rsidP="00533D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0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«</w:t>
      </w:r>
      <w:r w:rsidRPr="00122960">
        <w:rPr>
          <w:rFonts w:ascii="Times New Roman" w:hAnsi="Times New Roman"/>
          <w:sz w:val="24"/>
          <w:szCs w:val="24"/>
        </w:rPr>
        <w:t>СГ.04 Физическая культура</w:t>
      </w:r>
      <w:r>
        <w:rPr>
          <w:rFonts w:ascii="Times New Roman" w:hAnsi="Times New Roman"/>
          <w:sz w:val="24"/>
          <w:szCs w:val="24"/>
        </w:rPr>
        <w:t>»</w:t>
      </w:r>
      <w:r w:rsidRPr="00122960">
        <w:rPr>
          <w:rFonts w:ascii="Times New Roman" w:hAnsi="Times New Roman"/>
          <w:sz w:val="24"/>
          <w:szCs w:val="24"/>
        </w:rPr>
        <w:t xml:space="preserve"> является обязательной частью социально-гуманитарного цикла основной образовательной программы в соответствии с ФГОС СПО по </w:t>
      </w:r>
      <w:r w:rsidRPr="00122960">
        <w:rPr>
          <w:rFonts w:ascii="Times New Roman" w:hAnsi="Times New Roman"/>
          <w:color w:val="000000"/>
          <w:sz w:val="24"/>
          <w:szCs w:val="24"/>
        </w:rPr>
        <w:t>профессии 29.01.3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122960">
        <w:rPr>
          <w:rFonts w:ascii="Times New Roman" w:hAnsi="Times New Roman"/>
          <w:color w:val="000000"/>
          <w:sz w:val="24"/>
          <w:szCs w:val="24"/>
        </w:rPr>
        <w:t xml:space="preserve"> Мастер по изготовлению швейных изделий</w:t>
      </w:r>
      <w:r w:rsidRPr="00122960">
        <w:rPr>
          <w:rFonts w:ascii="Times New Roman" w:hAnsi="Times New Roman"/>
          <w:sz w:val="24"/>
          <w:szCs w:val="24"/>
        </w:rPr>
        <w:t xml:space="preserve">. </w:t>
      </w:r>
    </w:p>
    <w:p w:rsidR="00533DAE" w:rsidRPr="00315F34" w:rsidRDefault="00533DAE" w:rsidP="00533D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0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ОК.01, ОК.04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B247E">
        <w:rPr>
          <w:rFonts w:ascii="Times New Roman" w:hAnsi="Times New Roman"/>
          <w:sz w:val="24"/>
          <w:szCs w:val="24"/>
        </w:rPr>
        <w:t>ОК.08</w:t>
      </w:r>
      <w:r w:rsidRPr="00EB247E">
        <w:rPr>
          <w:rFonts w:ascii="Times New Roman" w:hAnsi="Times New Roman"/>
          <w:i/>
          <w:sz w:val="24"/>
          <w:szCs w:val="24"/>
        </w:rPr>
        <w:t>.</w:t>
      </w:r>
    </w:p>
    <w:p w:rsidR="00533DAE" w:rsidRPr="00315F34" w:rsidRDefault="00533DAE" w:rsidP="00533DAE">
      <w:pPr>
        <w:spacing w:before="100" w:beforeAutospacing="1" w:after="0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533DAE" w:rsidRPr="00315F34" w:rsidRDefault="00533DAE" w:rsidP="00533D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590"/>
        <w:gridCol w:w="4314"/>
      </w:tblGrid>
      <w:tr w:rsidR="00533DAE" w:rsidRPr="00A51FB9" w:rsidTr="001F4DD3">
        <w:tc>
          <w:tcPr>
            <w:tcW w:w="771" w:type="pc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1921" w:type="pc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Знания</w:t>
            </w:r>
          </w:p>
        </w:tc>
      </w:tr>
      <w:tr w:rsidR="00533DAE" w:rsidRPr="00A51FB9" w:rsidTr="001F4DD3">
        <w:tc>
          <w:tcPr>
            <w:tcW w:w="771" w:type="pc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структуру плана для решения задач; </w:t>
            </w:r>
          </w:p>
        </w:tc>
      </w:tr>
      <w:tr w:rsidR="00533DAE" w:rsidRPr="00A51FB9" w:rsidTr="001F4DD3">
        <w:tc>
          <w:tcPr>
            <w:tcW w:w="771" w:type="pc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1921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определять и выстраивать траектории профессионального развития и самообразования </w:t>
            </w: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возможные траектории профессионального развития и самообразования</w:t>
            </w:r>
          </w:p>
        </w:tc>
      </w:tr>
      <w:tr w:rsidR="00533DAE" w:rsidRPr="00A51FB9" w:rsidTr="001F4DD3">
        <w:tc>
          <w:tcPr>
            <w:tcW w:w="771" w:type="pct"/>
            <w:vMerge w:val="restart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ОК 08</w:t>
            </w:r>
          </w:p>
        </w:tc>
        <w:tc>
          <w:tcPr>
            <w:tcW w:w="1921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Использовать физкультурно-оздоровительную деятельность для укрепления здоровья, достижения жизненных </w:t>
            </w: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br/>
              <w:t xml:space="preserve">и профессиональных целей; </w:t>
            </w: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Роль физической культуры </w:t>
            </w: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br/>
              <w:t>в общекультурном, профессиональном и социальном развитии человека</w:t>
            </w:r>
          </w:p>
        </w:tc>
      </w:tr>
      <w:tr w:rsidR="00533DAE" w:rsidRPr="00A51FB9" w:rsidTr="001F4DD3">
        <w:tc>
          <w:tcPr>
            <w:tcW w:w="771" w:type="pct"/>
            <w:vMerge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Применять рациональные приемы двигательных функций в профессиональной деятельности;</w:t>
            </w: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Основы здорового образа жизни</w:t>
            </w:r>
          </w:p>
        </w:tc>
      </w:tr>
      <w:tr w:rsidR="00533DAE" w:rsidRPr="00A51FB9" w:rsidTr="001F4DD3">
        <w:tc>
          <w:tcPr>
            <w:tcW w:w="771" w:type="pct"/>
            <w:vMerge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pct"/>
            <w:shd w:val="clear" w:color="auto" w:fill="auto"/>
          </w:tcPr>
          <w:p w:rsidR="00533DAE" w:rsidRPr="00A51FB9" w:rsidRDefault="00533DAE" w:rsidP="00533D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профессии</w:t>
            </w: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Условия профессиональной деятельности и зоны риска физического здоровья для </w:t>
            </w: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специальности</w:t>
            </w:r>
          </w:p>
        </w:tc>
      </w:tr>
      <w:tr w:rsidR="00533DAE" w:rsidRPr="00A51FB9" w:rsidTr="001F4DD3">
        <w:tc>
          <w:tcPr>
            <w:tcW w:w="771" w:type="pct"/>
            <w:vMerge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09" w:type="pct"/>
            <w:shd w:val="clear" w:color="auto" w:fill="auto"/>
          </w:tcPr>
          <w:p w:rsidR="00533DAE" w:rsidRPr="00A51FB9" w:rsidRDefault="00533DAE" w:rsidP="001F4D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Средства профилактики перенапряжения</w:t>
            </w:r>
          </w:p>
        </w:tc>
      </w:tr>
    </w:tbl>
    <w:p w:rsidR="00533DAE" w:rsidRDefault="00533DAE" w:rsidP="00533DAE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DAE" w:rsidRDefault="00533DA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33DAE" w:rsidRPr="00315F34" w:rsidRDefault="00533DAE" w:rsidP="00533DAE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33DAE" w:rsidRPr="00315F34" w:rsidRDefault="00533DAE" w:rsidP="00533DAE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5"/>
        <w:gridCol w:w="1834"/>
      </w:tblGrid>
      <w:tr w:rsidR="00533DAE" w:rsidRPr="00180190" w:rsidTr="00533DAE">
        <w:trPr>
          <w:trHeight w:val="490"/>
        </w:trPr>
        <w:tc>
          <w:tcPr>
            <w:tcW w:w="4018" w:type="pct"/>
            <w:vAlign w:val="center"/>
          </w:tcPr>
          <w:p w:rsidR="00533DAE" w:rsidRPr="00180190" w:rsidRDefault="00533DAE" w:rsidP="001F4DD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82" w:type="pct"/>
            <w:vAlign w:val="center"/>
          </w:tcPr>
          <w:p w:rsidR="00533DAE" w:rsidRPr="00180190" w:rsidRDefault="00533DAE" w:rsidP="001F4DD3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33DAE" w:rsidRPr="00180190" w:rsidTr="00533DAE">
        <w:trPr>
          <w:trHeight w:val="490"/>
        </w:trPr>
        <w:tc>
          <w:tcPr>
            <w:tcW w:w="4018" w:type="pct"/>
            <w:vAlign w:val="center"/>
          </w:tcPr>
          <w:p w:rsidR="00533DAE" w:rsidRPr="00180190" w:rsidRDefault="00533DAE" w:rsidP="001F4DD3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82" w:type="pct"/>
            <w:vAlign w:val="center"/>
          </w:tcPr>
          <w:p w:rsidR="00533DAE" w:rsidRPr="00CD5E38" w:rsidRDefault="00CD5E38" w:rsidP="001F4DD3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D5E38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533DAE" w:rsidRPr="00180190" w:rsidTr="001F4DD3">
        <w:trPr>
          <w:trHeight w:val="336"/>
        </w:trPr>
        <w:tc>
          <w:tcPr>
            <w:tcW w:w="5000" w:type="pct"/>
            <w:gridSpan w:val="2"/>
            <w:vAlign w:val="center"/>
          </w:tcPr>
          <w:p w:rsidR="00533DAE" w:rsidRPr="00180190" w:rsidRDefault="00533DAE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533DAE" w:rsidRPr="00180190" w:rsidTr="00533DAE">
        <w:trPr>
          <w:trHeight w:val="490"/>
        </w:trPr>
        <w:tc>
          <w:tcPr>
            <w:tcW w:w="4018" w:type="pct"/>
            <w:vAlign w:val="center"/>
          </w:tcPr>
          <w:p w:rsidR="00533DAE" w:rsidRPr="00180190" w:rsidRDefault="002F7488" w:rsidP="00533DA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533DAE">
              <w:rPr>
                <w:rFonts w:ascii="Times New Roman" w:hAnsi="Times New Roman"/>
                <w:sz w:val="24"/>
                <w:szCs w:val="24"/>
              </w:rPr>
              <w:t>еоретические занятия</w:t>
            </w:r>
          </w:p>
        </w:tc>
        <w:tc>
          <w:tcPr>
            <w:tcW w:w="982" w:type="pct"/>
            <w:vAlign w:val="center"/>
          </w:tcPr>
          <w:p w:rsidR="00533DAE" w:rsidRPr="00180190" w:rsidRDefault="00CD5E38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533DAE" w:rsidRPr="00180190" w:rsidTr="00533DAE">
        <w:trPr>
          <w:trHeight w:val="490"/>
        </w:trPr>
        <w:tc>
          <w:tcPr>
            <w:tcW w:w="4018" w:type="pct"/>
            <w:vAlign w:val="center"/>
          </w:tcPr>
          <w:p w:rsidR="00533DAE" w:rsidRPr="00180190" w:rsidRDefault="00533DAE" w:rsidP="00533DA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1801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82" w:type="pct"/>
            <w:vAlign w:val="center"/>
          </w:tcPr>
          <w:p w:rsidR="00533DAE" w:rsidRPr="00180190" w:rsidRDefault="00CD5E38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</w:tr>
      <w:tr w:rsidR="00533DAE" w:rsidRPr="00180190" w:rsidTr="00533DAE">
        <w:trPr>
          <w:trHeight w:val="267"/>
        </w:trPr>
        <w:tc>
          <w:tcPr>
            <w:tcW w:w="4018" w:type="pct"/>
            <w:vAlign w:val="center"/>
          </w:tcPr>
          <w:p w:rsidR="00533DAE" w:rsidRPr="00180190" w:rsidRDefault="00533DAE" w:rsidP="001F4DD3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82" w:type="pct"/>
            <w:vAlign w:val="center"/>
          </w:tcPr>
          <w:p w:rsidR="00533DAE" w:rsidRPr="00180190" w:rsidRDefault="00CD5E38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33DAE" w:rsidRPr="00180190" w:rsidTr="00533DAE">
        <w:trPr>
          <w:trHeight w:val="331"/>
        </w:trPr>
        <w:tc>
          <w:tcPr>
            <w:tcW w:w="4018" w:type="pct"/>
            <w:vAlign w:val="center"/>
          </w:tcPr>
          <w:p w:rsidR="00533DAE" w:rsidRPr="00180190" w:rsidRDefault="00533DAE" w:rsidP="00CD5E38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CD5E3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 формах: зачет, дифференцированный зачет</w:t>
            </w:r>
          </w:p>
        </w:tc>
        <w:tc>
          <w:tcPr>
            <w:tcW w:w="982" w:type="pct"/>
            <w:vAlign w:val="center"/>
          </w:tcPr>
          <w:p w:rsidR="00533DAE" w:rsidRPr="00180190" w:rsidRDefault="00533DAE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533DAE" w:rsidRPr="00315F34" w:rsidRDefault="00533DAE" w:rsidP="00533DAE">
      <w:pPr>
        <w:rPr>
          <w:rFonts w:ascii="Times New Roman" w:hAnsi="Times New Roman"/>
          <w:b/>
          <w:i/>
        </w:rPr>
        <w:sectPr w:rsidR="00533DAE" w:rsidRPr="00315F34" w:rsidSect="00533DAE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533DAE" w:rsidRDefault="00533DAE" w:rsidP="00533DAE">
      <w:pPr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180190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и содержание учебной дисциплины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780"/>
        <w:gridCol w:w="7869"/>
        <w:gridCol w:w="1986"/>
        <w:gridCol w:w="2069"/>
      </w:tblGrid>
      <w:tr w:rsidR="001C15DB" w:rsidRPr="00272263" w:rsidTr="001C15DB">
        <w:trPr>
          <w:jc w:val="center"/>
        </w:trPr>
        <w:tc>
          <w:tcPr>
            <w:tcW w:w="945" w:type="pct"/>
            <w:vAlign w:val="center"/>
            <w:hideMark/>
          </w:tcPr>
          <w:p w:rsidR="001C15DB" w:rsidRPr="001C15DB" w:rsidRDefault="001C15DB" w:rsidP="001C15D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/>
              <w:jc w:val="center"/>
              <w:rPr>
                <w:b/>
                <w:bCs/>
              </w:rPr>
            </w:pPr>
            <w:r w:rsidRPr="001C15D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676" w:type="pct"/>
            <w:vAlign w:val="center"/>
            <w:hideMark/>
          </w:tcPr>
          <w:p w:rsidR="001C15DB" w:rsidRPr="00272263" w:rsidRDefault="001C15DB" w:rsidP="00B233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75" w:type="pct"/>
            <w:vAlign w:val="center"/>
            <w:hideMark/>
          </w:tcPr>
          <w:p w:rsidR="001C15DB" w:rsidRPr="00272263" w:rsidRDefault="001C15DB" w:rsidP="00B233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ч/ в том числе в форме практической подготовки, акад. ч</w:t>
            </w:r>
          </w:p>
        </w:tc>
        <w:tc>
          <w:tcPr>
            <w:tcW w:w="704" w:type="pct"/>
          </w:tcPr>
          <w:p w:rsidR="001C15DB" w:rsidRPr="00272263" w:rsidRDefault="001C15DB" w:rsidP="00B233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72263">
              <w:rPr>
                <w:rFonts w:ascii="Times New Roman" w:hAnsi="Times New Roman"/>
                <w:b/>
                <w:bCs/>
                <w:sz w:val="23"/>
                <w:szCs w:val="23"/>
              </w:rPr>
              <w:t>Коды компетенций, формированию которых способствует элемент программы</w:t>
            </w:r>
          </w:p>
        </w:tc>
      </w:tr>
      <w:tr w:rsidR="001C15DB" w:rsidRPr="00272263" w:rsidTr="001C15DB">
        <w:trPr>
          <w:jc w:val="center"/>
        </w:trPr>
        <w:tc>
          <w:tcPr>
            <w:tcW w:w="945" w:type="pct"/>
            <w:hideMark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5" w:type="pct"/>
            <w:hideMark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1C15DB" w:rsidRPr="00272263" w:rsidTr="001C15DB">
        <w:trPr>
          <w:trHeight w:val="267"/>
          <w:jc w:val="center"/>
        </w:trPr>
        <w:tc>
          <w:tcPr>
            <w:tcW w:w="3621" w:type="pct"/>
            <w:gridSpan w:val="2"/>
            <w:tcBorders>
              <w:bottom w:val="single" w:sz="4" w:space="0" w:color="auto"/>
            </w:tcBorders>
          </w:tcPr>
          <w:p w:rsidR="001C15DB" w:rsidRPr="00272263" w:rsidRDefault="001C15DB" w:rsidP="00B233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. Практические основы формирования физической культуры личности</w:t>
            </w:r>
          </w:p>
        </w:tc>
        <w:tc>
          <w:tcPr>
            <w:tcW w:w="675" w:type="pc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6"/>
          <w:jc w:val="center"/>
        </w:trPr>
        <w:tc>
          <w:tcPr>
            <w:tcW w:w="945" w:type="pct"/>
            <w:vMerge w:val="restart"/>
            <w:hideMark/>
          </w:tcPr>
          <w:p w:rsidR="001C15DB" w:rsidRPr="00272263" w:rsidRDefault="001C15DB" w:rsidP="00B2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  <w:r w:rsidRPr="0027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15DB" w:rsidRPr="00272263" w:rsidRDefault="001C15DB" w:rsidP="00B233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t>Легкая атлетика. Кроссовая подготовка</w:t>
            </w: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75" w:type="pct"/>
            <w:vMerge w:val="restar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08</w:t>
            </w:r>
          </w:p>
        </w:tc>
      </w:tr>
      <w:tr w:rsidR="001C15DB" w:rsidRPr="00272263" w:rsidTr="001C15DB">
        <w:trPr>
          <w:trHeight w:val="412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Средства, методы, техники и принципы воспитания быстроты, силы, выносливости, гибкости, координационных способностей 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5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  <w:r w:rsidRPr="0027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vMerge w:val="restart"/>
            <w:vAlign w:val="center"/>
          </w:tcPr>
          <w:p w:rsidR="001C15DB" w:rsidRPr="001C15DB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417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1. Техника безопасности по лёгкой атлетике. Обучение технике низкого, высокого старта. Обучение прыжку в длину с места, с разбега, тройному прыжку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141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2. Обучение технике бега на короткие дистанции. Развитие быстроты. Разучивание специальных упражнений легкоатлетов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588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3. Обучение технике стартового разгона и финиширования. Бег 30, 60, 100 метров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198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Практическое занятие № 4. Скоростно-силовая подготовка. Длительный бег. Развитие выносливости. Кроссовый бег 1000 метров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198"/>
          <w:jc w:val="center"/>
        </w:trPr>
        <w:tc>
          <w:tcPr>
            <w:tcW w:w="945" w:type="pct"/>
            <w:vMerge/>
            <w:tcBorders>
              <w:bottom w:val="single" w:sz="4" w:space="0" w:color="auto"/>
            </w:tcBorders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75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61"/>
          <w:jc w:val="center"/>
        </w:trPr>
        <w:tc>
          <w:tcPr>
            <w:tcW w:w="945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.2. </w:t>
            </w:r>
          </w:p>
          <w:p w:rsidR="001C15DB" w:rsidRPr="00272263" w:rsidRDefault="001C15DB" w:rsidP="00B2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Профессионально-прикладная физическая подготовка</w:t>
            </w: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</w:t>
            </w:r>
          </w:p>
        </w:tc>
        <w:tc>
          <w:tcPr>
            <w:tcW w:w="675" w:type="pct"/>
            <w:vMerge w:val="restar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</w:tr>
      <w:tr w:rsidR="001C15DB" w:rsidRPr="00272263" w:rsidTr="001C15DB">
        <w:trPr>
          <w:trHeight w:val="268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Прикладная значимость рекомендованных видов спорта, специальных комплексов упражнений. Необходимые меры безопасности и сохранения здоровья. Знакомство с комплексом ГТО и выбор дополнительных видов спорта для сдачи нормативов комплекса ГТО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96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1C15DB" w:rsidRPr="001C15DB" w:rsidRDefault="007F1033" w:rsidP="001C1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682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5. Выполнение комплекса упражнений гигиенической утренней гимнастики с учетом профессиональных особенностей труда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710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6. Выполнение комплекса упражнений (вводного, для проведения физкультурной паузы, физкультурной минуты, физкультурного отдыха)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41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7. Выполнение комплекса упражнений, направленных на развитие профессионально значимых физических качеств, прикладных двигательных умений и навыков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365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pacing w:val="1"/>
                <w:sz w:val="24"/>
                <w:szCs w:val="24"/>
              </w:rPr>
              <w:t>Практическое занятие № 8. 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325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</w:tcBorders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.3. </w:t>
            </w:r>
          </w:p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2676" w:type="pc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</w:t>
            </w:r>
          </w:p>
        </w:tc>
        <w:tc>
          <w:tcPr>
            <w:tcW w:w="675" w:type="pc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</w:tr>
      <w:tr w:rsidR="001C15DB" w:rsidRPr="00272263" w:rsidTr="001C15DB">
        <w:trPr>
          <w:trHeight w:val="344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1C15DB" w:rsidRPr="001C15DB" w:rsidRDefault="007F1033" w:rsidP="001C1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333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pacing w:val="-3"/>
                <w:sz w:val="24"/>
                <w:szCs w:val="24"/>
              </w:rPr>
              <w:t>Практическое занятие № 9. Техника безопасности на занятии по гимнастике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10. Общеразвивающие упражнения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11. Упражнения для профилактики профессиональных заболеваний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12. Комплексы упражнений вводной и производственной гимнастики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13. Упражнения для коррекции зрения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14. Упражнения для коррекции нарушений осанки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15. Выполнение комплекса, состоящего из гимнастических элементов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22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16. Упражнения с обручем, мячом и скакалкой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1C15DB" w:rsidRPr="00272263" w:rsidTr="001C15DB">
        <w:trPr>
          <w:trHeight w:val="378"/>
          <w:jc w:val="center"/>
        </w:trPr>
        <w:tc>
          <w:tcPr>
            <w:tcW w:w="945" w:type="pct"/>
            <w:vMerge w:val="restart"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.4. </w:t>
            </w:r>
          </w:p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Содержание:</w:t>
            </w:r>
          </w:p>
        </w:tc>
        <w:tc>
          <w:tcPr>
            <w:tcW w:w="675" w:type="pc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08</w:t>
            </w:r>
          </w:p>
        </w:tc>
      </w:tr>
      <w:tr w:rsidR="001C15DB" w:rsidRPr="00272263" w:rsidTr="001C15DB">
        <w:trPr>
          <w:trHeight w:val="307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1C15DB" w:rsidRPr="001C15DB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430"/>
          <w:jc w:val="center"/>
        </w:trPr>
        <w:tc>
          <w:tcPr>
            <w:tcW w:w="945" w:type="pct"/>
            <w:vMerge/>
            <w:hideMark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1C15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17. Техника безопасности на занятиях по волейболу. Обучение верхней, нижней передаче. Обучение техническим и тактическим действиям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430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18. Обучение стойке волейболиста, верхней подаче. Обучение нападающему удару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430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 № 19. Обучение блокированию. Двусторонняя игра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430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Практическое занятие№ 20. Скоростно-силовая подготовка. Прыжковые упражнения. Подвижные игры с элементами волейбола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1"/>
          <w:jc w:val="center"/>
        </w:trPr>
        <w:tc>
          <w:tcPr>
            <w:tcW w:w="945" w:type="pct"/>
            <w:vMerge w:val="restar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.5. </w:t>
            </w:r>
          </w:p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Содержание </w:t>
            </w:r>
          </w:p>
        </w:tc>
        <w:tc>
          <w:tcPr>
            <w:tcW w:w="675" w:type="pc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08</w:t>
            </w:r>
          </w:p>
        </w:tc>
      </w:tr>
      <w:tr w:rsidR="001C15DB" w:rsidRPr="00272263" w:rsidTr="001C15DB">
        <w:trPr>
          <w:trHeight w:val="258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1C15DB" w:rsidRPr="001C15DB" w:rsidRDefault="007F1033" w:rsidP="001C1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21. Техника безопасности на занятии по баскетболу.  Правила игры. Обучение передвижениям в нападении и защите, техника ведения мяча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22. Обучение технике броска мяча в корзину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23. Прием техники защиты — перехват, приемы, применяемые против броска, накрывание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24. Совершенствование тактических и технических действий в игре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25. Обучение тактике нападения, тактике защиты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26. Игра по правилам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27. Эстафеты с баскетбольными мячами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3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28. Совершенствование техники ведения, передачи, ловли, броска мяча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00"/>
          <w:jc w:val="center"/>
        </w:trPr>
        <w:tc>
          <w:tcPr>
            <w:tcW w:w="945" w:type="pct"/>
            <w:vMerge w:val="restar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.6. </w:t>
            </w:r>
          </w:p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</w:t>
            </w:r>
          </w:p>
        </w:tc>
        <w:tc>
          <w:tcPr>
            <w:tcW w:w="675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08</w:t>
            </w:r>
          </w:p>
        </w:tc>
      </w:tr>
      <w:tr w:rsidR="001C15DB" w:rsidRPr="00272263" w:rsidTr="007F1033">
        <w:trPr>
          <w:trHeight w:val="194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1C15DB" w:rsidRPr="00272263" w:rsidRDefault="001C15DB" w:rsidP="007F1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828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  <w:hideMark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29.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675" w:type="pct"/>
            <w:vMerge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62"/>
          <w:jc w:val="center"/>
        </w:trPr>
        <w:tc>
          <w:tcPr>
            <w:tcW w:w="945" w:type="pct"/>
            <w:vMerge w:val="restar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.7.</w:t>
            </w:r>
            <w:r w:rsidRPr="0027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t>(при наличии условий)</w:t>
            </w: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</w:t>
            </w:r>
          </w:p>
        </w:tc>
        <w:tc>
          <w:tcPr>
            <w:tcW w:w="675" w:type="pc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eastAsia="Calibri" w:hAnsi="Times New Roman" w:cs="Calibri"/>
                <w:spacing w:val="2"/>
                <w:sz w:val="24"/>
                <w:szCs w:val="24"/>
                <w:shd w:val="clear" w:color="auto" w:fill="FFFFFF"/>
              </w:rPr>
              <w:t>ОК 08</w:t>
            </w:r>
          </w:p>
        </w:tc>
      </w:tr>
      <w:tr w:rsidR="007F1033" w:rsidRPr="00272263" w:rsidTr="007F1033">
        <w:trPr>
          <w:trHeight w:val="387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7F1033" w:rsidRPr="007F1033" w:rsidRDefault="007F1033" w:rsidP="007F1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0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585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30.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98"/>
          <w:jc w:val="center"/>
        </w:trPr>
        <w:tc>
          <w:tcPr>
            <w:tcW w:w="945" w:type="pct"/>
            <w:vMerge/>
            <w:tcBorders>
              <w:bottom w:val="single" w:sz="4" w:space="0" w:color="auto"/>
            </w:tcBorders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75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87"/>
          <w:jc w:val="center"/>
        </w:trPr>
        <w:tc>
          <w:tcPr>
            <w:tcW w:w="945" w:type="pct"/>
            <w:vMerge w:val="restar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.8. </w:t>
            </w:r>
          </w:p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lastRenderedPageBreak/>
              <w:t>Атлетическая гимнастика</w:t>
            </w: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675" w:type="pc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 08</w:t>
            </w:r>
          </w:p>
        </w:tc>
      </w:tr>
      <w:tr w:rsidR="007F1033" w:rsidRPr="00272263" w:rsidTr="007F1033">
        <w:trPr>
          <w:trHeight w:val="287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7F1033" w:rsidRPr="007F1033" w:rsidRDefault="007F1033" w:rsidP="007F1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545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31. Техника безопасности в тренажерном зале. Ознакомление с тренажерами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420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Практическое занятие № 32. Круговой метод тренировки для развития силы основных мышечных групп с эспандерами, амортизаторами из резины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420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Практическое занятие № 33. Комплекс упражнений на тренажерах для развития мышц рук и ног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262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34. Комплекс упражнений на тренажерах для развития мышц спины и брюшного пресса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31"/>
          <w:jc w:val="center"/>
        </w:trPr>
        <w:tc>
          <w:tcPr>
            <w:tcW w:w="945" w:type="pct"/>
            <w:vMerge w:val="restart"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.9. </w:t>
            </w:r>
          </w:p>
          <w:p w:rsidR="001C15DB" w:rsidRPr="00272263" w:rsidRDefault="001C15DB" w:rsidP="007F103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75" w:type="pct"/>
          </w:tcPr>
          <w:p w:rsidR="001C15DB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pct"/>
            <w:vMerge w:val="restar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Cs/>
                <w:sz w:val="24"/>
                <w:szCs w:val="24"/>
              </w:rPr>
              <w:t>ОК 08</w:t>
            </w:r>
          </w:p>
        </w:tc>
      </w:tr>
      <w:tr w:rsidR="007F1033" w:rsidRPr="00272263" w:rsidTr="007F1033">
        <w:trPr>
          <w:trHeight w:val="262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75" w:type="pct"/>
            <w:vMerge w:val="restart"/>
            <w:vAlign w:val="center"/>
          </w:tcPr>
          <w:p w:rsidR="007F1033" w:rsidRPr="007F1033" w:rsidRDefault="007F1033" w:rsidP="007F1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262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35. Техника безопасности на занятиях  по лыжной подготовке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262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36. Имитационные упражнения для рук и ног с помощью амортизаторов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262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37. Подъемы и спуски: техника подъемов и спусков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033" w:rsidRPr="00272263" w:rsidTr="001C15DB">
        <w:trPr>
          <w:trHeight w:val="262"/>
          <w:jc w:val="center"/>
        </w:trPr>
        <w:tc>
          <w:tcPr>
            <w:tcW w:w="945" w:type="pct"/>
            <w:vMerge/>
          </w:tcPr>
          <w:p w:rsidR="007F1033" w:rsidRPr="00272263" w:rsidRDefault="007F1033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7F1033" w:rsidRPr="00272263" w:rsidRDefault="007F1033" w:rsidP="00B233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263">
              <w:rPr>
                <w:rFonts w:ascii="Times New Roman" w:hAnsi="Times New Roman"/>
                <w:sz w:val="24"/>
                <w:szCs w:val="24"/>
              </w:rPr>
              <w:t>Практическое занятие № 38. Первая помощь при травмах и обморожениях</w:t>
            </w:r>
          </w:p>
        </w:tc>
        <w:tc>
          <w:tcPr>
            <w:tcW w:w="675" w:type="pct"/>
            <w:vMerge/>
          </w:tcPr>
          <w:p w:rsidR="007F1033" w:rsidRPr="00272263" w:rsidRDefault="007F1033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F1033" w:rsidRPr="00272263" w:rsidRDefault="007F1033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62"/>
          <w:jc w:val="center"/>
        </w:trPr>
        <w:tc>
          <w:tcPr>
            <w:tcW w:w="945" w:type="pct"/>
            <w:vMerge/>
          </w:tcPr>
          <w:p w:rsidR="001C15DB" w:rsidRPr="00272263" w:rsidRDefault="001C15DB" w:rsidP="00B2336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75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271"/>
          <w:jc w:val="center"/>
        </w:trPr>
        <w:tc>
          <w:tcPr>
            <w:tcW w:w="3621" w:type="pct"/>
            <w:gridSpan w:val="2"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дифференцированный зачет</w:t>
            </w:r>
          </w:p>
        </w:tc>
        <w:tc>
          <w:tcPr>
            <w:tcW w:w="675" w:type="pct"/>
          </w:tcPr>
          <w:p w:rsidR="001C15DB" w:rsidRPr="00F9675F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75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5DB" w:rsidRPr="00272263" w:rsidTr="001C15DB">
        <w:trPr>
          <w:trHeight w:val="70"/>
          <w:jc w:val="center"/>
        </w:trPr>
        <w:tc>
          <w:tcPr>
            <w:tcW w:w="3621" w:type="pct"/>
            <w:gridSpan w:val="2"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26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75" w:type="pct"/>
          </w:tcPr>
          <w:p w:rsidR="001C15DB" w:rsidRPr="00272263" w:rsidRDefault="001C15DB" w:rsidP="00B233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4" w:type="pct"/>
          </w:tcPr>
          <w:p w:rsidR="001C15DB" w:rsidRPr="00272263" w:rsidRDefault="001C15DB" w:rsidP="00B23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15DB" w:rsidRPr="00DA5C29" w:rsidRDefault="001C15DB" w:rsidP="001C15DB">
      <w:pPr>
        <w:spacing w:after="0" w:line="240" w:lineRule="auto"/>
        <w:ind w:right="-285"/>
        <w:rPr>
          <w:rFonts w:ascii="Times New Roman" w:hAnsi="Times New Roman"/>
          <w:b/>
          <w:bCs/>
          <w:sz w:val="24"/>
          <w:szCs w:val="24"/>
        </w:rPr>
      </w:pPr>
    </w:p>
    <w:p w:rsidR="00533DAE" w:rsidRPr="00315F34" w:rsidRDefault="00533DAE" w:rsidP="00533DAE">
      <w:pPr>
        <w:rPr>
          <w:rFonts w:ascii="Times New Roman" w:hAnsi="Times New Roman"/>
          <w:b/>
          <w:bCs/>
        </w:rPr>
      </w:pPr>
    </w:p>
    <w:p w:rsidR="00533DAE" w:rsidRPr="00315F34" w:rsidRDefault="00533DAE" w:rsidP="00533DAE">
      <w:pPr>
        <w:ind w:firstLine="709"/>
        <w:rPr>
          <w:rFonts w:ascii="Times New Roman" w:hAnsi="Times New Roman"/>
          <w:i/>
        </w:rPr>
        <w:sectPr w:rsidR="00533DAE" w:rsidRPr="00315F34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33DAE" w:rsidRPr="00180190" w:rsidRDefault="00533DAE" w:rsidP="00533DAE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180190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533DAE" w:rsidRPr="00701C76" w:rsidRDefault="00533DAE" w:rsidP="00533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0343">
        <w:rPr>
          <w:rFonts w:ascii="Times New Roman" w:hAnsi="Times New Roman"/>
          <w:b/>
          <w:bCs/>
          <w:sz w:val="24"/>
          <w:szCs w:val="24"/>
        </w:rPr>
        <w:t>3.1.</w:t>
      </w:r>
      <w:r w:rsidRPr="00A30343">
        <w:rPr>
          <w:rFonts w:ascii="Times New Roman" w:hAnsi="Times New Roman"/>
          <w:bCs/>
          <w:sz w:val="24"/>
          <w:szCs w:val="24"/>
        </w:rPr>
        <w:t xml:space="preserve"> </w:t>
      </w:r>
      <w:r w:rsidRPr="00701C76">
        <w:rPr>
          <w:rFonts w:ascii="Times New Roman" w:hAnsi="Times New Roman"/>
          <w:b/>
          <w:bCs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533DAE" w:rsidRDefault="00533DAE" w:rsidP="00533D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C76">
        <w:rPr>
          <w:rFonts w:ascii="Times New Roman" w:hAnsi="Times New Roman"/>
          <w:sz w:val="24"/>
          <w:szCs w:val="24"/>
        </w:rPr>
        <w:t>Спортивный зал, оснащенный в соответствии с пунктом</w:t>
      </w:r>
      <w:r>
        <w:rPr>
          <w:rFonts w:ascii="Times New Roman" w:hAnsi="Times New Roman"/>
          <w:sz w:val="24"/>
          <w:szCs w:val="24"/>
        </w:rPr>
        <w:t xml:space="preserve"> 6.1.2.2</w:t>
      </w:r>
      <w:r w:rsidRPr="00701C76">
        <w:rPr>
          <w:rFonts w:ascii="Times New Roman" w:hAnsi="Times New Roman"/>
          <w:sz w:val="24"/>
          <w:szCs w:val="24"/>
        </w:rPr>
        <w:t xml:space="preserve">. образовательной программы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701C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04892">
        <w:rPr>
          <w:rFonts w:ascii="Times New Roman" w:hAnsi="Times New Roman"/>
          <w:sz w:val="24"/>
          <w:szCs w:val="24"/>
        </w:rPr>
        <w:t>29.01.33 Мастер по изготовлению швейных изделий/</w:t>
      </w:r>
    </w:p>
    <w:p w:rsidR="00533DAE" w:rsidRPr="00315F34" w:rsidRDefault="00533DAE" w:rsidP="00533DAE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33DAE" w:rsidRPr="00315F34" w:rsidRDefault="00533DAE" w:rsidP="00533DA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15F3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315F3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5F34">
        <w:rPr>
          <w:rFonts w:ascii="Times New Roman" w:hAnsi="Times New Roman"/>
          <w:bCs/>
          <w:sz w:val="24"/>
          <w:szCs w:val="24"/>
        </w:rPr>
        <w:t>может быть дополнен новыми изданиями.</w:t>
      </w:r>
    </w:p>
    <w:p w:rsidR="00533DAE" w:rsidRPr="00315F34" w:rsidRDefault="00533DAE" w:rsidP="00533DAE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533DAE" w:rsidRPr="0050755C" w:rsidRDefault="00533DAE" w:rsidP="00533DAE">
      <w:pPr>
        <w:pStyle w:val="a3"/>
        <w:widowControl w:val="0"/>
        <w:numPr>
          <w:ilvl w:val="0"/>
          <w:numId w:val="3"/>
        </w:numPr>
        <w:spacing w:before="0" w:after="0"/>
        <w:ind w:left="0" w:firstLine="709"/>
        <w:jc w:val="both"/>
      </w:pPr>
      <w:proofErr w:type="spellStart"/>
      <w:r w:rsidRPr="0050755C">
        <w:t>Аллянов</w:t>
      </w:r>
      <w:proofErr w:type="spellEnd"/>
      <w:r w:rsidRPr="0050755C">
        <w:t>, Ю. Н.  Физическая культура : учебник для среднего профессионального образования / Ю. Н. </w:t>
      </w:r>
      <w:proofErr w:type="spellStart"/>
      <w:r w:rsidRPr="0050755C">
        <w:t>Аллянов</w:t>
      </w:r>
      <w:proofErr w:type="spellEnd"/>
      <w:r w:rsidRPr="0050755C">
        <w:t>, И. А. </w:t>
      </w:r>
      <w:proofErr w:type="spellStart"/>
      <w:r w:rsidRPr="0050755C">
        <w:t>Письменский</w:t>
      </w:r>
      <w:proofErr w:type="spellEnd"/>
      <w:r w:rsidRPr="0050755C">
        <w:t xml:space="preserve">. — 3-е изд., испр. — Москва : Издательство Юрайт, 2021. — 493 с. — (Профессиональное образование). — ISBN 978-5-534-02309-1. — Текст : электронный // ЭБС Юрайт [сайт]. — URL: https://urait.ru/bcode/471143 </w:t>
      </w:r>
    </w:p>
    <w:p w:rsidR="00533DAE" w:rsidRPr="0050755C" w:rsidRDefault="00533DAE" w:rsidP="00533DAE">
      <w:pPr>
        <w:pStyle w:val="a3"/>
        <w:widowControl w:val="0"/>
        <w:numPr>
          <w:ilvl w:val="0"/>
          <w:numId w:val="3"/>
        </w:numPr>
        <w:spacing w:before="0" w:after="0"/>
        <w:ind w:left="0" w:firstLine="709"/>
        <w:jc w:val="both"/>
      </w:pPr>
      <w:proofErr w:type="spellStart"/>
      <w:r w:rsidRPr="0050755C">
        <w:t>Бурухин</w:t>
      </w:r>
      <w:proofErr w:type="spellEnd"/>
      <w:r w:rsidRPr="0050755C">
        <w:t xml:space="preserve">, С. Ф.  Методика обучения физической культуре. </w:t>
      </w:r>
      <w:r w:rsidRPr="0050755C">
        <w:tab/>
        <w:t>гимнастика : учебное пособие для среднего профессионального образования / С. Ф. </w:t>
      </w:r>
      <w:proofErr w:type="spellStart"/>
      <w:r w:rsidRPr="0050755C">
        <w:t>Бурухин</w:t>
      </w:r>
      <w:proofErr w:type="spellEnd"/>
      <w:r w:rsidRPr="0050755C">
        <w:t xml:space="preserve">. — 3-е изд., испр. и доп. — Москва : Издательство Юрайт, 2021. — 173 с. — (Профессиональное образование). — ISBN 978-5-534-07538-0. — Текст : электронный // ЭБС Юрайт [сайт]. — URL: https://urait.ru/bcode/471782 </w:t>
      </w:r>
    </w:p>
    <w:p w:rsidR="00533DAE" w:rsidRPr="0050755C" w:rsidRDefault="00533DAE" w:rsidP="00533DAE">
      <w:pPr>
        <w:pStyle w:val="a3"/>
        <w:widowControl w:val="0"/>
        <w:numPr>
          <w:ilvl w:val="0"/>
          <w:numId w:val="3"/>
        </w:numPr>
        <w:spacing w:before="0" w:after="0"/>
        <w:ind w:left="0" w:firstLine="709"/>
        <w:jc w:val="both"/>
      </w:pPr>
      <w:r w:rsidRPr="0050755C">
        <w:t>Германов, Г. Н.  Методика обучения предмету «физическая культура». Легкая атлетика : учебное пособие для среднего профессионального образования / Г. Н. Германов, В. Г. Никитушкин, Е. Г. </w:t>
      </w:r>
      <w:proofErr w:type="spellStart"/>
      <w:r w:rsidRPr="0050755C">
        <w:t>Цуканова</w:t>
      </w:r>
      <w:proofErr w:type="spellEnd"/>
      <w:r w:rsidRPr="0050755C">
        <w:t xml:space="preserve">. — Москва : Издательство Юрайт, 2020. — 461 с. — (Профессиональное образование). — ISBN 978-5-534-05784-3. — Текст : электронный // ЭБС Юрайт [сайт]. — URL: https://urait.ru/bcode/453962 </w:t>
      </w:r>
    </w:p>
    <w:p w:rsidR="00533DAE" w:rsidRPr="0050755C" w:rsidRDefault="00533DAE" w:rsidP="00533DAE">
      <w:pPr>
        <w:pStyle w:val="a3"/>
        <w:widowControl w:val="0"/>
        <w:numPr>
          <w:ilvl w:val="0"/>
          <w:numId w:val="3"/>
        </w:numPr>
        <w:spacing w:before="0" w:after="0"/>
        <w:ind w:left="0" w:firstLine="709"/>
        <w:jc w:val="both"/>
      </w:pPr>
      <w:r w:rsidRPr="0050755C">
        <w:t xml:space="preserve">Дворкин, Л. С.  Атлетическая гимнастика. Методика обучения : учебное пособие для среднего профессионального образования / Л. С. Дворкин. — Москва : Издательство Юрайт, 2021. — 148 с. — (Профессиональное образование). — ISBN 978-5-534-11032-6. — Текст : электронный // ЭБС Юрайт [сайт]. — URL: https://urait.ru/bcode/474253 </w:t>
      </w:r>
    </w:p>
    <w:p w:rsidR="00533DAE" w:rsidRPr="0050755C" w:rsidRDefault="00533DAE" w:rsidP="00533DAE">
      <w:pPr>
        <w:pStyle w:val="a3"/>
        <w:widowControl w:val="0"/>
        <w:numPr>
          <w:ilvl w:val="0"/>
          <w:numId w:val="3"/>
        </w:numPr>
        <w:spacing w:before="0" w:after="0"/>
        <w:ind w:left="0" w:firstLine="709"/>
        <w:jc w:val="both"/>
      </w:pPr>
      <w:r w:rsidRPr="0050755C">
        <w:t>Физическая культура : учебник и практикум для среднего профессионального образования / А. Б. </w:t>
      </w:r>
      <w:proofErr w:type="spellStart"/>
      <w:r w:rsidRPr="0050755C">
        <w:t>Муллер</w:t>
      </w:r>
      <w:proofErr w:type="spellEnd"/>
      <w:r w:rsidRPr="0050755C">
        <w:t xml:space="preserve"> [и др.]. — Москва : Издательство Юрайт, 2021. — 424 с. — (Профессиональное образование). — ISBN 978-5-534-02612-2. — Текст : электронный // ЭБС Юрайт [сайт]. — URL: https://urait.ru/bcode/469681 </w:t>
      </w:r>
    </w:p>
    <w:p w:rsidR="00533DAE" w:rsidRPr="00315F34" w:rsidRDefault="00533DAE" w:rsidP="00533DAE">
      <w:pPr>
        <w:spacing w:before="100" w:beforeAutospacing="1"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15F34">
        <w:rPr>
          <w:rFonts w:ascii="Times New Roman" w:hAnsi="Times New Roman"/>
          <w:b/>
          <w:bCs/>
          <w:sz w:val="24"/>
          <w:szCs w:val="24"/>
        </w:rPr>
        <w:t xml:space="preserve">. Дополнительные источники </w:t>
      </w:r>
    </w:p>
    <w:p w:rsidR="00533DAE" w:rsidRPr="00C57FC4" w:rsidRDefault="00533DAE" w:rsidP="00533DAE">
      <w:pPr>
        <w:pStyle w:val="a3"/>
        <w:widowControl w:val="0"/>
        <w:numPr>
          <w:ilvl w:val="0"/>
          <w:numId w:val="4"/>
        </w:numPr>
        <w:spacing w:before="0" w:after="0"/>
        <w:ind w:left="0" w:firstLine="709"/>
        <w:jc w:val="both"/>
      </w:pPr>
      <w:r w:rsidRPr="00C57FC4">
        <w:t>Теория и методика избранного вида спорта : учебное пособие для среднего профессионального образования / Т. А. Завьялова [и др.] ; под редакцией С. Е. </w:t>
      </w:r>
      <w:proofErr w:type="spellStart"/>
      <w:r w:rsidRPr="00C57FC4">
        <w:t>Шивринской</w:t>
      </w:r>
      <w:proofErr w:type="spellEnd"/>
      <w:r w:rsidRPr="00C57FC4">
        <w:t xml:space="preserve">. — 2-е изд., испр. и доп. — Москва : Издательство Юрайт, 2021. — 189 с. — (Профессиональное образование). — ISBN 978-5-534-08356-9. — Текст : электронный // ЭБС Юрайт [сайт]. — URL: https://urait.ru/bcode/473322 </w:t>
      </w:r>
    </w:p>
    <w:p w:rsidR="00533DAE" w:rsidRPr="00C57FC4" w:rsidRDefault="00533DAE" w:rsidP="00533DAE">
      <w:pPr>
        <w:pStyle w:val="a3"/>
        <w:widowControl w:val="0"/>
        <w:numPr>
          <w:ilvl w:val="0"/>
          <w:numId w:val="4"/>
        </w:numPr>
        <w:spacing w:before="0" w:after="0"/>
        <w:ind w:left="0" w:firstLine="709"/>
        <w:jc w:val="both"/>
      </w:pPr>
      <w:r w:rsidRPr="00C57FC4">
        <w:t>Теория и история физической культуры и спорта в 3 т. Том 1. Игры олимпиад : учебное пособие для среднего профессионального образования / Г. Н. Германов, А. Н. Корольков, И. А. </w:t>
      </w:r>
      <w:proofErr w:type="spellStart"/>
      <w:r w:rsidRPr="00C57FC4">
        <w:t>Сабирова</w:t>
      </w:r>
      <w:proofErr w:type="spellEnd"/>
      <w:r w:rsidRPr="00C57FC4">
        <w:t xml:space="preserve">, О. И. Кузьмина. — Москва : Издательство Юрайт, 2021. — 793 с. — (Профессиональное образование). — ISBN 978-5-534-10350-2. — Текст : электронный // ЭБС Юрайт [сайт]. — URL: https://urait.ru/bcode/475600 </w:t>
      </w:r>
    </w:p>
    <w:p w:rsidR="00533DAE" w:rsidRPr="00920D3D" w:rsidRDefault="00533DAE" w:rsidP="00533DAE">
      <w:pPr>
        <w:pStyle w:val="a3"/>
        <w:widowControl w:val="0"/>
        <w:numPr>
          <w:ilvl w:val="0"/>
          <w:numId w:val="4"/>
        </w:numPr>
        <w:spacing w:before="0" w:after="0"/>
        <w:ind w:left="0" w:firstLine="709"/>
        <w:jc w:val="both"/>
        <w:rPr>
          <w:b/>
          <w:bCs/>
        </w:rPr>
      </w:pPr>
      <w:r w:rsidRPr="00C57FC4">
        <w:t xml:space="preserve">Теория и история физической культуры и спорта в 3 т. Том 2. Олимпийские зимние </w:t>
      </w:r>
      <w:r w:rsidRPr="00C57FC4">
        <w:lastRenderedPageBreak/>
        <w:t>игры : учебное пособие для среднего профессионального образования / Г. Н. Германов, А. Н. Корольков, И. А. </w:t>
      </w:r>
      <w:proofErr w:type="spellStart"/>
      <w:r w:rsidRPr="00C57FC4">
        <w:t>Сабирова</w:t>
      </w:r>
      <w:proofErr w:type="spellEnd"/>
      <w:r w:rsidRPr="00C57FC4">
        <w:t>, О. И. Кузьмина. — Москва : Издательство Юрайт, 2021. — 493 с. — (Профессиональное образование). — ISBN 978-5-534-10352-6. — Текст : электронный</w:t>
      </w:r>
      <w:r w:rsidRPr="00920D3D">
        <w:t xml:space="preserve"> // ЭБС Юрайт [сайт]. — URL: https://urait.ru/bcode/475601 </w:t>
      </w:r>
    </w:p>
    <w:p w:rsidR="00533DAE" w:rsidRPr="00315F34" w:rsidRDefault="00533DAE" w:rsidP="00533DA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533DAE" w:rsidRPr="00315F34" w:rsidRDefault="00533DAE" w:rsidP="00533DA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533DAE" w:rsidRPr="00315F34" w:rsidRDefault="00533DAE" w:rsidP="00533DA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2409"/>
      </w:tblGrid>
      <w:tr w:rsidR="00533DAE" w:rsidRPr="00A51FB9" w:rsidTr="001F4DD3">
        <w:trPr>
          <w:trHeight w:val="20"/>
        </w:trPr>
        <w:tc>
          <w:tcPr>
            <w:tcW w:w="3397" w:type="dxa"/>
            <w:shd w:val="clear" w:color="auto" w:fill="auto"/>
          </w:tcPr>
          <w:p w:rsidR="00533DAE" w:rsidRPr="00A51FB9" w:rsidRDefault="00533DAE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1801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3828" w:type="dxa"/>
            <w:shd w:val="clear" w:color="auto" w:fill="auto"/>
          </w:tcPr>
          <w:p w:rsidR="00533DAE" w:rsidRPr="00A51FB9" w:rsidRDefault="00533DAE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801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01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533DAE" w:rsidRPr="00A51FB9" w:rsidTr="001F4DD3">
        <w:trPr>
          <w:trHeight w:val="20"/>
        </w:trPr>
        <w:tc>
          <w:tcPr>
            <w:tcW w:w="3397" w:type="dxa"/>
            <w:shd w:val="clear" w:color="auto" w:fill="auto"/>
          </w:tcPr>
          <w:p w:rsidR="00533DAE" w:rsidRPr="00A51FB9" w:rsidRDefault="00533DAE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A51FB9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Знать:</w:t>
            </w:r>
          </w:p>
          <w:p w:rsidR="00533DAE" w:rsidRPr="00A51FB9" w:rsidRDefault="00533DAE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51FB9">
              <w:rPr>
                <w:rFonts w:ascii="Times New Roman" w:hAnsi="Times New Roman"/>
                <w:color w:val="000000"/>
                <w:sz w:val="24"/>
                <w:lang w:eastAsia="en-US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533DAE" w:rsidRPr="00A51FB9" w:rsidRDefault="00533DAE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51FB9">
              <w:rPr>
                <w:rFonts w:ascii="Times New Roman" w:hAnsi="Times New Roman"/>
                <w:color w:val="000000"/>
                <w:sz w:val="24"/>
                <w:lang w:eastAsia="en-US"/>
              </w:rPr>
              <w:t>Основы здорового образа жизни;</w:t>
            </w:r>
          </w:p>
          <w:p w:rsidR="00533DAE" w:rsidRPr="00A51FB9" w:rsidRDefault="00533DAE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51FB9">
              <w:rPr>
                <w:rFonts w:ascii="Times New Roman" w:hAnsi="Times New Roman"/>
                <w:color w:val="000000"/>
                <w:sz w:val="24"/>
                <w:lang w:eastAsia="en-US"/>
              </w:rPr>
              <w:t>Условия профессиональной деятельности и зоны риска физического здоровья для специальности</w:t>
            </w:r>
          </w:p>
          <w:p w:rsidR="00533DAE" w:rsidRPr="00180190" w:rsidRDefault="00533DAE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1FB9">
              <w:rPr>
                <w:rFonts w:ascii="Times New Roman" w:hAnsi="Times New Roman"/>
                <w:color w:val="000000"/>
                <w:sz w:val="24"/>
                <w:lang w:eastAsia="en-US"/>
              </w:rPr>
              <w:t>Средства профилактики перенапряжения</w:t>
            </w:r>
          </w:p>
        </w:tc>
        <w:tc>
          <w:tcPr>
            <w:tcW w:w="3828" w:type="dxa"/>
            <w:shd w:val="clear" w:color="auto" w:fill="auto"/>
          </w:tcPr>
          <w:p w:rsidR="00533DAE" w:rsidRPr="00180190" w:rsidRDefault="00533DAE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1F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Демонстрировать знания роли физической культуры, основ здорового образа жизни, зоны физического здоровья для специальности, средства профилактики перенапряжений.</w:t>
            </w:r>
          </w:p>
        </w:tc>
        <w:tc>
          <w:tcPr>
            <w:tcW w:w="2409" w:type="dxa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Устный опрос.</w:t>
            </w:r>
          </w:p>
          <w:p w:rsidR="00533DAE" w:rsidRPr="00A51FB9" w:rsidRDefault="00533DAE" w:rsidP="001F4DD3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Практическое выполнение.</w:t>
            </w:r>
          </w:p>
          <w:p w:rsidR="00533DAE" w:rsidRPr="00A51FB9" w:rsidRDefault="00533DAE" w:rsidP="001F4DD3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Педагогическое наблюдение.</w:t>
            </w:r>
          </w:p>
          <w:p w:rsidR="00533DAE" w:rsidRPr="00A51FB9" w:rsidRDefault="00533DAE" w:rsidP="001F4DD3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Судейская практика.</w:t>
            </w:r>
          </w:p>
          <w:p w:rsidR="00533DAE" w:rsidRPr="00180190" w:rsidRDefault="00533DAE" w:rsidP="001F4DD3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33DAE" w:rsidRPr="00A51FB9" w:rsidTr="001F4DD3">
        <w:trPr>
          <w:trHeight w:val="20"/>
        </w:trPr>
        <w:tc>
          <w:tcPr>
            <w:tcW w:w="3397" w:type="dxa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Уметь:</w:t>
            </w:r>
          </w:p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3828" w:type="dxa"/>
            <w:shd w:val="clear" w:color="auto" w:fill="auto"/>
          </w:tcPr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Демонстрировать умения</w:t>
            </w:r>
          </w:p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применения рациональных приемов двигательных функций в профессиональной деятельности</w:t>
            </w:r>
          </w:p>
          <w:p w:rsidR="00533DAE" w:rsidRPr="00A51FB9" w:rsidRDefault="00533DAE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пользования средствами профилактики перенапряжения характерными для данной специальности</w:t>
            </w:r>
          </w:p>
        </w:tc>
        <w:tc>
          <w:tcPr>
            <w:tcW w:w="2409" w:type="dxa"/>
            <w:shd w:val="clear" w:color="auto" w:fill="auto"/>
          </w:tcPr>
          <w:p w:rsidR="00533DAE" w:rsidRPr="00A51FB9" w:rsidRDefault="00533DAE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тестовых упражнений.</w:t>
            </w:r>
          </w:p>
          <w:p w:rsidR="00533DAE" w:rsidRPr="00A51FB9" w:rsidRDefault="00533DAE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входе – начало учебного года, семестра; </w:t>
            </w:r>
          </w:p>
          <w:p w:rsidR="00533DAE" w:rsidRPr="00A51FB9" w:rsidRDefault="00533DAE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На выходе – в конце учебного года, семестра, изучения темы программы.</w:t>
            </w:r>
          </w:p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фрагментов учебно-тренировочных занятий.</w:t>
            </w:r>
          </w:p>
          <w:p w:rsidR="00533DAE" w:rsidRPr="00A51FB9" w:rsidRDefault="00533DAE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организации и проведении соревнований. </w:t>
            </w:r>
          </w:p>
          <w:p w:rsidR="00533DAE" w:rsidRPr="00A51FB9" w:rsidRDefault="00533DAE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Судейская практика.</w:t>
            </w:r>
          </w:p>
        </w:tc>
      </w:tr>
    </w:tbl>
    <w:p w:rsidR="00533DAE" w:rsidRPr="00315F34" w:rsidRDefault="00533DAE" w:rsidP="00533DAE">
      <w:pPr>
        <w:spacing w:after="0"/>
        <w:jc w:val="both"/>
        <w:rPr>
          <w:rFonts w:ascii="Times New Roman" w:hAnsi="Times New Roman"/>
          <w:b/>
          <w:szCs w:val="52"/>
        </w:rPr>
      </w:pPr>
    </w:p>
    <w:sectPr w:rsidR="00533DAE" w:rsidRPr="00315F34" w:rsidSect="00533DA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7E6" w:rsidRDefault="005937E6" w:rsidP="00533DAE">
      <w:pPr>
        <w:spacing w:after="0" w:line="240" w:lineRule="auto"/>
      </w:pPr>
      <w:r>
        <w:separator/>
      </w:r>
    </w:p>
  </w:endnote>
  <w:endnote w:type="continuationSeparator" w:id="0">
    <w:p w:rsidR="005937E6" w:rsidRDefault="005937E6" w:rsidP="0053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39852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33DAE" w:rsidRPr="00533DAE" w:rsidRDefault="00533DAE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533DAE">
          <w:rPr>
            <w:rFonts w:ascii="Times New Roman" w:hAnsi="Times New Roman"/>
            <w:sz w:val="24"/>
            <w:szCs w:val="24"/>
          </w:rPr>
          <w:fldChar w:fldCharType="begin"/>
        </w:r>
        <w:r w:rsidRPr="00533D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3DAE">
          <w:rPr>
            <w:rFonts w:ascii="Times New Roman" w:hAnsi="Times New Roman"/>
            <w:sz w:val="24"/>
            <w:szCs w:val="24"/>
          </w:rPr>
          <w:fldChar w:fldCharType="separate"/>
        </w:r>
        <w:r w:rsidR="002F7488">
          <w:rPr>
            <w:rFonts w:ascii="Times New Roman" w:hAnsi="Times New Roman"/>
            <w:noProof/>
            <w:sz w:val="24"/>
            <w:szCs w:val="24"/>
          </w:rPr>
          <w:t>11</w:t>
        </w:r>
        <w:r w:rsidRPr="00533D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33DAE" w:rsidRDefault="00533D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7E6" w:rsidRDefault="005937E6" w:rsidP="00533DAE">
      <w:pPr>
        <w:spacing w:after="0" w:line="240" w:lineRule="auto"/>
      </w:pPr>
      <w:r>
        <w:separator/>
      </w:r>
    </w:p>
  </w:footnote>
  <w:footnote w:type="continuationSeparator" w:id="0">
    <w:p w:rsidR="005937E6" w:rsidRDefault="005937E6" w:rsidP="0053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32E"/>
    <w:multiLevelType w:val="multilevel"/>
    <w:tmpl w:val="6B365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F054C85"/>
    <w:multiLevelType w:val="hybridMultilevel"/>
    <w:tmpl w:val="C07C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3A6250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66046496"/>
    <w:multiLevelType w:val="hybridMultilevel"/>
    <w:tmpl w:val="F3AA5C02"/>
    <w:lvl w:ilvl="0" w:tplc="0FB88B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63912"/>
    <w:multiLevelType w:val="hybridMultilevel"/>
    <w:tmpl w:val="21F411D8"/>
    <w:lvl w:ilvl="0" w:tplc="F26CDE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9D"/>
    <w:rsid w:val="00032CC9"/>
    <w:rsid w:val="000A0279"/>
    <w:rsid w:val="000E379D"/>
    <w:rsid w:val="001C15DB"/>
    <w:rsid w:val="00263BB9"/>
    <w:rsid w:val="002F7488"/>
    <w:rsid w:val="00411DBF"/>
    <w:rsid w:val="00533DAE"/>
    <w:rsid w:val="005937E6"/>
    <w:rsid w:val="005B207C"/>
    <w:rsid w:val="006E62C9"/>
    <w:rsid w:val="007F0784"/>
    <w:rsid w:val="007F1033"/>
    <w:rsid w:val="00867481"/>
    <w:rsid w:val="00956B4F"/>
    <w:rsid w:val="00B84D69"/>
    <w:rsid w:val="00C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31497"/>
  <w15:chartTrackingRefBased/>
  <w15:docId w15:val="{B13FCB34-0F39-4C88-882D-55122D73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DAE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DA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533DAE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533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next w:val="a"/>
    <w:link w:val="a6"/>
    <w:uiPriority w:val="11"/>
    <w:qFormat/>
    <w:rsid w:val="00533DA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33DAE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3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3DA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3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3DA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7BB6-E955-4685-BF57-C7A68E12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9</cp:revision>
  <dcterms:created xsi:type="dcterms:W3CDTF">2025-02-05T06:49:00Z</dcterms:created>
  <dcterms:modified xsi:type="dcterms:W3CDTF">2025-06-06T06:06:00Z</dcterms:modified>
</cp:coreProperties>
</file>