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5B" w:rsidRPr="00315F34" w:rsidRDefault="00CE575B" w:rsidP="00CE575B">
      <w:pPr>
        <w:pStyle w:val="a7"/>
        <w:jc w:val="right"/>
        <w:rPr>
          <w:rFonts w:ascii="Times New Roman" w:hAnsi="Times New Roman"/>
          <w:b/>
          <w:bCs/>
        </w:rPr>
      </w:pPr>
      <w:r w:rsidRPr="00315F34">
        <w:rPr>
          <w:rFonts w:ascii="Times New Roman" w:hAnsi="Times New Roman"/>
          <w:b/>
          <w:bCs/>
        </w:rPr>
        <w:t xml:space="preserve">Приложение </w:t>
      </w:r>
      <w:r>
        <w:rPr>
          <w:rFonts w:ascii="Times New Roman" w:hAnsi="Times New Roman"/>
          <w:b/>
          <w:bCs/>
        </w:rPr>
        <w:t>3</w:t>
      </w:r>
      <w:r w:rsidRPr="00315F34">
        <w:rPr>
          <w:rFonts w:ascii="Times New Roman" w:hAnsi="Times New Roman"/>
          <w:b/>
          <w:bCs/>
        </w:rPr>
        <w:t>.</w:t>
      </w:r>
      <w:r>
        <w:rPr>
          <w:rFonts w:ascii="Times New Roman" w:hAnsi="Times New Roman"/>
          <w:b/>
          <w:bCs/>
        </w:rPr>
        <w:t>8</w:t>
      </w:r>
    </w:p>
    <w:p w:rsidR="00CE575B" w:rsidRPr="00CE575B" w:rsidRDefault="00CE575B" w:rsidP="00CE575B">
      <w:pPr>
        <w:spacing w:after="0"/>
        <w:jc w:val="right"/>
        <w:rPr>
          <w:rFonts w:ascii="Times New Roman" w:hAnsi="Times New Roman"/>
          <w:b/>
          <w:bCs/>
          <w:i/>
          <w:sz w:val="24"/>
          <w:szCs w:val="24"/>
        </w:rPr>
      </w:pPr>
      <w:r w:rsidRPr="00CE575B">
        <w:rPr>
          <w:rFonts w:ascii="Times New Roman" w:hAnsi="Times New Roman"/>
          <w:b/>
          <w:bCs/>
          <w:sz w:val="24"/>
          <w:szCs w:val="24"/>
        </w:rPr>
        <w:t xml:space="preserve">к ООП по профессии </w:t>
      </w:r>
      <w:r w:rsidRPr="00CE575B">
        <w:rPr>
          <w:rFonts w:ascii="Times New Roman" w:hAnsi="Times New Roman"/>
          <w:b/>
          <w:bCs/>
          <w:sz w:val="24"/>
          <w:szCs w:val="24"/>
        </w:rPr>
        <w:br/>
      </w:r>
      <w:r w:rsidRPr="00CE575B">
        <w:rPr>
          <w:rFonts w:ascii="Times New Roman" w:hAnsi="Times New Roman"/>
          <w:b/>
          <w:bCs/>
          <w:i/>
          <w:sz w:val="24"/>
          <w:szCs w:val="24"/>
        </w:rPr>
        <w:t>29.01.33 Мастер по изготовлению швейных изделий</w:t>
      </w:r>
    </w:p>
    <w:p w:rsidR="00CE575B" w:rsidRPr="00CE575B" w:rsidRDefault="00CE575B" w:rsidP="00CE575B">
      <w:pPr>
        <w:jc w:val="center"/>
        <w:rPr>
          <w:rFonts w:ascii="Times New Roman" w:hAnsi="Times New Roman"/>
          <w:b/>
          <w:i/>
        </w:rPr>
      </w:pPr>
    </w:p>
    <w:p w:rsidR="00CE575B" w:rsidRPr="00315F34" w:rsidRDefault="00CE575B" w:rsidP="00CE575B">
      <w:pPr>
        <w:jc w:val="center"/>
        <w:rPr>
          <w:rFonts w:ascii="Times New Roman" w:hAnsi="Times New Roman"/>
          <w:b/>
          <w:i/>
        </w:rPr>
      </w:pPr>
    </w:p>
    <w:p w:rsidR="00CE575B" w:rsidRPr="00315F34"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Default="00CE575B" w:rsidP="00CE575B">
      <w:pPr>
        <w:jc w:val="center"/>
        <w:rPr>
          <w:rFonts w:ascii="Times New Roman" w:hAnsi="Times New Roman"/>
          <w:b/>
          <w:i/>
        </w:rPr>
      </w:pPr>
    </w:p>
    <w:p w:rsidR="00CE575B" w:rsidRPr="00315F34" w:rsidRDefault="00CE575B" w:rsidP="00CE575B">
      <w:pPr>
        <w:jc w:val="center"/>
        <w:rPr>
          <w:rFonts w:ascii="Times New Roman" w:hAnsi="Times New Roman"/>
          <w:b/>
          <w:i/>
        </w:rPr>
      </w:pPr>
    </w:p>
    <w:p w:rsidR="00CE575B" w:rsidRPr="00CE575B" w:rsidRDefault="00CE575B" w:rsidP="00CE575B">
      <w:pPr>
        <w:jc w:val="center"/>
        <w:rPr>
          <w:rFonts w:ascii="Times New Roman" w:hAnsi="Times New Roman"/>
          <w:b/>
          <w:sz w:val="28"/>
          <w:szCs w:val="28"/>
        </w:rPr>
      </w:pPr>
      <w:r w:rsidRPr="00CE575B">
        <w:rPr>
          <w:rFonts w:ascii="Times New Roman" w:hAnsi="Times New Roman"/>
          <w:b/>
          <w:sz w:val="28"/>
          <w:szCs w:val="28"/>
        </w:rPr>
        <w:t>РАБОЧАЯ ПРОГРАММА УЧЕБНОЙ ДИСЦИПЛИНЫ</w:t>
      </w:r>
    </w:p>
    <w:p w:rsidR="00CE575B" w:rsidRPr="00C74FDD" w:rsidRDefault="00C74FDD" w:rsidP="00CE575B">
      <w:pPr>
        <w:spacing w:after="0"/>
        <w:jc w:val="center"/>
        <w:rPr>
          <w:rFonts w:ascii="Times New Roman" w:hAnsi="Times New Roman"/>
          <w:b/>
          <w:i/>
          <w:iCs/>
          <w:sz w:val="28"/>
          <w:szCs w:val="28"/>
        </w:rPr>
      </w:pPr>
      <w:r>
        <w:rPr>
          <w:rFonts w:ascii="Times New Roman" w:hAnsi="Times New Roman"/>
          <w:b/>
          <w:i/>
          <w:iCs/>
          <w:sz w:val="28"/>
          <w:szCs w:val="28"/>
        </w:rPr>
        <w:t>«</w:t>
      </w:r>
      <w:r w:rsidR="00CE575B" w:rsidRPr="00C74FDD">
        <w:rPr>
          <w:rFonts w:ascii="Times New Roman" w:hAnsi="Times New Roman"/>
          <w:b/>
          <w:i/>
          <w:iCs/>
          <w:sz w:val="28"/>
          <w:szCs w:val="28"/>
        </w:rPr>
        <w:t>ОП.02 СПЕЦРИСУНОК</w:t>
      </w:r>
      <w:r>
        <w:rPr>
          <w:rFonts w:ascii="Times New Roman" w:hAnsi="Times New Roman"/>
          <w:b/>
          <w:i/>
          <w:iCs/>
          <w:sz w:val="28"/>
          <w:szCs w:val="28"/>
        </w:rPr>
        <w:t>»</w:t>
      </w:r>
    </w:p>
    <w:p w:rsidR="00CE575B" w:rsidRPr="00315F34" w:rsidRDefault="00CE575B" w:rsidP="00CE575B">
      <w:pPr>
        <w:jc w:val="cente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315F34" w:rsidRDefault="00CE575B" w:rsidP="00CE575B">
      <w:pPr>
        <w:rPr>
          <w:rFonts w:ascii="Times New Roman" w:hAnsi="Times New Roman"/>
          <w:b/>
          <w:i/>
        </w:rPr>
      </w:pPr>
    </w:p>
    <w:p w:rsidR="00CE575B" w:rsidRPr="004834B2" w:rsidRDefault="00CE575B" w:rsidP="00CE575B">
      <w:pPr>
        <w:jc w:val="center"/>
        <w:rPr>
          <w:rFonts w:ascii="Times New Roman" w:hAnsi="Times New Roman"/>
          <w:b/>
          <w:iCs/>
          <w:sz w:val="24"/>
          <w:szCs w:val="24"/>
          <w:vertAlign w:val="superscript"/>
        </w:rPr>
      </w:pPr>
      <w:r w:rsidRPr="004834B2">
        <w:rPr>
          <w:rFonts w:ascii="Times New Roman" w:hAnsi="Times New Roman"/>
          <w:b/>
          <w:bCs/>
          <w:iCs/>
        </w:rPr>
        <w:t>202</w:t>
      </w:r>
      <w:r>
        <w:rPr>
          <w:rFonts w:ascii="Times New Roman" w:hAnsi="Times New Roman"/>
          <w:b/>
          <w:bCs/>
          <w:iCs/>
        </w:rPr>
        <w:t>5</w:t>
      </w:r>
      <w:r w:rsidRPr="004834B2">
        <w:rPr>
          <w:rFonts w:ascii="Times New Roman" w:hAnsi="Times New Roman"/>
          <w:b/>
          <w:bCs/>
          <w:iCs/>
        </w:rPr>
        <w:t xml:space="preserve"> г.</w:t>
      </w:r>
      <w:r w:rsidRPr="004834B2">
        <w:rPr>
          <w:rFonts w:ascii="Times New Roman" w:hAnsi="Times New Roman"/>
          <w:b/>
          <w:bCs/>
          <w:iCs/>
        </w:rPr>
        <w:br w:type="page"/>
      </w:r>
    </w:p>
    <w:p w:rsidR="00CE575B" w:rsidRPr="00C74FDD" w:rsidRDefault="00CE575B" w:rsidP="00CE575B">
      <w:pPr>
        <w:jc w:val="center"/>
        <w:rPr>
          <w:rFonts w:ascii="Times New Roman" w:hAnsi="Times New Roman"/>
          <w:b/>
          <w:i/>
          <w:iCs/>
          <w:sz w:val="24"/>
          <w:szCs w:val="24"/>
        </w:rPr>
      </w:pPr>
      <w:bookmarkStart w:id="0" w:name="_GoBack"/>
      <w:r w:rsidRPr="00C74FDD">
        <w:rPr>
          <w:rFonts w:ascii="Times New Roman" w:hAnsi="Times New Roman"/>
          <w:b/>
          <w:i/>
          <w:iCs/>
          <w:sz w:val="24"/>
          <w:szCs w:val="24"/>
        </w:rPr>
        <w:lastRenderedPageBreak/>
        <w:t>СОДЕРЖАНИЕ</w:t>
      </w:r>
    </w:p>
    <w:tbl>
      <w:tblPr>
        <w:tblW w:w="0" w:type="auto"/>
        <w:tblLook w:val="01E0" w:firstRow="1" w:lastRow="1" w:firstColumn="1" w:lastColumn="1" w:noHBand="0" w:noVBand="0"/>
      </w:tblPr>
      <w:tblGrid>
        <w:gridCol w:w="8222"/>
        <w:gridCol w:w="1133"/>
      </w:tblGrid>
      <w:tr w:rsidR="00CE575B" w:rsidRPr="00315F34" w:rsidTr="00CE575B">
        <w:tc>
          <w:tcPr>
            <w:tcW w:w="8222" w:type="dxa"/>
          </w:tcPr>
          <w:bookmarkEnd w:id="0"/>
          <w:p w:rsidR="00CE575B" w:rsidRPr="00315F34" w:rsidRDefault="00CE575B" w:rsidP="00CE575B">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tc>
        <w:tc>
          <w:tcPr>
            <w:tcW w:w="1133" w:type="dxa"/>
          </w:tcPr>
          <w:p w:rsidR="00CE575B" w:rsidRPr="00315F34" w:rsidRDefault="00CE575B" w:rsidP="00CE575B">
            <w:pPr>
              <w:jc w:val="center"/>
              <w:rPr>
                <w:rFonts w:ascii="Times New Roman" w:hAnsi="Times New Roman"/>
                <w:b/>
                <w:sz w:val="24"/>
                <w:szCs w:val="24"/>
              </w:rPr>
            </w:pPr>
            <w:r>
              <w:rPr>
                <w:rFonts w:ascii="Times New Roman" w:hAnsi="Times New Roman"/>
                <w:b/>
                <w:sz w:val="24"/>
                <w:szCs w:val="24"/>
              </w:rPr>
              <w:t>3</w:t>
            </w:r>
          </w:p>
        </w:tc>
      </w:tr>
      <w:tr w:rsidR="00CE575B" w:rsidRPr="00315F34" w:rsidTr="00CE575B">
        <w:tc>
          <w:tcPr>
            <w:tcW w:w="8222" w:type="dxa"/>
          </w:tcPr>
          <w:p w:rsidR="00CE575B" w:rsidRPr="00315F34" w:rsidRDefault="00CE575B" w:rsidP="00CE575B">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tc>
        <w:tc>
          <w:tcPr>
            <w:tcW w:w="1133" w:type="dxa"/>
          </w:tcPr>
          <w:p w:rsidR="00CE575B" w:rsidRPr="00315F34" w:rsidRDefault="00CE575B" w:rsidP="00CE575B">
            <w:pPr>
              <w:jc w:val="center"/>
              <w:rPr>
                <w:rFonts w:ascii="Times New Roman" w:hAnsi="Times New Roman"/>
                <w:b/>
                <w:sz w:val="24"/>
                <w:szCs w:val="24"/>
              </w:rPr>
            </w:pPr>
            <w:r>
              <w:rPr>
                <w:rFonts w:ascii="Times New Roman" w:hAnsi="Times New Roman"/>
                <w:b/>
                <w:sz w:val="24"/>
                <w:szCs w:val="24"/>
              </w:rPr>
              <w:t>4</w:t>
            </w:r>
          </w:p>
        </w:tc>
      </w:tr>
      <w:tr w:rsidR="00CE575B" w:rsidRPr="00315F34" w:rsidTr="00CE575B">
        <w:tc>
          <w:tcPr>
            <w:tcW w:w="8222" w:type="dxa"/>
          </w:tcPr>
          <w:p w:rsidR="00CE575B" w:rsidRPr="00315F34" w:rsidRDefault="00CE575B" w:rsidP="00CE575B">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133" w:type="dxa"/>
          </w:tcPr>
          <w:p w:rsidR="00CE575B" w:rsidRPr="00315F34" w:rsidRDefault="00CE575B" w:rsidP="00CE575B">
            <w:pPr>
              <w:jc w:val="center"/>
              <w:rPr>
                <w:rFonts w:ascii="Times New Roman" w:hAnsi="Times New Roman"/>
                <w:b/>
                <w:sz w:val="24"/>
                <w:szCs w:val="24"/>
              </w:rPr>
            </w:pPr>
            <w:r>
              <w:rPr>
                <w:rFonts w:ascii="Times New Roman" w:hAnsi="Times New Roman"/>
                <w:b/>
                <w:sz w:val="24"/>
                <w:szCs w:val="24"/>
              </w:rPr>
              <w:t>8</w:t>
            </w:r>
          </w:p>
        </w:tc>
      </w:tr>
      <w:tr w:rsidR="00CE575B" w:rsidRPr="00315F34" w:rsidTr="00CE575B">
        <w:tc>
          <w:tcPr>
            <w:tcW w:w="8222" w:type="dxa"/>
          </w:tcPr>
          <w:p w:rsidR="00CE575B" w:rsidRPr="00315F34" w:rsidRDefault="00CE575B" w:rsidP="00CE575B">
            <w:pPr>
              <w:numPr>
                <w:ilvl w:val="0"/>
                <w:numId w:val="1"/>
              </w:numPr>
              <w:suppressAutoHyphens/>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tc>
        <w:tc>
          <w:tcPr>
            <w:tcW w:w="1133" w:type="dxa"/>
          </w:tcPr>
          <w:p w:rsidR="00CE575B" w:rsidRPr="00315F34" w:rsidRDefault="00CE575B" w:rsidP="00CE575B">
            <w:pPr>
              <w:jc w:val="center"/>
              <w:rPr>
                <w:rFonts w:ascii="Times New Roman" w:hAnsi="Times New Roman"/>
                <w:b/>
                <w:sz w:val="24"/>
                <w:szCs w:val="24"/>
              </w:rPr>
            </w:pPr>
            <w:r>
              <w:rPr>
                <w:rFonts w:ascii="Times New Roman" w:hAnsi="Times New Roman"/>
                <w:b/>
                <w:sz w:val="24"/>
                <w:szCs w:val="24"/>
              </w:rPr>
              <w:t>9</w:t>
            </w:r>
          </w:p>
        </w:tc>
      </w:tr>
    </w:tbl>
    <w:p w:rsidR="00CE575B" w:rsidRPr="00315F34" w:rsidRDefault="00CE575B" w:rsidP="00CE575B">
      <w:pPr>
        <w:numPr>
          <w:ilvl w:val="0"/>
          <w:numId w:val="3"/>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p w:rsidR="00CE575B" w:rsidRPr="00315F34" w:rsidRDefault="00CE575B" w:rsidP="00CE575B">
      <w:pPr>
        <w:suppressAutoHyphens/>
        <w:spacing w:before="100" w:beforeAutospacing="1" w:after="0" w:line="240" w:lineRule="auto"/>
        <w:ind w:left="720"/>
        <w:jc w:val="center"/>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CE575B" w:rsidRPr="004E5659" w:rsidRDefault="00CE575B" w:rsidP="00CE57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sz w:val="24"/>
          <w:szCs w:val="24"/>
        </w:rPr>
        <w:t xml:space="preserve">ОП.02 </w:t>
      </w:r>
      <w:proofErr w:type="spellStart"/>
      <w:r>
        <w:rPr>
          <w:rFonts w:ascii="Times New Roman" w:hAnsi="Times New Roman"/>
          <w:sz w:val="24"/>
          <w:szCs w:val="24"/>
        </w:rPr>
        <w:t>Спецрисунок</w:t>
      </w:r>
      <w:proofErr w:type="spellEnd"/>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w:t>
      </w:r>
      <w:r w:rsidRPr="00315F34">
        <w:rPr>
          <w:rFonts w:ascii="Times New Roman" w:hAnsi="Times New Roman"/>
          <w:sz w:val="24"/>
          <w:szCs w:val="24"/>
        </w:rPr>
        <w:t xml:space="preserve"> </w:t>
      </w:r>
      <w:r w:rsidRPr="00650E71">
        <w:rPr>
          <w:rFonts w:ascii="Times New Roman" w:hAnsi="Times New Roman"/>
          <w:sz w:val="24"/>
          <w:szCs w:val="24"/>
        </w:rPr>
        <w:t>цикла</w:t>
      </w:r>
      <w:r w:rsidRPr="00315F34">
        <w:rPr>
          <w:rFonts w:ascii="Times New Roman" w:hAnsi="Times New Roman"/>
          <w:sz w:val="24"/>
          <w:szCs w:val="24"/>
        </w:rPr>
        <w:t xml:space="preserve"> основной образовательной программы в соответствии с ФГОС </w:t>
      </w:r>
      <w:r w:rsidRPr="004E5659">
        <w:rPr>
          <w:rFonts w:ascii="Times New Roman" w:hAnsi="Times New Roman"/>
          <w:sz w:val="24"/>
          <w:szCs w:val="24"/>
        </w:rPr>
        <w:t xml:space="preserve">СПО по </w:t>
      </w:r>
      <w:r w:rsidRPr="004E5659">
        <w:rPr>
          <w:rFonts w:ascii="Times New Roman" w:hAnsi="Times New Roman"/>
          <w:color w:val="000000"/>
          <w:sz w:val="24"/>
          <w:szCs w:val="24"/>
        </w:rPr>
        <w:t>профессии 29.01.3</w:t>
      </w:r>
      <w:r>
        <w:rPr>
          <w:rFonts w:ascii="Times New Roman" w:hAnsi="Times New Roman"/>
          <w:color w:val="000000"/>
          <w:sz w:val="24"/>
          <w:szCs w:val="24"/>
        </w:rPr>
        <w:t>3</w:t>
      </w:r>
      <w:r w:rsidRPr="004E5659">
        <w:rPr>
          <w:rFonts w:ascii="Times New Roman" w:hAnsi="Times New Roman"/>
          <w:color w:val="000000"/>
          <w:sz w:val="24"/>
          <w:szCs w:val="24"/>
        </w:rPr>
        <w:t xml:space="preserve"> Мастер по изготовлению швейных изделий.</w:t>
      </w:r>
    </w:p>
    <w:p w:rsidR="00CE575B" w:rsidRPr="00315F34" w:rsidRDefault="00CE575B" w:rsidP="00010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bookmarkStart w:id="1" w:name="_Hlk131692438"/>
      <w:r w:rsidRPr="004E5659">
        <w:rPr>
          <w:rFonts w:ascii="Times New Roman" w:hAnsi="Times New Roman"/>
          <w:sz w:val="24"/>
          <w:szCs w:val="24"/>
        </w:rPr>
        <w:t>Особое значение дисциплина имеет при формировании и развитии ОК</w:t>
      </w:r>
      <w:r w:rsidR="000103E8">
        <w:rPr>
          <w:rFonts w:ascii="Times New Roman" w:hAnsi="Times New Roman"/>
          <w:sz w:val="24"/>
          <w:szCs w:val="24"/>
        </w:rPr>
        <w:t>0</w:t>
      </w:r>
      <w:r>
        <w:rPr>
          <w:rFonts w:ascii="Times New Roman" w:hAnsi="Times New Roman"/>
          <w:sz w:val="24"/>
          <w:szCs w:val="24"/>
        </w:rPr>
        <w:t>1, ОК</w:t>
      </w:r>
      <w:r w:rsidR="000103E8">
        <w:rPr>
          <w:rFonts w:ascii="Times New Roman" w:hAnsi="Times New Roman"/>
          <w:sz w:val="24"/>
          <w:szCs w:val="24"/>
        </w:rPr>
        <w:t>0</w:t>
      </w:r>
      <w:r>
        <w:rPr>
          <w:rFonts w:ascii="Times New Roman" w:hAnsi="Times New Roman"/>
          <w:sz w:val="24"/>
          <w:szCs w:val="24"/>
        </w:rPr>
        <w:t>2,</w:t>
      </w:r>
      <w:r w:rsidR="000103E8">
        <w:rPr>
          <w:rFonts w:ascii="Times New Roman" w:hAnsi="Times New Roman"/>
          <w:sz w:val="24"/>
          <w:szCs w:val="24"/>
        </w:rPr>
        <w:t xml:space="preserve"> </w:t>
      </w:r>
      <w:r>
        <w:rPr>
          <w:rFonts w:ascii="Times New Roman" w:hAnsi="Times New Roman"/>
          <w:sz w:val="24"/>
          <w:szCs w:val="24"/>
        </w:rPr>
        <w:t>ОК</w:t>
      </w:r>
      <w:r w:rsidR="000103E8">
        <w:rPr>
          <w:rFonts w:ascii="Times New Roman" w:hAnsi="Times New Roman"/>
          <w:sz w:val="24"/>
          <w:szCs w:val="24"/>
        </w:rPr>
        <w:t>0</w:t>
      </w:r>
      <w:r>
        <w:rPr>
          <w:rFonts w:ascii="Times New Roman" w:hAnsi="Times New Roman"/>
          <w:sz w:val="24"/>
          <w:szCs w:val="24"/>
        </w:rPr>
        <w:t>3</w:t>
      </w:r>
      <w:r w:rsidRPr="00315F34">
        <w:rPr>
          <w:rFonts w:ascii="Times New Roman" w:hAnsi="Times New Roman"/>
          <w:i/>
          <w:sz w:val="24"/>
          <w:szCs w:val="24"/>
        </w:rPr>
        <w:t>.</w:t>
      </w:r>
    </w:p>
    <w:p w:rsidR="00CE575B" w:rsidRPr="00315F34" w:rsidRDefault="00CE575B" w:rsidP="00CE575B">
      <w:pPr>
        <w:spacing w:before="100" w:beforeAutospacing="1"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CE575B" w:rsidRPr="00315F34" w:rsidRDefault="00CE575B" w:rsidP="00CE575B">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723"/>
        <w:gridCol w:w="4095"/>
      </w:tblGrid>
      <w:tr w:rsidR="00CE575B" w:rsidRPr="00A51FB9" w:rsidTr="001F4DD3">
        <w:trPr>
          <w:trHeight w:val="20"/>
        </w:trPr>
        <w:tc>
          <w:tcPr>
            <w:tcW w:w="817" w:type="pct"/>
            <w:shd w:val="clear" w:color="auto" w:fill="auto"/>
          </w:tcPr>
          <w:p w:rsidR="00CE575B" w:rsidRPr="00A51FB9" w:rsidRDefault="00CE575B"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Код ПК, ОК</w:t>
            </w:r>
          </w:p>
        </w:tc>
        <w:tc>
          <w:tcPr>
            <w:tcW w:w="1992" w:type="pct"/>
            <w:shd w:val="clear" w:color="auto" w:fill="auto"/>
          </w:tcPr>
          <w:p w:rsidR="00CE575B" w:rsidRPr="00A51FB9" w:rsidRDefault="00CE575B"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Умения</w:t>
            </w:r>
          </w:p>
        </w:tc>
        <w:tc>
          <w:tcPr>
            <w:tcW w:w="2191" w:type="pct"/>
            <w:shd w:val="clear" w:color="auto" w:fill="auto"/>
          </w:tcPr>
          <w:p w:rsidR="00CE575B" w:rsidRPr="00A51FB9" w:rsidRDefault="00CE575B" w:rsidP="001F4DD3">
            <w:pPr>
              <w:spacing w:after="0" w:line="240" w:lineRule="auto"/>
              <w:jc w:val="center"/>
              <w:rPr>
                <w:rFonts w:ascii="Times New Roman" w:hAnsi="Times New Roman"/>
                <w:sz w:val="24"/>
                <w:szCs w:val="24"/>
                <w:lang w:eastAsia="en-US"/>
              </w:rPr>
            </w:pPr>
            <w:r w:rsidRPr="00A51FB9">
              <w:rPr>
                <w:rFonts w:ascii="Times New Roman" w:hAnsi="Times New Roman"/>
                <w:sz w:val="24"/>
                <w:szCs w:val="24"/>
                <w:lang w:eastAsia="en-US"/>
              </w:rPr>
              <w:t>Знания</w:t>
            </w:r>
          </w:p>
        </w:tc>
      </w:tr>
      <w:tr w:rsidR="00CE575B" w:rsidRPr="00A51FB9" w:rsidTr="001F4DD3">
        <w:trPr>
          <w:trHeight w:val="20"/>
        </w:trPr>
        <w:tc>
          <w:tcPr>
            <w:tcW w:w="817" w:type="pct"/>
            <w:vMerge w:val="restart"/>
            <w:shd w:val="clear" w:color="auto" w:fill="auto"/>
          </w:tcPr>
          <w:p w:rsidR="00CE575B" w:rsidRPr="00A51FB9" w:rsidRDefault="00CE575B" w:rsidP="001F4DD3">
            <w:pPr>
              <w:spacing w:after="0" w:line="240" w:lineRule="auto"/>
              <w:rPr>
                <w:rFonts w:ascii="Times New Roman" w:hAnsi="Times New Roman"/>
                <w:sz w:val="24"/>
                <w:szCs w:val="24"/>
                <w:lang w:eastAsia="en-US"/>
              </w:rPr>
            </w:pPr>
            <w:r w:rsidRPr="00A51FB9">
              <w:rPr>
                <w:rFonts w:ascii="Times New Roman" w:hAnsi="Times New Roman"/>
                <w:sz w:val="24"/>
                <w:szCs w:val="24"/>
                <w:lang w:eastAsia="en-US"/>
              </w:rPr>
              <w:t>ОК 01</w:t>
            </w:r>
          </w:p>
        </w:tc>
        <w:tc>
          <w:tcPr>
            <w:tcW w:w="1992" w:type="pct"/>
            <w:shd w:val="clear" w:color="auto" w:fill="auto"/>
          </w:tcPr>
          <w:p w:rsidR="00CE575B" w:rsidRPr="00A51FB9" w:rsidRDefault="00CE575B"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выявлять и эффективно искать информацию, необходимую для решения задачи и/или проблемы</w:t>
            </w:r>
          </w:p>
        </w:tc>
        <w:tc>
          <w:tcPr>
            <w:tcW w:w="2191" w:type="pct"/>
            <w:shd w:val="clear" w:color="auto" w:fill="auto"/>
          </w:tcPr>
          <w:p w:rsidR="00CE575B" w:rsidRPr="00A51FB9" w:rsidRDefault="00CE575B" w:rsidP="001F4DD3">
            <w:pPr>
              <w:suppressAutoHyphens/>
              <w:spacing w:after="0" w:line="240" w:lineRule="auto"/>
              <w:rPr>
                <w:rFonts w:ascii="Times New Roman" w:hAnsi="Times New Roman"/>
                <w:bCs/>
                <w:sz w:val="24"/>
                <w:szCs w:val="24"/>
                <w:lang w:eastAsia="en-US"/>
              </w:rPr>
            </w:pPr>
            <w:r w:rsidRPr="00A51FB9">
              <w:rPr>
                <w:rFonts w:ascii="Times New Roman" w:hAnsi="Times New Roman"/>
                <w:iCs/>
                <w:sz w:val="24"/>
                <w:szCs w:val="24"/>
                <w:lang w:eastAsia="en-US"/>
              </w:rPr>
              <w:t>а</w:t>
            </w:r>
            <w:r w:rsidRPr="00A51FB9">
              <w:rPr>
                <w:rFonts w:ascii="Times New Roman" w:hAnsi="Times New Roman"/>
                <w:bCs/>
                <w:sz w:val="24"/>
                <w:szCs w:val="24"/>
                <w:lang w:eastAsia="en-US"/>
              </w:rPr>
              <w:t xml:space="preserve">ктуальный профессиональный </w:t>
            </w:r>
          </w:p>
          <w:p w:rsidR="00CE575B" w:rsidRPr="00A51FB9" w:rsidRDefault="00CE575B" w:rsidP="001F4DD3">
            <w:pPr>
              <w:suppressAutoHyphens/>
              <w:spacing w:after="0" w:line="240" w:lineRule="auto"/>
              <w:rPr>
                <w:rFonts w:ascii="Times New Roman" w:hAnsi="Times New Roman"/>
                <w:bCs/>
                <w:sz w:val="24"/>
                <w:szCs w:val="24"/>
                <w:lang w:eastAsia="en-US"/>
              </w:rPr>
            </w:pPr>
            <w:r w:rsidRPr="00A51FB9">
              <w:rPr>
                <w:rFonts w:ascii="Times New Roman" w:hAnsi="Times New Roman"/>
                <w:bCs/>
                <w:sz w:val="24"/>
                <w:szCs w:val="24"/>
                <w:lang w:eastAsia="en-US"/>
              </w:rPr>
              <w:t xml:space="preserve">и социальный контекст, в котором приходится работать и жить </w:t>
            </w:r>
          </w:p>
        </w:tc>
      </w:tr>
      <w:tr w:rsidR="00CE575B" w:rsidRPr="00A51FB9" w:rsidTr="001F4DD3">
        <w:trPr>
          <w:trHeight w:val="20"/>
        </w:trPr>
        <w:tc>
          <w:tcPr>
            <w:tcW w:w="817" w:type="pct"/>
            <w:vMerge/>
            <w:shd w:val="clear" w:color="auto" w:fill="auto"/>
          </w:tcPr>
          <w:p w:rsidR="00CE575B" w:rsidRPr="00A51FB9" w:rsidRDefault="00CE575B" w:rsidP="001F4DD3">
            <w:pPr>
              <w:spacing w:after="0" w:line="240" w:lineRule="auto"/>
              <w:rPr>
                <w:rFonts w:ascii="Times New Roman" w:hAnsi="Times New Roman"/>
                <w:sz w:val="24"/>
                <w:szCs w:val="24"/>
                <w:lang w:eastAsia="en-US"/>
              </w:rPr>
            </w:pPr>
          </w:p>
        </w:tc>
        <w:tc>
          <w:tcPr>
            <w:tcW w:w="1992" w:type="pct"/>
            <w:shd w:val="clear" w:color="auto" w:fill="auto"/>
          </w:tcPr>
          <w:p w:rsidR="00CE575B" w:rsidRPr="00A51FB9" w:rsidRDefault="00CE575B" w:rsidP="001F4DD3">
            <w:pPr>
              <w:spacing w:after="0" w:line="240" w:lineRule="auto"/>
              <w:rPr>
                <w:rFonts w:ascii="Times New Roman" w:hAnsi="Times New Roman"/>
                <w:iCs/>
                <w:sz w:val="24"/>
                <w:szCs w:val="24"/>
                <w:lang w:eastAsia="en-US"/>
              </w:rPr>
            </w:pPr>
            <w:r w:rsidRPr="00A51FB9">
              <w:rPr>
                <w:rFonts w:ascii="Times New Roman" w:hAnsi="Times New Roman"/>
                <w:iCs/>
                <w:sz w:val="24"/>
                <w:szCs w:val="24"/>
                <w:lang w:eastAsia="en-US"/>
              </w:rPr>
              <w:t>определять необходимые ресурсы</w:t>
            </w:r>
          </w:p>
          <w:p w:rsidR="00CE575B" w:rsidRPr="00A51FB9" w:rsidRDefault="00CE575B" w:rsidP="001F4DD3">
            <w:pPr>
              <w:spacing w:after="0" w:line="240" w:lineRule="auto"/>
              <w:rPr>
                <w:rFonts w:ascii="Times New Roman" w:hAnsi="Times New Roman"/>
                <w:sz w:val="24"/>
                <w:szCs w:val="24"/>
                <w:lang w:eastAsia="en-US"/>
              </w:rPr>
            </w:pPr>
          </w:p>
        </w:tc>
        <w:tc>
          <w:tcPr>
            <w:tcW w:w="2191" w:type="pct"/>
            <w:shd w:val="clear" w:color="auto" w:fill="auto"/>
          </w:tcPr>
          <w:p w:rsidR="00CE575B" w:rsidRPr="00A51FB9" w:rsidRDefault="00CE575B" w:rsidP="001F4DD3">
            <w:pPr>
              <w:suppressAutoHyphens/>
              <w:spacing w:after="0" w:line="240" w:lineRule="auto"/>
              <w:jc w:val="both"/>
              <w:rPr>
                <w:rFonts w:ascii="Times New Roman" w:hAnsi="Times New Roman"/>
                <w:b/>
                <w:iCs/>
                <w:sz w:val="24"/>
                <w:szCs w:val="24"/>
                <w:lang w:eastAsia="en-US"/>
              </w:rPr>
            </w:pPr>
            <w:r w:rsidRPr="00A51FB9">
              <w:rPr>
                <w:rFonts w:ascii="Times New Roman" w:hAnsi="Times New Roman"/>
                <w:bCs/>
                <w:sz w:val="24"/>
                <w:szCs w:val="24"/>
                <w:lang w:eastAsia="en-US"/>
              </w:rPr>
              <w:t xml:space="preserve">алгоритмы выполнения работ в профессиональной </w:t>
            </w:r>
            <w:r w:rsidRPr="00A51FB9">
              <w:rPr>
                <w:rFonts w:ascii="Times New Roman" w:hAnsi="Times New Roman"/>
                <w:bCs/>
                <w:sz w:val="24"/>
                <w:szCs w:val="24"/>
                <w:lang w:eastAsia="en-US"/>
              </w:rPr>
              <w:br/>
              <w:t xml:space="preserve">и смежных областях </w:t>
            </w:r>
          </w:p>
        </w:tc>
      </w:tr>
      <w:tr w:rsidR="00CE575B" w:rsidRPr="00A51FB9" w:rsidTr="001F4DD3">
        <w:trPr>
          <w:trHeight w:val="20"/>
        </w:trPr>
        <w:tc>
          <w:tcPr>
            <w:tcW w:w="817" w:type="pct"/>
            <w:vMerge w:val="restart"/>
            <w:shd w:val="clear" w:color="auto" w:fill="auto"/>
          </w:tcPr>
          <w:p w:rsidR="00CE575B" w:rsidRPr="00A51FB9" w:rsidRDefault="00CE575B" w:rsidP="001F4DD3">
            <w:pPr>
              <w:spacing w:after="0" w:line="240" w:lineRule="auto"/>
              <w:jc w:val="both"/>
              <w:rPr>
                <w:rFonts w:ascii="Times New Roman" w:hAnsi="Times New Roman"/>
                <w:sz w:val="24"/>
                <w:szCs w:val="24"/>
                <w:lang w:eastAsia="en-US"/>
              </w:rPr>
            </w:pPr>
            <w:r w:rsidRPr="00A51FB9">
              <w:rPr>
                <w:rFonts w:ascii="Times New Roman" w:hAnsi="Times New Roman"/>
                <w:sz w:val="24"/>
                <w:szCs w:val="24"/>
                <w:lang w:eastAsia="en-US"/>
              </w:rPr>
              <w:t>ОК 02</w:t>
            </w:r>
          </w:p>
        </w:tc>
        <w:tc>
          <w:tcPr>
            <w:tcW w:w="1992" w:type="pct"/>
            <w:shd w:val="clear" w:color="auto" w:fill="auto"/>
          </w:tcPr>
          <w:p w:rsidR="00CE575B" w:rsidRPr="00A51FB9" w:rsidRDefault="00CE575B"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планировать процесс поиска; структурировать получаемую информацию</w:t>
            </w:r>
          </w:p>
        </w:tc>
        <w:tc>
          <w:tcPr>
            <w:tcW w:w="2191" w:type="pct"/>
            <w:shd w:val="clear" w:color="auto" w:fill="auto"/>
          </w:tcPr>
          <w:p w:rsidR="00CE575B" w:rsidRPr="00A51FB9" w:rsidRDefault="00CE575B" w:rsidP="001F4DD3">
            <w:pPr>
              <w:suppressAutoHyphens/>
              <w:spacing w:after="0" w:line="240" w:lineRule="auto"/>
              <w:jc w:val="both"/>
              <w:rPr>
                <w:rFonts w:ascii="Times New Roman" w:hAnsi="Times New Roman"/>
                <w:b/>
                <w:bCs/>
                <w:iCs/>
                <w:sz w:val="24"/>
                <w:szCs w:val="24"/>
                <w:lang w:eastAsia="en-US"/>
              </w:rPr>
            </w:pPr>
            <w:r w:rsidRPr="00A51FB9">
              <w:rPr>
                <w:rFonts w:ascii="Times New Roman" w:hAnsi="Times New Roman"/>
                <w:iCs/>
                <w:sz w:val="24"/>
                <w:szCs w:val="24"/>
                <w:lang w:eastAsia="en-US"/>
              </w:rPr>
              <w:t xml:space="preserve">приемы структурирования информации </w:t>
            </w:r>
          </w:p>
        </w:tc>
      </w:tr>
      <w:tr w:rsidR="00CE575B" w:rsidRPr="00A51FB9" w:rsidTr="001F4DD3">
        <w:trPr>
          <w:trHeight w:val="20"/>
        </w:trPr>
        <w:tc>
          <w:tcPr>
            <w:tcW w:w="817" w:type="pct"/>
            <w:vMerge/>
            <w:shd w:val="clear" w:color="auto" w:fill="auto"/>
          </w:tcPr>
          <w:p w:rsidR="00CE575B" w:rsidRPr="00A51FB9" w:rsidRDefault="00CE575B" w:rsidP="001F4DD3">
            <w:pPr>
              <w:spacing w:after="0" w:line="240" w:lineRule="auto"/>
              <w:jc w:val="both"/>
              <w:rPr>
                <w:rFonts w:ascii="Times New Roman" w:hAnsi="Times New Roman"/>
                <w:sz w:val="24"/>
                <w:szCs w:val="24"/>
                <w:lang w:eastAsia="en-US"/>
              </w:rPr>
            </w:pPr>
          </w:p>
        </w:tc>
        <w:tc>
          <w:tcPr>
            <w:tcW w:w="1992" w:type="pct"/>
            <w:shd w:val="clear" w:color="auto" w:fill="auto"/>
          </w:tcPr>
          <w:p w:rsidR="00CE575B" w:rsidRPr="00A51FB9" w:rsidRDefault="00CE575B" w:rsidP="001F4DD3">
            <w:pPr>
              <w:spacing w:after="0" w:line="240" w:lineRule="auto"/>
              <w:rPr>
                <w:rFonts w:ascii="Times New Roman" w:hAnsi="Times New Roman"/>
                <w:sz w:val="24"/>
                <w:szCs w:val="24"/>
                <w:lang w:eastAsia="en-US"/>
              </w:rPr>
            </w:pPr>
            <w:r w:rsidRPr="00A51FB9">
              <w:rPr>
                <w:rFonts w:ascii="Times New Roman" w:hAnsi="Times New Roman"/>
                <w:iCs/>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2191" w:type="pct"/>
            <w:shd w:val="clear" w:color="auto" w:fill="auto"/>
          </w:tcPr>
          <w:p w:rsidR="00CE575B" w:rsidRPr="00A51FB9" w:rsidRDefault="00CE575B" w:rsidP="001F4DD3">
            <w:pPr>
              <w:suppressAutoHyphens/>
              <w:spacing w:after="0" w:line="240" w:lineRule="auto"/>
              <w:rPr>
                <w:rFonts w:ascii="Times New Roman" w:hAnsi="Times New Roman"/>
                <w:iCs/>
                <w:sz w:val="24"/>
                <w:szCs w:val="24"/>
                <w:lang w:eastAsia="en-US"/>
              </w:rPr>
            </w:pPr>
            <w:r w:rsidRPr="00A51FB9">
              <w:rPr>
                <w:rFonts w:ascii="Times New Roman" w:hAnsi="Times New Roman"/>
                <w:iCs/>
                <w:sz w:val="24"/>
                <w:szCs w:val="24"/>
                <w:lang w:eastAsia="en-US"/>
              </w:rPr>
              <w:t xml:space="preserve">формат оформления результатов поиска информации, </w:t>
            </w:r>
            <w:r w:rsidRPr="00A51FB9">
              <w:rPr>
                <w:rFonts w:ascii="Times New Roman" w:hAnsi="Times New Roman"/>
                <w:bCs/>
                <w:iCs/>
                <w:sz w:val="24"/>
                <w:szCs w:val="24"/>
                <w:lang w:eastAsia="en-US"/>
              </w:rPr>
              <w:t>современные средства и устройства информатизации</w:t>
            </w:r>
          </w:p>
        </w:tc>
      </w:tr>
      <w:tr w:rsidR="00CE575B" w:rsidRPr="00A51FB9" w:rsidTr="001F4DD3">
        <w:trPr>
          <w:trHeight w:val="20"/>
        </w:trPr>
        <w:tc>
          <w:tcPr>
            <w:tcW w:w="817" w:type="pct"/>
            <w:vMerge w:val="restart"/>
            <w:shd w:val="clear" w:color="auto" w:fill="auto"/>
          </w:tcPr>
          <w:p w:rsidR="00CE575B" w:rsidRPr="00A51FB9" w:rsidRDefault="00CE575B" w:rsidP="001F4DD3">
            <w:pPr>
              <w:spacing w:after="0" w:line="240" w:lineRule="auto"/>
              <w:jc w:val="both"/>
              <w:rPr>
                <w:rFonts w:ascii="Times New Roman" w:hAnsi="Times New Roman"/>
                <w:sz w:val="24"/>
                <w:szCs w:val="24"/>
                <w:lang w:eastAsia="en-US"/>
              </w:rPr>
            </w:pPr>
            <w:r w:rsidRPr="00A51FB9">
              <w:rPr>
                <w:rFonts w:ascii="Times New Roman" w:hAnsi="Times New Roman"/>
                <w:sz w:val="24"/>
                <w:szCs w:val="24"/>
                <w:lang w:eastAsia="en-US"/>
              </w:rPr>
              <w:t>ОК 03</w:t>
            </w:r>
          </w:p>
        </w:tc>
        <w:tc>
          <w:tcPr>
            <w:tcW w:w="1992" w:type="pct"/>
            <w:shd w:val="clear" w:color="auto" w:fill="auto"/>
          </w:tcPr>
          <w:p w:rsidR="00CE575B" w:rsidRPr="00A51FB9" w:rsidRDefault="00CE575B"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 xml:space="preserve">определять актуальность нормативно-правовой документации в профессиональной деятельности </w:t>
            </w:r>
          </w:p>
        </w:tc>
        <w:tc>
          <w:tcPr>
            <w:tcW w:w="2191" w:type="pct"/>
            <w:shd w:val="clear" w:color="auto" w:fill="auto"/>
          </w:tcPr>
          <w:p w:rsidR="00CE575B" w:rsidRPr="00A51FB9" w:rsidRDefault="00CE575B"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современная научная и профессиональная терминология</w:t>
            </w:r>
          </w:p>
        </w:tc>
      </w:tr>
      <w:tr w:rsidR="00CE575B" w:rsidRPr="00A51FB9" w:rsidTr="001F4DD3">
        <w:trPr>
          <w:trHeight w:val="20"/>
        </w:trPr>
        <w:tc>
          <w:tcPr>
            <w:tcW w:w="817" w:type="pct"/>
            <w:vMerge/>
            <w:shd w:val="clear" w:color="auto" w:fill="auto"/>
          </w:tcPr>
          <w:p w:rsidR="00CE575B" w:rsidRPr="00A51FB9" w:rsidRDefault="00CE575B" w:rsidP="001F4DD3">
            <w:pPr>
              <w:spacing w:after="0" w:line="240" w:lineRule="auto"/>
              <w:jc w:val="both"/>
              <w:rPr>
                <w:rFonts w:ascii="Times New Roman" w:hAnsi="Times New Roman"/>
                <w:sz w:val="24"/>
                <w:szCs w:val="24"/>
                <w:lang w:eastAsia="en-US"/>
              </w:rPr>
            </w:pPr>
          </w:p>
        </w:tc>
        <w:tc>
          <w:tcPr>
            <w:tcW w:w="1992" w:type="pct"/>
            <w:shd w:val="clear" w:color="auto" w:fill="auto"/>
          </w:tcPr>
          <w:p w:rsidR="00CE575B" w:rsidRPr="00A51FB9" w:rsidRDefault="00CE575B"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sz w:val="24"/>
                <w:szCs w:val="24"/>
                <w:lang w:eastAsia="en-US"/>
              </w:rPr>
              <w:t>определять и выстраивать траектории профессионального развития и самообразования</w:t>
            </w:r>
          </w:p>
        </w:tc>
        <w:tc>
          <w:tcPr>
            <w:tcW w:w="2191" w:type="pct"/>
            <w:shd w:val="clear" w:color="auto" w:fill="auto"/>
          </w:tcPr>
          <w:p w:rsidR="00CE575B" w:rsidRPr="00A51FB9" w:rsidRDefault="00CE575B" w:rsidP="001F4DD3">
            <w:pPr>
              <w:suppressAutoHyphens/>
              <w:spacing w:after="0" w:line="240" w:lineRule="auto"/>
              <w:rPr>
                <w:rFonts w:ascii="Times New Roman" w:hAnsi="Times New Roman"/>
                <w:b/>
                <w:bCs/>
                <w:iCs/>
                <w:sz w:val="24"/>
                <w:szCs w:val="24"/>
                <w:lang w:eastAsia="en-US"/>
              </w:rPr>
            </w:pPr>
            <w:r w:rsidRPr="00A51FB9">
              <w:rPr>
                <w:rFonts w:ascii="Times New Roman" w:hAnsi="Times New Roman"/>
                <w:bCs/>
                <w:iCs/>
                <w:sz w:val="24"/>
                <w:szCs w:val="24"/>
                <w:lang w:eastAsia="en-US"/>
              </w:rPr>
              <w:t>возможные траектории профессионального развития и самообразования</w:t>
            </w:r>
          </w:p>
        </w:tc>
      </w:tr>
      <w:bookmarkEnd w:id="1"/>
    </w:tbl>
    <w:p w:rsidR="00CE575B" w:rsidRDefault="00CE575B">
      <w:pPr>
        <w:spacing w:after="160" w:line="259" w:lineRule="auto"/>
        <w:rPr>
          <w:rFonts w:ascii="Times New Roman" w:hAnsi="Times New Roman"/>
          <w:b/>
          <w:sz w:val="24"/>
          <w:szCs w:val="24"/>
        </w:rPr>
      </w:pPr>
      <w:r>
        <w:rPr>
          <w:rFonts w:ascii="Times New Roman" w:hAnsi="Times New Roman"/>
          <w:b/>
          <w:sz w:val="24"/>
          <w:szCs w:val="24"/>
        </w:rPr>
        <w:br w:type="page"/>
      </w:r>
    </w:p>
    <w:p w:rsidR="00CE575B" w:rsidRPr="00315F34" w:rsidRDefault="00CE575B" w:rsidP="00CE575B">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rsidR="00CE575B" w:rsidRPr="00315F34" w:rsidRDefault="00CE575B" w:rsidP="00CE575B">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5"/>
        <w:gridCol w:w="1834"/>
      </w:tblGrid>
      <w:tr w:rsidR="00CE575B" w:rsidRPr="00315F34" w:rsidTr="00CE575B">
        <w:trPr>
          <w:trHeight w:val="490"/>
        </w:trPr>
        <w:tc>
          <w:tcPr>
            <w:tcW w:w="4018" w:type="pct"/>
            <w:vAlign w:val="center"/>
          </w:tcPr>
          <w:p w:rsidR="00CE575B" w:rsidRPr="004834B2" w:rsidRDefault="00CE575B" w:rsidP="001F4DD3">
            <w:pPr>
              <w:suppressAutoHyphens/>
              <w:rPr>
                <w:rFonts w:ascii="Times New Roman" w:hAnsi="Times New Roman"/>
                <w:b/>
                <w:sz w:val="24"/>
                <w:szCs w:val="24"/>
              </w:rPr>
            </w:pPr>
            <w:r w:rsidRPr="004834B2">
              <w:rPr>
                <w:rFonts w:ascii="Times New Roman" w:hAnsi="Times New Roman"/>
                <w:b/>
                <w:sz w:val="24"/>
                <w:szCs w:val="24"/>
              </w:rPr>
              <w:t>Вид учебной работы</w:t>
            </w:r>
          </w:p>
        </w:tc>
        <w:tc>
          <w:tcPr>
            <w:tcW w:w="982" w:type="pct"/>
            <w:vAlign w:val="center"/>
          </w:tcPr>
          <w:p w:rsidR="00CE575B" w:rsidRPr="004834B2" w:rsidRDefault="00CE575B" w:rsidP="001F4DD3">
            <w:pPr>
              <w:suppressAutoHyphens/>
              <w:rPr>
                <w:rFonts w:ascii="Times New Roman" w:hAnsi="Times New Roman"/>
                <w:b/>
                <w:iCs/>
                <w:sz w:val="24"/>
                <w:szCs w:val="24"/>
              </w:rPr>
            </w:pPr>
            <w:r w:rsidRPr="004834B2">
              <w:rPr>
                <w:rFonts w:ascii="Times New Roman" w:hAnsi="Times New Roman"/>
                <w:b/>
                <w:iCs/>
                <w:sz w:val="24"/>
                <w:szCs w:val="24"/>
              </w:rPr>
              <w:t>Объем в часах</w:t>
            </w:r>
          </w:p>
        </w:tc>
      </w:tr>
      <w:tr w:rsidR="00CE575B" w:rsidRPr="00315F34" w:rsidTr="00CE575B">
        <w:trPr>
          <w:trHeight w:val="490"/>
        </w:trPr>
        <w:tc>
          <w:tcPr>
            <w:tcW w:w="4018" w:type="pct"/>
            <w:vAlign w:val="center"/>
          </w:tcPr>
          <w:p w:rsidR="00CE575B" w:rsidRPr="004834B2" w:rsidRDefault="00CE575B" w:rsidP="001F4DD3">
            <w:pPr>
              <w:suppressAutoHyphens/>
              <w:spacing w:after="0"/>
              <w:rPr>
                <w:rFonts w:ascii="Times New Roman" w:hAnsi="Times New Roman"/>
                <w:b/>
                <w:sz w:val="24"/>
                <w:szCs w:val="24"/>
              </w:rPr>
            </w:pPr>
            <w:r w:rsidRPr="004834B2">
              <w:rPr>
                <w:rFonts w:ascii="Times New Roman" w:hAnsi="Times New Roman"/>
                <w:b/>
                <w:sz w:val="24"/>
                <w:szCs w:val="24"/>
              </w:rPr>
              <w:t>Объем образовательной программы учебной дисциплины</w:t>
            </w:r>
          </w:p>
        </w:tc>
        <w:tc>
          <w:tcPr>
            <w:tcW w:w="982" w:type="pct"/>
            <w:vAlign w:val="center"/>
          </w:tcPr>
          <w:p w:rsidR="00CE575B" w:rsidRPr="000103E8" w:rsidRDefault="00CE575B" w:rsidP="000103E8">
            <w:pPr>
              <w:suppressAutoHyphens/>
              <w:spacing w:after="0"/>
              <w:rPr>
                <w:rFonts w:ascii="Times New Roman" w:hAnsi="Times New Roman"/>
                <w:b/>
                <w:iCs/>
                <w:sz w:val="24"/>
                <w:szCs w:val="24"/>
              </w:rPr>
            </w:pPr>
            <w:r w:rsidRPr="000103E8">
              <w:rPr>
                <w:rFonts w:ascii="Times New Roman" w:hAnsi="Times New Roman"/>
                <w:b/>
                <w:iCs/>
                <w:sz w:val="24"/>
                <w:szCs w:val="24"/>
              </w:rPr>
              <w:t>5</w:t>
            </w:r>
            <w:r w:rsidR="000103E8" w:rsidRPr="000103E8">
              <w:rPr>
                <w:rFonts w:ascii="Times New Roman" w:hAnsi="Times New Roman"/>
                <w:b/>
                <w:iCs/>
                <w:sz w:val="24"/>
                <w:szCs w:val="24"/>
              </w:rPr>
              <w:t>2</w:t>
            </w:r>
          </w:p>
        </w:tc>
      </w:tr>
      <w:tr w:rsidR="00CE575B" w:rsidRPr="00315F34" w:rsidTr="001F4DD3">
        <w:trPr>
          <w:trHeight w:val="336"/>
        </w:trPr>
        <w:tc>
          <w:tcPr>
            <w:tcW w:w="5000" w:type="pct"/>
            <w:gridSpan w:val="2"/>
            <w:vAlign w:val="center"/>
          </w:tcPr>
          <w:p w:rsidR="00CE575B" w:rsidRPr="004834B2" w:rsidRDefault="00CE575B" w:rsidP="001F4DD3">
            <w:pPr>
              <w:suppressAutoHyphens/>
              <w:spacing w:after="0"/>
              <w:rPr>
                <w:rFonts w:ascii="Times New Roman" w:hAnsi="Times New Roman"/>
                <w:iCs/>
                <w:sz w:val="24"/>
                <w:szCs w:val="24"/>
              </w:rPr>
            </w:pPr>
            <w:r w:rsidRPr="004834B2">
              <w:rPr>
                <w:rFonts w:ascii="Times New Roman" w:hAnsi="Times New Roman"/>
                <w:sz w:val="24"/>
                <w:szCs w:val="24"/>
              </w:rPr>
              <w:t>в т. ч.:</w:t>
            </w:r>
          </w:p>
        </w:tc>
      </w:tr>
      <w:tr w:rsidR="00CE575B" w:rsidRPr="00315F34" w:rsidTr="00CE575B">
        <w:trPr>
          <w:trHeight w:val="490"/>
        </w:trPr>
        <w:tc>
          <w:tcPr>
            <w:tcW w:w="4018" w:type="pct"/>
            <w:vAlign w:val="center"/>
          </w:tcPr>
          <w:p w:rsidR="00CE575B" w:rsidRPr="004834B2" w:rsidRDefault="00CE575B" w:rsidP="00CE575B">
            <w:pPr>
              <w:suppressAutoHyphens/>
              <w:spacing w:after="0"/>
              <w:rPr>
                <w:rFonts w:ascii="Times New Roman" w:hAnsi="Times New Roman"/>
                <w:sz w:val="24"/>
                <w:szCs w:val="24"/>
              </w:rPr>
            </w:pPr>
            <w:r>
              <w:rPr>
                <w:rFonts w:ascii="Times New Roman" w:hAnsi="Times New Roman"/>
                <w:sz w:val="24"/>
                <w:szCs w:val="24"/>
              </w:rPr>
              <w:t>т</w:t>
            </w:r>
            <w:r w:rsidRPr="004834B2">
              <w:rPr>
                <w:rFonts w:ascii="Times New Roman" w:hAnsi="Times New Roman"/>
                <w:sz w:val="24"/>
                <w:szCs w:val="24"/>
              </w:rPr>
              <w:t>еоретическ</w:t>
            </w:r>
            <w:r>
              <w:rPr>
                <w:rFonts w:ascii="Times New Roman" w:hAnsi="Times New Roman"/>
                <w:sz w:val="24"/>
                <w:szCs w:val="24"/>
              </w:rPr>
              <w:t>ие занятия</w:t>
            </w:r>
          </w:p>
        </w:tc>
        <w:tc>
          <w:tcPr>
            <w:tcW w:w="982" w:type="pct"/>
            <w:vAlign w:val="center"/>
          </w:tcPr>
          <w:p w:rsidR="00CE575B" w:rsidRPr="004834B2" w:rsidRDefault="00CE575B" w:rsidP="001F4DD3">
            <w:pPr>
              <w:suppressAutoHyphens/>
              <w:spacing w:after="0"/>
              <w:rPr>
                <w:rFonts w:ascii="Times New Roman" w:hAnsi="Times New Roman"/>
                <w:iCs/>
                <w:sz w:val="24"/>
                <w:szCs w:val="24"/>
              </w:rPr>
            </w:pPr>
            <w:r w:rsidRPr="004834B2">
              <w:rPr>
                <w:rFonts w:ascii="Times New Roman" w:hAnsi="Times New Roman"/>
                <w:iCs/>
                <w:sz w:val="24"/>
                <w:szCs w:val="24"/>
              </w:rPr>
              <w:t>10</w:t>
            </w:r>
          </w:p>
        </w:tc>
      </w:tr>
      <w:tr w:rsidR="00CE575B" w:rsidRPr="00315F34" w:rsidTr="00CE575B">
        <w:trPr>
          <w:trHeight w:val="490"/>
        </w:trPr>
        <w:tc>
          <w:tcPr>
            <w:tcW w:w="4018" w:type="pct"/>
            <w:vAlign w:val="center"/>
          </w:tcPr>
          <w:p w:rsidR="00CE575B" w:rsidRPr="004834B2" w:rsidRDefault="00CE575B" w:rsidP="001F4DD3">
            <w:pPr>
              <w:suppressAutoHyphens/>
              <w:spacing w:after="0"/>
              <w:rPr>
                <w:rFonts w:ascii="Times New Roman" w:hAnsi="Times New Roman"/>
                <w:sz w:val="24"/>
                <w:szCs w:val="24"/>
              </w:rPr>
            </w:pPr>
            <w:r w:rsidRPr="004834B2">
              <w:rPr>
                <w:rFonts w:ascii="Times New Roman" w:hAnsi="Times New Roman"/>
                <w:sz w:val="24"/>
                <w:szCs w:val="24"/>
              </w:rPr>
              <w:t>практические занятия</w:t>
            </w:r>
            <w:r w:rsidRPr="004834B2">
              <w:rPr>
                <w:rFonts w:ascii="Times New Roman" w:hAnsi="Times New Roman"/>
                <w:i/>
                <w:sz w:val="24"/>
                <w:szCs w:val="24"/>
              </w:rPr>
              <w:t xml:space="preserve"> </w:t>
            </w:r>
          </w:p>
        </w:tc>
        <w:tc>
          <w:tcPr>
            <w:tcW w:w="982" w:type="pct"/>
            <w:vAlign w:val="center"/>
          </w:tcPr>
          <w:p w:rsidR="00CE575B" w:rsidRPr="004834B2" w:rsidRDefault="00CE575B" w:rsidP="001F4DD3">
            <w:pPr>
              <w:suppressAutoHyphens/>
              <w:spacing w:after="0"/>
              <w:rPr>
                <w:rFonts w:ascii="Times New Roman" w:hAnsi="Times New Roman"/>
                <w:iCs/>
                <w:sz w:val="24"/>
                <w:szCs w:val="24"/>
              </w:rPr>
            </w:pPr>
            <w:r w:rsidRPr="004834B2">
              <w:rPr>
                <w:rFonts w:ascii="Times New Roman" w:hAnsi="Times New Roman"/>
                <w:iCs/>
                <w:sz w:val="24"/>
                <w:szCs w:val="24"/>
              </w:rPr>
              <w:t>42</w:t>
            </w:r>
          </w:p>
        </w:tc>
      </w:tr>
      <w:tr w:rsidR="00CE575B" w:rsidRPr="00315F34" w:rsidTr="00CE575B">
        <w:trPr>
          <w:trHeight w:val="267"/>
        </w:trPr>
        <w:tc>
          <w:tcPr>
            <w:tcW w:w="4018" w:type="pct"/>
            <w:vAlign w:val="center"/>
          </w:tcPr>
          <w:p w:rsidR="00CE575B" w:rsidRPr="004834B2" w:rsidRDefault="00CE575B" w:rsidP="001F4DD3">
            <w:pPr>
              <w:suppressAutoHyphens/>
              <w:spacing w:after="0"/>
              <w:rPr>
                <w:rFonts w:ascii="Times New Roman" w:hAnsi="Times New Roman"/>
                <w:i/>
                <w:sz w:val="24"/>
                <w:szCs w:val="24"/>
              </w:rPr>
            </w:pPr>
            <w:r w:rsidRPr="004834B2">
              <w:rPr>
                <w:rFonts w:ascii="Times New Roman" w:hAnsi="Times New Roman"/>
                <w:i/>
                <w:sz w:val="24"/>
                <w:szCs w:val="24"/>
              </w:rPr>
              <w:t xml:space="preserve">Самостоятельная работа </w:t>
            </w:r>
          </w:p>
        </w:tc>
        <w:tc>
          <w:tcPr>
            <w:tcW w:w="982" w:type="pct"/>
            <w:vAlign w:val="center"/>
          </w:tcPr>
          <w:p w:rsidR="00CE575B" w:rsidRPr="004834B2" w:rsidRDefault="000103E8" w:rsidP="001F4DD3">
            <w:pPr>
              <w:suppressAutoHyphens/>
              <w:spacing w:after="0"/>
              <w:rPr>
                <w:rFonts w:ascii="Times New Roman" w:hAnsi="Times New Roman"/>
                <w:iCs/>
                <w:sz w:val="24"/>
                <w:szCs w:val="24"/>
              </w:rPr>
            </w:pPr>
            <w:r>
              <w:rPr>
                <w:rFonts w:ascii="Times New Roman" w:hAnsi="Times New Roman"/>
                <w:iCs/>
                <w:sz w:val="24"/>
                <w:szCs w:val="24"/>
              </w:rPr>
              <w:t>-</w:t>
            </w:r>
          </w:p>
        </w:tc>
      </w:tr>
      <w:tr w:rsidR="00CE575B" w:rsidRPr="00315F34" w:rsidTr="00CE575B">
        <w:trPr>
          <w:trHeight w:val="331"/>
        </w:trPr>
        <w:tc>
          <w:tcPr>
            <w:tcW w:w="4018" w:type="pct"/>
            <w:vAlign w:val="center"/>
          </w:tcPr>
          <w:p w:rsidR="00CE575B" w:rsidRPr="004834B2" w:rsidRDefault="00CE575B" w:rsidP="000103E8">
            <w:pPr>
              <w:suppressAutoHyphens/>
              <w:spacing w:after="0"/>
              <w:rPr>
                <w:rFonts w:ascii="Times New Roman" w:hAnsi="Times New Roman"/>
                <w:i/>
                <w:sz w:val="24"/>
                <w:szCs w:val="24"/>
              </w:rPr>
            </w:pPr>
            <w:r w:rsidRPr="004834B2">
              <w:rPr>
                <w:rFonts w:ascii="Times New Roman" w:hAnsi="Times New Roman"/>
                <w:b/>
                <w:iCs/>
                <w:sz w:val="24"/>
                <w:szCs w:val="24"/>
              </w:rPr>
              <w:t>Промежуточная аттестация</w:t>
            </w:r>
            <w:r>
              <w:rPr>
                <w:rFonts w:ascii="Times New Roman" w:hAnsi="Times New Roman"/>
                <w:b/>
                <w:iCs/>
                <w:sz w:val="24"/>
                <w:szCs w:val="24"/>
              </w:rPr>
              <w:t xml:space="preserve"> в форме </w:t>
            </w:r>
            <w:r w:rsidR="000103E8">
              <w:rPr>
                <w:rFonts w:ascii="Times New Roman" w:hAnsi="Times New Roman"/>
                <w:b/>
                <w:iCs/>
                <w:sz w:val="24"/>
                <w:szCs w:val="24"/>
              </w:rPr>
              <w:t>экзамена</w:t>
            </w:r>
          </w:p>
        </w:tc>
        <w:tc>
          <w:tcPr>
            <w:tcW w:w="982" w:type="pct"/>
            <w:vAlign w:val="center"/>
          </w:tcPr>
          <w:p w:rsidR="00CE575B" w:rsidRPr="000103E8" w:rsidRDefault="000103E8" w:rsidP="001F4DD3">
            <w:pPr>
              <w:suppressAutoHyphens/>
              <w:spacing w:after="0"/>
              <w:rPr>
                <w:rFonts w:ascii="Times New Roman" w:hAnsi="Times New Roman"/>
                <w:b/>
                <w:iCs/>
                <w:sz w:val="24"/>
                <w:szCs w:val="24"/>
              </w:rPr>
            </w:pPr>
            <w:r w:rsidRPr="000103E8">
              <w:rPr>
                <w:rFonts w:ascii="Times New Roman" w:hAnsi="Times New Roman"/>
                <w:b/>
                <w:iCs/>
                <w:sz w:val="24"/>
                <w:szCs w:val="24"/>
              </w:rPr>
              <w:t>6</w:t>
            </w:r>
          </w:p>
        </w:tc>
      </w:tr>
    </w:tbl>
    <w:p w:rsidR="00CE575B" w:rsidRPr="00315F34" w:rsidRDefault="00CE575B" w:rsidP="00CE575B">
      <w:pPr>
        <w:suppressAutoHyphens/>
        <w:spacing w:after="120"/>
        <w:rPr>
          <w:rFonts w:ascii="Times New Roman" w:hAnsi="Times New Roman"/>
          <w:b/>
          <w:i/>
        </w:rPr>
      </w:pPr>
    </w:p>
    <w:p w:rsidR="00CE575B" w:rsidRPr="00315F34" w:rsidRDefault="00CE575B" w:rsidP="00CE575B">
      <w:pPr>
        <w:rPr>
          <w:rFonts w:ascii="Times New Roman" w:hAnsi="Times New Roman"/>
          <w:b/>
          <w:i/>
        </w:rPr>
        <w:sectPr w:rsidR="00CE575B" w:rsidRPr="00315F34" w:rsidSect="00CE575B">
          <w:footerReference w:type="default" r:id="rId8"/>
          <w:pgSz w:w="11906" w:h="16838"/>
          <w:pgMar w:top="1134" w:right="850" w:bottom="284" w:left="1701" w:header="708" w:footer="708" w:gutter="0"/>
          <w:cols w:space="720"/>
          <w:titlePg/>
          <w:docGrid w:linePitch="299"/>
        </w:sectPr>
      </w:pPr>
    </w:p>
    <w:p w:rsidR="00CE575B" w:rsidRPr="004834B2" w:rsidRDefault="00CE575B" w:rsidP="00CE575B">
      <w:pPr>
        <w:numPr>
          <w:ilvl w:val="1"/>
          <w:numId w:val="2"/>
        </w:numPr>
        <w:rPr>
          <w:rFonts w:ascii="Times New Roman" w:hAnsi="Times New Roman"/>
          <w:b/>
          <w:sz w:val="24"/>
          <w:szCs w:val="24"/>
        </w:rPr>
      </w:pPr>
      <w:r w:rsidRPr="004834B2">
        <w:rPr>
          <w:rFonts w:ascii="Times New Roman" w:hAnsi="Times New Roman"/>
          <w:b/>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508"/>
        <w:gridCol w:w="1467"/>
        <w:gridCol w:w="1901"/>
      </w:tblGrid>
      <w:tr w:rsidR="00CE575B" w:rsidRPr="00CE575B" w:rsidTr="007838FA">
        <w:trPr>
          <w:trHeight w:val="20"/>
        </w:trPr>
        <w:tc>
          <w:tcPr>
            <w:tcW w:w="962" w:type="pct"/>
            <w:vAlign w:val="center"/>
          </w:tcPr>
          <w:p w:rsidR="00CE575B" w:rsidRPr="00CE575B" w:rsidRDefault="00CE575B" w:rsidP="00CE575B">
            <w:pPr>
              <w:suppressAutoHyphens/>
              <w:spacing w:after="0" w:line="240" w:lineRule="auto"/>
              <w:jc w:val="center"/>
              <w:rPr>
                <w:rFonts w:ascii="Times New Roman" w:hAnsi="Times New Roman"/>
                <w:b/>
                <w:bCs/>
                <w:sz w:val="24"/>
                <w:szCs w:val="24"/>
              </w:rPr>
            </w:pPr>
            <w:r w:rsidRPr="00CE575B">
              <w:rPr>
                <w:rFonts w:ascii="Times New Roman" w:hAnsi="Times New Roman"/>
                <w:b/>
                <w:bCs/>
                <w:sz w:val="24"/>
                <w:szCs w:val="24"/>
              </w:rPr>
              <w:t>Наименование разделов и тем</w:t>
            </w:r>
          </w:p>
        </w:tc>
        <w:tc>
          <w:tcPr>
            <w:tcW w:w="2893" w:type="pct"/>
            <w:vAlign w:val="center"/>
          </w:tcPr>
          <w:p w:rsidR="00CE575B" w:rsidRPr="00CE575B" w:rsidRDefault="00CE575B" w:rsidP="00CE575B">
            <w:pPr>
              <w:suppressAutoHyphens/>
              <w:spacing w:after="0" w:line="240" w:lineRule="auto"/>
              <w:jc w:val="center"/>
              <w:rPr>
                <w:rFonts w:ascii="Times New Roman" w:hAnsi="Times New Roman"/>
                <w:b/>
                <w:bCs/>
                <w:sz w:val="24"/>
                <w:szCs w:val="24"/>
              </w:rPr>
            </w:pPr>
            <w:r w:rsidRPr="00CE575B">
              <w:rPr>
                <w:rFonts w:ascii="Times New Roman" w:hAnsi="Times New Roman"/>
                <w:b/>
                <w:bCs/>
                <w:sz w:val="24"/>
                <w:szCs w:val="24"/>
              </w:rPr>
              <w:t>Содержание учебного материала и формы организации деятельности обучающихся</w:t>
            </w:r>
          </w:p>
        </w:tc>
        <w:tc>
          <w:tcPr>
            <w:tcW w:w="499" w:type="pct"/>
            <w:vAlign w:val="center"/>
          </w:tcPr>
          <w:p w:rsidR="00CE575B" w:rsidRPr="00CE575B" w:rsidRDefault="00CE575B" w:rsidP="00FD3010">
            <w:pPr>
              <w:suppressAutoHyphens/>
              <w:spacing w:after="0" w:line="240" w:lineRule="auto"/>
              <w:jc w:val="center"/>
              <w:rPr>
                <w:rFonts w:ascii="Times New Roman" w:hAnsi="Times New Roman"/>
                <w:b/>
                <w:bCs/>
                <w:sz w:val="24"/>
                <w:szCs w:val="24"/>
              </w:rPr>
            </w:pPr>
            <w:r w:rsidRPr="00CE575B">
              <w:rPr>
                <w:rFonts w:ascii="Times New Roman" w:hAnsi="Times New Roman"/>
                <w:b/>
                <w:bCs/>
                <w:sz w:val="24"/>
                <w:szCs w:val="24"/>
              </w:rPr>
              <w:t xml:space="preserve">Объем, акад. ч </w:t>
            </w:r>
          </w:p>
        </w:tc>
        <w:tc>
          <w:tcPr>
            <w:tcW w:w="646" w:type="pct"/>
            <w:vAlign w:val="center"/>
          </w:tcPr>
          <w:p w:rsidR="00CE575B" w:rsidRPr="00CE575B" w:rsidRDefault="00CE575B" w:rsidP="00CE575B">
            <w:pPr>
              <w:suppressAutoHyphens/>
              <w:spacing w:after="0" w:line="240" w:lineRule="auto"/>
              <w:jc w:val="center"/>
              <w:rPr>
                <w:rFonts w:ascii="Times New Roman" w:hAnsi="Times New Roman"/>
                <w:b/>
                <w:bCs/>
                <w:sz w:val="24"/>
                <w:szCs w:val="24"/>
              </w:rPr>
            </w:pPr>
            <w:r w:rsidRPr="00CE575B">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CE575B" w:rsidRPr="00CE575B" w:rsidTr="007838FA">
        <w:trPr>
          <w:trHeight w:val="20"/>
        </w:trPr>
        <w:tc>
          <w:tcPr>
            <w:tcW w:w="962" w:type="pct"/>
          </w:tcPr>
          <w:p w:rsidR="00CE575B" w:rsidRPr="00CE575B" w:rsidRDefault="00CE575B" w:rsidP="00CE575B">
            <w:pPr>
              <w:spacing w:after="0" w:line="240" w:lineRule="auto"/>
              <w:jc w:val="center"/>
              <w:rPr>
                <w:rFonts w:ascii="Times New Roman" w:hAnsi="Times New Roman"/>
                <w:b/>
                <w:bCs/>
                <w:i/>
                <w:iCs/>
                <w:sz w:val="24"/>
                <w:szCs w:val="24"/>
              </w:rPr>
            </w:pPr>
            <w:r w:rsidRPr="00CE575B">
              <w:rPr>
                <w:rFonts w:ascii="Times New Roman" w:hAnsi="Times New Roman"/>
                <w:b/>
                <w:bCs/>
                <w:i/>
                <w:iCs/>
                <w:sz w:val="24"/>
                <w:szCs w:val="24"/>
              </w:rPr>
              <w:t>1</w:t>
            </w:r>
          </w:p>
        </w:tc>
        <w:tc>
          <w:tcPr>
            <w:tcW w:w="2893" w:type="pct"/>
          </w:tcPr>
          <w:p w:rsidR="00CE575B" w:rsidRPr="00CE575B" w:rsidRDefault="00CE575B" w:rsidP="00CE575B">
            <w:pPr>
              <w:spacing w:after="0" w:line="240" w:lineRule="auto"/>
              <w:jc w:val="center"/>
              <w:rPr>
                <w:rFonts w:ascii="Times New Roman" w:hAnsi="Times New Roman"/>
                <w:b/>
                <w:bCs/>
                <w:i/>
                <w:iCs/>
                <w:sz w:val="24"/>
                <w:szCs w:val="24"/>
              </w:rPr>
            </w:pPr>
            <w:r w:rsidRPr="00CE575B">
              <w:rPr>
                <w:rFonts w:ascii="Times New Roman" w:hAnsi="Times New Roman"/>
                <w:b/>
                <w:bCs/>
                <w:i/>
                <w:iCs/>
                <w:sz w:val="24"/>
                <w:szCs w:val="24"/>
              </w:rPr>
              <w:t>2</w:t>
            </w:r>
          </w:p>
        </w:tc>
        <w:tc>
          <w:tcPr>
            <w:tcW w:w="499" w:type="pct"/>
          </w:tcPr>
          <w:p w:rsidR="00CE575B" w:rsidRPr="00CE575B" w:rsidRDefault="00CE575B" w:rsidP="00CE575B">
            <w:pPr>
              <w:spacing w:after="0" w:line="240" w:lineRule="auto"/>
              <w:jc w:val="center"/>
              <w:rPr>
                <w:rFonts w:ascii="Times New Roman" w:hAnsi="Times New Roman"/>
                <w:b/>
                <w:bCs/>
                <w:i/>
                <w:iCs/>
                <w:sz w:val="24"/>
                <w:szCs w:val="24"/>
              </w:rPr>
            </w:pPr>
            <w:r w:rsidRPr="00CE575B">
              <w:rPr>
                <w:rFonts w:ascii="Times New Roman" w:hAnsi="Times New Roman"/>
                <w:b/>
                <w:bCs/>
                <w:i/>
                <w:iCs/>
                <w:sz w:val="24"/>
                <w:szCs w:val="24"/>
              </w:rPr>
              <w:t>3</w:t>
            </w:r>
          </w:p>
        </w:tc>
        <w:tc>
          <w:tcPr>
            <w:tcW w:w="646" w:type="pct"/>
          </w:tcPr>
          <w:p w:rsidR="00CE575B" w:rsidRPr="00CE575B" w:rsidRDefault="00CE575B" w:rsidP="00CE575B">
            <w:pPr>
              <w:spacing w:after="0" w:line="240" w:lineRule="auto"/>
              <w:jc w:val="center"/>
              <w:rPr>
                <w:rFonts w:ascii="Times New Roman" w:hAnsi="Times New Roman"/>
                <w:b/>
                <w:bCs/>
                <w:i/>
                <w:iCs/>
                <w:sz w:val="24"/>
                <w:szCs w:val="24"/>
              </w:rPr>
            </w:pPr>
            <w:r w:rsidRPr="00CE575B">
              <w:rPr>
                <w:rFonts w:ascii="Times New Roman" w:hAnsi="Times New Roman"/>
                <w:b/>
                <w:bCs/>
                <w:i/>
                <w:iCs/>
                <w:sz w:val="24"/>
                <w:szCs w:val="24"/>
              </w:rPr>
              <w:t>4</w:t>
            </w:r>
          </w:p>
        </w:tc>
      </w:tr>
      <w:tr w:rsidR="00CE575B" w:rsidRPr="00CE575B" w:rsidTr="007838FA">
        <w:trPr>
          <w:trHeight w:val="70"/>
        </w:trPr>
        <w:tc>
          <w:tcPr>
            <w:tcW w:w="3854" w:type="pct"/>
            <w:gridSpan w:val="2"/>
          </w:tcPr>
          <w:p w:rsidR="00CE575B" w:rsidRPr="00CE575B" w:rsidRDefault="00CE575B" w:rsidP="00CE575B">
            <w:pPr>
              <w:spacing w:after="0" w:line="240" w:lineRule="auto"/>
              <w:rPr>
                <w:rFonts w:ascii="Times New Roman" w:hAnsi="Times New Roman"/>
                <w:b/>
                <w:bCs/>
                <w:sz w:val="24"/>
                <w:szCs w:val="24"/>
              </w:rPr>
            </w:pPr>
            <w:r w:rsidRPr="00CE575B">
              <w:rPr>
                <w:rFonts w:ascii="Times New Roman" w:hAnsi="Times New Roman"/>
                <w:b/>
                <w:bCs/>
                <w:sz w:val="24"/>
                <w:szCs w:val="24"/>
              </w:rPr>
              <w:t>Раздел 1. Основы линейно-конструктивного рисунка</w:t>
            </w:r>
          </w:p>
        </w:tc>
        <w:tc>
          <w:tcPr>
            <w:tcW w:w="499" w:type="pct"/>
          </w:tcPr>
          <w:p w:rsidR="00CE575B" w:rsidRPr="00CE575B" w:rsidRDefault="000103E8" w:rsidP="007838FA">
            <w:pPr>
              <w:spacing w:after="0" w:line="240" w:lineRule="auto"/>
              <w:jc w:val="center"/>
              <w:rPr>
                <w:rFonts w:ascii="Times New Roman" w:hAnsi="Times New Roman"/>
                <w:b/>
                <w:bCs/>
                <w:iCs/>
                <w:sz w:val="24"/>
                <w:szCs w:val="24"/>
              </w:rPr>
            </w:pPr>
            <w:r>
              <w:rPr>
                <w:rFonts w:ascii="Times New Roman" w:hAnsi="Times New Roman"/>
                <w:b/>
                <w:iCs/>
                <w:sz w:val="24"/>
                <w:szCs w:val="24"/>
              </w:rPr>
              <w:t>36</w:t>
            </w:r>
            <w:r w:rsidR="00CE575B" w:rsidRPr="00CE575B">
              <w:rPr>
                <w:rFonts w:ascii="Times New Roman" w:hAnsi="Times New Roman"/>
                <w:b/>
                <w:iCs/>
                <w:sz w:val="24"/>
                <w:szCs w:val="24"/>
              </w:rPr>
              <w:t>/</w:t>
            </w:r>
            <w:r w:rsidR="007838FA">
              <w:rPr>
                <w:rFonts w:ascii="Times New Roman" w:hAnsi="Times New Roman"/>
                <w:b/>
                <w:iCs/>
                <w:sz w:val="24"/>
                <w:szCs w:val="24"/>
              </w:rPr>
              <w:t>30</w:t>
            </w:r>
          </w:p>
        </w:tc>
        <w:tc>
          <w:tcPr>
            <w:tcW w:w="646" w:type="pct"/>
          </w:tcPr>
          <w:p w:rsidR="00CE575B" w:rsidRPr="00CE575B" w:rsidRDefault="00CE575B" w:rsidP="00CE575B">
            <w:pPr>
              <w:spacing w:after="0" w:line="240" w:lineRule="auto"/>
              <w:jc w:val="center"/>
              <w:rPr>
                <w:rFonts w:ascii="Times New Roman" w:hAnsi="Times New Roman"/>
                <w:b/>
                <w:bCs/>
                <w:i/>
                <w:iCs/>
                <w:sz w:val="24"/>
                <w:szCs w:val="24"/>
              </w:rPr>
            </w:pPr>
          </w:p>
        </w:tc>
      </w:tr>
      <w:tr w:rsidR="000103E8" w:rsidRPr="00CE575B" w:rsidTr="007838FA">
        <w:trPr>
          <w:trHeight w:val="70"/>
        </w:trPr>
        <w:tc>
          <w:tcPr>
            <w:tcW w:w="962" w:type="pct"/>
            <w:vMerge w:val="restar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Тема 1.1.Основы изобразительной грамоты</w:t>
            </w:r>
          </w:p>
        </w:tc>
        <w:tc>
          <w:tcPr>
            <w:tcW w:w="2893" w:type="pct"/>
          </w:tcPr>
          <w:p w:rsidR="000103E8" w:rsidRPr="00CE575B" w:rsidRDefault="000103E8" w:rsidP="00CE575B">
            <w:pPr>
              <w:spacing w:after="0" w:line="240" w:lineRule="auto"/>
              <w:rPr>
                <w:rFonts w:ascii="Times New Roman" w:hAnsi="Times New Roman"/>
                <w:b/>
                <w:bCs/>
                <w:i/>
                <w:sz w:val="24"/>
                <w:szCs w:val="24"/>
              </w:rPr>
            </w:pPr>
            <w:r w:rsidRPr="00CE575B">
              <w:rPr>
                <w:rFonts w:ascii="Times New Roman" w:hAnsi="Times New Roman"/>
                <w:b/>
                <w:bCs/>
                <w:sz w:val="24"/>
                <w:szCs w:val="24"/>
              </w:rPr>
              <w:t>Содержание учебного материала</w:t>
            </w:r>
          </w:p>
        </w:tc>
        <w:tc>
          <w:tcPr>
            <w:tcW w:w="499" w:type="pct"/>
            <w:vMerge w:val="restart"/>
            <w:vAlign w:val="center"/>
          </w:tcPr>
          <w:p w:rsidR="000103E8" w:rsidRPr="00CE575B" w:rsidRDefault="000103E8" w:rsidP="00CE575B">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46" w:type="pct"/>
            <w:vMerge w:val="restart"/>
          </w:tcPr>
          <w:p w:rsidR="000103E8" w:rsidRPr="00CE575B" w:rsidRDefault="000103E8" w:rsidP="00CE575B">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sidR="006123AC">
              <w:rPr>
                <w:rFonts w:ascii="Times New Roman" w:hAnsi="Times New Roman"/>
                <w:sz w:val="24"/>
                <w:szCs w:val="24"/>
              </w:rPr>
              <w:t xml:space="preserve"> 01</w:t>
            </w:r>
          </w:p>
          <w:p w:rsidR="000103E8" w:rsidRPr="00CE575B" w:rsidRDefault="000103E8" w:rsidP="00CE575B">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sidR="006123AC">
              <w:rPr>
                <w:rFonts w:ascii="Times New Roman" w:hAnsi="Times New Roman"/>
                <w:sz w:val="24"/>
                <w:szCs w:val="24"/>
              </w:rPr>
              <w:t xml:space="preserve"> 0</w:t>
            </w:r>
            <w:r w:rsidRPr="00CE575B">
              <w:rPr>
                <w:rFonts w:ascii="Times New Roman" w:hAnsi="Times New Roman"/>
                <w:sz w:val="24"/>
                <w:szCs w:val="24"/>
              </w:rPr>
              <w:t>2</w:t>
            </w:r>
          </w:p>
          <w:p w:rsidR="000103E8" w:rsidRPr="00CE575B" w:rsidRDefault="000103E8" w:rsidP="00CE575B">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sidR="006123AC">
              <w:rPr>
                <w:rFonts w:ascii="Times New Roman" w:hAnsi="Times New Roman"/>
                <w:sz w:val="24"/>
                <w:szCs w:val="24"/>
              </w:rPr>
              <w:t xml:space="preserve"> 0</w:t>
            </w:r>
            <w:r w:rsidRPr="00CE575B">
              <w:rPr>
                <w:rFonts w:ascii="Times New Roman" w:hAnsi="Times New Roman"/>
                <w:sz w:val="24"/>
                <w:szCs w:val="24"/>
              </w:rPr>
              <w:t>3</w:t>
            </w:r>
          </w:p>
          <w:p w:rsidR="000103E8" w:rsidRPr="00CE575B" w:rsidRDefault="000103E8"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i/>
                <w:sz w:val="24"/>
                <w:szCs w:val="24"/>
              </w:rPr>
            </w:pPr>
          </w:p>
        </w:tc>
        <w:tc>
          <w:tcPr>
            <w:tcW w:w="2893" w:type="pct"/>
          </w:tcPr>
          <w:p w:rsidR="000103E8" w:rsidRPr="00CE575B" w:rsidRDefault="000103E8" w:rsidP="00CE575B">
            <w:pPr>
              <w:spacing w:after="0" w:line="240" w:lineRule="auto"/>
              <w:jc w:val="both"/>
              <w:rPr>
                <w:rFonts w:ascii="Times New Roman" w:hAnsi="Times New Roman"/>
                <w:bCs/>
                <w:sz w:val="24"/>
                <w:szCs w:val="24"/>
              </w:rPr>
            </w:pPr>
            <w:r w:rsidRPr="00CE575B">
              <w:rPr>
                <w:rFonts w:ascii="Times New Roman" w:hAnsi="Times New Roman"/>
                <w:bCs/>
                <w:sz w:val="24"/>
                <w:szCs w:val="24"/>
              </w:rPr>
              <w:t>1. Проекции изображения предметов (горизонтальная, фронтальная и профильная). Основы перспективы. Линейная перспектива. Линия горизонта, точка схода. Изображение плоских геометрических фигур относительно линии горизонта. Понятие о композиции. Основные правила композиции.</w:t>
            </w:r>
          </w:p>
        </w:tc>
        <w:tc>
          <w:tcPr>
            <w:tcW w:w="499" w:type="pct"/>
            <w:vMerge/>
            <w:vAlign w:val="center"/>
          </w:tcPr>
          <w:p w:rsidR="000103E8" w:rsidRPr="00CE575B" w:rsidRDefault="000103E8" w:rsidP="00CE575B">
            <w:pPr>
              <w:suppressAutoHyphens/>
              <w:spacing w:after="0" w:line="240" w:lineRule="auto"/>
              <w:jc w:val="center"/>
              <w:rPr>
                <w:rFonts w:ascii="Times New Roman" w:hAnsi="Times New Roman"/>
                <w:bCs/>
                <w:i/>
                <w:iCs/>
                <w:sz w:val="24"/>
                <w:szCs w:val="24"/>
              </w:rPr>
            </w:pPr>
          </w:p>
        </w:tc>
        <w:tc>
          <w:tcPr>
            <w:tcW w:w="646" w:type="pct"/>
            <w:vMerge/>
          </w:tcPr>
          <w:p w:rsidR="000103E8" w:rsidRPr="00CE575B" w:rsidRDefault="000103E8" w:rsidP="00CE575B">
            <w:pPr>
              <w:spacing w:after="0" w:line="240" w:lineRule="auto"/>
              <w:rPr>
                <w:rFonts w:ascii="Times New Roman" w:hAnsi="Times New Roman"/>
                <w:b/>
                <w:bCs/>
                <w:i/>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i/>
                <w:sz w:val="24"/>
                <w:szCs w:val="24"/>
              </w:rPr>
            </w:pPr>
          </w:p>
        </w:tc>
        <w:tc>
          <w:tcPr>
            <w:tcW w:w="2893" w:type="pct"/>
          </w:tcPr>
          <w:p w:rsidR="000103E8" w:rsidRPr="00CE575B" w:rsidRDefault="000103E8" w:rsidP="00CE575B">
            <w:pPr>
              <w:spacing w:after="0" w:line="240" w:lineRule="auto"/>
              <w:jc w:val="both"/>
              <w:rPr>
                <w:rFonts w:ascii="Times New Roman" w:hAnsi="Times New Roman"/>
                <w:bCs/>
                <w:sz w:val="24"/>
                <w:szCs w:val="24"/>
              </w:rPr>
            </w:pPr>
            <w:r w:rsidRPr="00CE575B">
              <w:rPr>
                <w:rFonts w:ascii="Times New Roman" w:hAnsi="Times New Roman"/>
                <w:bCs/>
                <w:sz w:val="24"/>
                <w:szCs w:val="24"/>
              </w:rPr>
              <w:t>2. Изображение объемных геометрических тел. Построение куба, призмы, цилиндра. Изображение манекена, схемы условной фигуры человека</w:t>
            </w:r>
            <w:r>
              <w:rPr>
                <w:rFonts w:ascii="Times New Roman" w:hAnsi="Times New Roman"/>
                <w:bCs/>
                <w:sz w:val="24"/>
                <w:szCs w:val="24"/>
              </w:rPr>
              <w:t>.</w:t>
            </w:r>
          </w:p>
        </w:tc>
        <w:tc>
          <w:tcPr>
            <w:tcW w:w="499" w:type="pct"/>
            <w:vMerge/>
            <w:vAlign w:val="center"/>
          </w:tcPr>
          <w:p w:rsidR="000103E8" w:rsidRPr="00CE575B" w:rsidRDefault="000103E8" w:rsidP="00CE575B">
            <w:pPr>
              <w:suppressAutoHyphens/>
              <w:spacing w:after="0" w:line="240" w:lineRule="auto"/>
              <w:jc w:val="center"/>
              <w:rPr>
                <w:rFonts w:ascii="Times New Roman" w:hAnsi="Times New Roman"/>
                <w:bCs/>
                <w:i/>
                <w:iCs/>
                <w:sz w:val="24"/>
                <w:szCs w:val="24"/>
              </w:rPr>
            </w:pPr>
          </w:p>
        </w:tc>
        <w:tc>
          <w:tcPr>
            <w:tcW w:w="646" w:type="pct"/>
            <w:vMerge/>
          </w:tcPr>
          <w:p w:rsidR="000103E8" w:rsidRPr="00CE575B" w:rsidRDefault="000103E8" w:rsidP="00CE575B">
            <w:pPr>
              <w:spacing w:after="0" w:line="240" w:lineRule="auto"/>
              <w:rPr>
                <w:rFonts w:ascii="Times New Roman" w:hAnsi="Times New Roman"/>
                <w:b/>
                <w:bCs/>
                <w:i/>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i/>
                <w:sz w:val="24"/>
                <w:szCs w:val="24"/>
              </w:rPr>
            </w:pPr>
          </w:p>
        </w:tc>
        <w:tc>
          <w:tcPr>
            <w:tcW w:w="2893" w:type="pct"/>
          </w:tcPr>
          <w:p w:rsidR="000103E8" w:rsidRPr="00CE575B" w:rsidRDefault="000103E8" w:rsidP="00CE575B">
            <w:pPr>
              <w:spacing w:after="0" w:line="240" w:lineRule="auto"/>
              <w:jc w:val="both"/>
              <w:rPr>
                <w:rFonts w:ascii="Times New Roman" w:hAnsi="Times New Roman"/>
                <w:b/>
                <w:i/>
                <w:sz w:val="24"/>
                <w:szCs w:val="24"/>
              </w:rPr>
            </w:pPr>
            <w:r w:rsidRPr="00CE575B">
              <w:rPr>
                <w:rFonts w:ascii="Times New Roman" w:hAnsi="Times New Roman"/>
                <w:b/>
                <w:bCs/>
                <w:sz w:val="24"/>
                <w:szCs w:val="24"/>
              </w:rPr>
              <w:t>В том числе практических и лабораторных занятий</w:t>
            </w:r>
          </w:p>
        </w:tc>
        <w:tc>
          <w:tcPr>
            <w:tcW w:w="499" w:type="pct"/>
            <w:vMerge w:val="restart"/>
            <w:shd w:val="clear" w:color="auto" w:fill="92D050"/>
            <w:vAlign w:val="center"/>
          </w:tcPr>
          <w:p w:rsidR="000103E8" w:rsidRPr="000103E8" w:rsidRDefault="000103E8" w:rsidP="000103E8">
            <w:pPr>
              <w:suppressAutoHyphens/>
              <w:spacing w:after="0" w:line="240" w:lineRule="auto"/>
              <w:rPr>
                <w:rFonts w:ascii="Times New Roman" w:hAnsi="Times New Roman"/>
                <w:bCs/>
                <w:sz w:val="24"/>
                <w:szCs w:val="24"/>
              </w:rPr>
            </w:pPr>
            <w:r w:rsidRPr="000103E8">
              <w:rPr>
                <w:rFonts w:ascii="Times New Roman" w:hAnsi="Times New Roman"/>
                <w:bCs/>
                <w:sz w:val="24"/>
                <w:szCs w:val="24"/>
              </w:rPr>
              <w:t>2</w:t>
            </w:r>
          </w:p>
        </w:tc>
        <w:tc>
          <w:tcPr>
            <w:tcW w:w="646" w:type="pct"/>
            <w:vMerge/>
          </w:tcPr>
          <w:p w:rsidR="000103E8" w:rsidRPr="00CE575B" w:rsidRDefault="000103E8" w:rsidP="00CE575B">
            <w:pPr>
              <w:spacing w:after="0" w:line="240" w:lineRule="auto"/>
              <w:rPr>
                <w:rFonts w:ascii="Times New Roman" w:hAnsi="Times New Roman"/>
                <w:b/>
                <w:i/>
                <w:sz w:val="24"/>
                <w:szCs w:val="24"/>
              </w:rPr>
            </w:pPr>
          </w:p>
        </w:tc>
      </w:tr>
      <w:tr w:rsidR="000103E8" w:rsidRPr="00CE575B" w:rsidTr="007838FA">
        <w:trPr>
          <w:trHeight w:val="1164"/>
        </w:trPr>
        <w:tc>
          <w:tcPr>
            <w:tcW w:w="962" w:type="pct"/>
            <w:vMerge/>
          </w:tcPr>
          <w:p w:rsidR="000103E8" w:rsidRPr="00CE575B" w:rsidRDefault="000103E8" w:rsidP="00CE575B">
            <w:pPr>
              <w:spacing w:after="0" w:line="240" w:lineRule="auto"/>
              <w:rPr>
                <w:rFonts w:ascii="Times New Roman" w:hAnsi="Times New Roman"/>
                <w:b/>
                <w:bCs/>
                <w:i/>
                <w:sz w:val="24"/>
                <w:szCs w:val="24"/>
              </w:rPr>
            </w:pPr>
          </w:p>
        </w:tc>
        <w:tc>
          <w:tcPr>
            <w:tcW w:w="2893" w:type="pct"/>
          </w:tcPr>
          <w:p w:rsidR="000103E8" w:rsidRPr="00CE575B" w:rsidRDefault="000103E8" w:rsidP="00CE575B">
            <w:pPr>
              <w:spacing w:after="0" w:line="240" w:lineRule="auto"/>
              <w:jc w:val="both"/>
              <w:rPr>
                <w:rFonts w:ascii="Times New Roman" w:hAnsi="Times New Roman"/>
                <w:b/>
                <w:i/>
                <w:sz w:val="24"/>
                <w:szCs w:val="24"/>
              </w:rPr>
            </w:pPr>
            <w:r w:rsidRPr="00CE575B">
              <w:rPr>
                <w:rFonts w:ascii="Times New Roman" w:hAnsi="Times New Roman"/>
                <w:sz w:val="24"/>
                <w:szCs w:val="24"/>
              </w:rPr>
              <w:t>Выполнение рисунков геометрических фигур, выполнение условной фигуры человека средствами объемных геометрических фигур во фронтальной и профильной проекциях (морфология фигуры человека передается   через геометрические примитивы – цилиндр, шар, конус и т.д.).</w:t>
            </w:r>
          </w:p>
        </w:tc>
        <w:tc>
          <w:tcPr>
            <w:tcW w:w="499" w:type="pct"/>
            <w:vMerge/>
            <w:shd w:val="clear" w:color="auto" w:fill="92D050"/>
            <w:vAlign w:val="center"/>
          </w:tcPr>
          <w:p w:rsidR="000103E8" w:rsidRPr="000103E8" w:rsidRDefault="000103E8" w:rsidP="00CE575B">
            <w:pPr>
              <w:suppressAutoHyphens/>
              <w:spacing w:after="0" w:line="240" w:lineRule="auto"/>
              <w:jc w:val="center"/>
              <w:rPr>
                <w:rFonts w:ascii="Times New Roman" w:hAnsi="Times New Roman"/>
                <w:i/>
                <w:iCs/>
                <w:sz w:val="24"/>
                <w:szCs w:val="24"/>
              </w:rPr>
            </w:pPr>
          </w:p>
        </w:tc>
        <w:tc>
          <w:tcPr>
            <w:tcW w:w="646" w:type="pct"/>
            <w:vMerge/>
          </w:tcPr>
          <w:p w:rsidR="000103E8" w:rsidRPr="00CE575B" w:rsidRDefault="000103E8" w:rsidP="00CE575B">
            <w:pPr>
              <w:spacing w:after="0" w:line="240" w:lineRule="auto"/>
              <w:rPr>
                <w:rFonts w:ascii="Times New Roman" w:hAnsi="Times New Roman"/>
                <w:b/>
                <w:i/>
                <w:sz w:val="24"/>
                <w:szCs w:val="24"/>
              </w:rPr>
            </w:pPr>
          </w:p>
        </w:tc>
      </w:tr>
      <w:tr w:rsidR="000103E8" w:rsidRPr="00CE575B" w:rsidTr="007838FA">
        <w:trPr>
          <w:trHeight w:val="188"/>
        </w:trPr>
        <w:tc>
          <w:tcPr>
            <w:tcW w:w="962" w:type="pct"/>
            <w:vMerge w:val="restar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Тема 1.2. Графические приемы и средства для выполнения эскизов</w:t>
            </w:r>
          </w:p>
        </w:tc>
        <w:tc>
          <w:tcPr>
            <w:tcW w:w="2893" w:type="pc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 xml:space="preserve">Содержание учебного материала </w:t>
            </w:r>
          </w:p>
        </w:tc>
        <w:tc>
          <w:tcPr>
            <w:tcW w:w="499" w:type="pct"/>
            <w:vMerge w:val="restart"/>
            <w:vAlign w:val="center"/>
          </w:tcPr>
          <w:p w:rsidR="000103E8" w:rsidRPr="000103E8" w:rsidRDefault="007838FA" w:rsidP="00CE575B">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46" w:type="pct"/>
            <w:vMerge w:val="restart"/>
          </w:tcPr>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01</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2</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3</w:t>
            </w:r>
          </w:p>
          <w:p w:rsidR="000103E8" w:rsidRPr="00CE575B" w:rsidRDefault="000103E8"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jc w:val="both"/>
              <w:rPr>
                <w:rFonts w:ascii="Times New Roman" w:hAnsi="Times New Roman"/>
                <w:sz w:val="24"/>
                <w:szCs w:val="24"/>
              </w:rPr>
            </w:pPr>
            <w:r w:rsidRPr="00CE575B">
              <w:rPr>
                <w:rFonts w:ascii="Times New Roman" w:hAnsi="Times New Roman"/>
                <w:sz w:val="24"/>
                <w:szCs w:val="24"/>
              </w:rPr>
              <w:t>Графические материалы: карандаш, кисть, перо, тушь, чернила, акварель. Графические приемы и средства при выполнении эскиза: пятно, линия</w:t>
            </w:r>
            <w:r>
              <w:rPr>
                <w:rFonts w:ascii="Times New Roman" w:hAnsi="Times New Roman"/>
                <w:sz w:val="24"/>
                <w:szCs w:val="24"/>
              </w:rPr>
              <w:t>.</w:t>
            </w:r>
            <w:r w:rsidRPr="00CE575B">
              <w:rPr>
                <w:rFonts w:ascii="Times New Roman" w:hAnsi="Times New Roman"/>
                <w:sz w:val="24"/>
                <w:szCs w:val="24"/>
              </w:rPr>
              <w:t xml:space="preserve"> Графическое изображение материалов различной плотности (текстиль, кожа, мех)</w:t>
            </w:r>
            <w:r>
              <w:rPr>
                <w:rFonts w:ascii="Times New Roman" w:hAnsi="Times New Roman"/>
                <w:sz w:val="24"/>
                <w:szCs w:val="24"/>
              </w:rPr>
              <w:t>.</w:t>
            </w:r>
          </w:p>
        </w:tc>
        <w:tc>
          <w:tcPr>
            <w:tcW w:w="499" w:type="pct"/>
            <w:vMerge/>
            <w:vAlign w:val="center"/>
          </w:tcPr>
          <w:p w:rsidR="000103E8" w:rsidRPr="000103E8" w:rsidRDefault="000103E8" w:rsidP="00CE575B">
            <w:pPr>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
                <w:sz w:val="24"/>
                <w:szCs w:val="24"/>
              </w:rPr>
            </w:pPr>
            <w:r w:rsidRPr="00CE575B">
              <w:rPr>
                <w:rFonts w:ascii="Times New Roman" w:hAnsi="Times New Roman"/>
                <w:b/>
                <w:bCs/>
                <w:sz w:val="24"/>
                <w:szCs w:val="24"/>
              </w:rPr>
              <w:t>В том числе практических и лабораторных занятий</w:t>
            </w:r>
          </w:p>
        </w:tc>
        <w:tc>
          <w:tcPr>
            <w:tcW w:w="499" w:type="pct"/>
            <w:vMerge w:val="restart"/>
            <w:shd w:val="clear" w:color="auto" w:fill="92D050"/>
            <w:vAlign w:val="center"/>
          </w:tcPr>
          <w:p w:rsidR="000103E8" w:rsidRPr="000103E8" w:rsidRDefault="007838FA" w:rsidP="000103E8">
            <w:pPr>
              <w:spacing w:after="0" w:line="240" w:lineRule="auto"/>
              <w:rPr>
                <w:rFonts w:ascii="Times New Roman" w:hAnsi="Times New Roman"/>
                <w:bCs/>
                <w:sz w:val="24"/>
                <w:szCs w:val="24"/>
              </w:rPr>
            </w:pPr>
            <w:r>
              <w:rPr>
                <w:rFonts w:ascii="Times New Roman" w:hAnsi="Times New Roman"/>
                <w:bCs/>
                <w:sz w:val="24"/>
                <w:szCs w:val="24"/>
              </w:rPr>
              <w:t>4</w:t>
            </w:r>
          </w:p>
        </w:tc>
        <w:tc>
          <w:tcPr>
            <w:tcW w:w="646" w:type="pct"/>
            <w:vMerge/>
          </w:tcPr>
          <w:p w:rsidR="000103E8" w:rsidRPr="00CE575B" w:rsidRDefault="000103E8" w:rsidP="00CE575B">
            <w:pPr>
              <w:spacing w:after="0" w:line="240" w:lineRule="auto"/>
              <w:rPr>
                <w:rFonts w:ascii="Times New Roman" w:hAnsi="Times New Roman"/>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jc w:val="both"/>
              <w:rPr>
                <w:rFonts w:ascii="Times New Roman" w:hAnsi="Times New Roman"/>
                <w:b/>
                <w:sz w:val="24"/>
                <w:szCs w:val="24"/>
              </w:rPr>
            </w:pPr>
            <w:r w:rsidRPr="00CE575B">
              <w:rPr>
                <w:rFonts w:ascii="Times New Roman" w:hAnsi="Times New Roman"/>
                <w:sz w:val="24"/>
                <w:szCs w:val="24"/>
              </w:rPr>
              <w:t xml:space="preserve">Выполнение графических набросков тканей различной плотности и пластики (сукно, кожа, мех, шелк, </w:t>
            </w:r>
            <w:proofErr w:type="spellStart"/>
            <w:r w:rsidRPr="00CE575B">
              <w:rPr>
                <w:rFonts w:ascii="Times New Roman" w:hAnsi="Times New Roman"/>
                <w:sz w:val="24"/>
                <w:szCs w:val="24"/>
              </w:rPr>
              <w:t>органза</w:t>
            </w:r>
            <w:proofErr w:type="spellEnd"/>
            <w:r w:rsidRPr="00CE575B">
              <w:rPr>
                <w:rFonts w:ascii="Times New Roman" w:hAnsi="Times New Roman"/>
                <w:sz w:val="24"/>
                <w:szCs w:val="24"/>
              </w:rPr>
              <w:t>)</w:t>
            </w:r>
            <w:r>
              <w:rPr>
                <w:rFonts w:ascii="Times New Roman" w:hAnsi="Times New Roman"/>
                <w:sz w:val="24"/>
                <w:szCs w:val="24"/>
              </w:rPr>
              <w:t>.</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iCs/>
                <w:sz w:val="24"/>
                <w:szCs w:val="24"/>
              </w:rPr>
            </w:pPr>
          </w:p>
        </w:tc>
        <w:tc>
          <w:tcPr>
            <w:tcW w:w="646" w:type="pct"/>
            <w:vMerge/>
          </w:tcPr>
          <w:p w:rsidR="000103E8" w:rsidRPr="00CE575B" w:rsidRDefault="000103E8" w:rsidP="00CE575B">
            <w:pPr>
              <w:spacing w:after="0" w:line="240" w:lineRule="auto"/>
              <w:rPr>
                <w:rFonts w:ascii="Times New Roman" w:hAnsi="Times New Roman"/>
                <w:bCs/>
                <w:sz w:val="24"/>
                <w:szCs w:val="24"/>
              </w:rPr>
            </w:pPr>
          </w:p>
        </w:tc>
      </w:tr>
      <w:tr w:rsidR="00CE575B" w:rsidRPr="00CE575B" w:rsidTr="007838FA">
        <w:trPr>
          <w:trHeight w:val="85"/>
        </w:trPr>
        <w:tc>
          <w:tcPr>
            <w:tcW w:w="962" w:type="pct"/>
            <w:vMerge/>
          </w:tcPr>
          <w:p w:rsidR="00CE575B" w:rsidRPr="00CE575B" w:rsidRDefault="00CE575B" w:rsidP="00CE575B">
            <w:pPr>
              <w:spacing w:after="0" w:line="240" w:lineRule="auto"/>
              <w:rPr>
                <w:rFonts w:ascii="Times New Roman" w:hAnsi="Times New Roman"/>
                <w:b/>
                <w:bCs/>
                <w:sz w:val="24"/>
                <w:szCs w:val="24"/>
              </w:rPr>
            </w:pPr>
          </w:p>
        </w:tc>
        <w:tc>
          <w:tcPr>
            <w:tcW w:w="2893" w:type="pct"/>
          </w:tcPr>
          <w:p w:rsidR="00CE575B" w:rsidRPr="00CE575B" w:rsidRDefault="007838FA" w:rsidP="007838FA">
            <w:pPr>
              <w:spacing w:after="0" w:line="240" w:lineRule="auto"/>
              <w:jc w:val="both"/>
              <w:rPr>
                <w:rFonts w:ascii="Times New Roman" w:hAnsi="Times New Roman"/>
                <w:b/>
                <w:bCs/>
                <w:sz w:val="24"/>
                <w:szCs w:val="24"/>
              </w:rPr>
            </w:pPr>
            <w:r w:rsidRPr="00CE575B">
              <w:rPr>
                <w:rFonts w:ascii="Times New Roman" w:hAnsi="Times New Roman"/>
                <w:sz w:val="24"/>
                <w:szCs w:val="24"/>
              </w:rPr>
              <w:t>Выполнение набросков тканей различной пластики тушью, пером, кистью, акварелью. Выполнение комбинированных композиций тканей в технике «коллаж» с доработкой линией, пятном.</w:t>
            </w:r>
          </w:p>
        </w:tc>
        <w:tc>
          <w:tcPr>
            <w:tcW w:w="499" w:type="pct"/>
            <w:vAlign w:val="center"/>
          </w:tcPr>
          <w:p w:rsidR="00CE575B" w:rsidRPr="00CE575B" w:rsidRDefault="00CE575B" w:rsidP="00CE575B">
            <w:pPr>
              <w:spacing w:after="0" w:line="240" w:lineRule="auto"/>
              <w:jc w:val="center"/>
              <w:rPr>
                <w:rFonts w:ascii="Times New Roman" w:hAnsi="Times New Roman"/>
                <w:b/>
                <w:bCs/>
                <w:i/>
                <w:sz w:val="24"/>
                <w:szCs w:val="24"/>
              </w:rPr>
            </w:pPr>
          </w:p>
        </w:tc>
        <w:tc>
          <w:tcPr>
            <w:tcW w:w="646" w:type="pct"/>
            <w:vMerge/>
          </w:tcPr>
          <w:p w:rsidR="00CE575B" w:rsidRPr="00CE575B" w:rsidRDefault="00CE575B" w:rsidP="00CE575B">
            <w:pPr>
              <w:spacing w:after="0" w:line="240" w:lineRule="auto"/>
              <w:rPr>
                <w:rFonts w:ascii="Times New Roman" w:hAnsi="Times New Roman"/>
                <w:bCs/>
                <w:sz w:val="24"/>
                <w:szCs w:val="24"/>
              </w:rPr>
            </w:pPr>
          </w:p>
        </w:tc>
      </w:tr>
      <w:tr w:rsidR="00CE575B" w:rsidRPr="00CE575B" w:rsidTr="007838FA">
        <w:trPr>
          <w:trHeight w:val="20"/>
        </w:trPr>
        <w:tc>
          <w:tcPr>
            <w:tcW w:w="962" w:type="pct"/>
            <w:vMerge w:val="restart"/>
          </w:tcPr>
          <w:p w:rsidR="00CE575B" w:rsidRPr="00CE575B" w:rsidRDefault="00CE575B" w:rsidP="00CE575B">
            <w:pPr>
              <w:spacing w:after="0" w:line="240" w:lineRule="auto"/>
              <w:rPr>
                <w:rFonts w:ascii="Times New Roman" w:hAnsi="Times New Roman"/>
                <w:b/>
                <w:bCs/>
                <w:sz w:val="24"/>
                <w:szCs w:val="24"/>
              </w:rPr>
            </w:pPr>
            <w:r w:rsidRPr="00CE575B">
              <w:rPr>
                <w:rFonts w:ascii="Times New Roman" w:hAnsi="Times New Roman"/>
                <w:b/>
                <w:bCs/>
                <w:sz w:val="24"/>
                <w:szCs w:val="24"/>
              </w:rPr>
              <w:t>Тема 1.3. Графические приемы изображения с использованием фактуры и орнамента</w:t>
            </w:r>
          </w:p>
        </w:tc>
        <w:tc>
          <w:tcPr>
            <w:tcW w:w="2893" w:type="pct"/>
          </w:tcPr>
          <w:p w:rsidR="00CE575B" w:rsidRPr="00CE575B" w:rsidRDefault="00CE575B" w:rsidP="00CE575B">
            <w:pPr>
              <w:tabs>
                <w:tab w:val="left" w:pos="6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E575B">
              <w:rPr>
                <w:rFonts w:ascii="Times New Roman" w:hAnsi="Times New Roman"/>
                <w:b/>
                <w:bCs/>
                <w:sz w:val="24"/>
                <w:szCs w:val="24"/>
              </w:rPr>
              <w:t>Содержание учебного материала</w:t>
            </w:r>
          </w:p>
        </w:tc>
        <w:tc>
          <w:tcPr>
            <w:tcW w:w="499" w:type="pct"/>
            <w:vAlign w:val="center"/>
          </w:tcPr>
          <w:p w:rsidR="00CE575B" w:rsidRPr="00CE575B" w:rsidRDefault="000103E8" w:rsidP="00CE575B">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46" w:type="pct"/>
            <w:vMerge w:val="restart"/>
          </w:tcPr>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01</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2</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3</w:t>
            </w:r>
          </w:p>
          <w:p w:rsidR="00CE575B" w:rsidRPr="00CE575B" w:rsidRDefault="00CE575B"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В том числе практических и лабораторных занятий</w:t>
            </w:r>
          </w:p>
        </w:tc>
        <w:tc>
          <w:tcPr>
            <w:tcW w:w="499" w:type="pct"/>
            <w:vMerge w:val="restart"/>
            <w:shd w:val="clear" w:color="auto" w:fill="92D050"/>
            <w:vAlign w:val="center"/>
          </w:tcPr>
          <w:p w:rsidR="000103E8" w:rsidRPr="000103E8" w:rsidRDefault="000103E8" w:rsidP="000103E8">
            <w:pPr>
              <w:spacing w:after="0" w:line="240" w:lineRule="auto"/>
              <w:rPr>
                <w:rFonts w:ascii="Times New Roman" w:hAnsi="Times New Roman"/>
                <w:bCs/>
                <w:sz w:val="24"/>
                <w:szCs w:val="24"/>
              </w:rPr>
            </w:pPr>
            <w:r>
              <w:rPr>
                <w:rFonts w:ascii="Times New Roman" w:hAnsi="Times New Roman"/>
                <w:bCs/>
                <w:sz w:val="24"/>
                <w:szCs w:val="24"/>
              </w:rPr>
              <w:t>6</w:t>
            </w: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Cs/>
                <w:sz w:val="24"/>
                <w:szCs w:val="24"/>
              </w:rPr>
            </w:pPr>
            <w:r w:rsidRPr="00CE575B">
              <w:rPr>
                <w:rFonts w:ascii="Times New Roman" w:hAnsi="Times New Roman"/>
                <w:bCs/>
                <w:sz w:val="24"/>
                <w:szCs w:val="24"/>
              </w:rPr>
              <w:t xml:space="preserve">Изображение фактур ворсовых поверхностей. </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173"/>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Cs/>
                <w:sz w:val="24"/>
                <w:szCs w:val="24"/>
              </w:rPr>
            </w:pPr>
            <w:r w:rsidRPr="00CE575B">
              <w:rPr>
                <w:rFonts w:ascii="Times New Roman" w:hAnsi="Times New Roman"/>
                <w:bCs/>
                <w:sz w:val="24"/>
                <w:szCs w:val="24"/>
              </w:rPr>
              <w:t>Изображение фактур материалов различных переплетений.</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Cs/>
                <w:sz w:val="24"/>
                <w:szCs w:val="24"/>
              </w:rPr>
              <w:t>Изображение фурнитуры</w:t>
            </w:r>
            <w:r>
              <w:rPr>
                <w:rFonts w:ascii="Times New Roman" w:hAnsi="Times New Roman"/>
                <w:bCs/>
                <w:sz w:val="24"/>
                <w:szCs w:val="24"/>
              </w:rPr>
              <w:t>.</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val="restar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Тема 1.4. Технический рисунок деталей изделий</w:t>
            </w:r>
          </w:p>
        </w:tc>
        <w:tc>
          <w:tcPr>
            <w:tcW w:w="2893" w:type="pc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Содержание учебного материала</w:t>
            </w:r>
          </w:p>
        </w:tc>
        <w:tc>
          <w:tcPr>
            <w:tcW w:w="499" w:type="pct"/>
            <w:vMerge w:val="restart"/>
            <w:vAlign w:val="center"/>
          </w:tcPr>
          <w:p w:rsidR="000103E8" w:rsidRPr="00CE575B" w:rsidRDefault="000103E8" w:rsidP="00CE575B">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646" w:type="pct"/>
            <w:vMerge w:val="restart"/>
          </w:tcPr>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01</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2</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3</w:t>
            </w:r>
          </w:p>
          <w:p w:rsidR="000103E8" w:rsidRPr="00CE575B" w:rsidRDefault="000103E8"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0103E8">
            <w:pPr>
              <w:spacing w:after="0" w:line="240" w:lineRule="auto"/>
              <w:jc w:val="both"/>
              <w:rPr>
                <w:rFonts w:ascii="Times New Roman" w:hAnsi="Times New Roman"/>
                <w:bCs/>
                <w:sz w:val="24"/>
                <w:szCs w:val="24"/>
              </w:rPr>
            </w:pPr>
            <w:r w:rsidRPr="00CE575B">
              <w:rPr>
                <w:rFonts w:ascii="Times New Roman" w:hAnsi="Times New Roman"/>
                <w:bCs/>
                <w:sz w:val="24"/>
                <w:szCs w:val="24"/>
              </w:rPr>
              <w:t>Технический рисунок.  Технические средства создания эскизов. Требования, предъявляемые к техническому рисунку.  Методика выполнения технических рисунков швейных изделий различных видов.</w:t>
            </w:r>
          </w:p>
        </w:tc>
        <w:tc>
          <w:tcPr>
            <w:tcW w:w="499" w:type="pct"/>
            <w:vMerge/>
            <w:vAlign w:val="center"/>
          </w:tcPr>
          <w:p w:rsidR="000103E8" w:rsidRPr="00CE575B" w:rsidRDefault="000103E8" w:rsidP="00CE575B">
            <w:pPr>
              <w:spacing w:after="0" w:line="240" w:lineRule="auto"/>
              <w:jc w:val="center"/>
              <w:rPr>
                <w:rFonts w:ascii="Times New Roman" w:hAnsi="Times New Roman"/>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В том числе практических и лабораторных занятий</w:t>
            </w:r>
          </w:p>
        </w:tc>
        <w:tc>
          <w:tcPr>
            <w:tcW w:w="499" w:type="pct"/>
            <w:vMerge w:val="restart"/>
            <w:shd w:val="clear" w:color="auto" w:fill="92D050"/>
            <w:vAlign w:val="center"/>
          </w:tcPr>
          <w:p w:rsidR="000103E8" w:rsidRPr="000103E8" w:rsidRDefault="000103E8" w:rsidP="000103E8">
            <w:pPr>
              <w:spacing w:after="0" w:line="240" w:lineRule="auto"/>
              <w:rPr>
                <w:rFonts w:ascii="Times New Roman" w:hAnsi="Times New Roman"/>
                <w:bCs/>
                <w:sz w:val="24"/>
                <w:szCs w:val="24"/>
              </w:rPr>
            </w:pPr>
            <w:r w:rsidRPr="000103E8">
              <w:rPr>
                <w:rFonts w:ascii="Times New Roman" w:hAnsi="Times New Roman"/>
                <w:bCs/>
                <w:sz w:val="24"/>
                <w:szCs w:val="24"/>
              </w:rPr>
              <w:t>4</w:t>
            </w: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E575B">
              <w:rPr>
                <w:rFonts w:ascii="Times New Roman" w:hAnsi="Times New Roman"/>
                <w:sz w:val="24"/>
                <w:szCs w:val="24"/>
              </w:rPr>
              <w:t>Выполнение технического рисунка плечевых изделий</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E575B">
              <w:rPr>
                <w:rFonts w:ascii="Times New Roman" w:hAnsi="Times New Roman"/>
                <w:sz w:val="24"/>
                <w:szCs w:val="24"/>
              </w:rPr>
              <w:t>Выполнение технического рисунка поясных изделий.</w:t>
            </w:r>
          </w:p>
        </w:tc>
        <w:tc>
          <w:tcPr>
            <w:tcW w:w="499" w:type="pct"/>
            <w:vMerge/>
            <w:shd w:val="clear" w:color="auto" w:fill="92D050"/>
            <w:vAlign w:val="center"/>
          </w:tcPr>
          <w:p w:rsidR="000103E8" w:rsidRPr="00CE575B" w:rsidRDefault="000103E8" w:rsidP="00CE575B">
            <w:pPr>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val="restart"/>
          </w:tcPr>
          <w:p w:rsidR="000103E8" w:rsidRPr="00CE575B" w:rsidRDefault="000103E8" w:rsidP="00CE575B">
            <w:pPr>
              <w:spacing w:after="0" w:line="240" w:lineRule="auto"/>
              <w:rPr>
                <w:rFonts w:ascii="Times New Roman" w:hAnsi="Times New Roman"/>
                <w:b/>
                <w:bCs/>
                <w:sz w:val="24"/>
                <w:szCs w:val="24"/>
              </w:rPr>
            </w:pPr>
            <w:r w:rsidRPr="00CE575B">
              <w:rPr>
                <w:rFonts w:ascii="Times New Roman" w:hAnsi="Times New Roman"/>
                <w:b/>
                <w:bCs/>
                <w:sz w:val="24"/>
                <w:szCs w:val="24"/>
              </w:rPr>
              <w:t>Тема 1.5. Изображение человека. Фигура</w:t>
            </w: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E575B">
              <w:rPr>
                <w:rFonts w:ascii="Times New Roman" w:hAnsi="Times New Roman"/>
                <w:b/>
                <w:sz w:val="24"/>
                <w:szCs w:val="24"/>
              </w:rPr>
              <w:t>Содержание учебного материала</w:t>
            </w:r>
          </w:p>
        </w:tc>
        <w:tc>
          <w:tcPr>
            <w:tcW w:w="499" w:type="pct"/>
            <w:vAlign w:val="center"/>
          </w:tcPr>
          <w:p w:rsidR="000103E8" w:rsidRPr="00CE575B" w:rsidRDefault="000103E8" w:rsidP="007838FA">
            <w:pPr>
              <w:spacing w:after="0" w:line="240" w:lineRule="auto"/>
              <w:jc w:val="center"/>
              <w:rPr>
                <w:rFonts w:ascii="Times New Roman" w:hAnsi="Times New Roman"/>
                <w:b/>
                <w:bCs/>
                <w:sz w:val="24"/>
                <w:szCs w:val="24"/>
              </w:rPr>
            </w:pPr>
            <w:r>
              <w:rPr>
                <w:rFonts w:ascii="Times New Roman" w:hAnsi="Times New Roman"/>
                <w:b/>
                <w:bCs/>
                <w:sz w:val="24"/>
                <w:szCs w:val="24"/>
              </w:rPr>
              <w:t>1</w:t>
            </w:r>
            <w:r w:rsidR="007838FA">
              <w:rPr>
                <w:rFonts w:ascii="Times New Roman" w:hAnsi="Times New Roman"/>
                <w:b/>
                <w:bCs/>
                <w:sz w:val="24"/>
                <w:szCs w:val="24"/>
              </w:rPr>
              <w:t>4</w:t>
            </w:r>
          </w:p>
        </w:tc>
        <w:tc>
          <w:tcPr>
            <w:tcW w:w="646" w:type="pct"/>
            <w:vMerge w:val="restart"/>
          </w:tcPr>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01</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2</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3</w:t>
            </w:r>
          </w:p>
          <w:p w:rsidR="000103E8" w:rsidRPr="00CE575B" w:rsidRDefault="000103E8"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E575B">
              <w:rPr>
                <w:rFonts w:ascii="Times New Roman" w:hAnsi="Times New Roman"/>
                <w:b/>
                <w:sz w:val="24"/>
                <w:szCs w:val="24"/>
              </w:rPr>
              <w:t>В том числе практических и лабораторных занятий</w:t>
            </w:r>
          </w:p>
        </w:tc>
        <w:tc>
          <w:tcPr>
            <w:tcW w:w="499" w:type="pct"/>
            <w:vMerge w:val="restart"/>
            <w:shd w:val="clear" w:color="auto" w:fill="92D050"/>
            <w:vAlign w:val="center"/>
          </w:tcPr>
          <w:p w:rsidR="000103E8" w:rsidRPr="000103E8" w:rsidRDefault="000103E8" w:rsidP="007838FA">
            <w:pPr>
              <w:spacing w:after="0" w:line="240" w:lineRule="auto"/>
              <w:rPr>
                <w:rFonts w:ascii="Times New Roman" w:hAnsi="Times New Roman"/>
                <w:bCs/>
                <w:sz w:val="24"/>
                <w:szCs w:val="24"/>
              </w:rPr>
            </w:pPr>
            <w:r>
              <w:rPr>
                <w:rFonts w:ascii="Times New Roman" w:hAnsi="Times New Roman"/>
                <w:bCs/>
                <w:sz w:val="24"/>
                <w:szCs w:val="24"/>
              </w:rPr>
              <w:t>1</w:t>
            </w:r>
            <w:r w:rsidR="007838FA">
              <w:rPr>
                <w:rFonts w:ascii="Times New Roman" w:hAnsi="Times New Roman"/>
                <w:bCs/>
                <w:sz w:val="24"/>
                <w:szCs w:val="24"/>
              </w:rPr>
              <w:t>4</w:t>
            </w: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Рисунок схемы фигуры человека.</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Рисунок схемы фигуры с опорой на одну ногу</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Выполнение линейно-конструктивного рисунка фигуры человека в костюме</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Пропорции головы человека. Пропорции лица. Постановка головы в различных ракурсах. Стилизация в рисунке головы человека..</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Строение частей фигуры человека. Пропорции рук, ног. Правила и приемы изображения рук, ног. Приемы стилизации в рисунке конечностей.</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Стилизация фигуры в эскизе.</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01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E575B">
              <w:rPr>
                <w:rFonts w:ascii="Times New Roman" w:hAnsi="Times New Roman"/>
                <w:sz w:val="24"/>
                <w:szCs w:val="24"/>
              </w:rPr>
              <w:t>Выполнение набросков-схем фигуры человека в различных положениях</w:t>
            </w:r>
            <w:r>
              <w:rPr>
                <w:rFonts w:ascii="Times New Roman" w:hAnsi="Times New Roman"/>
                <w:sz w:val="24"/>
                <w:szCs w:val="24"/>
              </w:rPr>
              <w:t xml:space="preserve">. </w:t>
            </w:r>
            <w:r w:rsidRPr="00CE575B">
              <w:rPr>
                <w:rFonts w:ascii="Times New Roman" w:hAnsi="Times New Roman"/>
                <w:sz w:val="24"/>
                <w:szCs w:val="24"/>
              </w:rPr>
              <w:t>Выполнение фрагментов копий работ художников-графиков с изображением головы, фигуры. Выполнение копий работ иллюстраторов моды и копий эскизов костюмов</w:t>
            </w:r>
          </w:p>
        </w:tc>
        <w:tc>
          <w:tcPr>
            <w:tcW w:w="499" w:type="pct"/>
            <w:vMerge/>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CE575B" w:rsidRPr="00CE575B" w:rsidTr="007838FA">
        <w:trPr>
          <w:trHeight w:val="20"/>
        </w:trPr>
        <w:tc>
          <w:tcPr>
            <w:tcW w:w="3854" w:type="pct"/>
            <w:gridSpan w:val="2"/>
          </w:tcPr>
          <w:p w:rsidR="00CE575B" w:rsidRPr="00CE575B" w:rsidRDefault="00CE575B" w:rsidP="00CE575B">
            <w:pPr>
              <w:suppressAutoHyphens/>
              <w:spacing w:after="0" w:line="240" w:lineRule="auto"/>
              <w:rPr>
                <w:rFonts w:ascii="Times New Roman" w:hAnsi="Times New Roman"/>
                <w:b/>
                <w:bCs/>
                <w:sz w:val="24"/>
                <w:szCs w:val="24"/>
              </w:rPr>
            </w:pPr>
            <w:r w:rsidRPr="00CE575B">
              <w:rPr>
                <w:rFonts w:ascii="Times New Roman" w:hAnsi="Times New Roman"/>
                <w:b/>
                <w:sz w:val="24"/>
                <w:szCs w:val="24"/>
              </w:rPr>
              <w:t>Раздел 2. Основы цветной графики</w:t>
            </w:r>
          </w:p>
        </w:tc>
        <w:tc>
          <w:tcPr>
            <w:tcW w:w="499" w:type="pct"/>
          </w:tcPr>
          <w:p w:rsidR="00CE575B" w:rsidRPr="00CE575B" w:rsidRDefault="000103E8" w:rsidP="0078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7838FA">
              <w:rPr>
                <w:rFonts w:ascii="Times New Roman" w:hAnsi="Times New Roman"/>
                <w:b/>
                <w:sz w:val="24"/>
                <w:szCs w:val="24"/>
              </w:rPr>
              <w:t>2</w:t>
            </w:r>
            <w:r w:rsidR="00CE575B" w:rsidRPr="00CE575B">
              <w:rPr>
                <w:rFonts w:ascii="Times New Roman" w:hAnsi="Times New Roman"/>
                <w:b/>
                <w:sz w:val="24"/>
                <w:szCs w:val="24"/>
              </w:rPr>
              <w:t>/</w:t>
            </w:r>
            <w:r>
              <w:rPr>
                <w:rFonts w:ascii="Times New Roman" w:hAnsi="Times New Roman"/>
                <w:b/>
                <w:sz w:val="24"/>
                <w:szCs w:val="24"/>
              </w:rPr>
              <w:t>1</w:t>
            </w:r>
            <w:r w:rsidR="007838FA">
              <w:rPr>
                <w:rFonts w:ascii="Times New Roman" w:hAnsi="Times New Roman"/>
                <w:b/>
                <w:sz w:val="24"/>
                <w:szCs w:val="24"/>
              </w:rPr>
              <w:t>2</w:t>
            </w:r>
          </w:p>
        </w:tc>
        <w:tc>
          <w:tcPr>
            <w:tcW w:w="646" w:type="pct"/>
          </w:tcPr>
          <w:p w:rsidR="00CE575B" w:rsidRPr="00CE575B" w:rsidRDefault="00CE575B" w:rsidP="00CE575B">
            <w:pPr>
              <w:spacing w:after="0" w:line="240" w:lineRule="auto"/>
              <w:rPr>
                <w:rFonts w:ascii="Times New Roman" w:hAnsi="Times New Roman"/>
                <w:b/>
                <w:bCs/>
                <w:sz w:val="24"/>
                <w:szCs w:val="24"/>
              </w:rPr>
            </w:pPr>
          </w:p>
        </w:tc>
      </w:tr>
      <w:tr w:rsidR="00CE575B" w:rsidRPr="00CE575B" w:rsidTr="007838FA">
        <w:trPr>
          <w:trHeight w:val="20"/>
        </w:trPr>
        <w:tc>
          <w:tcPr>
            <w:tcW w:w="962" w:type="pct"/>
            <w:vMerge w:val="restart"/>
          </w:tcPr>
          <w:p w:rsidR="00CE575B" w:rsidRPr="00CE575B" w:rsidRDefault="00CE575B" w:rsidP="00CE575B">
            <w:pPr>
              <w:suppressAutoHyphens/>
              <w:spacing w:after="0" w:line="240" w:lineRule="auto"/>
              <w:rPr>
                <w:rFonts w:ascii="Times New Roman" w:hAnsi="Times New Roman"/>
                <w:b/>
                <w:bCs/>
                <w:sz w:val="24"/>
                <w:szCs w:val="24"/>
              </w:rPr>
            </w:pPr>
            <w:r w:rsidRPr="00CE575B">
              <w:rPr>
                <w:rFonts w:ascii="Times New Roman" w:hAnsi="Times New Roman"/>
                <w:b/>
                <w:sz w:val="24"/>
                <w:szCs w:val="24"/>
              </w:rPr>
              <w:t>Тема 2.1. Цветная графика в эскизе</w:t>
            </w:r>
          </w:p>
        </w:tc>
        <w:tc>
          <w:tcPr>
            <w:tcW w:w="2893" w:type="pct"/>
          </w:tcPr>
          <w:p w:rsidR="00CE575B" w:rsidRPr="00CE575B" w:rsidRDefault="00CE575B"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575B">
              <w:rPr>
                <w:rFonts w:ascii="Times New Roman" w:hAnsi="Times New Roman"/>
                <w:b/>
                <w:sz w:val="24"/>
                <w:szCs w:val="24"/>
              </w:rPr>
              <w:t>Содержание учебного материала</w:t>
            </w:r>
          </w:p>
        </w:tc>
        <w:tc>
          <w:tcPr>
            <w:tcW w:w="499" w:type="pct"/>
          </w:tcPr>
          <w:p w:rsidR="00CE575B" w:rsidRPr="00CE575B" w:rsidRDefault="000103E8" w:rsidP="0078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7838FA">
              <w:rPr>
                <w:rFonts w:ascii="Times New Roman" w:hAnsi="Times New Roman"/>
                <w:b/>
                <w:sz w:val="24"/>
                <w:szCs w:val="24"/>
              </w:rPr>
              <w:t>2</w:t>
            </w:r>
          </w:p>
        </w:tc>
        <w:tc>
          <w:tcPr>
            <w:tcW w:w="646" w:type="pct"/>
            <w:vMerge w:val="restart"/>
          </w:tcPr>
          <w:p w:rsidR="00CE575B" w:rsidRPr="00CE575B" w:rsidRDefault="00CE575B" w:rsidP="00CE575B">
            <w:pPr>
              <w:suppressAutoHyphens/>
              <w:spacing w:after="0" w:line="240" w:lineRule="auto"/>
              <w:jc w:val="center"/>
              <w:rPr>
                <w:rFonts w:ascii="Times New Roman" w:hAnsi="Times New Roman"/>
                <w:sz w:val="24"/>
                <w:szCs w:val="24"/>
              </w:rPr>
            </w:pP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01</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2</w:t>
            </w:r>
          </w:p>
          <w:p w:rsidR="006123AC" w:rsidRPr="00CE575B" w:rsidRDefault="006123AC" w:rsidP="006123AC">
            <w:pPr>
              <w:suppressAutoHyphens/>
              <w:spacing w:after="0" w:line="240" w:lineRule="auto"/>
              <w:jc w:val="center"/>
              <w:rPr>
                <w:rFonts w:ascii="Times New Roman" w:hAnsi="Times New Roman"/>
                <w:sz w:val="24"/>
                <w:szCs w:val="24"/>
              </w:rPr>
            </w:pPr>
            <w:r w:rsidRPr="00CE575B">
              <w:rPr>
                <w:rFonts w:ascii="Times New Roman" w:hAnsi="Times New Roman"/>
                <w:sz w:val="24"/>
                <w:szCs w:val="24"/>
              </w:rPr>
              <w:t>ОК</w:t>
            </w:r>
            <w:r>
              <w:rPr>
                <w:rFonts w:ascii="Times New Roman" w:hAnsi="Times New Roman"/>
                <w:sz w:val="24"/>
                <w:szCs w:val="24"/>
              </w:rPr>
              <w:t xml:space="preserve"> 0</w:t>
            </w:r>
            <w:r w:rsidRPr="00CE575B">
              <w:rPr>
                <w:rFonts w:ascii="Times New Roman" w:hAnsi="Times New Roman"/>
                <w:sz w:val="24"/>
                <w:szCs w:val="24"/>
              </w:rPr>
              <w:t>3</w:t>
            </w:r>
          </w:p>
          <w:p w:rsidR="00CE575B" w:rsidRPr="00CE575B" w:rsidRDefault="00CE575B" w:rsidP="00CE575B">
            <w:pPr>
              <w:suppressAutoHyphens/>
              <w:spacing w:after="0" w:line="240" w:lineRule="auto"/>
              <w:jc w:val="center"/>
              <w:rPr>
                <w:rFonts w:ascii="Times New Roman" w:hAnsi="Times New Roman"/>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575B">
              <w:rPr>
                <w:rFonts w:ascii="Times New Roman" w:hAnsi="Times New Roman"/>
                <w:b/>
                <w:sz w:val="24"/>
                <w:szCs w:val="24"/>
              </w:rPr>
              <w:t>В том числе практических и лабораторных занятий</w:t>
            </w:r>
          </w:p>
        </w:tc>
        <w:tc>
          <w:tcPr>
            <w:tcW w:w="499" w:type="pct"/>
            <w:vMerge w:val="restart"/>
            <w:shd w:val="clear" w:color="auto" w:fill="92D050"/>
          </w:tcPr>
          <w:p w:rsidR="000103E8" w:rsidRPr="000103E8" w:rsidRDefault="000103E8" w:rsidP="0078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007838FA">
              <w:rPr>
                <w:rFonts w:ascii="Times New Roman" w:hAnsi="Times New Roman"/>
                <w:bCs/>
                <w:sz w:val="24"/>
                <w:szCs w:val="24"/>
              </w:rPr>
              <w:t>2</w:t>
            </w: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 xml:space="preserve">Графические материалы, специфика и художественные приемы в цветной графике. </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Цветовой круг</w:t>
            </w:r>
            <w:r>
              <w:rPr>
                <w:rFonts w:ascii="Times New Roman" w:hAnsi="Times New Roman"/>
                <w:sz w:val="24"/>
                <w:szCs w:val="24"/>
              </w:rPr>
              <w:t>.</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Понятие цветовых гармоний</w:t>
            </w:r>
            <w:r>
              <w:rPr>
                <w:rFonts w:ascii="Times New Roman" w:hAnsi="Times New Roman"/>
                <w:sz w:val="24"/>
                <w:szCs w:val="24"/>
              </w:rPr>
              <w:t>.</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Организация колорита эскиза</w:t>
            </w:r>
            <w:r>
              <w:rPr>
                <w:rFonts w:ascii="Times New Roman" w:hAnsi="Times New Roman"/>
                <w:sz w:val="24"/>
                <w:szCs w:val="24"/>
              </w:rPr>
              <w:t>.</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Выполнение эскизов композиций фигуры в костюме средствами цветной графики</w:t>
            </w:r>
            <w:r>
              <w:rPr>
                <w:rFonts w:ascii="Times New Roman" w:hAnsi="Times New Roman"/>
                <w:sz w:val="24"/>
                <w:szCs w:val="24"/>
              </w:rPr>
              <w:t>.</w:t>
            </w:r>
          </w:p>
        </w:tc>
        <w:tc>
          <w:tcPr>
            <w:tcW w:w="499" w:type="pct"/>
            <w:vMerge/>
            <w:shd w:val="clear" w:color="auto" w:fill="92D050"/>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0103E8" w:rsidRPr="00CE575B" w:rsidTr="007838FA">
        <w:trPr>
          <w:trHeight w:val="20"/>
        </w:trPr>
        <w:tc>
          <w:tcPr>
            <w:tcW w:w="962" w:type="pct"/>
            <w:vMerge/>
          </w:tcPr>
          <w:p w:rsidR="000103E8" w:rsidRPr="00CE575B" w:rsidRDefault="000103E8" w:rsidP="00CE575B">
            <w:pPr>
              <w:spacing w:after="0" w:line="240" w:lineRule="auto"/>
              <w:rPr>
                <w:rFonts w:ascii="Times New Roman" w:hAnsi="Times New Roman"/>
                <w:b/>
                <w:bCs/>
                <w:sz w:val="24"/>
                <w:szCs w:val="24"/>
              </w:rPr>
            </w:pPr>
          </w:p>
        </w:tc>
        <w:tc>
          <w:tcPr>
            <w:tcW w:w="2893" w:type="pct"/>
          </w:tcPr>
          <w:p w:rsidR="000103E8" w:rsidRPr="00CE575B" w:rsidRDefault="000103E8" w:rsidP="0078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575B">
              <w:rPr>
                <w:rFonts w:ascii="Times New Roman" w:hAnsi="Times New Roman"/>
                <w:sz w:val="24"/>
                <w:szCs w:val="24"/>
              </w:rPr>
              <w:t>Проработка цветовых растяжек монохромных и полихромных на основе цветовых гармоний</w:t>
            </w:r>
            <w:r w:rsidR="007838FA">
              <w:rPr>
                <w:rFonts w:ascii="Times New Roman" w:hAnsi="Times New Roman"/>
                <w:sz w:val="24"/>
                <w:szCs w:val="24"/>
              </w:rPr>
              <w:t xml:space="preserve">. </w:t>
            </w:r>
            <w:r w:rsidRPr="00CE575B">
              <w:rPr>
                <w:rFonts w:ascii="Times New Roman" w:hAnsi="Times New Roman"/>
                <w:sz w:val="24"/>
                <w:szCs w:val="24"/>
              </w:rPr>
              <w:t>Изображение фактур и орнамента в цветной графике</w:t>
            </w:r>
            <w:r w:rsidR="007838FA">
              <w:rPr>
                <w:rFonts w:ascii="Times New Roman" w:hAnsi="Times New Roman"/>
                <w:sz w:val="24"/>
                <w:szCs w:val="24"/>
              </w:rPr>
              <w:t xml:space="preserve">. </w:t>
            </w:r>
          </w:p>
        </w:tc>
        <w:tc>
          <w:tcPr>
            <w:tcW w:w="499" w:type="pct"/>
            <w:vMerge/>
          </w:tcPr>
          <w:p w:rsidR="000103E8"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46" w:type="pct"/>
            <w:vMerge/>
          </w:tcPr>
          <w:p w:rsidR="000103E8" w:rsidRPr="00CE575B" w:rsidRDefault="000103E8" w:rsidP="00CE575B">
            <w:pPr>
              <w:spacing w:after="0" w:line="240" w:lineRule="auto"/>
              <w:rPr>
                <w:rFonts w:ascii="Times New Roman" w:hAnsi="Times New Roman"/>
                <w:b/>
                <w:bCs/>
                <w:sz w:val="24"/>
                <w:szCs w:val="24"/>
              </w:rPr>
            </w:pPr>
          </w:p>
        </w:tc>
      </w:tr>
      <w:tr w:rsidR="00CE575B" w:rsidRPr="00CE575B" w:rsidTr="007838FA">
        <w:trPr>
          <w:trHeight w:val="20"/>
        </w:trPr>
        <w:tc>
          <w:tcPr>
            <w:tcW w:w="3854" w:type="pct"/>
            <w:gridSpan w:val="2"/>
          </w:tcPr>
          <w:p w:rsidR="00CE575B" w:rsidRPr="00CE575B" w:rsidRDefault="00CE575B" w:rsidP="000103E8">
            <w:pPr>
              <w:suppressAutoHyphens/>
              <w:spacing w:after="0" w:line="240" w:lineRule="auto"/>
              <w:rPr>
                <w:rFonts w:ascii="Times New Roman" w:hAnsi="Times New Roman"/>
                <w:b/>
                <w:sz w:val="24"/>
                <w:szCs w:val="24"/>
              </w:rPr>
            </w:pPr>
            <w:r w:rsidRPr="00CE575B">
              <w:rPr>
                <w:rFonts w:ascii="Times New Roman" w:hAnsi="Times New Roman"/>
                <w:b/>
                <w:sz w:val="24"/>
                <w:szCs w:val="24"/>
              </w:rPr>
              <w:t>Промежуточная аттестация</w:t>
            </w:r>
            <w:r>
              <w:rPr>
                <w:rFonts w:ascii="Times New Roman" w:hAnsi="Times New Roman"/>
                <w:b/>
                <w:sz w:val="24"/>
                <w:szCs w:val="24"/>
              </w:rPr>
              <w:t xml:space="preserve"> – </w:t>
            </w:r>
            <w:r w:rsidR="000103E8">
              <w:rPr>
                <w:rFonts w:ascii="Times New Roman" w:hAnsi="Times New Roman"/>
                <w:b/>
                <w:sz w:val="24"/>
                <w:szCs w:val="24"/>
              </w:rPr>
              <w:t>экзамен</w:t>
            </w:r>
          </w:p>
        </w:tc>
        <w:tc>
          <w:tcPr>
            <w:tcW w:w="499" w:type="pct"/>
          </w:tcPr>
          <w:p w:rsidR="00CE575B"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646" w:type="pct"/>
          </w:tcPr>
          <w:p w:rsidR="00CE575B" w:rsidRPr="00CE575B" w:rsidRDefault="00CE575B" w:rsidP="00CE575B">
            <w:pPr>
              <w:spacing w:after="0" w:line="240" w:lineRule="auto"/>
              <w:rPr>
                <w:rFonts w:ascii="Times New Roman" w:hAnsi="Times New Roman"/>
                <w:b/>
                <w:i/>
                <w:sz w:val="24"/>
                <w:szCs w:val="24"/>
              </w:rPr>
            </w:pPr>
          </w:p>
        </w:tc>
      </w:tr>
      <w:tr w:rsidR="00CE575B" w:rsidRPr="00CE575B" w:rsidTr="007838FA">
        <w:trPr>
          <w:trHeight w:val="85"/>
        </w:trPr>
        <w:tc>
          <w:tcPr>
            <w:tcW w:w="3854" w:type="pct"/>
            <w:gridSpan w:val="2"/>
          </w:tcPr>
          <w:p w:rsidR="00CE575B" w:rsidRPr="00CE575B" w:rsidRDefault="00CE575B" w:rsidP="00CE575B">
            <w:pPr>
              <w:spacing w:after="0" w:line="240" w:lineRule="auto"/>
              <w:rPr>
                <w:rFonts w:ascii="Times New Roman" w:hAnsi="Times New Roman"/>
                <w:b/>
                <w:bCs/>
                <w:sz w:val="24"/>
                <w:szCs w:val="24"/>
              </w:rPr>
            </w:pPr>
            <w:r w:rsidRPr="00CE575B">
              <w:rPr>
                <w:rFonts w:ascii="Times New Roman" w:hAnsi="Times New Roman"/>
                <w:b/>
                <w:bCs/>
                <w:sz w:val="24"/>
                <w:szCs w:val="24"/>
              </w:rPr>
              <w:t>Всего:</w:t>
            </w:r>
          </w:p>
        </w:tc>
        <w:tc>
          <w:tcPr>
            <w:tcW w:w="499" w:type="pct"/>
          </w:tcPr>
          <w:p w:rsidR="00CE575B" w:rsidRPr="00CE575B" w:rsidRDefault="000103E8"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58</w:t>
            </w:r>
          </w:p>
        </w:tc>
        <w:tc>
          <w:tcPr>
            <w:tcW w:w="646" w:type="pct"/>
          </w:tcPr>
          <w:p w:rsidR="00CE575B" w:rsidRPr="00CE575B" w:rsidRDefault="00CE575B" w:rsidP="00CE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bl>
    <w:p w:rsidR="00CE575B" w:rsidRPr="00315F34" w:rsidRDefault="00CE575B" w:rsidP="00CE575B">
      <w:pPr>
        <w:suppressAutoHyphens/>
        <w:jc w:val="both"/>
        <w:rPr>
          <w:i/>
        </w:rPr>
      </w:pPr>
      <w:r w:rsidRPr="00315F34">
        <w:rPr>
          <w:rFonts w:ascii="Times New Roman" w:hAnsi="Times New Roman"/>
          <w:bCs/>
          <w:i/>
        </w:rPr>
        <w:t xml:space="preserve"> </w:t>
      </w:r>
    </w:p>
    <w:p w:rsidR="00CE575B" w:rsidRPr="00315F34" w:rsidRDefault="00CE575B" w:rsidP="00CE575B">
      <w:pPr>
        <w:ind w:firstLine="709"/>
        <w:rPr>
          <w:rFonts w:ascii="Times New Roman" w:hAnsi="Times New Roman"/>
          <w:i/>
        </w:rPr>
        <w:sectPr w:rsidR="00CE575B" w:rsidRPr="00315F34" w:rsidSect="00733AEF">
          <w:pgSz w:w="16840" w:h="11907" w:orient="landscape"/>
          <w:pgMar w:top="851" w:right="1134" w:bottom="851" w:left="992" w:header="709" w:footer="709" w:gutter="0"/>
          <w:cols w:space="720"/>
        </w:sectPr>
      </w:pPr>
    </w:p>
    <w:p w:rsidR="00CE575B" w:rsidRPr="004834B2" w:rsidRDefault="00CE575B" w:rsidP="00CE575B">
      <w:pPr>
        <w:ind w:left="1353"/>
        <w:jc w:val="center"/>
        <w:rPr>
          <w:rFonts w:ascii="Times New Roman" w:hAnsi="Times New Roman"/>
          <w:b/>
          <w:bCs/>
          <w:sz w:val="24"/>
          <w:szCs w:val="24"/>
        </w:rPr>
      </w:pPr>
      <w:r w:rsidRPr="004834B2">
        <w:rPr>
          <w:rFonts w:ascii="Times New Roman" w:hAnsi="Times New Roman"/>
          <w:b/>
          <w:bCs/>
          <w:sz w:val="24"/>
          <w:szCs w:val="24"/>
        </w:rPr>
        <w:lastRenderedPageBreak/>
        <w:t>3. УСЛОВИЯ РЕАЛИЗАЦИИ УЧЕБНОЙ ДИСЦИПЛИНЫ</w:t>
      </w:r>
    </w:p>
    <w:p w:rsidR="00CE575B" w:rsidRPr="00007923" w:rsidRDefault="00CE575B" w:rsidP="00CE575B">
      <w:pPr>
        <w:suppressAutoHyphens/>
        <w:spacing w:after="0"/>
        <w:ind w:firstLine="709"/>
        <w:jc w:val="both"/>
        <w:rPr>
          <w:rFonts w:ascii="Times New Roman" w:hAnsi="Times New Roman"/>
          <w:b/>
          <w:sz w:val="24"/>
          <w:szCs w:val="24"/>
        </w:rPr>
      </w:pPr>
      <w:r w:rsidRPr="0000792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CE575B" w:rsidRPr="00093BC8" w:rsidRDefault="00CE575B" w:rsidP="00CE575B">
      <w:pPr>
        <w:spacing w:after="240"/>
        <w:ind w:firstLine="708"/>
        <w:jc w:val="both"/>
        <w:rPr>
          <w:rFonts w:ascii="Times New Roman" w:hAnsi="Times New Roman"/>
          <w:sz w:val="24"/>
          <w:szCs w:val="24"/>
        </w:rPr>
      </w:pPr>
      <w:r w:rsidRPr="00007923">
        <w:rPr>
          <w:rFonts w:ascii="Times New Roman" w:hAnsi="Times New Roman"/>
          <w:bCs/>
          <w:sz w:val="24"/>
          <w:szCs w:val="24"/>
        </w:rPr>
        <w:t>Кабинет «</w:t>
      </w:r>
      <w:proofErr w:type="spellStart"/>
      <w:r w:rsidRPr="00007923">
        <w:rPr>
          <w:rFonts w:ascii="Times New Roman" w:hAnsi="Times New Roman"/>
          <w:bCs/>
          <w:sz w:val="24"/>
          <w:szCs w:val="24"/>
        </w:rPr>
        <w:t>Спецрисун</w:t>
      </w:r>
      <w:r w:rsidR="007838FA">
        <w:rPr>
          <w:rFonts w:ascii="Times New Roman" w:hAnsi="Times New Roman"/>
          <w:bCs/>
          <w:sz w:val="24"/>
          <w:szCs w:val="24"/>
        </w:rPr>
        <w:t>о</w:t>
      </w:r>
      <w:r w:rsidRPr="00007923">
        <w:rPr>
          <w:rFonts w:ascii="Times New Roman" w:hAnsi="Times New Roman"/>
          <w:bCs/>
          <w:sz w:val="24"/>
          <w:szCs w:val="24"/>
        </w:rPr>
        <w:t>к</w:t>
      </w:r>
      <w:proofErr w:type="spellEnd"/>
      <w:r w:rsidRPr="00315F34">
        <w:rPr>
          <w:rFonts w:ascii="Times New Roman" w:hAnsi="Times New Roman"/>
          <w:bCs/>
          <w:i/>
          <w:sz w:val="24"/>
          <w:szCs w:val="24"/>
        </w:rPr>
        <w:t>»</w:t>
      </w:r>
      <w:r w:rsidRPr="00315F34">
        <w:rPr>
          <w:rFonts w:ascii="Times New Roman" w:hAnsi="Times New Roman"/>
          <w:sz w:val="24"/>
          <w:szCs w:val="24"/>
          <w:lang w:eastAsia="en-US"/>
        </w:rPr>
        <w:t>,</w:t>
      </w:r>
      <w:r>
        <w:rPr>
          <w:rFonts w:ascii="Times New Roman" w:hAnsi="Times New Roman"/>
          <w:sz w:val="24"/>
          <w:szCs w:val="24"/>
          <w:lang w:eastAsia="en-US"/>
        </w:rPr>
        <w:t xml:space="preserve"> оснащенный оборудованием </w:t>
      </w:r>
      <w:r w:rsidRPr="00F261BD">
        <w:rPr>
          <w:rFonts w:ascii="Times New Roman" w:hAnsi="Times New Roman"/>
          <w:sz w:val="24"/>
          <w:szCs w:val="24"/>
        </w:rPr>
        <w:t xml:space="preserve">соответствии с пунктом 6.1.2.1. образовательной программы </w:t>
      </w:r>
      <w:r>
        <w:rPr>
          <w:rFonts w:ascii="Times New Roman" w:hAnsi="Times New Roman"/>
          <w:sz w:val="24"/>
          <w:szCs w:val="24"/>
        </w:rPr>
        <w:t xml:space="preserve">по </w:t>
      </w:r>
      <w:r w:rsidRPr="005837C9">
        <w:rPr>
          <w:rFonts w:ascii="Times New Roman" w:hAnsi="Times New Roman"/>
          <w:sz w:val="24"/>
          <w:szCs w:val="24"/>
        </w:rPr>
        <w:t>профессии</w:t>
      </w:r>
      <w:r>
        <w:rPr>
          <w:rFonts w:ascii="Times New Roman" w:hAnsi="Times New Roman"/>
          <w:sz w:val="24"/>
          <w:szCs w:val="24"/>
        </w:rPr>
        <w:t xml:space="preserve"> </w:t>
      </w:r>
      <w:r>
        <w:rPr>
          <w:rFonts w:ascii="Times New Roman" w:hAnsi="Times New Roman"/>
          <w:bCs/>
          <w:sz w:val="24"/>
          <w:szCs w:val="24"/>
        </w:rPr>
        <w:t>29</w:t>
      </w:r>
      <w:r w:rsidRPr="00F60523">
        <w:rPr>
          <w:rFonts w:ascii="Times New Roman" w:hAnsi="Times New Roman"/>
          <w:bCs/>
          <w:sz w:val="24"/>
          <w:szCs w:val="24"/>
        </w:rPr>
        <w:t>.01.</w:t>
      </w:r>
      <w:r>
        <w:rPr>
          <w:rFonts w:ascii="Times New Roman" w:hAnsi="Times New Roman"/>
          <w:bCs/>
          <w:sz w:val="24"/>
          <w:szCs w:val="24"/>
        </w:rPr>
        <w:t xml:space="preserve">33 </w:t>
      </w:r>
      <w:r w:rsidRPr="003D7175">
        <w:rPr>
          <w:rFonts w:ascii="Times New Roman" w:hAnsi="Times New Roman"/>
          <w:bCs/>
          <w:sz w:val="24"/>
          <w:szCs w:val="24"/>
        </w:rPr>
        <w:t>Мастер по изготовлению швейных изделий</w:t>
      </w:r>
      <w:r>
        <w:rPr>
          <w:rFonts w:ascii="Times New Roman" w:hAnsi="Times New Roman"/>
          <w:bCs/>
          <w:sz w:val="24"/>
          <w:szCs w:val="24"/>
        </w:rPr>
        <w:t>.</w:t>
      </w:r>
    </w:p>
    <w:p w:rsidR="00CE575B" w:rsidRPr="00315F34" w:rsidRDefault="00CE575B" w:rsidP="00CE575B">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rsidR="00CE575B" w:rsidRPr="00315F34" w:rsidRDefault="00CE575B" w:rsidP="00CE575B">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CE575B" w:rsidRPr="00315F34" w:rsidRDefault="00CE575B" w:rsidP="007838FA">
      <w:pPr>
        <w:suppressAutoHyphens/>
        <w:spacing w:before="120"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rsidR="007838FA" w:rsidRPr="007D6DDA" w:rsidRDefault="007838FA" w:rsidP="007D6DDA">
      <w:pPr>
        <w:pStyle w:val="ad"/>
        <w:numPr>
          <w:ilvl w:val="0"/>
          <w:numId w:val="4"/>
        </w:numPr>
        <w:tabs>
          <w:tab w:val="left" w:pos="993"/>
        </w:tabs>
        <w:suppressAutoHyphens/>
        <w:spacing w:after="0" w:line="240" w:lineRule="auto"/>
        <w:ind w:left="0" w:firstLine="709"/>
        <w:jc w:val="both"/>
        <w:rPr>
          <w:rFonts w:ascii="Times New Roman" w:hAnsi="Times New Roman"/>
          <w:sz w:val="24"/>
          <w:szCs w:val="24"/>
        </w:rPr>
      </w:pPr>
      <w:r w:rsidRPr="007D6DDA">
        <w:rPr>
          <w:rFonts w:ascii="Times New Roman" w:hAnsi="Times New Roman"/>
          <w:sz w:val="24"/>
          <w:szCs w:val="24"/>
        </w:rPr>
        <w:t xml:space="preserve">Беляева С.Е. </w:t>
      </w:r>
      <w:proofErr w:type="spellStart"/>
      <w:r w:rsidRPr="007D6DDA">
        <w:rPr>
          <w:rFonts w:ascii="Times New Roman" w:hAnsi="Times New Roman"/>
          <w:sz w:val="24"/>
          <w:szCs w:val="24"/>
        </w:rPr>
        <w:t>Спецрисунок</w:t>
      </w:r>
      <w:proofErr w:type="spellEnd"/>
      <w:r w:rsidRPr="007D6DDA">
        <w:rPr>
          <w:rFonts w:ascii="Times New Roman" w:hAnsi="Times New Roman"/>
          <w:sz w:val="24"/>
          <w:szCs w:val="24"/>
        </w:rPr>
        <w:t xml:space="preserve"> и художественная графика: учебник для студ. учреждений сред. проф. образования / С. </w:t>
      </w:r>
      <w:proofErr w:type="spellStart"/>
      <w:r w:rsidRPr="007D6DDA">
        <w:rPr>
          <w:rFonts w:ascii="Times New Roman" w:hAnsi="Times New Roman"/>
          <w:sz w:val="24"/>
          <w:szCs w:val="24"/>
        </w:rPr>
        <w:t>Е.Беляева</w:t>
      </w:r>
      <w:proofErr w:type="spellEnd"/>
      <w:r w:rsidRPr="007D6DDA">
        <w:rPr>
          <w:rFonts w:ascii="Times New Roman" w:hAnsi="Times New Roman"/>
          <w:sz w:val="24"/>
          <w:szCs w:val="24"/>
        </w:rPr>
        <w:t xml:space="preserve">, </w:t>
      </w:r>
      <w:proofErr w:type="spellStart"/>
      <w:r w:rsidRPr="007D6DDA">
        <w:rPr>
          <w:rFonts w:ascii="Times New Roman" w:hAnsi="Times New Roman"/>
          <w:sz w:val="24"/>
          <w:szCs w:val="24"/>
        </w:rPr>
        <w:t>Е.А.Розанов</w:t>
      </w:r>
      <w:proofErr w:type="spellEnd"/>
      <w:r w:rsidRPr="007D6DDA">
        <w:rPr>
          <w:rFonts w:ascii="Times New Roman" w:hAnsi="Times New Roman"/>
          <w:sz w:val="24"/>
          <w:szCs w:val="24"/>
        </w:rPr>
        <w:t xml:space="preserve">. — 12-е изд., испр. — М.: Образовательно-издательский центр «Академия», 2024. — 240 с., [16] с </w:t>
      </w:r>
      <w:proofErr w:type="spellStart"/>
      <w:r w:rsidRPr="007D6DDA">
        <w:rPr>
          <w:rFonts w:ascii="Times New Roman" w:hAnsi="Times New Roman"/>
          <w:sz w:val="24"/>
          <w:szCs w:val="24"/>
        </w:rPr>
        <w:t>цв</w:t>
      </w:r>
      <w:proofErr w:type="spellEnd"/>
      <w:r w:rsidRPr="007D6DDA">
        <w:rPr>
          <w:rFonts w:ascii="Times New Roman" w:hAnsi="Times New Roman"/>
          <w:sz w:val="24"/>
          <w:szCs w:val="24"/>
        </w:rPr>
        <w:t>. вкл.</w:t>
      </w:r>
    </w:p>
    <w:p w:rsidR="007838FA" w:rsidRPr="007D6DDA" w:rsidRDefault="007838FA" w:rsidP="007D6DDA">
      <w:pPr>
        <w:pStyle w:val="ad"/>
        <w:numPr>
          <w:ilvl w:val="0"/>
          <w:numId w:val="4"/>
        </w:numPr>
        <w:tabs>
          <w:tab w:val="left" w:pos="993"/>
        </w:tabs>
        <w:suppressAutoHyphens/>
        <w:spacing w:after="0" w:line="240" w:lineRule="auto"/>
        <w:ind w:left="0" w:firstLine="709"/>
        <w:jc w:val="both"/>
        <w:rPr>
          <w:rFonts w:ascii="Times New Roman" w:hAnsi="Times New Roman"/>
          <w:sz w:val="24"/>
          <w:szCs w:val="24"/>
        </w:rPr>
      </w:pPr>
      <w:r w:rsidRPr="007D6DDA">
        <w:rPr>
          <w:rFonts w:ascii="Times New Roman" w:hAnsi="Times New Roman"/>
          <w:sz w:val="24"/>
          <w:szCs w:val="24"/>
        </w:rPr>
        <w:t xml:space="preserve">Беляева С.Е. Основы изобразительного искусства: учебное издание / Беляева С.Е. - Москва: Академия, 2024. - 208 c. (Профессии среднего профессионального образования).  </w:t>
      </w:r>
    </w:p>
    <w:p w:rsidR="00013273" w:rsidRPr="0048500C" w:rsidRDefault="00013273" w:rsidP="007D6DDA">
      <w:pPr>
        <w:pStyle w:val="ad"/>
        <w:numPr>
          <w:ilvl w:val="0"/>
          <w:numId w:val="4"/>
        </w:numPr>
        <w:tabs>
          <w:tab w:val="left" w:pos="993"/>
        </w:tabs>
        <w:spacing w:after="0" w:line="240" w:lineRule="auto"/>
        <w:ind w:left="0" w:right="47" w:firstLine="709"/>
        <w:jc w:val="both"/>
      </w:pPr>
      <w:r w:rsidRPr="007D6DDA">
        <w:rPr>
          <w:rFonts w:ascii="Times New Roman" w:hAnsi="Times New Roman"/>
          <w:sz w:val="24"/>
        </w:rPr>
        <w:t xml:space="preserve">Бессонова, Н. Г. Материалы для отделки одежды: учебное пособие / Н.Г. Бессонова, Б.А. </w:t>
      </w:r>
      <w:proofErr w:type="spellStart"/>
      <w:r w:rsidRPr="007D6DDA">
        <w:rPr>
          <w:rFonts w:ascii="Times New Roman" w:hAnsi="Times New Roman"/>
          <w:sz w:val="24"/>
        </w:rPr>
        <w:t>Бузов</w:t>
      </w:r>
      <w:proofErr w:type="spellEnd"/>
      <w:r w:rsidRPr="007D6DDA">
        <w:rPr>
          <w:rFonts w:ascii="Times New Roman" w:hAnsi="Times New Roman"/>
          <w:sz w:val="24"/>
        </w:rPr>
        <w:t xml:space="preserve">. — Москва: ФОРУМ: ИНФРА-М, 2022. — 144 с. — (Среднее профессиональное образование). - ISBN 978-5-8199-0794-8. - Текст: электронный. - URL: https://znanium.com/catalog/product/1872373 </w:t>
      </w:r>
    </w:p>
    <w:p w:rsidR="00013273" w:rsidRPr="0048500C" w:rsidRDefault="00013273" w:rsidP="007832BA">
      <w:pPr>
        <w:pStyle w:val="ad"/>
        <w:numPr>
          <w:ilvl w:val="0"/>
          <w:numId w:val="4"/>
        </w:numPr>
        <w:tabs>
          <w:tab w:val="left" w:pos="993"/>
        </w:tabs>
        <w:spacing w:after="0" w:line="240" w:lineRule="auto"/>
        <w:ind w:left="0" w:right="47" w:firstLine="709"/>
        <w:jc w:val="both"/>
      </w:pPr>
      <w:r w:rsidRPr="007D6DDA">
        <w:rPr>
          <w:rFonts w:ascii="Times New Roman" w:hAnsi="Times New Roman"/>
          <w:sz w:val="24"/>
        </w:rPr>
        <w:t>Кирсанова, Е. А. Материаловедение (дизайн костюма): учебник / Е.А. Кирсанова</w:t>
      </w:r>
      <w:r w:rsidR="007D6DDA">
        <w:rPr>
          <w:rFonts w:ascii="Times New Roman" w:hAnsi="Times New Roman"/>
          <w:sz w:val="24"/>
        </w:rPr>
        <w:t xml:space="preserve">, </w:t>
      </w:r>
      <w:r w:rsidRPr="007D6DDA">
        <w:rPr>
          <w:rFonts w:ascii="Times New Roman" w:hAnsi="Times New Roman"/>
          <w:sz w:val="24"/>
        </w:rPr>
        <w:t xml:space="preserve">С. Шустов, А.В. Куличенко, А.П. Жихарев. — Москва: Вузовский учебник: ИНФРА-М, 2023. — 395 с. - ISBN 978-5-9558-0242-8. - Текст: электронный. - URL: https://znanium.com/catalog/product/2057732 </w:t>
      </w:r>
    </w:p>
    <w:p w:rsidR="00013273" w:rsidRPr="0048500C" w:rsidRDefault="00013273" w:rsidP="007D6DDA">
      <w:pPr>
        <w:pStyle w:val="ad"/>
        <w:numPr>
          <w:ilvl w:val="0"/>
          <w:numId w:val="4"/>
        </w:numPr>
        <w:tabs>
          <w:tab w:val="left" w:pos="993"/>
        </w:tabs>
        <w:spacing w:after="0" w:line="240" w:lineRule="auto"/>
        <w:ind w:left="0" w:right="47" w:firstLine="709"/>
        <w:jc w:val="both"/>
      </w:pPr>
      <w:proofErr w:type="spellStart"/>
      <w:r w:rsidRPr="007D6DDA">
        <w:rPr>
          <w:rFonts w:ascii="Times New Roman" w:hAnsi="Times New Roman"/>
          <w:sz w:val="24"/>
        </w:rPr>
        <w:t>Савостицкий</w:t>
      </w:r>
      <w:proofErr w:type="spellEnd"/>
      <w:r w:rsidRPr="007D6DDA">
        <w:rPr>
          <w:rFonts w:ascii="Times New Roman" w:hAnsi="Times New Roman"/>
          <w:sz w:val="24"/>
        </w:rPr>
        <w:t xml:space="preserve"> Н. А. Материаловедение швейного производства: учебное издание / </w:t>
      </w:r>
      <w:proofErr w:type="spellStart"/>
      <w:r w:rsidRPr="007D6DDA">
        <w:rPr>
          <w:rFonts w:ascii="Times New Roman" w:hAnsi="Times New Roman"/>
          <w:sz w:val="24"/>
        </w:rPr>
        <w:t>Савостицкий</w:t>
      </w:r>
      <w:proofErr w:type="spellEnd"/>
      <w:r w:rsidRPr="007D6DDA">
        <w:rPr>
          <w:rFonts w:ascii="Times New Roman" w:hAnsi="Times New Roman"/>
          <w:sz w:val="24"/>
        </w:rPr>
        <w:t xml:space="preserve"> Н. А., </w:t>
      </w:r>
      <w:proofErr w:type="spellStart"/>
      <w:r w:rsidRPr="007D6DDA">
        <w:rPr>
          <w:rFonts w:ascii="Times New Roman" w:hAnsi="Times New Roman"/>
          <w:sz w:val="24"/>
        </w:rPr>
        <w:t>Амирова</w:t>
      </w:r>
      <w:proofErr w:type="spellEnd"/>
      <w:r w:rsidRPr="007D6DDA">
        <w:rPr>
          <w:rFonts w:ascii="Times New Roman" w:hAnsi="Times New Roman"/>
          <w:sz w:val="24"/>
        </w:rPr>
        <w:t xml:space="preserve"> Э.К. - Москва: Академия, 2022. - 288 c. (Специальности среднего профессионального образования). - URL: https://academia-library.ru - Текст: электронный </w:t>
      </w:r>
    </w:p>
    <w:p w:rsidR="00013273" w:rsidRPr="0048500C" w:rsidRDefault="00013273" w:rsidP="007D6DDA">
      <w:pPr>
        <w:pStyle w:val="ad"/>
        <w:numPr>
          <w:ilvl w:val="0"/>
          <w:numId w:val="4"/>
        </w:numPr>
        <w:tabs>
          <w:tab w:val="left" w:pos="993"/>
        </w:tabs>
        <w:spacing w:after="0" w:line="240" w:lineRule="auto"/>
        <w:ind w:left="0" w:right="47" w:firstLine="709"/>
        <w:jc w:val="both"/>
      </w:pPr>
      <w:proofErr w:type="spellStart"/>
      <w:r w:rsidRPr="007D6DDA">
        <w:rPr>
          <w:rFonts w:ascii="Times New Roman" w:hAnsi="Times New Roman"/>
          <w:sz w:val="24"/>
        </w:rPr>
        <w:t>Стуканов</w:t>
      </w:r>
      <w:proofErr w:type="spellEnd"/>
      <w:r w:rsidRPr="007D6DDA">
        <w:rPr>
          <w:rFonts w:ascii="Times New Roman" w:hAnsi="Times New Roman"/>
          <w:sz w:val="24"/>
        </w:rPr>
        <w:t xml:space="preserve">, В. А. Материаловедение: учебное пособие / В.А. </w:t>
      </w:r>
      <w:proofErr w:type="spellStart"/>
      <w:r w:rsidRPr="007D6DDA">
        <w:rPr>
          <w:rFonts w:ascii="Times New Roman" w:hAnsi="Times New Roman"/>
          <w:sz w:val="24"/>
        </w:rPr>
        <w:t>Стуканов</w:t>
      </w:r>
      <w:proofErr w:type="spellEnd"/>
      <w:r w:rsidRPr="007D6DDA">
        <w:rPr>
          <w:rFonts w:ascii="Times New Roman" w:hAnsi="Times New Roman"/>
          <w:sz w:val="24"/>
        </w:rPr>
        <w:t>. — Москва: ФОРУМ: ИНФРА-М, 2023. — 368 с. — (Среднее профессиональное образование). - ISBN 978-</w:t>
      </w:r>
    </w:p>
    <w:p w:rsidR="00013273" w:rsidRPr="007D6DDA" w:rsidRDefault="00013273" w:rsidP="007D6DDA">
      <w:pPr>
        <w:tabs>
          <w:tab w:val="left" w:pos="993"/>
        </w:tabs>
        <w:suppressAutoHyphens/>
        <w:spacing w:after="0" w:line="240" w:lineRule="auto"/>
        <w:jc w:val="both"/>
        <w:rPr>
          <w:rFonts w:ascii="Times New Roman" w:hAnsi="Times New Roman"/>
          <w:sz w:val="24"/>
          <w:szCs w:val="24"/>
        </w:rPr>
      </w:pPr>
      <w:r w:rsidRPr="007D6DDA">
        <w:rPr>
          <w:rFonts w:ascii="Times New Roman" w:hAnsi="Times New Roman"/>
          <w:sz w:val="24"/>
        </w:rPr>
        <w:t>5-8199-0711-5. - Текст: электронный. - URL: https://znanium.com/catalog/product/1911145</w:t>
      </w:r>
    </w:p>
    <w:p w:rsidR="00013273" w:rsidRDefault="00013273" w:rsidP="007838FA">
      <w:pPr>
        <w:suppressAutoHyphens/>
        <w:spacing w:after="0"/>
        <w:ind w:firstLine="709"/>
        <w:jc w:val="both"/>
        <w:rPr>
          <w:rFonts w:ascii="Times New Roman" w:hAnsi="Times New Roman"/>
          <w:sz w:val="24"/>
          <w:szCs w:val="24"/>
        </w:rPr>
      </w:pPr>
    </w:p>
    <w:p w:rsidR="00CE575B" w:rsidRPr="00315F34" w:rsidRDefault="007838FA" w:rsidP="007838FA">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3.2.2 </w:t>
      </w:r>
      <w:r w:rsidR="00CE575B" w:rsidRPr="00315F34">
        <w:rPr>
          <w:rFonts w:ascii="Times New Roman" w:hAnsi="Times New Roman"/>
          <w:b/>
          <w:sz w:val="24"/>
          <w:szCs w:val="24"/>
        </w:rPr>
        <w:t xml:space="preserve">Основные электронные издания </w:t>
      </w:r>
    </w:p>
    <w:p w:rsidR="00CE575B" w:rsidRPr="00DF2416" w:rsidRDefault="00CE575B" w:rsidP="00CE575B">
      <w:pPr>
        <w:spacing w:after="0"/>
        <w:ind w:left="709"/>
        <w:contextualSpacing/>
        <w:rPr>
          <w:rFonts w:ascii="Times New Roman" w:hAnsi="Times New Roman"/>
          <w:bCs/>
          <w:sz w:val="24"/>
          <w:szCs w:val="24"/>
        </w:rPr>
      </w:pPr>
      <w:r w:rsidRPr="00315F34">
        <w:rPr>
          <w:rFonts w:ascii="Times New Roman" w:hAnsi="Times New Roman"/>
          <w:b/>
          <w:sz w:val="24"/>
          <w:szCs w:val="24"/>
        </w:rPr>
        <w:t xml:space="preserve">1. </w:t>
      </w:r>
      <w:hyperlink r:id="rId9" w:history="1">
        <w:r w:rsidRPr="0005397F">
          <w:rPr>
            <w:rStyle w:val="a6"/>
            <w:rFonts w:ascii="Times New Roman" w:hAnsi="Times New Roman"/>
            <w:bCs/>
            <w:sz w:val="24"/>
            <w:szCs w:val="24"/>
          </w:rPr>
          <w:t>http://www.kodges.ru/36214-specrisunok-i-khudozhestvennaja-grafika-uchebnik.html</w:t>
        </w:r>
      </w:hyperlink>
    </w:p>
    <w:p w:rsidR="00CE575B" w:rsidRPr="00DF2416" w:rsidRDefault="00CE575B" w:rsidP="00CE575B">
      <w:pPr>
        <w:spacing w:after="0"/>
        <w:ind w:left="709"/>
        <w:contextualSpacing/>
        <w:rPr>
          <w:rFonts w:ascii="Times New Roman" w:hAnsi="Times New Roman"/>
          <w:bCs/>
          <w:sz w:val="24"/>
          <w:szCs w:val="24"/>
        </w:rPr>
      </w:pPr>
      <w:r w:rsidRPr="00DF2416">
        <w:rPr>
          <w:rFonts w:ascii="Times New Roman" w:hAnsi="Times New Roman"/>
          <w:bCs/>
          <w:sz w:val="24"/>
          <w:szCs w:val="24"/>
        </w:rPr>
        <w:t>2.</w:t>
      </w:r>
      <w:hyperlink r:id="rId10" w:history="1">
        <w:r w:rsidRPr="0005397F">
          <w:rPr>
            <w:rStyle w:val="a6"/>
            <w:rFonts w:ascii="Times New Roman" w:hAnsi="Times New Roman"/>
            <w:bCs/>
            <w:sz w:val="24"/>
            <w:szCs w:val="24"/>
          </w:rPr>
          <w:t>http://www.grafik.org.ru/gallery-name.html</w:t>
        </w:r>
      </w:hyperlink>
    </w:p>
    <w:p w:rsidR="00CE575B" w:rsidRPr="00DF2416" w:rsidRDefault="00CE575B" w:rsidP="00CE575B">
      <w:pPr>
        <w:spacing w:after="0"/>
        <w:ind w:left="709"/>
        <w:contextualSpacing/>
        <w:rPr>
          <w:rFonts w:ascii="Times New Roman" w:hAnsi="Times New Roman"/>
          <w:bCs/>
          <w:sz w:val="24"/>
          <w:szCs w:val="24"/>
        </w:rPr>
      </w:pPr>
      <w:r w:rsidRPr="00DF2416">
        <w:rPr>
          <w:rFonts w:ascii="Times New Roman" w:hAnsi="Times New Roman"/>
          <w:bCs/>
          <w:sz w:val="24"/>
          <w:szCs w:val="24"/>
        </w:rPr>
        <w:t>3.</w:t>
      </w:r>
      <w:hyperlink r:id="rId11" w:history="1">
        <w:r w:rsidRPr="0005397F">
          <w:rPr>
            <w:rStyle w:val="a6"/>
            <w:rFonts w:ascii="Times New Roman" w:hAnsi="Times New Roman"/>
            <w:bCs/>
            <w:sz w:val="24"/>
            <w:szCs w:val="24"/>
          </w:rPr>
          <w:t>http://hudozhnikam.ru/osnovi_risunka/36.html</w:t>
        </w:r>
      </w:hyperlink>
    </w:p>
    <w:p w:rsidR="00CE575B" w:rsidRPr="00DF2416" w:rsidRDefault="00CE575B" w:rsidP="00CE575B">
      <w:pPr>
        <w:spacing w:after="0"/>
        <w:ind w:left="709"/>
        <w:contextualSpacing/>
        <w:rPr>
          <w:rFonts w:ascii="Times New Roman" w:hAnsi="Times New Roman"/>
          <w:bCs/>
          <w:sz w:val="24"/>
          <w:szCs w:val="24"/>
        </w:rPr>
      </w:pPr>
      <w:r w:rsidRPr="00DF2416">
        <w:rPr>
          <w:rFonts w:ascii="Times New Roman" w:hAnsi="Times New Roman"/>
          <w:bCs/>
          <w:sz w:val="24"/>
          <w:szCs w:val="24"/>
        </w:rPr>
        <w:t>4.</w:t>
      </w:r>
      <w:hyperlink r:id="rId12" w:history="1">
        <w:r w:rsidRPr="0005397F">
          <w:rPr>
            <w:rStyle w:val="a6"/>
            <w:rFonts w:ascii="Times New Roman" w:hAnsi="Times New Roman"/>
            <w:bCs/>
            <w:sz w:val="24"/>
            <w:szCs w:val="24"/>
          </w:rPr>
          <w:t>http://www.chernorukov.ru/articles/?article=505</w:t>
        </w:r>
      </w:hyperlink>
    </w:p>
    <w:p w:rsidR="00CE575B" w:rsidRPr="00DF2416" w:rsidRDefault="00CE575B" w:rsidP="00CE575B">
      <w:pPr>
        <w:spacing w:after="0"/>
        <w:ind w:left="709"/>
        <w:contextualSpacing/>
        <w:rPr>
          <w:rFonts w:ascii="Times New Roman" w:hAnsi="Times New Roman"/>
          <w:bCs/>
          <w:sz w:val="24"/>
          <w:szCs w:val="24"/>
        </w:rPr>
      </w:pPr>
      <w:r w:rsidRPr="00DF2416">
        <w:rPr>
          <w:rFonts w:ascii="Times New Roman" w:hAnsi="Times New Roman"/>
          <w:bCs/>
          <w:sz w:val="24"/>
          <w:szCs w:val="24"/>
        </w:rPr>
        <w:t xml:space="preserve">5. </w:t>
      </w:r>
      <w:hyperlink r:id="rId13" w:history="1">
        <w:r w:rsidRPr="0005397F">
          <w:rPr>
            <w:rStyle w:val="a6"/>
            <w:rFonts w:ascii="Times New Roman" w:hAnsi="Times New Roman"/>
            <w:bCs/>
            <w:sz w:val="24"/>
            <w:szCs w:val="24"/>
          </w:rPr>
          <w:t>http://www.artprojekt.ru</w:t>
        </w:r>
      </w:hyperlink>
      <w:r w:rsidRPr="00DF2416">
        <w:rPr>
          <w:rFonts w:ascii="Times New Roman" w:hAnsi="Times New Roman"/>
          <w:bCs/>
          <w:sz w:val="24"/>
          <w:szCs w:val="24"/>
        </w:rPr>
        <w:t xml:space="preserve"> – портал по изобразительному искусству</w:t>
      </w:r>
    </w:p>
    <w:p w:rsidR="00CE575B" w:rsidRPr="00093BC8" w:rsidRDefault="00CE575B" w:rsidP="00CE575B">
      <w:pPr>
        <w:spacing w:after="0"/>
        <w:ind w:left="709"/>
        <w:contextualSpacing/>
        <w:rPr>
          <w:rFonts w:ascii="Times New Roman" w:hAnsi="Times New Roman"/>
          <w:bCs/>
          <w:sz w:val="24"/>
          <w:szCs w:val="24"/>
        </w:rPr>
      </w:pPr>
      <w:r w:rsidRPr="00DF2416">
        <w:rPr>
          <w:rFonts w:ascii="Times New Roman" w:hAnsi="Times New Roman"/>
          <w:bCs/>
          <w:sz w:val="24"/>
          <w:szCs w:val="24"/>
        </w:rPr>
        <w:t xml:space="preserve">6. </w:t>
      </w:r>
      <w:hyperlink r:id="rId14" w:history="1">
        <w:r w:rsidRPr="0005397F">
          <w:rPr>
            <w:rStyle w:val="a6"/>
            <w:rFonts w:ascii="Times New Roman" w:hAnsi="Times New Roman"/>
            <w:bCs/>
            <w:sz w:val="24"/>
            <w:szCs w:val="24"/>
          </w:rPr>
          <w:t>http://gallerix.ru</w:t>
        </w:r>
      </w:hyperlink>
      <w:r w:rsidRPr="00DF2416">
        <w:rPr>
          <w:rFonts w:ascii="Times New Roman" w:hAnsi="Times New Roman"/>
          <w:bCs/>
          <w:sz w:val="24"/>
          <w:szCs w:val="24"/>
        </w:rPr>
        <w:t xml:space="preserve"> – портал по изобразительному искусству</w:t>
      </w:r>
    </w:p>
    <w:p w:rsidR="00CE575B" w:rsidRPr="00315F34" w:rsidRDefault="00CE575B" w:rsidP="00CE575B">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 xml:space="preserve">3.2.3. Дополнительные источники </w:t>
      </w:r>
    </w:p>
    <w:p w:rsidR="007838FA" w:rsidRPr="00DF2416" w:rsidRDefault="00CE575B" w:rsidP="007838FA">
      <w:pPr>
        <w:suppressAutoHyphens/>
        <w:spacing w:after="0"/>
        <w:ind w:firstLine="709"/>
        <w:jc w:val="both"/>
        <w:rPr>
          <w:rFonts w:ascii="Times New Roman" w:hAnsi="Times New Roman"/>
          <w:sz w:val="24"/>
          <w:szCs w:val="24"/>
        </w:rPr>
      </w:pPr>
      <w:r>
        <w:rPr>
          <w:rFonts w:ascii="Times New Roman" w:hAnsi="Times New Roman"/>
          <w:sz w:val="24"/>
          <w:szCs w:val="24"/>
        </w:rPr>
        <w:t>1</w:t>
      </w:r>
      <w:r w:rsidRPr="00DF2416">
        <w:rPr>
          <w:rFonts w:ascii="Times New Roman" w:hAnsi="Times New Roman"/>
          <w:sz w:val="24"/>
          <w:szCs w:val="24"/>
        </w:rPr>
        <w:t xml:space="preserve">. </w:t>
      </w:r>
      <w:r w:rsidR="007838FA" w:rsidRPr="00DF2416">
        <w:rPr>
          <w:rFonts w:ascii="Times New Roman" w:hAnsi="Times New Roman"/>
          <w:sz w:val="24"/>
          <w:szCs w:val="24"/>
        </w:rPr>
        <w:t>Бесчастнов Н.П. Черно-белая графика</w:t>
      </w:r>
      <w:r w:rsidR="007838FA" w:rsidRPr="008D7ADE">
        <w:rPr>
          <w:rFonts w:ascii="Times New Roman" w:hAnsi="Times New Roman"/>
          <w:sz w:val="24"/>
          <w:szCs w:val="24"/>
        </w:rPr>
        <w:t xml:space="preserve">: учеб. пособие для студентов вузов, обучающихся по специальности «Художественное проектирование текстильных изделий» /Н.П. Бесчастнов. </w:t>
      </w:r>
      <w:r w:rsidR="007838FA" w:rsidRPr="00DF2416">
        <w:rPr>
          <w:rFonts w:ascii="Times New Roman" w:hAnsi="Times New Roman"/>
          <w:sz w:val="24"/>
          <w:szCs w:val="24"/>
        </w:rPr>
        <w:t xml:space="preserve">– М.: </w:t>
      </w:r>
      <w:proofErr w:type="spellStart"/>
      <w:r w:rsidR="007838FA" w:rsidRPr="008D7ADE">
        <w:rPr>
          <w:rFonts w:ascii="Times New Roman" w:hAnsi="Times New Roman"/>
          <w:sz w:val="24"/>
          <w:szCs w:val="24"/>
        </w:rPr>
        <w:t>Гуманитар</w:t>
      </w:r>
      <w:proofErr w:type="spellEnd"/>
      <w:r w:rsidR="007838FA" w:rsidRPr="008D7ADE">
        <w:rPr>
          <w:rFonts w:ascii="Times New Roman" w:hAnsi="Times New Roman"/>
          <w:sz w:val="24"/>
          <w:szCs w:val="24"/>
        </w:rPr>
        <w:t>. изд. центр ВЛАДОС</w:t>
      </w:r>
      <w:r w:rsidR="007838FA" w:rsidRPr="00DF2416">
        <w:rPr>
          <w:rFonts w:ascii="Times New Roman" w:hAnsi="Times New Roman"/>
          <w:sz w:val="24"/>
          <w:szCs w:val="24"/>
        </w:rPr>
        <w:t>, 2019</w:t>
      </w:r>
      <w:r w:rsidR="007838FA" w:rsidRPr="008D7ADE">
        <w:rPr>
          <w:rFonts w:ascii="Times New Roman" w:hAnsi="Times New Roman"/>
          <w:sz w:val="24"/>
          <w:szCs w:val="24"/>
        </w:rPr>
        <w:t>— 271 с.</w:t>
      </w:r>
    </w:p>
    <w:p w:rsidR="007838FA" w:rsidRDefault="007838FA">
      <w:pPr>
        <w:spacing w:after="160" w:line="259" w:lineRule="auto"/>
        <w:rPr>
          <w:rFonts w:ascii="Times New Roman" w:hAnsi="Times New Roman"/>
          <w:b/>
          <w:sz w:val="24"/>
          <w:szCs w:val="24"/>
        </w:rPr>
      </w:pPr>
      <w:r>
        <w:rPr>
          <w:rFonts w:ascii="Times New Roman" w:hAnsi="Times New Roman"/>
          <w:b/>
          <w:sz w:val="24"/>
          <w:szCs w:val="24"/>
        </w:rPr>
        <w:br w:type="page"/>
      </w:r>
    </w:p>
    <w:p w:rsidR="00CE575B" w:rsidRPr="00315F34" w:rsidRDefault="00CE575B" w:rsidP="00CE575B">
      <w:pPr>
        <w:contextualSpacing/>
        <w:jc w:val="center"/>
        <w:rPr>
          <w:rFonts w:ascii="Times New Roman" w:hAnsi="Times New Roman"/>
          <w:b/>
          <w:sz w:val="24"/>
          <w:szCs w:val="24"/>
        </w:rPr>
      </w:pPr>
      <w:r w:rsidRPr="00315F34">
        <w:rPr>
          <w:rFonts w:ascii="Times New Roman" w:hAnsi="Times New Roman"/>
          <w:b/>
          <w:sz w:val="24"/>
          <w:szCs w:val="24"/>
        </w:rPr>
        <w:lastRenderedPageBreak/>
        <w:t xml:space="preserve">4. КОНТРОЛЬ И ОЦЕНКА РЕЗУЛЬТАТОВ ОСВОЕНИЯ  </w:t>
      </w:r>
    </w:p>
    <w:p w:rsidR="00CE575B" w:rsidRPr="00315F34" w:rsidRDefault="00CE575B" w:rsidP="00CE575B">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rsidR="00CE575B" w:rsidRDefault="00CE575B" w:rsidP="00CE575B">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2987"/>
        <w:gridCol w:w="3455"/>
      </w:tblGrid>
      <w:tr w:rsidR="00CE575B" w:rsidRPr="004834B2" w:rsidTr="001F4DD3">
        <w:tc>
          <w:tcPr>
            <w:tcW w:w="1750" w:type="pct"/>
          </w:tcPr>
          <w:p w:rsidR="00CE575B" w:rsidRPr="004834B2" w:rsidRDefault="00CE575B" w:rsidP="001F4DD3">
            <w:pPr>
              <w:spacing w:after="0" w:line="240" w:lineRule="auto"/>
              <w:jc w:val="center"/>
              <w:rPr>
                <w:rFonts w:ascii="Times New Roman" w:hAnsi="Times New Roman"/>
                <w:iCs/>
                <w:sz w:val="24"/>
                <w:szCs w:val="24"/>
              </w:rPr>
            </w:pPr>
            <w:r w:rsidRPr="004834B2">
              <w:rPr>
                <w:rFonts w:ascii="Times New Roman" w:hAnsi="Times New Roman"/>
                <w:b/>
                <w:bCs/>
                <w:iCs/>
                <w:sz w:val="24"/>
                <w:szCs w:val="24"/>
              </w:rPr>
              <w:t>Результаты обучения</w:t>
            </w:r>
          </w:p>
        </w:tc>
        <w:tc>
          <w:tcPr>
            <w:tcW w:w="1507" w:type="pct"/>
          </w:tcPr>
          <w:p w:rsidR="00CE575B" w:rsidRPr="004834B2" w:rsidRDefault="00CE575B" w:rsidP="001F4DD3">
            <w:pPr>
              <w:spacing w:line="240" w:lineRule="auto"/>
              <w:jc w:val="center"/>
              <w:rPr>
                <w:rFonts w:ascii="Times New Roman" w:hAnsi="Times New Roman"/>
                <w:b/>
                <w:bCs/>
                <w:iCs/>
                <w:sz w:val="24"/>
                <w:szCs w:val="24"/>
              </w:rPr>
            </w:pPr>
            <w:r w:rsidRPr="004834B2">
              <w:rPr>
                <w:rFonts w:ascii="Times New Roman" w:hAnsi="Times New Roman"/>
                <w:b/>
                <w:bCs/>
                <w:iCs/>
                <w:sz w:val="24"/>
                <w:szCs w:val="24"/>
              </w:rPr>
              <w:t>Критерии оценки</w:t>
            </w:r>
          </w:p>
        </w:tc>
        <w:tc>
          <w:tcPr>
            <w:tcW w:w="1743" w:type="pct"/>
          </w:tcPr>
          <w:p w:rsidR="00CE575B" w:rsidRPr="004834B2" w:rsidRDefault="00CE575B" w:rsidP="001F4DD3">
            <w:pPr>
              <w:spacing w:line="240" w:lineRule="auto"/>
              <w:jc w:val="center"/>
              <w:rPr>
                <w:rFonts w:ascii="Times New Roman" w:hAnsi="Times New Roman"/>
                <w:b/>
                <w:bCs/>
                <w:iCs/>
                <w:sz w:val="24"/>
                <w:szCs w:val="24"/>
              </w:rPr>
            </w:pPr>
            <w:r w:rsidRPr="004834B2">
              <w:rPr>
                <w:rFonts w:ascii="Times New Roman" w:hAnsi="Times New Roman"/>
                <w:b/>
                <w:bCs/>
                <w:iCs/>
                <w:sz w:val="24"/>
                <w:szCs w:val="24"/>
              </w:rPr>
              <w:t>Методы оценки</w:t>
            </w:r>
          </w:p>
        </w:tc>
      </w:tr>
      <w:tr w:rsidR="00CE575B" w:rsidRPr="004834B2" w:rsidTr="001F4DD3">
        <w:trPr>
          <w:trHeight w:val="896"/>
        </w:trPr>
        <w:tc>
          <w:tcPr>
            <w:tcW w:w="1750"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Знать формообразующие свойства тканей</w:t>
            </w:r>
          </w:p>
        </w:tc>
        <w:tc>
          <w:tcPr>
            <w:tcW w:w="1507"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Демонстрирует знание по передаче свойств различных  тканей средствами графики</w:t>
            </w:r>
          </w:p>
        </w:tc>
        <w:tc>
          <w:tcPr>
            <w:tcW w:w="1743" w:type="pct"/>
          </w:tcPr>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Экспертная оценка результатов деятельности обучающихся в процессе освоения образовательной программы:</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 при выполнении практических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-при подготовке презентаций, по результатам самостоятельных и аудиторных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при проведении промежуточной аттестации по дисциплине.</w:t>
            </w:r>
          </w:p>
        </w:tc>
      </w:tr>
      <w:tr w:rsidR="00CE575B" w:rsidRPr="004834B2" w:rsidTr="001F4DD3">
        <w:trPr>
          <w:trHeight w:val="896"/>
        </w:trPr>
        <w:tc>
          <w:tcPr>
            <w:tcW w:w="1750"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Знать правила гармоничных сочетаний цветов и фактур в композиции костюма</w:t>
            </w:r>
          </w:p>
        </w:tc>
        <w:tc>
          <w:tcPr>
            <w:tcW w:w="1507"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 xml:space="preserve">Демонстрирует знание правил гармоничных сочетаний цветов и фактур в композиции  </w:t>
            </w:r>
          </w:p>
        </w:tc>
        <w:tc>
          <w:tcPr>
            <w:tcW w:w="1743" w:type="pct"/>
          </w:tcPr>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Экспертная оценка результатов деятельности обучающихся в процессе освоения образовательной программы:</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 при выполнении практических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-при подготовке презентаций, по результатам самостоятельных и аудиторных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при проведении промежуточной аттестации по дисциплине.</w:t>
            </w:r>
          </w:p>
        </w:tc>
      </w:tr>
      <w:tr w:rsidR="00CE575B" w:rsidRPr="004834B2" w:rsidTr="001F4DD3">
        <w:trPr>
          <w:trHeight w:val="896"/>
        </w:trPr>
        <w:tc>
          <w:tcPr>
            <w:tcW w:w="1750"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Уметь выполнять эскизы в соответствии с тематикой проекта, свойствами материалов, конструктивным решением изделий, целевой аудиторией</w:t>
            </w:r>
          </w:p>
        </w:tc>
        <w:tc>
          <w:tcPr>
            <w:tcW w:w="1507"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Демонстрирует выполнение работ в соответствии с тематикой проекта, свойствами материалов, конструктивным решением изделий, целевой аудиторией</w:t>
            </w:r>
          </w:p>
        </w:tc>
        <w:tc>
          <w:tcPr>
            <w:tcW w:w="1743" w:type="pct"/>
          </w:tcPr>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Экспертная оценка результатов деятельности обучающихся в процессе освоения образовательной программы:</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 при выполнении практических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-при подготовке презентаций, по результатам самостоятельных и аудиторных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при проведении промежуточной аттестации по дисциплине.</w:t>
            </w:r>
          </w:p>
        </w:tc>
      </w:tr>
      <w:tr w:rsidR="00CE575B" w:rsidRPr="004834B2" w:rsidTr="001F4DD3">
        <w:trPr>
          <w:trHeight w:val="896"/>
        </w:trPr>
        <w:tc>
          <w:tcPr>
            <w:tcW w:w="1750"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Уметь сочетать цвета, фактуры, текстильно-басонные изделия и фурнитуру в эскизе;</w:t>
            </w:r>
          </w:p>
        </w:tc>
        <w:tc>
          <w:tcPr>
            <w:tcW w:w="1507"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 xml:space="preserve">Демонстрирует выполнение работ с учетом сочетания цветов, фактуры, текстильно-басонных изделий </w:t>
            </w:r>
          </w:p>
        </w:tc>
        <w:tc>
          <w:tcPr>
            <w:tcW w:w="1743" w:type="pct"/>
          </w:tcPr>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Экспертная оценка результатов деятельности обучающихся в процессе освоения образовательной программы:</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 при выполнении практических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lastRenderedPageBreak/>
              <w:t xml:space="preserve">-при подготовке презентаций, по результатам самостоятельных и аудиторных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при проведении промежуточной аттестации по дисциплине.</w:t>
            </w:r>
          </w:p>
        </w:tc>
      </w:tr>
      <w:tr w:rsidR="00CE575B" w:rsidRPr="004834B2" w:rsidTr="001F4DD3">
        <w:trPr>
          <w:trHeight w:val="896"/>
        </w:trPr>
        <w:tc>
          <w:tcPr>
            <w:tcW w:w="1750"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lastRenderedPageBreak/>
              <w:t>Уметь применять разнообразие фактур используемых материалов и фурнитуры</w:t>
            </w:r>
          </w:p>
        </w:tc>
        <w:tc>
          <w:tcPr>
            <w:tcW w:w="1507" w:type="pct"/>
          </w:tcPr>
          <w:p w:rsidR="00CE575B" w:rsidRPr="004834B2" w:rsidRDefault="00CE575B" w:rsidP="001F4DD3">
            <w:pPr>
              <w:spacing w:line="240" w:lineRule="auto"/>
              <w:rPr>
                <w:rFonts w:ascii="Times New Roman" w:hAnsi="Times New Roman"/>
                <w:iCs/>
                <w:sz w:val="24"/>
                <w:szCs w:val="24"/>
              </w:rPr>
            </w:pPr>
            <w:r w:rsidRPr="004834B2">
              <w:rPr>
                <w:rFonts w:ascii="Times New Roman" w:hAnsi="Times New Roman"/>
                <w:iCs/>
                <w:sz w:val="24"/>
                <w:szCs w:val="24"/>
              </w:rPr>
              <w:t>Демонстрирует применение  разнообразных графических средств для передачи фактур  материалов и фурнитуры</w:t>
            </w:r>
          </w:p>
        </w:tc>
        <w:tc>
          <w:tcPr>
            <w:tcW w:w="1743" w:type="pct"/>
          </w:tcPr>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Экспертная оценка результатов деятельности обучающихся в процессе освоения образовательной программы:</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xml:space="preserve">- при выполнении практических работ; </w:t>
            </w:r>
          </w:p>
          <w:p w:rsidR="00CE575B" w:rsidRPr="004834B2" w:rsidRDefault="00CE575B" w:rsidP="001F4DD3">
            <w:pPr>
              <w:spacing w:after="0" w:line="240" w:lineRule="auto"/>
              <w:rPr>
                <w:rFonts w:ascii="Times New Roman" w:hAnsi="Times New Roman"/>
                <w:iCs/>
                <w:sz w:val="24"/>
                <w:szCs w:val="24"/>
              </w:rPr>
            </w:pPr>
            <w:r w:rsidRPr="004834B2">
              <w:rPr>
                <w:rFonts w:ascii="Times New Roman" w:hAnsi="Times New Roman"/>
                <w:iCs/>
                <w:sz w:val="24"/>
                <w:szCs w:val="24"/>
              </w:rPr>
              <w:t>- при проведении промежуточной аттестации по дисциплине.</w:t>
            </w:r>
          </w:p>
        </w:tc>
      </w:tr>
    </w:tbl>
    <w:p w:rsidR="00CE575B" w:rsidRPr="00315F34" w:rsidRDefault="00CE575B" w:rsidP="00CE575B">
      <w:pPr>
        <w:spacing w:after="0"/>
        <w:jc w:val="both"/>
        <w:rPr>
          <w:rFonts w:ascii="Times New Roman" w:hAnsi="Times New Roman"/>
          <w:b/>
          <w:szCs w:val="52"/>
        </w:rPr>
      </w:pPr>
    </w:p>
    <w:sectPr w:rsidR="00CE575B" w:rsidRPr="00315F34" w:rsidSect="00956B4F">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D5" w:rsidRDefault="000E0BD5" w:rsidP="00CE575B">
      <w:pPr>
        <w:spacing w:after="0" w:line="240" w:lineRule="auto"/>
      </w:pPr>
      <w:r>
        <w:separator/>
      </w:r>
    </w:p>
  </w:endnote>
  <w:endnote w:type="continuationSeparator" w:id="0">
    <w:p w:rsidR="000E0BD5" w:rsidRDefault="000E0BD5" w:rsidP="00CE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994782"/>
      <w:docPartObj>
        <w:docPartGallery w:val="Page Numbers (Bottom of Page)"/>
        <w:docPartUnique/>
      </w:docPartObj>
    </w:sdtPr>
    <w:sdtEndPr>
      <w:rPr>
        <w:rFonts w:ascii="Times New Roman" w:hAnsi="Times New Roman"/>
        <w:sz w:val="24"/>
        <w:szCs w:val="24"/>
      </w:rPr>
    </w:sdtEndPr>
    <w:sdtContent>
      <w:p w:rsidR="00CE575B" w:rsidRPr="00CE575B" w:rsidRDefault="00CE575B">
        <w:pPr>
          <w:pStyle w:val="ab"/>
          <w:jc w:val="right"/>
          <w:rPr>
            <w:rFonts w:ascii="Times New Roman" w:hAnsi="Times New Roman"/>
            <w:sz w:val="24"/>
            <w:szCs w:val="24"/>
          </w:rPr>
        </w:pPr>
        <w:r w:rsidRPr="00CE575B">
          <w:rPr>
            <w:rFonts w:ascii="Times New Roman" w:hAnsi="Times New Roman"/>
            <w:sz w:val="24"/>
            <w:szCs w:val="24"/>
          </w:rPr>
          <w:fldChar w:fldCharType="begin"/>
        </w:r>
        <w:r w:rsidRPr="00CE575B">
          <w:rPr>
            <w:rFonts w:ascii="Times New Roman" w:hAnsi="Times New Roman"/>
            <w:sz w:val="24"/>
            <w:szCs w:val="24"/>
          </w:rPr>
          <w:instrText>PAGE   \* MERGEFORMAT</w:instrText>
        </w:r>
        <w:r w:rsidRPr="00CE575B">
          <w:rPr>
            <w:rFonts w:ascii="Times New Roman" w:hAnsi="Times New Roman"/>
            <w:sz w:val="24"/>
            <w:szCs w:val="24"/>
          </w:rPr>
          <w:fldChar w:fldCharType="separate"/>
        </w:r>
        <w:r w:rsidR="00C74FDD">
          <w:rPr>
            <w:rFonts w:ascii="Times New Roman" w:hAnsi="Times New Roman"/>
            <w:noProof/>
            <w:sz w:val="24"/>
            <w:szCs w:val="24"/>
          </w:rPr>
          <w:t>10</w:t>
        </w:r>
        <w:r w:rsidRPr="00CE575B">
          <w:rPr>
            <w:rFonts w:ascii="Times New Roman" w:hAnsi="Times New Roman"/>
            <w:sz w:val="24"/>
            <w:szCs w:val="24"/>
          </w:rPr>
          <w:fldChar w:fldCharType="end"/>
        </w:r>
      </w:p>
    </w:sdtContent>
  </w:sdt>
  <w:p w:rsidR="00CE575B" w:rsidRDefault="00CE57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D5" w:rsidRDefault="000E0BD5" w:rsidP="00CE575B">
      <w:pPr>
        <w:spacing w:after="0" w:line="240" w:lineRule="auto"/>
      </w:pPr>
      <w:r>
        <w:separator/>
      </w:r>
    </w:p>
  </w:footnote>
  <w:footnote w:type="continuationSeparator" w:id="0">
    <w:p w:rsidR="000E0BD5" w:rsidRDefault="000E0BD5" w:rsidP="00CE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49F3"/>
    <w:multiLevelType w:val="hybridMultilevel"/>
    <w:tmpl w:val="60F04528"/>
    <w:lvl w:ilvl="0" w:tplc="CAEAF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1F0767"/>
    <w:multiLevelType w:val="multilevel"/>
    <w:tmpl w:val="54F4ABAA"/>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14E168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3120"/>
    <w:multiLevelType w:val="hybridMultilevel"/>
    <w:tmpl w:val="B700252E"/>
    <w:lvl w:ilvl="0" w:tplc="E1D41EE0">
      <w:start w:val="1"/>
      <w:numFmt w:val="decimal"/>
      <w:lvlText w:val="%1."/>
      <w:lvlJc w:val="left"/>
      <w:pPr>
        <w:ind w:left="1080" w:hanging="360"/>
      </w:pPr>
      <w:rPr>
        <w:rFonts w:hint="default"/>
        <w:i w:val="0"/>
        <w:iCs/>
        <w:sz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3225E76"/>
    <w:multiLevelType w:val="hybridMultilevel"/>
    <w:tmpl w:val="0894843C"/>
    <w:lvl w:ilvl="0" w:tplc="7D7A3E3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3"/>
    <w:rsid w:val="000103E8"/>
    <w:rsid w:val="00013273"/>
    <w:rsid w:val="000E0BD5"/>
    <w:rsid w:val="001B77E6"/>
    <w:rsid w:val="0037321E"/>
    <w:rsid w:val="005B207C"/>
    <w:rsid w:val="006123AC"/>
    <w:rsid w:val="007838FA"/>
    <w:rsid w:val="007D6DDA"/>
    <w:rsid w:val="008306E9"/>
    <w:rsid w:val="00956B4F"/>
    <w:rsid w:val="009657B3"/>
    <w:rsid w:val="00A2293F"/>
    <w:rsid w:val="00A50322"/>
    <w:rsid w:val="00C74FDD"/>
    <w:rsid w:val="00CE575B"/>
    <w:rsid w:val="00E347A0"/>
    <w:rsid w:val="00FD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5354"/>
  <w15:chartTrackingRefBased/>
  <w15:docId w15:val="{FF100075-C45F-4BD4-95C2-6F97F548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75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CE57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CE575B"/>
    <w:rPr>
      <w:rFonts w:ascii="Times New Roman" w:eastAsia="Times New Roman" w:hAnsi="Times New Roman" w:cs="Times New Roman"/>
      <w:sz w:val="20"/>
      <w:szCs w:val="20"/>
      <w:lang w:val="en-US" w:eastAsia="x-none"/>
    </w:rPr>
  </w:style>
  <w:style w:type="character" w:styleId="a5">
    <w:name w:val="footnote reference"/>
    <w:uiPriority w:val="99"/>
    <w:rsid w:val="00CE575B"/>
    <w:rPr>
      <w:rFonts w:cs="Times New Roman"/>
      <w:vertAlign w:val="superscript"/>
    </w:rPr>
  </w:style>
  <w:style w:type="character" w:styleId="a6">
    <w:name w:val="Hyperlink"/>
    <w:uiPriority w:val="99"/>
    <w:rsid w:val="00CE575B"/>
    <w:rPr>
      <w:rFonts w:cs="Times New Roman"/>
      <w:color w:val="0000FF"/>
      <w:u w:val="single"/>
    </w:rPr>
  </w:style>
  <w:style w:type="paragraph" w:styleId="a7">
    <w:name w:val="Subtitle"/>
    <w:basedOn w:val="a"/>
    <w:next w:val="a"/>
    <w:link w:val="a8"/>
    <w:uiPriority w:val="11"/>
    <w:qFormat/>
    <w:rsid w:val="00CE575B"/>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sid w:val="00CE575B"/>
    <w:rPr>
      <w:rFonts w:ascii="Calibri Light" w:eastAsia="Times New Roman" w:hAnsi="Calibri Light" w:cs="Times New Roman"/>
      <w:sz w:val="24"/>
      <w:szCs w:val="24"/>
      <w:lang w:eastAsia="ru-RU"/>
    </w:rPr>
  </w:style>
  <w:style w:type="paragraph" w:styleId="a9">
    <w:name w:val="header"/>
    <w:basedOn w:val="a"/>
    <w:link w:val="aa"/>
    <w:uiPriority w:val="99"/>
    <w:unhideWhenUsed/>
    <w:rsid w:val="00CE57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575B"/>
    <w:rPr>
      <w:rFonts w:ascii="Calibri" w:eastAsia="Times New Roman" w:hAnsi="Calibri" w:cs="Times New Roman"/>
      <w:lang w:eastAsia="ru-RU"/>
    </w:rPr>
  </w:style>
  <w:style w:type="paragraph" w:styleId="ab">
    <w:name w:val="footer"/>
    <w:basedOn w:val="a"/>
    <w:link w:val="ac"/>
    <w:uiPriority w:val="99"/>
    <w:unhideWhenUsed/>
    <w:rsid w:val="00CE57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575B"/>
    <w:rPr>
      <w:rFonts w:ascii="Calibri" w:eastAsia="Times New Roman" w:hAnsi="Calibri" w:cs="Times New Roman"/>
      <w:lang w:eastAsia="ru-RU"/>
    </w:rPr>
  </w:style>
  <w:style w:type="paragraph" w:styleId="ad">
    <w:name w:val="List Paragraph"/>
    <w:basedOn w:val="a"/>
    <w:uiPriority w:val="34"/>
    <w:qFormat/>
    <w:rsid w:val="007D6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rtprojek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rnorukov.ru/articles/?article=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zhnikam.ru/osnovi_risunka/3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afik.org.ru/gallery-name.html" TargetMode="External"/><Relationship Id="rId4" Type="http://schemas.openxmlformats.org/officeDocument/2006/relationships/settings" Target="settings.xml"/><Relationship Id="rId9" Type="http://schemas.openxmlformats.org/officeDocument/2006/relationships/hyperlink" Target="http://www.kodges.ru/36214-specrisunok-i-khudozhestvennaja-grafika-uchebnik.html" TargetMode="External"/><Relationship Id="rId14" Type="http://schemas.openxmlformats.org/officeDocument/2006/relationships/hyperlink" Target="http://galleri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DB13-7E91-4852-BD41-1EE342B2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Андреева</cp:lastModifiedBy>
  <cp:revision>8</cp:revision>
  <dcterms:created xsi:type="dcterms:W3CDTF">2025-02-05T12:13:00Z</dcterms:created>
  <dcterms:modified xsi:type="dcterms:W3CDTF">2025-06-06T06:01:00Z</dcterms:modified>
</cp:coreProperties>
</file>