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C97729" w:rsidRDefault="00AD5DBF" w:rsidP="00C97729">
      <w:pPr>
        <w:pStyle w:val="a9"/>
        <w:jc w:val="right"/>
        <w:rPr>
          <w:rFonts w:ascii="Times New Roman" w:hAnsi="Times New Roman"/>
          <w:b/>
          <w:bCs/>
        </w:rPr>
      </w:pPr>
      <w:bookmarkStart w:id="0" w:name="_Toc84499260"/>
      <w:r w:rsidRPr="00C97729">
        <w:rPr>
          <w:rFonts w:ascii="Times New Roman" w:hAnsi="Times New Roman"/>
          <w:b/>
          <w:bCs/>
        </w:rPr>
        <w:t xml:space="preserve">Приложение </w:t>
      </w:r>
      <w:bookmarkEnd w:id="0"/>
      <w:r w:rsidR="004E3258">
        <w:rPr>
          <w:rFonts w:ascii="Times New Roman" w:hAnsi="Times New Roman"/>
          <w:b/>
          <w:bCs/>
        </w:rPr>
        <w:t>4.10</w:t>
      </w:r>
    </w:p>
    <w:p w:rsidR="00C97729" w:rsidRPr="00942248" w:rsidRDefault="00AD5DBF" w:rsidP="0082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i/>
          <w:iCs/>
        </w:rPr>
      </w:pPr>
      <w:r w:rsidRPr="00C97729">
        <w:rPr>
          <w:rFonts w:ascii="Times New Roman" w:hAnsi="Times New Roman"/>
          <w:b/>
          <w:sz w:val="24"/>
          <w:szCs w:val="24"/>
        </w:rPr>
        <w:t xml:space="preserve">к ОП по </w:t>
      </w:r>
      <w:r w:rsidRPr="00C97729">
        <w:rPr>
          <w:rFonts w:ascii="Times New Roman" w:hAnsi="Times New Roman"/>
          <w:b/>
          <w:bCs/>
          <w:sz w:val="24"/>
          <w:szCs w:val="24"/>
        </w:rPr>
        <w:t>специальности</w:t>
      </w:r>
      <w:r w:rsidRPr="00C97729">
        <w:rPr>
          <w:rFonts w:ascii="Times New Roman" w:hAnsi="Times New Roman"/>
          <w:b/>
          <w:i/>
          <w:sz w:val="24"/>
          <w:szCs w:val="24"/>
        </w:rPr>
        <w:br/>
      </w:r>
      <w:r w:rsidR="009C76D6" w:rsidRPr="00942248">
        <w:rPr>
          <w:rFonts w:ascii="Times New Roman" w:hAnsi="Times New Roman"/>
          <w:b/>
          <w:i/>
          <w:iCs/>
          <w:sz w:val="24"/>
          <w:szCs w:val="24"/>
        </w:rPr>
        <w:t xml:space="preserve">23.02.06 Техническая эксплуатация подвижного состава железных дорог </w:t>
      </w:r>
    </w:p>
    <w:p w:rsidR="00AD5DBF" w:rsidRPr="00315F34" w:rsidRDefault="00AD5DBF" w:rsidP="00AD5DBF">
      <w:pPr>
        <w:spacing w:after="0"/>
        <w:jc w:val="right"/>
        <w:rPr>
          <w:rFonts w:ascii="Times New Roman" w:hAnsi="Times New Roman"/>
          <w:b/>
          <w:i/>
          <w:sz w:val="24"/>
          <w:szCs w:val="24"/>
        </w:rPr>
      </w:pPr>
    </w:p>
    <w:p w:rsidR="00AD5DBF" w:rsidRPr="00315F34" w:rsidRDefault="00AD5DBF"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4E3258" w:rsidRDefault="00AD5DBF" w:rsidP="00AD5DBF">
      <w:pPr>
        <w:jc w:val="center"/>
        <w:rPr>
          <w:rFonts w:ascii="Times New Roman" w:hAnsi="Times New Roman"/>
          <w:b/>
          <w:sz w:val="28"/>
          <w:szCs w:val="28"/>
        </w:rPr>
      </w:pPr>
      <w:bookmarkStart w:id="1" w:name="_GoBack"/>
      <w:r w:rsidRPr="004E3258">
        <w:rPr>
          <w:rFonts w:ascii="Times New Roman" w:hAnsi="Times New Roman"/>
          <w:b/>
          <w:sz w:val="28"/>
          <w:szCs w:val="28"/>
        </w:rPr>
        <w:t>РАБОЧАЯ ПРОГРАММА ДИСЦИПЛИНЫ</w:t>
      </w:r>
    </w:p>
    <w:p w:rsidR="00AD5DBF" w:rsidRPr="004E3258" w:rsidRDefault="00EC2A68" w:rsidP="00AD5DBF">
      <w:pPr>
        <w:spacing w:after="0"/>
        <w:jc w:val="center"/>
        <w:rPr>
          <w:rFonts w:ascii="Times New Roman" w:hAnsi="Times New Roman"/>
          <w:b/>
          <w:i/>
          <w:sz w:val="28"/>
          <w:szCs w:val="28"/>
        </w:rPr>
      </w:pPr>
      <w:r w:rsidRPr="004E3258">
        <w:rPr>
          <w:rFonts w:ascii="Times New Roman" w:hAnsi="Times New Roman"/>
          <w:b/>
          <w:i/>
          <w:sz w:val="28"/>
          <w:szCs w:val="28"/>
        </w:rPr>
        <w:t>«</w:t>
      </w:r>
      <w:r w:rsidR="00942248" w:rsidRPr="004E3258">
        <w:rPr>
          <w:rFonts w:ascii="Times New Roman" w:hAnsi="Times New Roman"/>
          <w:b/>
          <w:i/>
          <w:sz w:val="28"/>
          <w:szCs w:val="28"/>
        </w:rPr>
        <w:t xml:space="preserve">УДБ.10 </w:t>
      </w:r>
      <w:r w:rsidR="00B8426C" w:rsidRPr="004E3258">
        <w:rPr>
          <w:rFonts w:ascii="Times New Roman" w:hAnsi="Times New Roman"/>
          <w:b/>
          <w:i/>
          <w:sz w:val="28"/>
          <w:szCs w:val="28"/>
        </w:rPr>
        <w:t>ХИМИЯ</w:t>
      </w:r>
      <w:r w:rsidR="00AD5DBF" w:rsidRPr="004E3258">
        <w:rPr>
          <w:rFonts w:ascii="Times New Roman" w:hAnsi="Times New Roman"/>
          <w:b/>
          <w:i/>
          <w:sz w:val="28"/>
          <w:szCs w:val="28"/>
        </w:rPr>
        <w:t>»</w:t>
      </w:r>
    </w:p>
    <w:bookmarkEnd w:id="1"/>
    <w:p w:rsidR="00A45F2A" w:rsidRDefault="00A45F2A" w:rsidP="00783488">
      <w:pPr>
        <w:spacing w:after="0"/>
        <w:jc w:val="center"/>
        <w:rPr>
          <w:rFonts w:ascii="Times New Roman" w:hAnsi="Times New Roman"/>
          <w:sz w:val="28"/>
          <w:szCs w:val="28"/>
          <w:lang w:eastAsia="en-GB"/>
        </w:rPr>
      </w:pPr>
    </w:p>
    <w:p w:rsidR="00783488" w:rsidRPr="00283583" w:rsidRDefault="005372FC" w:rsidP="00617563">
      <w:pPr>
        <w:tabs>
          <w:tab w:val="left" w:pos="3465"/>
          <w:tab w:val="center" w:pos="4677"/>
        </w:tabs>
        <w:spacing w:after="0"/>
        <w:rPr>
          <w:rFonts w:ascii="Times New Roman" w:hAnsi="Times New Roman"/>
          <w:sz w:val="28"/>
          <w:szCs w:val="28"/>
          <w:lang w:eastAsia="en-GB"/>
        </w:rPr>
      </w:pPr>
      <w:r>
        <w:rPr>
          <w:rFonts w:ascii="Times New Roman" w:hAnsi="Times New Roman"/>
          <w:sz w:val="28"/>
          <w:szCs w:val="28"/>
          <w:lang w:eastAsia="en-GB"/>
        </w:rPr>
        <w:tab/>
      </w:r>
      <w:r w:rsidR="00942248">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B8426C">
        <w:rPr>
          <w:rFonts w:ascii="Times New Roman" w:hAnsi="Times New Roman"/>
          <w:b/>
          <w:bCs/>
          <w:i/>
          <w:sz w:val="28"/>
          <w:szCs w:val="28"/>
        </w:rPr>
        <w:t>2</w:t>
      </w:r>
      <w:r w:rsidR="002C2A6C">
        <w:rPr>
          <w:rFonts w:ascii="Times New Roman" w:hAnsi="Times New Roman"/>
          <w:b/>
          <w:bCs/>
          <w:i/>
          <w:sz w:val="28"/>
          <w:szCs w:val="28"/>
        </w:rPr>
        <w:t>5</w:t>
      </w:r>
      <w:r w:rsidRPr="00783488">
        <w:rPr>
          <w:rFonts w:ascii="Times New Roman" w:hAnsi="Times New Roman"/>
          <w:b/>
          <w:bCs/>
          <w:i/>
          <w:sz w:val="28"/>
          <w:szCs w:val="28"/>
        </w:rPr>
        <w:t xml:space="preserve"> г.</w:t>
      </w:r>
      <w:r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FF136F" w:rsidP="00E26F1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1</w:t>
            </w:r>
            <w:r w:rsidR="00501AF7">
              <w:rPr>
                <w:rFonts w:ascii="Times New Roman" w:hAnsi="Times New Roman"/>
                <w:b/>
                <w:sz w:val="24"/>
                <w:szCs w:val="24"/>
              </w:rPr>
              <w:t>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501AF7" w:rsidP="00E26F10">
            <w:pPr>
              <w:spacing w:after="0" w:line="360" w:lineRule="auto"/>
              <w:jc w:val="center"/>
              <w:rPr>
                <w:rFonts w:ascii="Times New Roman" w:hAnsi="Times New Roman"/>
                <w:b/>
                <w:sz w:val="24"/>
                <w:szCs w:val="24"/>
              </w:rPr>
            </w:pPr>
            <w:r>
              <w:rPr>
                <w:rFonts w:ascii="Times New Roman" w:hAnsi="Times New Roman"/>
                <w:b/>
                <w:sz w:val="24"/>
                <w:szCs w:val="24"/>
              </w:rPr>
              <w:t>18</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2</w:t>
            </w:r>
            <w:r w:rsidR="00501AF7">
              <w:rPr>
                <w:rFonts w:ascii="Times New Roman" w:hAnsi="Times New Roman"/>
                <w:b/>
                <w:sz w:val="24"/>
                <w:szCs w:val="24"/>
              </w:rPr>
              <w:t>0</w:t>
            </w:r>
          </w:p>
        </w:tc>
      </w:tr>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45F2A" w:rsidRPr="00AA117F" w:rsidRDefault="00D94097" w:rsidP="00A45F2A">
      <w:pPr>
        <w:spacing w:after="0" w:line="240" w:lineRule="auto"/>
        <w:jc w:val="both"/>
        <w:rPr>
          <w:rFonts w:ascii="Times New Roman" w:hAnsi="Times New Roman"/>
          <w:sz w:val="24"/>
          <w:szCs w:val="24"/>
        </w:rPr>
      </w:pPr>
      <w:r>
        <w:rPr>
          <w:rFonts w:ascii="Times New Roman" w:hAnsi="Times New Roman"/>
          <w:sz w:val="24"/>
          <w:szCs w:val="24"/>
        </w:rPr>
        <w:t>Д</w:t>
      </w:r>
      <w:r w:rsidR="00CB4F36">
        <w:rPr>
          <w:rFonts w:ascii="Times New Roman" w:hAnsi="Times New Roman"/>
          <w:sz w:val="24"/>
          <w:szCs w:val="24"/>
        </w:rPr>
        <w:t>исциплина «</w:t>
      </w:r>
      <w:r w:rsidR="00A45F2A">
        <w:rPr>
          <w:rFonts w:ascii="Times New Roman" w:hAnsi="Times New Roman"/>
          <w:sz w:val="24"/>
          <w:szCs w:val="24"/>
        </w:rPr>
        <w:t>Химия</w:t>
      </w:r>
      <w:r w:rsidR="00AD5DBF" w:rsidRPr="00315F34">
        <w:rPr>
          <w:rFonts w:ascii="Times New Roman" w:hAnsi="Times New Roman"/>
          <w:sz w:val="24"/>
          <w:szCs w:val="24"/>
        </w:rPr>
        <w:t xml:space="preserve">» является обязательной частью </w:t>
      </w:r>
      <w:r w:rsidR="00CB4F36">
        <w:rPr>
          <w:rFonts w:ascii="Times New Roman" w:hAnsi="Times New Roman"/>
          <w:sz w:val="24"/>
          <w:szCs w:val="24"/>
        </w:rPr>
        <w:t>предметной области «Естественно-научные предметы</w:t>
      </w:r>
      <w:r w:rsidR="00AD5DBF">
        <w:rPr>
          <w:rFonts w:ascii="Times New Roman" w:hAnsi="Times New Roman"/>
          <w:sz w:val="24"/>
          <w:szCs w:val="24"/>
        </w:rPr>
        <w:t>», изучается в общеобразовательном цикле</w:t>
      </w:r>
      <w:r w:rsidR="002C2A6C">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1F5F3D">
        <w:rPr>
          <w:rFonts w:ascii="Times New Roman" w:hAnsi="Times New Roman"/>
          <w:sz w:val="24"/>
          <w:szCs w:val="24"/>
        </w:rPr>
        <w:t xml:space="preserve"> и положений ФОП СОО</w:t>
      </w:r>
      <w:r w:rsidR="00A45F2A">
        <w:rPr>
          <w:rFonts w:ascii="Times New Roman" w:hAnsi="Times New Roman"/>
          <w:sz w:val="24"/>
          <w:szCs w:val="24"/>
        </w:rPr>
        <w:t xml:space="preserve">, </w:t>
      </w:r>
      <w:r w:rsidR="00A45F2A" w:rsidRPr="00AA117F">
        <w:rPr>
          <w:rFonts w:ascii="Times New Roman" w:hAnsi="Times New Roman"/>
          <w:color w:val="000000"/>
          <w:sz w:val="24"/>
          <w:szCs w:val="24"/>
        </w:rPr>
        <w:t>с учетом примерн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рабоч</w:t>
      </w:r>
      <w:r w:rsidR="00A45F2A">
        <w:rPr>
          <w:rFonts w:ascii="Times New Roman" w:hAnsi="Times New Roman"/>
          <w:color w:val="000000"/>
          <w:sz w:val="24"/>
          <w:szCs w:val="24"/>
        </w:rPr>
        <w:t>ей</w:t>
      </w:r>
      <w:r w:rsidR="00A45F2A" w:rsidRPr="00AA117F">
        <w:rPr>
          <w:rFonts w:ascii="Times New Roman" w:hAnsi="Times New Roman"/>
          <w:color w:val="000000"/>
          <w:sz w:val="24"/>
          <w:szCs w:val="24"/>
        </w:rPr>
        <w:t xml:space="preserve"> программ</w:t>
      </w:r>
      <w:r w:rsidR="00A45F2A">
        <w:rPr>
          <w:rFonts w:ascii="Times New Roman" w:hAnsi="Times New Roman"/>
          <w:color w:val="000000"/>
          <w:sz w:val="24"/>
          <w:szCs w:val="24"/>
        </w:rPr>
        <w:t>ы</w:t>
      </w:r>
      <w:r w:rsidR="00A45F2A" w:rsidRPr="00AA117F">
        <w:rPr>
          <w:rFonts w:ascii="Times New Roman" w:hAnsi="Times New Roman"/>
          <w:color w:val="000000"/>
          <w:sz w:val="24"/>
          <w:szCs w:val="24"/>
        </w:rPr>
        <w:t xml:space="preserve"> общеобразовательн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дисциплин</w:t>
      </w:r>
      <w:r w:rsidR="00A45F2A">
        <w:rPr>
          <w:rFonts w:ascii="Times New Roman" w:hAnsi="Times New Roman"/>
          <w:color w:val="000000"/>
          <w:sz w:val="24"/>
          <w:szCs w:val="24"/>
        </w:rPr>
        <w:t>ы</w:t>
      </w:r>
      <w:r w:rsidR="00A45F2A" w:rsidRPr="00AA117F">
        <w:rPr>
          <w:rFonts w:ascii="Times New Roman" w:hAnsi="Times New Roman"/>
          <w:sz w:val="24"/>
          <w:szCs w:val="24"/>
        </w:rPr>
        <w:t xml:space="preserve">. </w:t>
      </w:r>
    </w:p>
    <w:p w:rsidR="00AD5DBF" w:rsidRPr="00315F34" w:rsidRDefault="00AD5DBF"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Задачи дисциплины:</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4) развить умения использовать информацию химического характера из различных источников;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F627A5" w:rsidRPr="000F56F6" w:rsidRDefault="00F627A5" w:rsidP="000F56F6">
      <w:pPr>
        <w:tabs>
          <w:tab w:val="left" w:pos="1134"/>
        </w:tabs>
        <w:spacing w:before="120" w:after="120"/>
        <w:rPr>
          <w:rFonts w:ascii="Times New Roman" w:hAnsi="Times New Roman"/>
          <w:b/>
          <w:sz w:val="24"/>
          <w:szCs w:val="24"/>
        </w:rPr>
      </w:pPr>
    </w:p>
    <w:p w:rsidR="00F627A5" w:rsidRDefault="00F627A5"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F627A5" w:rsidSect="005819AB">
          <w:footerReference w:type="default" r:id="rId8"/>
          <w:pgSz w:w="11906" w:h="16838"/>
          <w:pgMar w:top="1134" w:right="850" w:bottom="284" w:left="1701" w:header="708" w:footer="708" w:gutter="0"/>
          <w:cols w:space="720"/>
          <w:titlePg/>
          <w:docGrid w:linePitch="299"/>
        </w:sectPr>
      </w:pPr>
    </w:p>
    <w:p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688"/>
        <w:gridCol w:w="5688"/>
      </w:tblGrid>
      <w:tr w:rsidR="000F56F6" w:rsidRPr="00695253" w:rsidTr="00A32E05">
        <w:trPr>
          <w:trHeight w:val="397"/>
        </w:trPr>
        <w:tc>
          <w:tcPr>
            <w:tcW w:w="1078" w:type="pct"/>
            <w:vMerge w:val="restart"/>
            <w:hideMark/>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Код и наименование формируемых компетенций</w:t>
            </w:r>
          </w:p>
        </w:tc>
        <w:tc>
          <w:tcPr>
            <w:tcW w:w="3922" w:type="pct"/>
            <w:gridSpan w:val="2"/>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Планируемые результаты освоения дисциплины</w:t>
            </w:r>
          </w:p>
        </w:tc>
      </w:tr>
      <w:tr w:rsidR="000F56F6" w:rsidRPr="00695253" w:rsidTr="00A32E05">
        <w:trPr>
          <w:trHeight w:val="212"/>
        </w:trPr>
        <w:tc>
          <w:tcPr>
            <w:tcW w:w="1078" w:type="pct"/>
            <w:vMerge/>
          </w:tcPr>
          <w:p w:rsidR="000F56F6" w:rsidRPr="00695253" w:rsidRDefault="000F56F6" w:rsidP="000F56F6">
            <w:pPr>
              <w:suppressAutoHyphens/>
              <w:spacing w:after="0" w:line="240" w:lineRule="auto"/>
              <w:jc w:val="center"/>
              <w:rPr>
                <w:rFonts w:ascii="Times New Roman" w:hAnsi="Times New Roman"/>
                <w:i/>
                <w:sz w:val="24"/>
                <w:szCs w:val="24"/>
              </w:rPr>
            </w:pP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Общие</w:t>
            </w: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Дисциплинарные</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части трудового воспитания: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готовность к труду, осознание ценности мастерства, трудолюбие;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27A5" w:rsidRPr="00695253" w:rsidRDefault="00F627A5" w:rsidP="00642139">
            <w:pPr>
              <w:spacing w:after="0" w:line="240" w:lineRule="auto"/>
              <w:jc w:val="both"/>
              <w:rPr>
                <w:rFonts w:ascii="Times New Roman" w:eastAsia="OfficinaSansBookC" w:hAnsi="Times New Roman"/>
                <w:strike/>
                <w:sz w:val="24"/>
                <w:szCs w:val="24"/>
                <w:highlight w:val="white"/>
              </w:rPr>
            </w:pPr>
            <w:r w:rsidRPr="00695253">
              <w:rPr>
                <w:rFonts w:ascii="Times New Roman" w:eastAsia="OfficinaSansBookC" w:hAnsi="Times New Roman"/>
                <w:sz w:val="24"/>
                <w:szCs w:val="24"/>
                <w:highlight w:val="white"/>
              </w:rPr>
              <w:t>- интерес к различным сферам профессиональной деятельности</w:t>
            </w:r>
            <w:r w:rsidRPr="00695253">
              <w:rPr>
                <w:rFonts w:ascii="Times New Roman" w:eastAsia="OfficinaSansBookC" w:hAnsi="Times New Roman"/>
                <w:b/>
                <w:sz w:val="24"/>
                <w:szCs w:val="24"/>
                <w:highlight w:val="white"/>
              </w:rPr>
              <w:t>,</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pacing w:after="0" w:line="240" w:lineRule="auto"/>
              <w:jc w:val="both"/>
              <w:rPr>
                <w:rFonts w:ascii="Times New Roman" w:eastAsia="OfficinaSansBookC" w:hAnsi="Times New Roman"/>
                <w:sz w:val="24"/>
                <w:szCs w:val="24"/>
                <w:highlight w:val="white"/>
              </w:rPr>
            </w:pPr>
            <w:proofErr w:type="gramStart"/>
            <w:r w:rsidRPr="004E6F56">
              <w:rPr>
                <w:rFonts w:ascii="Times New Roman" w:eastAsia="OfficinaSansBookC" w:hAnsi="Times New Roman"/>
                <w:b/>
                <w:sz w:val="24"/>
                <w:szCs w:val="24"/>
                <w:highlight w:val="white"/>
              </w:rPr>
              <w:t>а)</w:t>
            </w:r>
            <w:r w:rsidRPr="00695253">
              <w:rPr>
                <w:rFonts w:ascii="Times New Roman" w:eastAsia="OfficinaSansBookC" w:hAnsi="Times New Roman"/>
                <w:b/>
                <w:sz w:val="24"/>
                <w:szCs w:val="24"/>
                <w:highlight w:val="white"/>
              </w:rPr>
              <w:t>базовые</w:t>
            </w:r>
            <w:proofErr w:type="gramEnd"/>
            <w:r w:rsidRPr="00695253">
              <w:rPr>
                <w:rFonts w:ascii="Times New Roman" w:eastAsia="OfficinaSansBookC" w:hAnsi="Times New Roman"/>
                <w:b/>
                <w:sz w:val="24"/>
                <w:szCs w:val="24"/>
                <w:highlight w:val="white"/>
              </w:rPr>
              <w:t xml:space="preserve"> логические действия</w:t>
            </w:r>
            <w:r w:rsidRPr="00695253">
              <w:rPr>
                <w:rFonts w:ascii="Times New Roman" w:eastAsia="OfficinaSansBookC" w:hAnsi="Times New Roman"/>
                <w:sz w:val="24"/>
                <w:szCs w:val="24"/>
                <w:highlight w:val="white"/>
              </w:rPr>
              <w:t>:</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самостоятельно формулировать и актуализировать проблему, рассматривать ее всесторонне</w:t>
            </w:r>
            <w:r w:rsidRPr="00695253">
              <w:rPr>
                <w:rFonts w:ascii="Times New Roman" w:eastAsia="OfficinaSansBookC" w:hAnsi="Times New Roman"/>
                <w:b/>
                <w:sz w:val="24"/>
                <w:szCs w:val="24"/>
                <w:highlight w:val="white"/>
              </w:rPr>
              <w:t xml:space="preserve">;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устанавливать существенный признак или основания для сравнения, классификации и обобщения;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определять цели деятельности, задавать параметры и критерии их достижения;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выявлять закономерности и противоречия в рассматриваемых явлениях;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развивать креативное мышление при решении жизненных проблем</w:t>
            </w:r>
          </w:p>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4E6F56">
              <w:rPr>
                <w:rFonts w:ascii="Times New Roman" w:eastAsia="OfficinaSansBookC" w:hAnsi="Times New Roman"/>
                <w:b/>
                <w:sz w:val="24"/>
                <w:szCs w:val="24"/>
                <w:highlight w:val="white"/>
              </w:rPr>
              <w:t>б)</w:t>
            </w:r>
            <w:r w:rsidRPr="00695253">
              <w:rPr>
                <w:rFonts w:ascii="Times New Roman" w:eastAsia="OfficinaSansBookC" w:hAnsi="Times New Roman"/>
                <w:b/>
                <w:sz w:val="24"/>
                <w:szCs w:val="24"/>
                <w:highlight w:val="white"/>
              </w:rPr>
              <w:t> базовые исследовательские действия: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владеть навыками учебно-исследовательской и проектной деятельности, навыками разрешения </w:t>
            </w:r>
            <w:r w:rsidRPr="00695253">
              <w:rPr>
                <w:rFonts w:ascii="Times New Roman" w:eastAsia="OfficinaSansBookC" w:hAnsi="Times New Roman"/>
                <w:sz w:val="24"/>
                <w:szCs w:val="24"/>
              </w:rPr>
              <w:lastRenderedPageBreak/>
              <w:t>проблем;</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переносить знания в познавательную и практическую области жизнедеятельности;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интегрировать знания из разных предметных областей;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выдвигать новые идеи, предлагать оригинальные подходы и решения;</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способность их использования в познавательной и социальной практике</w:t>
            </w:r>
          </w:p>
        </w:tc>
        <w:tc>
          <w:tcPr>
            <w:tcW w:w="1961" w:type="pct"/>
          </w:tcPr>
          <w:p w:rsidR="00585997"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lastRenderedPageBreak/>
              <w:t xml:space="preserve">- </w:t>
            </w:r>
            <w:r w:rsidR="00DE3F90">
              <w:rPr>
                <w:rFonts w:ascii="Times New Roman" w:hAnsi="Times New Roman"/>
                <w:sz w:val="24"/>
                <w:szCs w:val="24"/>
              </w:rPr>
              <w:t>в</w:t>
            </w:r>
            <w:r w:rsidR="00585997" w:rsidRPr="009F15C7">
              <w:rPr>
                <w:rFonts w:ascii="Times New Roman" w:hAnsi="Times New Roman"/>
                <w:sz w:val="24"/>
                <w:szCs w:val="24"/>
              </w:rPr>
              <w:t>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r w:rsidR="00DE3F90">
              <w:rPr>
                <w:rFonts w:ascii="Times New Roman" w:hAnsi="Times New Roman"/>
                <w:sz w:val="24"/>
                <w:szCs w:val="24"/>
              </w:rPr>
              <w:t>;</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F619A7" w:rsidRPr="009F15C7">
              <w:rPr>
                <w:rFonts w:ascii="Times New Roman" w:eastAsia="OfficinaSansBookC" w:hAnsi="Times New Roman"/>
                <w:sz w:val="24"/>
                <w:szCs w:val="24"/>
              </w:rPr>
              <w:t>умение</w:t>
            </w:r>
            <w:r w:rsidRPr="009F15C7">
              <w:rPr>
                <w:rFonts w:ascii="Times New Roman" w:eastAsia="OfficinaSansBookC" w:hAnsi="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85997"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умение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r w:rsidR="00585997" w:rsidRPr="009F15C7">
              <w:rPr>
                <w:rFonts w:ascii="Times New Roman" w:eastAsia="OfficinaSansBookC" w:hAnsi="Times New Roman"/>
                <w:sz w:val="24"/>
                <w:szCs w:val="24"/>
              </w:rPr>
              <w:t xml:space="preserve"> </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lastRenderedPageBreak/>
              <w:t xml:space="preserve">- </w:t>
            </w:r>
            <w:r w:rsidR="00F619A7" w:rsidRPr="009F15C7">
              <w:rPr>
                <w:rFonts w:ascii="Times New Roman" w:eastAsia="OfficinaSansBookC" w:hAnsi="Times New Roman"/>
                <w:sz w:val="24"/>
                <w:szCs w:val="24"/>
              </w:rPr>
              <w:t xml:space="preserve">умение </w:t>
            </w:r>
            <w:r w:rsidR="00585997" w:rsidRPr="009F15C7">
              <w:rPr>
                <w:rFonts w:ascii="Times New Roman" w:hAnsi="Times New Roman"/>
                <w:sz w:val="24"/>
                <w:szCs w:val="24"/>
              </w:rPr>
              <w:t>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r w:rsidRPr="009F15C7">
              <w:rPr>
                <w:rFonts w:ascii="Times New Roman" w:eastAsia="OfficinaSansBookC"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виды химической связи в органических соединениях (одинарные и кратные);</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proofErr w:type="gramStart"/>
            <w:r w:rsidRPr="009F15C7">
              <w:rPr>
                <w:rFonts w:ascii="Times New Roman" w:hAnsi="Times New Roman"/>
                <w:sz w:val="24"/>
                <w:szCs w:val="24"/>
              </w:rPr>
              <w:t>умение  характеризовать</w:t>
            </w:r>
            <w:proofErr w:type="gramEnd"/>
            <w:r w:rsidRPr="009F15C7">
              <w:rPr>
                <w:rFonts w:ascii="Times New Roman" w:hAnsi="Times New Roman"/>
                <w:sz w:val="24"/>
                <w:szCs w:val="24"/>
              </w:rPr>
              <w:t xml:space="preserve">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иллюстрировать генетическую связь между типичными представителями различных классов </w:t>
            </w:r>
            <w:r w:rsidRPr="009F15C7">
              <w:rPr>
                <w:rFonts w:ascii="Times New Roman" w:hAnsi="Times New Roman"/>
                <w:sz w:val="24"/>
                <w:szCs w:val="24"/>
              </w:rPr>
              <w:lastRenderedPageBreak/>
              <w:t>органических веществ уравнениями соответствующих химических реакций с использованием структурных формул;</w:t>
            </w:r>
          </w:p>
          <w:p w:rsidR="00585997"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627A5"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формирова</w:t>
            </w:r>
            <w:r w:rsidR="00F619A7" w:rsidRPr="009F15C7">
              <w:rPr>
                <w:rFonts w:ascii="Times New Roman" w:eastAsia="OfficinaSansBookC" w:hAnsi="Times New Roman"/>
                <w:sz w:val="24"/>
                <w:szCs w:val="24"/>
              </w:rPr>
              <w:t>ние</w:t>
            </w: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sidR="002948BC" w:rsidRPr="009F15C7">
              <w:rPr>
                <w:rFonts w:ascii="Times New Roman"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9F15C7">
              <w:rPr>
                <w:rFonts w:ascii="Times New Roman" w:hAnsi="Times New Roman"/>
                <w:sz w:val="24"/>
                <w:szCs w:val="24"/>
              </w:rPr>
              <w:t>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w:t>
            </w:r>
            <w:r w:rsidR="005A25A2" w:rsidRPr="009F15C7">
              <w:rPr>
                <w:rFonts w:ascii="Times New Roman" w:hAnsi="Times New Roman"/>
                <w:sz w:val="24"/>
                <w:szCs w:val="24"/>
              </w:rPr>
              <w:t>е</w:t>
            </w:r>
            <w:r w:rsidRPr="009F15C7">
              <w:rPr>
                <w:rFonts w:ascii="Times New Roman" w:hAnsi="Times New Roman"/>
                <w:sz w:val="24"/>
                <w:szCs w:val="24"/>
              </w:rPr>
              <w:t xml:space="preserve"> планировать и выполнять химический </w:t>
            </w:r>
            <w:r w:rsidRPr="009F15C7">
              <w:rPr>
                <w:rFonts w:ascii="Times New Roman" w:hAnsi="Times New Roman"/>
                <w:sz w:val="24"/>
                <w:szCs w:val="24"/>
              </w:rPr>
              <w:lastRenderedPageBreak/>
              <w:t>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5A25A2" w:rsidRPr="009F15C7">
              <w:rPr>
                <w:rFonts w:ascii="Times New Roman" w:hAnsi="Times New Roman"/>
                <w:sz w:val="24"/>
                <w:szCs w:val="24"/>
              </w:rPr>
              <w:t>;</w:t>
            </w:r>
          </w:p>
          <w:p w:rsidR="005A25A2" w:rsidRPr="009F15C7" w:rsidRDefault="005A25A2" w:rsidP="009F15C7">
            <w:pPr>
              <w:widowControl w:val="0"/>
              <w:spacing w:after="0" w:line="240" w:lineRule="auto"/>
              <w:jc w:val="both"/>
              <w:rPr>
                <w:rFonts w:ascii="Times New Roman" w:hAnsi="Times New Roman"/>
                <w:sz w:val="24"/>
                <w:szCs w:val="24"/>
              </w:rPr>
            </w:pPr>
            <w:r w:rsidRPr="009F15C7">
              <w:rPr>
                <w:rFonts w:ascii="Times New Roman" w:hAnsi="Times New Roman"/>
                <w:iCs/>
                <w:sz w:val="24"/>
                <w:szCs w:val="24"/>
              </w:rPr>
              <w:t xml:space="preserve">- </w:t>
            </w:r>
            <w:r w:rsidRPr="009F15C7">
              <w:rPr>
                <w:rFonts w:ascii="Times New Roman" w:hAnsi="Times New Roman"/>
                <w:sz w:val="24"/>
                <w:szCs w:val="24"/>
              </w:rPr>
              <w:t>умение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DE3F90">
              <w:rPr>
                <w:rFonts w:ascii="Times New Roman" w:hAnsi="Times New Roman"/>
                <w:sz w:val="24"/>
                <w:szCs w:val="24"/>
              </w:rPr>
              <w:t>в</w:t>
            </w:r>
            <w:r w:rsidRPr="009F15C7">
              <w:rPr>
                <w:rFonts w:ascii="Times New Roman" w:hAnsi="Times New Roman"/>
                <w:sz w:val="24"/>
                <w:szCs w:val="24"/>
              </w:rPr>
              <w:t xml:space="preserve">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9F15C7">
              <w:rPr>
                <w:rFonts w:ascii="Times New Roman" w:hAnsi="Times New Roman"/>
                <w:sz w:val="24"/>
                <w:szCs w:val="24"/>
              </w:rPr>
              <w:t>орбитали</w:t>
            </w:r>
            <w:proofErr w:type="spellEnd"/>
            <w:r w:rsidRPr="009F15C7">
              <w:rPr>
                <w:rFonts w:ascii="Times New Roman" w:hAnsi="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9F15C7">
              <w:rPr>
                <w:rFonts w:ascii="Times New Roman" w:hAnsi="Times New Roman"/>
                <w:sz w:val="24"/>
                <w:szCs w:val="24"/>
              </w:rPr>
              <w:t>неэлектролиты</w:t>
            </w:r>
            <w:proofErr w:type="spellEnd"/>
            <w:r w:rsidRPr="009F15C7">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w:t>
            </w:r>
            <w:r w:rsidRPr="009F15C7">
              <w:rPr>
                <w:rFonts w:ascii="Times New Roman" w:hAnsi="Times New Roman"/>
                <w:sz w:val="24"/>
                <w:szCs w:val="24"/>
              </w:rPr>
              <w:lastRenderedPageBreak/>
              <w:t>важнейших неорганических веществ в быту и практической деятельности человека;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владение основными методами научного познания веществ и химических явлений (наблюдение, измерение, эксперимент, моделирование);</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характер среды в водных растворах неорганических соединений;</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BE1969" w:rsidRPr="009F15C7">
              <w:rPr>
                <w:rFonts w:ascii="Times New Roman" w:hAnsi="Times New Roman"/>
                <w:sz w:val="24"/>
                <w:szCs w:val="24"/>
              </w:rPr>
              <w:t>умение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w:t>
            </w:r>
            <w:r w:rsidRPr="009F15C7">
              <w:rPr>
                <w:rFonts w:ascii="Times New Roman" w:hAnsi="Times New Roman"/>
                <w:sz w:val="24"/>
                <w:szCs w:val="24"/>
              </w:rPr>
              <w:lastRenderedPageBreak/>
              <w:t>неорганических веществ;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раскрывать сущность окислительно-восстановительных реакций посредством составления электронного баланса этих реакций;</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объяснять зависимость скорости химической реакции от различных факторов;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объяснять характер смещения химического равновесия в зависимости от внешнего воздействия (принцип </w:t>
            </w:r>
            <w:proofErr w:type="spellStart"/>
            <w:r w:rsidRPr="009F15C7">
              <w:rPr>
                <w:rFonts w:ascii="Times New Roman" w:hAnsi="Times New Roman"/>
                <w:sz w:val="24"/>
                <w:szCs w:val="24"/>
              </w:rPr>
              <w:t>Ле</w:t>
            </w:r>
            <w:proofErr w:type="spellEnd"/>
            <w:r w:rsidRPr="009F15C7">
              <w:rPr>
                <w:rFonts w:ascii="Times New Roman" w:hAnsi="Times New Roman"/>
                <w:sz w:val="24"/>
                <w:szCs w:val="24"/>
              </w:rPr>
              <w:t xml:space="preserve"> </w:t>
            </w:r>
            <w:proofErr w:type="spellStart"/>
            <w:r w:rsidRPr="009F15C7">
              <w:rPr>
                <w:rFonts w:ascii="Times New Roman" w:hAnsi="Times New Roman"/>
                <w:sz w:val="24"/>
                <w:szCs w:val="24"/>
              </w:rPr>
              <w:t>Шателье</w:t>
            </w:r>
            <w:proofErr w:type="spellEnd"/>
            <w:r w:rsidRPr="009F15C7">
              <w:rPr>
                <w:rFonts w:ascii="Times New Roman" w:hAnsi="Times New Roman"/>
                <w:sz w:val="24"/>
                <w:szCs w:val="24"/>
              </w:rPr>
              <w:t xml:space="preserve">); </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раскрывать смысл Периодического закона Д.И. Менделеева и демонстрировать его систематизирующую, объяснительную и прогностическую функции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9F15C7">
              <w:rPr>
                <w:rFonts w:ascii="Times New Roman" w:hAnsi="Times New Roman" w:cs="Times New Roman"/>
                <w:sz w:val="24"/>
                <w:szCs w:val="24"/>
              </w:rPr>
              <w:t>орбитали</w:t>
            </w:r>
            <w:proofErr w:type="spellEnd"/>
            <w:r w:rsidRPr="009F15C7">
              <w:rPr>
                <w:rFonts w:ascii="Times New Roman" w:hAnsi="Times New Roman" w:cs="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использовать химическую символику для </w:t>
            </w:r>
            <w:r w:rsidRPr="009F15C7">
              <w:rPr>
                <w:rFonts w:ascii="Times New Roman" w:hAnsi="Times New Roman" w:cs="Times New Roman"/>
                <w:sz w:val="24"/>
                <w:szCs w:val="24"/>
              </w:rPr>
              <w:lastRenderedPageBreak/>
              <w:t>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sidR="00DE3F90">
              <w:rPr>
                <w:rFonts w:ascii="Times New Roman" w:hAnsi="Times New Roman" w:cs="Times New Roman"/>
                <w:sz w:val="24"/>
                <w:szCs w:val="24"/>
              </w:rPr>
              <w:t>;</w:t>
            </w:r>
          </w:p>
          <w:p w:rsidR="00537144" w:rsidRPr="00DE3F90"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формирование умений характеризовать </w:t>
            </w:r>
            <w:r w:rsidRPr="009F15C7">
              <w:rPr>
                <w:rFonts w:ascii="Times New Roman" w:hAnsi="Times New Roman"/>
                <w:sz w:val="24"/>
                <w:szCs w:val="24"/>
              </w:rPr>
              <w:lastRenderedPageBreak/>
              <w:t>химические процессы, лежащие в основе промышленного получения серной кислоты, аммиака, а также формирование представлений об общих научных принципах и экологических проблемах химического производства</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lastRenderedPageBreak/>
              <w:t xml:space="preserve">ОК 02. Использовать современные средства поиска, анализа и </w:t>
            </w:r>
            <w:r w:rsidR="00F544CD" w:rsidRPr="00695253">
              <w:rPr>
                <w:rFonts w:ascii="Times New Roman" w:eastAsia="OfficinaSansBookC" w:hAnsi="Times New Roman"/>
                <w:sz w:val="24"/>
                <w:szCs w:val="24"/>
              </w:rPr>
              <w:t>интерпретации информации,</w:t>
            </w:r>
            <w:r w:rsidRPr="00695253">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областиценности</w:t>
            </w:r>
            <w:proofErr w:type="spellEnd"/>
            <w:r w:rsidRPr="00695253">
              <w:rPr>
                <w:rFonts w:ascii="Times New Roman" w:eastAsia="OfficinaSansBookC" w:hAnsi="Times New Roman"/>
                <w:b/>
                <w:sz w:val="24"/>
                <w:szCs w:val="24"/>
                <w:highlight w:val="white"/>
              </w:rPr>
              <w:t xml:space="preserve"> научного познания: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4E6F56">
              <w:rPr>
                <w:rFonts w:ascii="Times New Roman" w:eastAsia="OfficinaSansBookC" w:hAnsi="Times New Roman"/>
                <w:b/>
                <w:sz w:val="24"/>
                <w:szCs w:val="24"/>
              </w:rPr>
              <w:t>в)</w:t>
            </w:r>
            <w:r w:rsidRPr="00695253">
              <w:rPr>
                <w:rFonts w:ascii="Times New Roman" w:eastAsia="OfficinaSansBookC" w:hAnsi="Times New Roman"/>
                <w:b/>
                <w:sz w:val="24"/>
                <w:szCs w:val="24"/>
              </w:rPr>
              <w:t> работа с информацией:</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оценивать достоверность, легитимность информации, ее соответствие правовым и морально-этическим нормам;</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использовать средства информационных и </w:t>
            </w:r>
            <w:r w:rsidRPr="00695253">
              <w:rPr>
                <w:rFonts w:ascii="Times New Roman" w:eastAsia="OfficinaSansBookC" w:hAnsi="Times New Roman"/>
                <w:sz w:val="24"/>
                <w:szCs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распознавания и защиты информации, информационной безопасности личности</w:t>
            </w:r>
            <w:r w:rsidRPr="00695253">
              <w:rPr>
                <w:rFonts w:ascii="Times New Roman" w:eastAsia="OfficinaSansBookC" w:hAnsi="Times New Roman"/>
                <w:sz w:val="24"/>
                <w:szCs w:val="24"/>
                <w:highlight w:val="white"/>
              </w:rPr>
              <w:t xml:space="preserve">; </w:t>
            </w:r>
          </w:p>
        </w:tc>
        <w:tc>
          <w:tcPr>
            <w:tcW w:w="1961" w:type="pct"/>
          </w:tcPr>
          <w:p w:rsidR="00F627A5" w:rsidRPr="009F15C7" w:rsidRDefault="00BB62DB" w:rsidP="009F15C7">
            <w:pPr>
              <w:suppressAutoHyphens/>
              <w:spacing w:after="0" w:line="240" w:lineRule="auto"/>
              <w:rPr>
                <w:rFonts w:ascii="Times New Roman" w:hAnsi="Times New Roman"/>
                <w:sz w:val="24"/>
                <w:szCs w:val="24"/>
              </w:rPr>
            </w:pPr>
            <w:r w:rsidRPr="009F15C7">
              <w:rPr>
                <w:rFonts w:ascii="Times New Roman" w:hAnsi="Times New Roman"/>
                <w:sz w:val="24"/>
                <w:szCs w:val="24"/>
              </w:rPr>
              <w:lastRenderedPageBreak/>
              <w:t>-  ф</w:t>
            </w:r>
            <w:r w:rsidR="005A25A2" w:rsidRPr="009F15C7">
              <w:rPr>
                <w:rFonts w:ascii="Times New Roman" w:hAnsi="Times New Roman"/>
                <w:sz w:val="24"/>
                <w:szCs w:val="24"/>
              </w:rPr>
              <w:t>ормирование умений критически анализировать химическую информацию, получаемую из разных источников (средства массовой информации, сеть Интернет и другие);</w:t>
            </w:r>
          </w:p>
          <w:p w:rsidR="00BB62DB" w:rsidRPr="009F15C7" w:rsidRDefault="00BB62DB" w:rsidP="00DE3F90">
            <w:pPr>
              <w:suppressAutoHyphens/>
              <w:spacing w:after="0" w:line="240" w:lineRule="auto"/>
              <w:jc w:val="both"/>
              <w:rPr>
                <w:rFonts w:ascii="Times New Roman" w:hAnsi="Times New Roman"/>
                <w:sz w:val="24"/>
                <w:szCs w:val="24"/>
              </w:rPr>
            </w:pPr>
            <w:r w:rsidRPr="009F15C7">
              <w:rPr>
                <w:rFonts w:ascii="Times New Roman" w:hAnsi="Times New Roman"/>
                <w:sz w:val="24"/>
                <w:szCs w:val="24"/>
              </w:rPr>
              <w:t>- умение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A25A2" w:rsidRPr="009F15C7" w:rsidRDefault="005A25A2" w:rsidP="009F15C7">
            <w:pPr>
              <w:suppressAutoHyphens/>
              <w:spacing w:after="0" w:line="240" w:lineRule="auto"/>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04. Эффективно взаимодействовать и работать в коллективе и команде</w:t>
            </w:r>
          </w:p>
        </w:tc>
        <w:tc>
          <w:tcPr>
            <w:tcW w:w="1961" w:type="pct"/>
          </w:tcPr>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готовность к саморазвитию, самостоятельности и самоопределению;</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-овладение навыками учебно-исследовательской, проектной и социальной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коммуникативными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color w:val="808080"/>
                <w:sz w:val="24"/>
                <w:szCs w:val="24"/>
              </w:rPr>
              <w:t>б)</w:t>
            </w:r>
            <w:r w:rsidRPr="00695253">
              <w:rPr>
                <w:rFonts w:ascii="Times New Roman" w:eastAsia="OfficinaSansBookC" w:hAnsi="Times New Roman"/>
                <w:sz w:val="24"/>
                <w:szCs w:val="24"/>
              </w:rPr>
              <w:t> </w:t>
            </w:r>
            <w:r w:rsidRPr="00695253">
              <w:rPr>
                <w:rFonts w:ascii="Times New Roman" w:eastAsia="OfficinaSansBookC" w:hAnsi="Times New Roman"/>
                <w:b/>
                <w:sz w:val="24"/>
                <w:szCs w:val="24"/>
              </w:rPr>
              <w:t>совместная деятельность</w:t>
            </w:r>
            <w:r w:rsidRPr="00695253">
              <w:rPr>
                <w:rFonts w:ascii="Times New Roman" w:eastAsia="OfficinaSansBookC" w:hAnsi="Times New Roman"/>
                <w:sz w:val="24"/>
                <w:szCs w:val="24"/>
              </w:rPr>
              <w:t>:</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понимать и использовать преимущества командной и индивидуальной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координировать и выполнять работу в условиях реального, виртуального и комбинированного взаимодействия;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регулятивными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color w:val="808080"/>
                <w:sz w:val="24"/>
                <w:szCs w:val="24"/>
              </w:rPr>
              <w:t>г</w:t>
            </w:r>
            <w:r w:rsidRPr="00695253">
              <w:rPr>
                <w:rFonts w:ascii="Times New Roman" w:eastAsia="OfficinaSansBookC" w:hAnsi="Times New Roman"/>
                <w:b/>
                <w:color w:val="808080"/>
                <w:sz w:val="24"/>
                <w:szCs w:val="24"/>
              </w:rPr>
              <w:t>)</w:t>
            </w:r>
            <w:r w:rsidRPr="00695253">
              <w:rPr>
                <w:rFonts w:ascii="Times New Roman" w:eastAsia="OfficinaSansBookC" w:hAnsi="Times New Roman"/>
                <w:b/>
                <w:sz w:val="24"/>
                <w:szCs w:val="24"/>
              </w:rPr>
              <w:t> принятие себя и других людей: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мотивы и аргументы других людей при анализе результатов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lastRenderedPageBreak/>
              <w:t>- признавать свое право и право других людей на ошибки;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развивать способность понимать мир с позиции другого человека;</w:t>
            </w:r>
          </w:p>
        </w:tc>
        <w:tc>
          <w:tcPr>
            <w:tcW w:w="1961" w:type="pct"/>
          </w:tcPr>
          <w:p w:rsidR="00F627A5" w:rsidRPr="009F15C7" w:rsidRDefault="00F627A5" w:rsidP="009F15C7">
            <w:pPr>
              <w:suppressAutoHyphens/>
              <w:spacing w:after="0" w:line="240" w:lineRule="auto"/>
              <w:jc w:val="center"/>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pct"/>
          </w:tcPr>
          <w:p w:rsidR="00F627A5" w:rsidRPr="00695253" w:rsidRDefault="00F627A5" w:rsidP="00642139">
            <w:pPr>
              <w:spacing w:after="0" w:line="240" w:lineRule="auto"/>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областиэкологического</w:t>
            </w:r>
            <w:proofErr w:type="spellEnd"/>
            <w:r w:rsidRPr="00695253">
              <w:rPr>
                <w:rFonts w:ascii="Times New Roman" w:eastAsia="OfficinaSansBookC" w:hAnsi="Times New Roman"/>
                <w:b/>
                <w:sz w:val="24"/>
                <w:szCs w:val="24"/>
                <w:highlight w:val="white"/>
              </w:rPr>
              <w:t xml:space="preserve"> воспитания:</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активное неприятие действий, приносящих вред окружающей среде;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расширение опыта деятельности экологической направленности;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овладение навыками учебно-исследовательской, проектной и социальной деятельности;</w:t>
            </w:r>
          </w:p>
        </w:tc>
        <w:tc>
          <w:tcPr>
            <w:tcW w:w="1961" w:type="pct"/>
          </w:tcPr>
          <w:p w:rsidR="00F627A5" w:rsidRPr="009F15C7" w:rsidRDefault="00F627A5" w:rsidP="009F15C7">
            <w:pPr>
              <w:widowControl w:val="0"/>
              <w:spacing w:after="0" w:line="240" w:lineRule="auto"/>
              <w:jc w:val="both"/>
              <w:rPr>
                <w:sz w:val="24"/>
                <w:szCs w:val="24"/>
              </w:rPr>
            </w:pPr>
            <w:r w:rsidRPr="009F15C7">
              <w:rPr>
                <w:rFonts w:ascii="Times New Roman" w:eastAsia="OfficinaSansBookC" w:hAnsi="Times New Roman"/>
                <w:sz w:val="24"/>
                <w:szCs w:val="24"/>
              </w:rPr>
              <w:t>- формирова</w:t>
            </w:r>
            <w:r w:rsidR="00F619A7" w:rsidRPr="009F15C7">
              <w:rPr>
                <w:rFonts w:ascii="Times New Roman" w:eastAsia="OfficinaSansBookC" w:hAnsi="Times New Roman"/>
                <w:sz w:val="24"/>
                <w:szCs w:val="24"/>
              </w:rPr>
              <w:t>ние</w:t>
            </w:r>
            <w:r w:rsidRPr="009F15C7">
              <w:rPr>
                <w:rFonts w:ascii="Times New Roman" w:eastAsia="OfficinaSansBookC" w:hAnsi="Times New Roman"/>
                <w:sz w:val="24"/>
                <w:szCs w:val="24"/>
              </w:rPr>
              <w:t xml:space="preserve"> </w:t>
            </w:r>
            <w:r w:rsidR="005A25A2" w:rsidRPr="009F15C7">
              <w:rPr>
                <w:sz w:val="24"/>
                <w:szCs w:val="24"/>
              </w:rPr>
              <w:t>умений соблюдать правила экологически целесообразного поведения в быту и трудовой деятельности в целях сохранения своего здоровья и окру</w:t>
            </w:r>
            <w:r w:rsidR="00BB62DB" w:rsidRPr="009F15C7">
              <w:rPr>
                <w:sz w:val="24"/>
                <w:szCs w:val="24"/>
              </w:rPr>
              <w:t>жающей природной среды, осознание</w:t>
            </w:r>
            <w:r w:rsidR="005A25A2" w:rsidRPr="009F15C7">
              <w:rPr>
                <w:sz w:val="24"/>
                <w:szCs w:val="24"/>
              </w:rPr>
              <w:t xml:space="preserve">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B62DB" w:rsidRPr="009F15C7" w:rsidRDefault="00BB62DB" w:rsidP="009F15C7">
            <w:pPr>
              <w:widowControl w:val="0"/>
              <w:spacing w:after="0" w:line="240" w:lineRule="auto"/>
              <w:jc w:val="both"/>
              <w:rPr>
                <w:rFonts w:ascii="Times New Roman" w:eastAsia="OfficinaSansBookC" w:hAnsi="Times New Roman"/>
                <w:sz w:val="24"/>
                <w:szCs w:val="24"/>
              </w:rPr>
            </w:pPr>
          </w:p>
        </w:tc>
      </w:tr>
      <w:tr w:rsidR="00F627A5" w:rsidRPr="00695253" w:rsidTr="00A32E05">
        <w:trPr>
          <w:trHeight w:val="414"/>
        </w:trPr>
        <w:tc>
          <w:tcPr>
            <w:tcW w:w="1078" w:type="pct"/>
          </w:tcPr>
          <w:p w:rsidR="00F627A5" w:rsidRPr="00CD3AD6" w:rsidRDefault="00CD3AD6" w:rsidP="00CD3AD6">
            <w:pPr>
              <w:spacing w:after="0" w:line="240" w:lineRule="auto"/>
              <w:jc w:val="both"/>
              <w:rPr>
                <w:rFonts w:ascii="Times New Roman" w:eastAsia="OfficinaSansBookC" w:hAnsi="Times New Roman"/>
                <w:b/>
                <w:i/>
                <w:sz w:val="24"/>
                <w:szCs w:val="24"/>
              </w:rPr>
            </w:pPr>
            <w:r w:rsidRPr="00AD3CD6">
              <w:rPr>
                <w:rFonts w:ascii="Times New Roman" w:eastAsia="OfficinaSansBookC" w:hAnsi="Times New Roman"/>
                <w:b/>
                <w:i/>
                <w:sz w:val="24"/>
                <w:szCs w:val="24"/>
              </w:rPr>
              <w:t>ПК 1.1 -1.3</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p>
        </w:tc>
        <w:tc>
          <w:tcPr>
            <w:tcW w:w="1961" w:type="pct"/>
          </w:tcPr>
          <w:p w:rsidR="00F627A5" w:rsidRPr="00695253" w:rsidRDefault="00F627A5" w:rsidP="000F56F6">
            <w:pPr>
              <w:suppressAutoHyphens/>
              <w:spacing w:after="0" w:line="240" w:lineRule="auto"/>
              <w:jc w:val="center"/>
              <w:rPr>
                <w:rFonts w:ascii="Times New Roman" w:hAnsi="Times New Roman"/>
                <w:iCs/>
                <w:sz w:val="24"/>
                <w:szCs w:val="24"/>
              </w:rPr>
            </w:pPr>
          </w:p>
        </w:tc>
      </w:tr>
    </w:tbl>
    <w:p w:rsidR="00AD5DBF" w:rsidRPr="00315F34" w:rsidRDefault="00AD5DBF" w:rsidP="00AD5DBF">
      <w:pPr>
        <w:suppressAutoHyphens/>
        <w:spacing w:after="240" w:line="240" w:lineRule="auto"/>
        <w:ind w:firstLine="709"/>
        <w:rPr>
          <w:rFonts w:ascii="Times New Roman" w:hAnsi="Times New Roman"/>
          <w:b/>
        </w:rPr>
      </w:pPr>
    </w:p>
    <w:p w:rsidR="008A215B" w:rsidRDefault="008A215B">
      <w:pPr>
        <w:spacing w:after="160" w:line="259" w:lineRule="auto"/>
        <w:rPr>
          <w:rFonts w:ascii="Times New Roman" w:hAnsi="Times New Roman"/>
          <w:b/>
          <w:sz w:val="24"/>
          <w:szCs w:val="24"/>
        </w:rPr>
      </w:pPr>
      <w:r>
        <w:rPr>
          <w:rFonts w:ascii="Times New Roman" w:hAnsi="Times New Roman"/>
          <w:b/>
          <w:sz w:val="24"/>
          <w:szCs w:val="24"/>
        </w:rPr>
        <w:br w:type="page"/>
      </w:r>
    </w:p>
    <w:p w:rsidR="00F627A5" w:rsidRDefault="00F627A5" w:rsidP="008A215B">
      <w:pPr>
        <w:tabs>
          <w:tab w:val="left" w:pos="993"/>
        </w:tabs>
        <w:suppressAutoHyphens/>
        <w:spacing w:after="240" w:line="240" w:lineRule="auto"/>
        <w:ind w:firstLine="709"/>
        <w:jc w:val="both"/>
        <w:rPr>
          <w:rFonts w:ascii="Times New Roman" w:hAnsi="Times New Roman"/>
          <w:b/>
          <w:sz w:val="24"/>
          <w:szCs w:val="24"/>
        </w:rPr>
        <w:sectPr w:rsidR="00F627A5" w:rsidSect="00A32E05">
          <w:pgSz w:w="16838" w:h="11906" w:orient="landscape"/>
          <w:pgMar w:top="1134" w:right="850" w:bottom="1134" w:left="1701" w:header="709" w:footer="709" w:gutter="0"/>
          <w:cols w:space="720"/>
          <w:titlePg/>
          <w:docGrid w:linePitch="299"/>
        </w:sectPr>
      </w:pPr>
    </w:p>
    <w:p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376"/>
      </w:tblGrid>
      <w:tr w:rsidR="00AD5DBF" w:rsidRPr="00315F34" w:rsidTr="00B45D47">
        <w:trPr>
          <w:trHeight w:val="87"/>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41"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B45D47">
        <w:trPr>
          <w:trHeight w:val="293"/>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241" w:type="pct"/>
            <w:vAlign w:val="center"/>
          </w:tcPr>
          <w:p w:rsidR="00AD5DBF" w:rsidRPr="00F544CD" w:rsidRDefault="001E2CCF" w:rsidP="00F544CD">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8A215B" w:rsidRPr="00315F34" w:rsidTr="000F56F6">
        <w:trPr>
          <w:trHeight w:val="65"/>
        </w:trPr>
        <w:tc>
          <w:tcPr>
            <w:tcW w:w="5000" w:type="pct"/>
            <w:gridSpan w:val="2"/>
            <w:shd w:val="clear" w:color="auto" w:fill="auto"/>
            <w:vAlign w:val="center"/>
          </w:tcPr>
          <w:p w:rsidR="008A215B" w:rsidRPr="00F544CD" w:rsidRDefault="008A215B" w:rsidP="00F544CD">
            <w:pPr>
              <w:suppressAutoHyphens/>
              <w:spacing w:after="0" w:line="360" w:lineRule="auto"/>
              <w:rPr>
                <w:rFonts w:ascii="Times New Roman" w:hAnsi="Times New Roman"/>
                <w:iCs/>
                <w:sz w:val="24"/>
                <w:szCs w:val="24"/>
              </w:rPr>
            </w:pPr>
            <w:r w:rsidRPr="00F544CD">
              <w:rPr>
                <w:rFonts w:ascii="Times New Roman" w:hAnsi="Times New Roman"/>
                <w:b/>
                <w:sz w:val="24"/>
                <w:szCs w:val="24"/>
              </w:rPr>
              <w:t xml:space="preserve">в т.ч. </w:t>
            </w:r>
          </w:p>
        </w:tc>
      </w:tr>
      <w:tr w:rsidR="008A215B" w:rsidRPr="00315F34" w:rsidTr="00B45D47">
        <w:trPr>
          <w:trHeight w:val="278"/>
        </w:trPr>
        <w:tc>
          <w:tcPr>
            <w:tcW w:w="3759"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41" w:type="pct"/>
            <w:shd w:val="clear" w:color="auto" w:fill="auto"/>
            <w:vAlign w:val="center"/>
          </w:tcPr>
          <w:p w:rsidR="008A215B" w:rsidRPr="00F544CD" w:rsidRDefault="0045676F" w:rsidP="00F544C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64</w:t>
            </w:r>
          </w:p>
        </w:tc>
      </w:tr>
      <w:tr w:rsidR="00AD5DBF" w:rsidRPr="00315F34" w:rsidTr="000F56F6">
        <w:trPr>
          <w:trHeight w:val="336"/>
        </w:trPr>
        <w:tc>
          <w:tcPr>
            <w:tcW w:w="5000" w:type="pct"/>
            <w:gridSpan w:val="2"/>
            <w:vAlign w:val="center"/>
          </w:tcPr>
          <w:p w:rsidR="00AD5DBF" w:rsidRPr="00F544CD" w:rsidRDefault="00AD5DBF" w:rsidP="00F544CD">
            <w:pPr>
              <w:suppressAutoHyphens/>
              <w:spacing w:after="0" w:line="360" w:lineRule="auto"/>
              <w:rPr>
                <w:rFonts w:ascii="Times New Roman" w:hAnsi="Times New Roman"/>
                <w:iCs/>
                <w:sz w:val="24"/>
                <w:szCs w:val="24"/>
              </w:rPr>
            </w:pPr>
            <w:r w:rsidRPr="00F544CD">
              <w:rPr>
                <w:rFonts w:ascii="Times New Roman" w:hAnsi="Times New Roman"/>
                <w:sz w:val="24"/>
                <w:szCs w:val="24"/>
              </w:rPr>
              <w:t>в т. ч.:</w:t>
            </w:r>
          </w:p>
        </w:tc>
      </w:tr>
      <w:tr w:rsidR="00AD5DBF" w:rsidRPr="00315F34" w:rsidTr="00B45D47">
        <w:trPr>
          <w:trHeight w:val="65"/>
        </w:trPr>
        <w:tc>
          <w:tcPr>
            <w:tcW w:w="3759"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41" w:type="pct"/>
            <w:vAlign w:val="center"/>
          </w:tcPr>
          <w:p w:rsidR="00AD5DBF" w:rsidRPr="00F544C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AD5DBF" w:rsidRPr="00315F34" w:rsidTr="00B45D47">
        <w:trPr>
          <w:trHeight w:val="272"/>
        </w:trPr>
        <w:tc>
          <w:tcPr>
            <w:tcW w:w="3759" w:type="pct"/>
            <w:vAlign w:val="center"/>
          </w:tcPr>
          <w:p w:rsidR="00AD5DBF" w:rsidRPr="001322DD" w:rsidRDefault="00AD5DBF" w:rsidP="000F56F6">
            <w:pPr>
              <w:suppressAutoHyphens/>
              <w:spacing w:after="0" w:line="360" w:lineRule="auto"/>
              <w:rPr>
                <w:rFonts w:ascii="Times New Roman" w:hAnsi="Times New Roman"/>
              </w:rPr>
            </w:pPr>
            <w:r w:rsidRPr="001322DD">
              <w:rPr>
                <w:rFonts w:ascii="Times New Roman" w:hAnsi="Times New Roman"/>
              </w:rPr>
              <w:t>практические занятия</w:t>
            </w:r>
          </w:p>
        </w:tc>
        <w:tc>
          <w:tcPr>
            <w:tcW w:w="1241" w:type="pct"/>
            <w:vAlign w:val="center"/>
          </w:tcPr>
          <w:p w:rsidR="00AD5DBF" w:rsidRPr="001322D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18</w:t>
            </w:r>
          </w:p>
        </w:tc>
      </w:tr>
      <w:tr w:rsidR="008A215B" w:rsidRPr="00315F34" w:rsidTr="00B45D47">
        <w:trPr>
          <w:trHeight w:val="83"/>
        </w:trPr>
        <w:tc>
          <w:tcPr>
            <w:tcW w:w="3759"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41" w:type="pct"/>
            <w:vAlign w:val="center"/>
          </w:tcPr>
          <w:p w:rsidR="008A215B" w:rsidRPr="00F544CD" w:rsidRDefault="00B45D47" w:rsidP="00F544CD">
            <w:pPr>
              <w:suppressAutoHyphens/>
              <w:spacing w:after="0" w:line="360" w:lineRule="auto"/>
              <w:rPr>
                <w:rFonts w:ascii="Times New Roman" w:hAnsi="Times New Roman"/>
                <w:iCs/>
                <w:sz w:val="24"/>
                <w:szCs w:val="24"/>
              </w:rPr>
            </w:pPr>
            <w:r w:rsidRPr="00F544CD">
              <w:rPr>
                <w:rFonts w:ascii="Times New Roman" w:hAnsi="Times New Roman"/>
                <w:iCs/>
                <w:sz w:val="24"/>
                <w:szCs w:val="24"/>
              </w:rPr>
              <w:t>10</w:t>
            </w:r>
          </w:p>
        </w:tc>
      </w:tr>
      <w:tr w:rsidR="001322DD" w:rsidRPr="00315F34" w:rsidTr="00B45D47">
        <w:trPr>
          <w:trHeight w:val="83"/>
        </w:trPr>
        <w:tc>
          <w:tcPr>
            <w:tcW w:w="3759" w:type="pct"/>
            <w:vAlign w:val="center"/>
          </w:tcPr>
          <w:p w:rsidR="001322DD" w:rsidRPr="00315F34" w:rsidRDefault="001322DD" w:rsidP="001322DD">
            <w:pPr>
              <w:suppressAutoHyphens/>
              <w:spacing w:after="0" w:line="360" w:lineRule="auto"/>
              <w:rPr>
                <w:rFonts w:ascii="Times New Roman" w:hAnsi="Times New Roman"/>
              </w:rPr>
            </w:pPr>
            <w:r>
              <w:rPr>
                <w:rFonts w:ascii="Times New Roman" w:hAnsi="Times New Roman"/>
              </w:rPr>
              <w:t>контрольные работы</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6</w:t>
            </w:r>
          </w:p>
        </w:tc>
      </w:tr>
      <w:tr w:rsidR="001322DD" w:rsidRPr="00315F34" w:rsidTr="00B45D47">
        <w:trPr>
          <w:trHeight w:val="267"/>
        </w:trPr>
        <w:tc>
          <w:tcPr>
            <w:tcW w:w="3759" w:type="pct"/>
            <w:vAlign w:val="center"/>
          </w:tcPr>
          <w:p w:rsidR="001322DD" w:rsidRPr="000F56F6" w:rsidRDefault="001322DD" w:rsidP="001322D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w:t>
            </w:r>
          </w:p>
        </w:tc>
      </w:tr>
      <w:tr w:rsidR="001322DD" w:rsidRPr="00315F34" w:rsidTr="000F56F6">
        <w:trPr>
          <w:trHeight w:val="267"/>
        </w:trPr>
        <w:tc>
          <w:tcPr>
            <w:tcW w:w="5000" w:type="pct"/>
            <w:gridSpan w:val="2"/>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в т.ч.</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2</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4</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Pr>
                <w:rFonts w:ascii="Times New Roman" w:hAnsi="Times New Roman"/>
              </w:rPr>
              <w:t>лабораторные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w:t>
            </w:r>
          </w:p>
        </w:tc>
      </w:tr>
      <w:tr w:rsidR="001322DD" w:rsidRPr="00315F34" w:rsidTr="00B45D47">
        <w:trPr>
          <w:trHeight w:val="331"/>
        </w:trPr>
        <w:tc>
          <w:tcPr>
            <w:tcW w:w="3759" w:type="pct"/>
            <w:vAlign w:val="center"/>
          </w:tcPr>
          <w:p w:rsidR="001322DD" w:rsidRPr="00315F34" w:rsidRDefault="001322DD" w:rsidP="001322D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FF0DE4">
              <w:rPr>
                <w:rFonts w:ascii="Times New Roman" w:hAnsi="Times New Roman"/>
                <w:b/>
                <w:i/>
                <w:iCs/>
              </w:rPr>
              <w:t>дифференцированного зачета</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2</w:t>
            </w:r>
          </w:p>
        </w:tc>
      </w:tr>
    </w:tbl>
    <w:p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7963"/>
        <w:gridCol w:w="1419"/>
        <w:gridCol w:w="1556"/>
        <w:gridCol w:w="1985"/>
      </w:tblGrid>
      <w:tr w:rsidR="00E225A6" w:rsidRPr="00E84993" w:rsidTr="00E225A6">
        <w:trPr>
          <w:trHeight w:val="20"/>
        </w:trPr>
        <w:tc>
          <w:tcPr>
            <w:tcW w:w="730"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Наименование разделов и тем</w:t>
            </w:r>
          </w:p>
        </w:tc>
        <w:tc>
          <w:tcPr>
            <w:tcW w:w="2631"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469" w:type="pct"/>
            <w:vAlign w:val="center"/>
          </w:tcPr>
          <w:p w:rsidR="00E225A6" w:rsidRPr="00E84993" w:rsidRDefault="00E225A6" w:rsidP="000F56F6">
            <w:pPr>
              <w:suppressAutoHyphens/>
              <w:spacing w:after="0" w:line="240" w:lineRule="auto"/>
              <w:jc w:val="center"/>
              <w:rPr>
                <w:rFonts w:ascii="Times New Roman" w:hAnsi="Times New Roman"/>
                <w:b/>
                <w:bCs/>
              </w:rPr>
            </w:pPr>
            <w:r w:rsidRPr="00E84993">
              <w:rPr>
                <w:rFonts w:ascii="Times New Roman" w:hAnsi="Times New Roman"/>
                <w:b/>
                <w:bCs/>
              </w:rPr>
              <w:t>Объем часов</w:t>
            </w:r>
          </w:p>
        </w:tc>
        <w:tc>
          <w:tcPr>
            <w:tcW w:w="514" w:type="pct"/>
          </w:tcPr>
          <w:p w:rsidR="00E225A6" w:rsidRPr="00E84993" w:rsidRDefault="00E225A6" w:rsidP="00E225A6">
            <w:pPr>
              <w:suppressAutoHyphens/>
              <w:jc w:val="center"/>
              <w:rPr>
                <w:rFonts w:ascii="Times New Roman" w:hAnsi="Times New Roman"/>
                <w:b/>
                <w:bCs/>
              </w:rPr>
            </w:pPr>
            <w:r w:rsidRPr="00E225A6">
              <w:rPr>
                <w:rFonts w:ascii="Times New Roman" w:hAnsi="Times New Roman"/>
                <w:b/>
                <w:bCs/>
              </w:rPr>
              <w:t>предметные результаты</w:t>
            </w:r>
          </w:p>
        </w:tc>
        <w:tc>
          <w:tcPr>
            <w:tcW w:w="656" w:type="pct"/>
            <w:vAlign w:val="center"/>
          </w:tcPr>
          <w:p w:rsidR="00E225A6"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Коды формируемых</w:t>
            </w:r>
          </w:p>
          <w:p w:rsidR="00E225A6" w:rsidRPr="00E84993"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 xml:space="preserve"> компетенций</w:t>
            </w:r>
          </w:p>
        </w:tc>
      </w:tr>
      <w:tr w:rsidR="00E225A6" w:rsidRPr="00E84993" w:rsidTr="00E225A6">
        <w:trPr>
          <w:trHeight w:val="20"/>
        </w:trPr>
        <w:tc>
          <w:tcPr>
            <w:tcW w:w="730"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1</w:t>
            </w:r>
          </w:p>
        </w:tc>
        <w:tc>
          <w:tcPr>
            <w:tcW w:w="2631"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2</w:t>
            </w:r>
          </w:p>
        </w:tc>
        <w:tc>
          <w:tcPr>
            <w:tcW w:w="469"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3</w:t>
            </w:r>
          </w:p>
        </w:tc>
        <w:tc>
          <w:tcPr>
            <w:tcW w:w="514" w:type="pct"/>
          </w:tcPr>
          <w:p w:rsidR="00E225A6" w:rsidRPr="00E84993" w:rsidRDefault="00E225A6" w:rsidP="000F56F6">
            <w:pPr>
              <w:spacing w:after="0" w:line="240" w:lineRule="auto"/>
              <w:jc w:val="center"/>
              <w:rPr>
                <w:rFonts w:ascii="Times New Roman" w:hAnsi="Times New Roman"/>
                <w:b/>
                <w:bCs/>
                <w:i/>
                <w:iCs/>
              </w:rPr>
            </w:pPr>
          </w:p>
        </w:tc>
        <w:tc>
          <w:tcPr>
            <w:tcW w:w="656"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4</w:t>
            </w:r>
          </w:p>
        </w:tc>
      </w:tr>
      <w:tr w:rsidR="00E225A6" w:rsidRPr="00E84993" w:rsidTr="00E225A6">
        <w:trPr>
          <w:trHeight w:val="20"/>
        </w:trPr>
        <w:tc>
          <w:tcPr>
            <w:tcW w:w="3361" w:type="pct"/>
            <w:gridSpan w:val="2"/>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Основное содержание</w:t>
            </w:r>
          </w:p>
        </w:tc>
        <w:tc>
          <w:tcPr>
            <w:tcW w:w="469" w:type="pct"/>
            <w:shd w:val="clear" w:color="auto" w:fill="BFBFBF" w:themeFill="background1" w:themeFillShade="BF"/>
          </w:tcPr>
          <w:p w:rsidR="00E225A6" w:rsidRPr="0033428C" w:rsidRDefault="006D5ECC" w:rsidP="00CF5294">
            <w:pPr>
              <w:spacing w:after="0" w:line="240" w:lineRule="auto"/>
              <w:jc w:val="center"/>
              <w:rPr>
                <w:rFonts w:ascii="Times New Roman" w:hAnsi="Times New Roman"/>
                <w:b/>
                <w:bCs/>
                <w:iCs/>
              </w:rPr>
            </w:pPr>
            <w:r>
              <w:rPr>
                <w:rFonts w:ascii="Times New Roman" w:hAnsi="Times New Roman"/>
                <w:b/>
                <w:bCs/>
                <w:iCs/>
              </w:rPr>
              <w:t>64</w:t>
            </w:r>
          </w:p>
        </w:tc>
        <w:tc>
          <w:tcPr>
            <w:tcW w:w="514" w:type="pct"/>
          </w:tcPr>
          <w:p w:rsidR="00E225A6" w:rsidRPr="00E84993" w:rsidRDefault="00E225A6" w:rsidP="00CF5294">
            <w:pPr>
              <w:spacing w:after="0" w:line="240" w:lineRule="auto"/>
              <w:jc w:val="center"/>
              <w:rPr>
                <w:rFonts w:ascii="Times New Roman" w:hAnsi="Times New Roman"/>
                <w:b/>
                <w:bCs/>
                <w:i/>
                <w:iCs/>
              </w:rPr>
            </w:pPr>
          </w:p>
        </w:tc>
        <w:tc>
          <w:tcPr>
            <w:tcW w:w="656" w:type="pct"/>
          </w:tcPr>
          <w:p w:rsidR="00E225A6" w:rsidRPr="00E84993" w:rsidRDefault="00E225A6" w:rsidP="00CF5294">
            <w:pPr>
              <w:spacing w:after="0" w:line="240" w:lineRule="auto"/>
              <w:jc w:val="center"/>
              <w:rPr>
                <w:rFonts w:ascii="Times New Roman" w:hAnsi="Times New Roman"/>
                <w:b/>
                <w:bCs/>
                <w:i/>
                <w:iCs/>
              </w:rPr>
            </w:pPr>
          </w:p>
        </w:tc>
      </w:tr>
      <w:tr w:rsidR="00E225A6" w:rsidRPr="00E84993" w:rsidTr="00E225A6">
        <w:trPr>
          <w:trHeight w:val="70"/>
        </w:trPr>
        <w:tc>
          <w:tcPr>
            <w:tcW w:w="3361" w:type="pct"/>
            <w:gridSpan w:val="2"/>
            <w:shd w:val="clear" w:color="auto" w:fill="BFBFBF" w:themeFill="background1" w:themeFillShade="BF"/>
          </w:tcPr>
          <w:p w:rsidR="00E225A6" w:rsidRPr="00E84993" w:rsidRDefault="00E225A6" w:rsidP="00F544CD">
            <w:pPr>
              <w:spacing w:after="0" w:line="240" w:lineRule="auto"/>
              <w:rPr>
                <w:rFonts w:ascii="Times New Roman" w:hAnsi="Times New Roman"/>
                <w:b/>
                <w:bCs/>
              </w:rPr>
            </w:pPr>
            <w:r w:rsidRPr="00E84993">
              <w:rPr>
                <w:rFonts w:ascii="Times New Roman" w:hAnsi="Times New Roman"/>
                <w:b/>
                <w:bCs/>
              </w:rPr>
              <w:t xml:space="preserve">Раздел 1. </w:t>
            </w:r>
            <w:r w:rsidRPr="00E84993">
              <w:rPr>
                <w:rFonts w:ascii="Times New Roman" w:eastAsia="OfficinaSansBookC" w:hAnsi="Times New Roman"/>
                <w:b/>
                <w:sz w:val="24"/>
                <w:szCs w:val="24"/>
              </w:rPr>
              <w:t>Основы строения вещества</w:t>
            </w:r>
          </w:p>
        </w:tc>
        <w:tc>
          <w:tcPr>
            <w:tcW w:w="469" w:type="pct"/>
            <w:shd w:val="clear" w:color="auto" w:fill="BFBFBF" w:themeFill="background1" w:themeFillShade="BF"/>
          </w:tcPr>
          <w:p w:rsidR="00E225A6" w:rsidRPr="0033428C" w:rsidRDefault="007A06A5" w:rsidP="00CF5294">
            <w:pPr>
              <w:spacing w:after="0" w:line="240" w:lineRule="auto"/>
              <w:jc w:val="center"/>
              <w:rPr>
                <w:rFonts w:ascii="Times New Roman" w:hAnsi="Times New Roman"/>
                <w:b/>
                <w:bCs/>
                <w:iCs/>
              </w:rPr>
            </w:pPr>
            <w:r>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c>
          <w:tcPr>
            <w:tcW w:w="656"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r>
      <w:tr w:rsidR="00650D66" w:rsidRPr="00E84993" w:rsidTr="00E225A6">
        <w:trPr>
          <w:trHeight w:val="199"/>
        </w:trPr>
        <w:tc>
          <w:tcPr>
            <w:tcW w:w="730" w:type="pct"/>
            <w:vMerge w:val="restart"/>
          </w:tcPr>
          <w:p w:rsidR="00650D66" w:rsidRPr="00E84993" w:rsidRDefault="00650D66" w:rsidP="00CF5294">
            <w:pPr>
              <w:spacing w:after="0" w:line="240" w:lineRule="auto"/>
              <w:rPr>
                <w:rFonts w:ascii="Times New Roman" w:hAnsi="Times New Roman"/>
                <w:b/>
                <w:bCs/>
              </w:rPr>
            </w:pPr>
            <w:r w:rsidRPr="00E84993">
              <w:rPr>
                <w:rFonts w:ascii="Times New Roman" w:hAnsi="Times New Roman"/>
                <w:b/>
                <w:bCs/>
              </w:rPr>
              <w:t>Тема 1.1.</w:t>
            </w:r>
            <w:r w:rsidRPr="00E84993">
              <w:rPr>
                <w:rFonts w:ascii="Times New Roman" w:eastAsia="OfficinaSansBookC" w:hAnsi="Times New Roman"/>
                <w:sz w:val="24"/>
                <w:szCs w:val="24"/>
              </w:rPr>
              <w:t xml:space="preserve"> Строение атомов химических элементов и природа химической связи</w:t>
            </w:r>
          </w:p>
          <w:p w:rsidR="00650D66" w:rsidRPr="00E84993" w:rsidRDefault="00650D66" w:rsidP="00CF5294">
            <w:pPr>
              <w:spacing w:after="0" w:line="240" w:lineRule="auto"/>
              <w:rPr>
                <w:rFonts w:ascii="Times New Roman" w:hAnsi="Times New Roman"/>
                <w:b/>
                <w:bCs/>
              </w:rPr>
            </w:pPr>
          </w:p>
        </w:tc>
        <w:tc>
          <w:tcPr>
            <w:tcW w:w="2631" w:type="pct"/>
          </w:tcPr>
          <w:p w:rsidR="00650D66" w:rsidRPr="00E84993" w:rsidRDefault="00650D66" w:rsidP="00CF5294">
            <w:pPr>
              <w:spacing w:after="0" w:line="240" w:lineRule="auto"/>
              <w:rPr>
                <w:rFonts w:ascii="Times New Roman" w:hAnsi="Times New Roman"/>
                <w:b/>
                <w:bCs/>
                <w:i/>
              </w:rPr>
            </w:pPr>
            <w:r w:rsidRPr="00E84993">
              <w:rPr>
                <w:rFonts w:ascii="Times New Roman" w:hAnsi="Times New Roman"/>
                <w:b/>
                <w:bCs/>
              </w:rPr>
              <w:t>Содержание учебного материала</w:t>
            </w:r>
          </w:p>
        </w:tc>
        <w:tc>
          <w:tcPr>
            <w:tcW w:w="469" w:type="pct"/>
            <w:vAlign w:val="center"/>
          </w:tcPr>
          <w:p w:rsidR="00650D66" w:rsidRPr="004F6E4E" w:rsidRDefault="007A06A5" w:rsidP="004F6E4E">
            <w:pPr>
              <w:suppressAutoHyphens/>
              <w:spacing w:after="0" w:line="240" w:lineRule="auto"/>
              <w:jc w:val="center"/>
              <w:rPr>
                <w:rFonts w:ascii="Times New Roman" w:hAnsi="Times New Roman"/>
                <w:b/>
                <w:i/>
                <w:iCs/>
              </w:rPr>
            </w:pPr>
            <w:r>
              <w:rPr>
                <w:rFonts w:ascii="Times New Roman" w:hAnsi="Times New Roman"/>
                <w:b/>
                <w:i/>
                <w:iCs/>
              </w:rPr>
              <w:t>4</w:t>
            </w:r>
          </w:p>
        </w:tc>
        <w:tc>
          <w:tcPr>
            <w:tcW w:w="514" w:type="pct"/>
            <w:vMerge w:val="restart"/>
          </w:tcPr>
          <w:p w:rsidR="006810CB" w:rsidRPr="00DC7B80" w:rsidRDefault="009A15FF" w:rsidP="006810CB">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hAnsi="Times New Roman"/>
                <w:b/>
                <w:bCs/>
              </w:rPr>
            </w:pPr>
            <w:r w:rsidRPr="00E84993">
              <w:rPr>
                <w:rFonts w:ascii="Times New Roman" w:hAnsi="Times New Roman"/>
                <w:b/>
                <w:bCs/>
              </w:rPr>
              <w:t xml:space="preserve">1. </w:t>
            </w:r>
            <w:r w:rsidRPr="00E84993">
              <w:rPr>
                <w:rFonts w:ascii="Times New Roman" w:eastAsia="OfficinaSansBookC" w:hAnsi="Times New Roman"/>
                <w:sz w:val="24"/>
                <w:szCs w:val="24"/>
              </w:rPr>
              <w:t xml:space="preserve">Современная модель строения атома. Символический язык </w:t>
            </w:r>
            <w:proofErr w:type="spellStart"/>
            <w:proofErr w:type="gramStart"/>
            <w:r w:rsidRPr="00E84993">
              <w:rPr>
                <w:rFonts w:ascii="Times New Roman" w:eastAsia="OfficinaSansBookC" w:hAnsi="Times New Roman"/>
                <w:sz w:val="24"/>
                <w:szCs w:val="24"/>
              </w:rPr>
              <w:t>химии.Химический</w:t>
            </w:r>
            <w:proofErr w:type="spellEnd"/>
            <w:proofErr w:type="gramEnd"/>
            <w:r w:rsidRPr="00E84993">
              <w:rPr>
                <w:rFonts w:ascii="Times New Roman" w:eastAsia="OfficinaSansBookC" w:hAnsi="Times New Roman"/>
                <w:sz w:val="24"/>
                <w:szCs w:val="24"/>
              </w:rPr>
              <w:t xml:space="preserve">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469" w:type="pct"/>
            <w:vAlign w:val="center"/>
          </w:tcPr>
          <w:p w:rsidR="00650D66" w:rsidRPr="00E84993" w:rsidRDefault="00650D66" w:rsidP="004F6E4E">
            <w:pPr>
              <w:suppressAutoHyphens/>
              <w:spacing w:after="0" w:line="240" w:lineRule="auto"/>
              <w:jc w:val="center"/>
              <w:rPr>
                <w:rFonts w:ascii="Times New Roman" w:hAnsi="Times New Roman"/>
                <w:bCs/>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bCs/>
                <w:i/>
              </w:rPr>
            </w:pPr>
          </w:p>
        </w:tc>
        <w:tc>
          <w:tcPr>
            <w:tcW w:w="656" w:type="pct"/>
            <w:vMerge/>
          </w:tcPr>
          <w:p w:rsidR="00650D66" w:rsidRPr="00E84993" w:rsidRDefault="00650D66" w:rsidP="00CF5294">
            <w:pPr>
              <w:spacing w:after="0" w:line="240" w:lineRule="auto"/>
              <w:rPr>
                <w:rFonts w:ascii="Times New Roman" w:hAnsi="Times New Roman"/>
                <w:b/>
                <w:bCs/>
                <w:i/>
              </w:rPr>
            </w:pPr>
          </w:p>
        </w:tc>
      </w:tr>
      <w:tr w:rsidR="00650D66" w:rsidRPr="00E84993" w:rsidTr="00E225A6">
        <w:trPr>
          <w:trHeight w:val="11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F864D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650D66" w:rsidRPr="00E84993" w:rsidRDefault="00650D66" w:rsidP="00F864D9">
            <w:pPr>
              <w:spacing w:after="0" w:line="240" w:lineRule="auto"/>
              <w:jc w:val="both"/>
              <w:rPr>
                <w:rFonts w:ascii="Times New Roman" w:hAnsi="Times New Roman"/>
                <w:b/>
                <w:i/>
              </w:rPr>
            </w:pPr>
            <w:r w:rsidRPr="00E84993">
              <w:rPr>
                <w:rFonts w:ascii="Times New Roman" w:eastAsia="OfficinaSansBookC" w:hAnsi="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469" w:type="pct"/>
            <w:vMerge/>
            <w:tcBorders>
              <w:bottom w:val="single" w:sz="4" w:space="0" w:color="auto"/>
            </w:tcBorders>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F8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b/>
                <w:sz w:val="24"/>
                <w:szCs w:val="24"/>
              </w:rPr>
              <w:t>Тема 1.2.</w:t>
            </w:r>
          </w:p>
          <w:p w:rsidR="00650D66" w:rsidRPr="00E84993" w:rsidRDefault="00650D66" w:rsidP="004C11EB">
            <w:pPr>
              <w:spacing w:after="0" w:line="240" w:lineRule="auto"/>
              <w:jc w:val="both"/>
              <w:rPr>
                <w:rFonts w:ascii="Times New Roman" w:hAnsi="Times New Roman"/>
                <w:b/>
                <w:bCs/>
                <w:i/>
              </w:rPr>
            </w:pPr>
            <w:r w:rsidRPr="00E84993">
              <w:rPr>
                <w:rFonts w:ascii="Times New Roman" w:eastAsia="OfficinaSansBookC" w:hAnsi="Times New Roman"/>
                <w:sz w:val="24"/>
                <w:szCs w:val="24"/>
              </w:rPr>
              <w:lastRenderedPageBreak/>
              <w:t>Периодический закон и таблица Д.И. Менделеева</w:t>
            </w:r>
          </w:p>
        </w:tc>
        <w:tc>
          <w:tcPr>
            <w:tcW w:w="2631" w:type="pct"/>
          </w:tcPr>
          <w:p w:rsidR="00650D66" w:rsidRPr="00E84993" w:rsidRDefault="00650D66" w:rsidP="00C14E0A">
            <w:pPr>
              <w:spacing w:after="0" w:line="240" w:lineRule="auto"/>
              <w:rPr>
                <w:rFonts w:ascii="Times New Roman" w:hAnsi="Times New Roman"/>
                <w:b/>
                <w:i/>
              </w:rPr>
            </w:pPr>
            <w:r w:rsidRPr="00E84993">
              <w:rPr>
                <w:rFonts w:ascii="Times New Roman" w:hAnsi="Times New Roman"/>
                <w:b/>
                <w:bCs/>
              </w:rPr>
              <w:lastRenderedPageBreak/>
              <w:t>Содержание учебного материала</w:t>
            </w:r>
          </w:p>
        </w:tc>
        <w:tc>
          <w:tcPr>
            <w:tcW w:w="469" w:type="pct"/>
            <w:vAlign w:val="center"/>
          </w:tcPr>
          <w:p w:rsidR="00650D66" w:rsidRPr="004F6E4E" w:rsidRDefault="00650D66" w:rsidP="004F6E4E">
            <w:pPr>
              <w:suppressAutoHyphens/>
              <w:spacing w:after="0" w:line="240" w:lineRule="auto"/>
              <w:jc w:val="center"/>
              <w:rPr>
                <w:rFonts w:ascii="Times New Roman" w:hAnsi="Times New Roman"/>
                <w:b/>
                <w:i/>
                <w:iCs/>
              </w:rPr>
            </w:pPr>
            <w:r w:rsidRPr="004F6E4E">
              <w:rPr>
                <w:rFonts w:ascii="Times New Roman" w:hAnsi="Times New Roman"/>
                <w:b/>
                <w:i/>
                <w:iCs/>
              </w:rPr>
              <w:t>2</w:t>
            </w:r>
          </w:p>
        </w:tc>
        <w:tc>
          <w:tcPr>
            <w:tcW w:w="514" w:type="pct"/>
            <w:vMerge w:val="restart"/>
          </w:tcPr>
          <w:p w:rsidR="00650D66"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w:t>
            </w:r>
          </w:p>
        </w:tc>
        <w:tc>
          <w:tcPr>
            <w:tcW w:w="656" w:type="pct"/>
            <w:vMerge w:val="restart"/>
          </w:tcPr>
          <w:p w:rsidR="00650D66" w:rsidRPr="00DC7B80" w:rsidRDefault="00650D66"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DC7B80">
              <w:rPr>
                <w:rFonts w:ascii="Times New Roman" w:eastAsia="OfficinaSansBookC" w:hAnsi="Times New Roman"/>
                <w:sz w:val="24"/>
                <w:szCs w:val="24"/>
                <w:highlight w:val="white"/>
              </w:rPr>
              <w:t>ОК 01</w:t>
            </w:r>
          </w:p>
          <w:p w:rsidR="00650D66" w:rsidRPr="00E84993"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highlight w:val="white"/>
              </w:rPr>
              <w:lastRenderedPageBreak/>
              <w:t>ОК 02</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CF5294">
            <w:pPr>
              <w:spacing w:after="0" w:line="240" w:lineRule="auto"/>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3036"/>
        </w:trPr>
        <w:tc>
          <w:tcPr>
            <w:tcW w:w="730" w:type="pct"/>
            <w:vMerge/>
            <w:tcBorders>
              <w:bottom w:val="single" w:sz="4" w:space="0" w:color="auto"/>
            </w:tcBorders>
          </w:tcPr>
          <w:p w:rsidR="00E225A6" w:rsidRPr="00E84993" w:rsidRDefault="00E225A6" w:rsidP="00CF5294">
            <w:pPr>
              <w:spacing w:after="0" w:line="240" w:lineRule="auto"/>
              <w:rPr>
                <w:rFonts w:ascii="Times New Roman" w:hAnsi="Times New Roman"/>
                <w:b/>
                <w:bCs/>
                <w:i/>
              </w:rPr>
            </w:pPr>
          </w:p>
        </w:tc>
        <w:tc>
          <w:tcPr>
            <w:tcW w:w="2631" w:type="pct"/>
            <w:tcBorders>
              <w:bottom w:val="single" w:sz="4" w:space="0" w:color="auto"/>
            </w:tcBorders>
            <w:vAlign w:val="bottom"/>
          </w:tcPr>
          <w:p w:rsidR="00E225A6" w:rsidRPr="00E84993" w:rsidRDefault="00E225A6"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E225A6" w:rsidRPr="00E84993" w:rsidRDefault="00E225A6" w:rsidP="004C11E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E225A6" w:rsidRPr="00E84993" w:rsidRDefault="00E225A6" w:rsidP="00A73222">
            <w:pPr>
              <w:spacing w:after="0" w:line="240" w:lineRule="auto"/>
              <w:jc w:val="both"/>
              <w:rPr>
                <w:rFonts w:ascii="Times New Roman" w:hAnsi="Times New Roman"/>
                <w:b/>
                <w:i/>
              </w:rPr>
            </w:pPr>
            <w:r w:rsidRPr="00E84993">
              <w:rPr>
                <w:rFonts w:ascii="Times New Roman" w:eastAsia="OfficinaSansBookC" w:hAnsi="Times New Roman"/>
                <w:sz w:val="24"/>
                <w:szCs w:val="24"/>
              </w:rPr>
              <w:t xml:space="preserve">Решение теоретических заданий на </w:t>
            </w:r>
            <w:proofErr w:type="spellStart"/>
            <w:r w:rsidRPr="00E84993">
              <w:rPr>
                <w:rFonts w:ascii="Times New Roman" w:eastAsia="OfficinaSansBookC" w:hAnsi="Times New Roman"/>
                <w:sz w:val="24"/>
                <w:szCs w:val="24"/>
              </w:rPr>
              <w:t>характеризацию</w:t>
            </w:r>
            <w:proofErr w:type="spellEnd"/>
            <w:r w:rsidRPr="00E84993">
              <w:rPr>
                <w:rFonts w:ascii="Times New Roman" w:eastAsia="OfficinaSansBookC" w:hAnsi="Times New Roman"/>
                <w:sz w:val="24"/>
                <w:szCs w:val="24"/>
              </w:rPr>
              <w:t xml:space="preserve">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469" w:type="pct"/>
            <w:vMerge/>
            <w:tcBorders>
              <w:bottom w:val="single" w:sz="4" w:space="0" w:color="auto"/>
            </w:tcBorders>
            <w:shd w:val="clear" w:color="auto" w:fill="92D050"/>
            <w:vAlign w:val="center"/>
          </w:tcPr>
          <w:p w:rsidR="00E225A6" w:rsidRPr="00E84993" w:rsidRDefault="00E225A6" w:rsidP="004F6E4E">
            <w:pPr>
              <w:suppressAutoHyphens/>
              <w:spacing w:after="0" w:line="240" w:lineRule="auto"/>
              <w:jc w:val="center"/>
              <w:rPr>
                <w:rFonts w:ascii="Times New Roman" w:hAnsi="Times New Roman"/>
                <w:i/>
                <w:iCs/>
              </w:rPr>
            </w:pPr>
          </w:p>
        </w:tc>
        <w:tc>
          <w:tcPr>
            <w:tcW w:w="514" w:type="pct"/>
            <w:tcBorders>
              <w:bottom w:val="single" w:sz="4" w:space="0" w:color="auto"/>
            </w:tcBorders>
          </w:tcPr>
          <w:p w:rsidR="00E225A6" w:rsidRPr="00E84993" w:rsidRDefault="00650D66" w:rsidP="00650D66">
            <w:pPr>
              <w:spacing w:after="0" w:line="240" w:lineRule="auto"/>
              <w:jc w:val="center"/>
              <w:rPr>
                <w:rFonts w:ascii="Times New Roman" w:hAnsi="Times New Roman"/>
                <w:b/>
                <w:i/>
              </w:rPr>
            </w:pPr>
            <w:r>
              <w:rPr>
                <w:rFonts w:ascii="Times New Roman" w:eastAsia="OfficinaSansBookC" w:hAnsi="Times New Roman"/>
                <w:sz w:val="24"/>
                <w:szCs w:val="24"/>
              </w:rPr>
              <w:t>П6 – П9</w:t>
            </w:r>
          </w:p>
        </w:tc>
        <w:tc>
          <w:tcPr>
            <w:tcW w:w="656" w:type="pct"/>
            <w:vMerge/>
            <w:tcBorders>
              <w:bottom w:val="single" w:sz="4" w:space="0" w:color="auto"/>
            </w:tcBorders>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tcPr>
          <w:p w:rsidR="00E225A6" w:rsidRPr="00E84993" w:rsidRDefault="00E225A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2. Химические реакции</w:t>
            </w:r>
          </w:p>
        </w:tc>
        <w:tc>
          <w:tcPr>
            <w:tcW w:w="469" w:type="pct"/>
            <w:shd w:val="clear" w:color="auto" w:fill="D9D9D9" w:themeFill="background1" w:themeFillShade="D9"/>
            <w:vAlign w:val="center"/>
          </w:tcPr>
          <w:p w:rsidR="00E225A6" w:rsidRPr="004F6E4E" w:rsidRDefault="00E225A6" w:rsidP="006D5ECC">
            <w:pPr>
              <w:suppressAutoHyphens/>
              <w:spacing w:after="0" w:line="240" w:lineRule="auto"/>
              <w:jc w:val="center"/>
              <w:rPr>
                <w:rFonts w:ascii="Times New Roman" w:hAnsi="Times New Roman"/>
                <w:b/>
                <w:iCs/>
              </w:rPr>
            </w:pPr>
            <w:r w:rsidRPr="004F6E4E">
              <w:rPr>
                <w:rFonts w:ascii="Times New Roman" w:hAnsi="Times New Roman"/>
                <w:b/>
                <w:iCs/>
              </w:rPr>
              <w:t>1</w:t>
            </w:r>
            <w:r w:rsidR="006D5ECC">
              <w:rPr>
                <w:rFonts w:ascii="Times New Roman" w:hAnsi="Times New Roman"/>
                <w:b/>
                <w:iCs/>
              </w:rPr>
              <w:t>0</w:t>
            </w:r>
          </w:p>
        </w:tc>
        <w:tc>
          <w:tcPr>
            <w:tcW w:w="514"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c>
          <w:tcPr>
            <w:tcW w:w="656"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 2.1.</w:t>
            </w:r>
            <w:r w:rsidRPr="00E84993">
              <w:rPr>
                <w:rFonts w:ascii="Times New Roman" w:eastAsia="OfficinaSansBookC" w:hAnsi="Times New Roman"/>
                <w:sz w:val="24"/>
                <w:szCs w:val="24"/>
              </w:rPr>
              <w:t xml:space="preserve"> Типы химических реакций</w:t>
            </w:r>
          </w:p>
        </w:tc>
        <w:tc>
          <w:tcPr>
            <w:tcW w:w="2631" w:type="pct"/>
          </w:tcPr>
          <w:p w:rsidR="00650D66" w:rsidRPr="00E84993" w:rsidRDefault="00650D66" w:rsidP="004C11E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617563">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650D66" w:rsidRPr="00E84993" w:rsidRDefault="00650D66" w:rsidP="00617563">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469" w:type="pct"/>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1A776E">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469" w:type="pct"/>
            <w:vMerge/>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vMerge w:val="restart"/>
          </w:tcPr>
          <w:p w:rsidR="00CE66F5" w:rsidRPr="00E84993" w:rsidRDefault="00CE66F5"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2.2. </w:t>
            </w:r>
            <w:r w:rsidRPr="00E84993">
              <w:rPr>
                <w:rFonts w:ascii="Times New Roman" w:eastAsia="OfficinaSansBookC" w:hAnsi="Times New Roman"/>
                <w:sz w:val="24"/>
                <w:szCs w:val="24"/>
              </w:rPr>
              <w:t>Электролитическа</w:t>
            </w:r>
            <w:r w:rsidRPr="00E84993">
              <w:rPr>
                <w:rFonts w:ascii="Times New Roman" w:eastAsia="OfficinaSansBookC" w:hAnsi="Times New Roman"/>
                <w:sz w:val="24"/>
                <w:szCs w:val="24"/>
              </w:rPr>
              <w:lastRenderedPageBreak/>
              <w:t>я диссоциация и ионный обмен</w:t>
            </w:r>
          </w:p>
        </w:tc>
        <w:tc>
          <w:tcPr>
            <w:tcW w:w="2631" w:type="pct"/>
          </w:tcPr>
          <w:p w:rsidR="00CE66F5" w:rsidRPr="00E84993" w:rsidRDefault="00CE66F5" w:rsidP="00035CDA">
            <w:pPr>
              <w:spacing w:after="0" w:line="240" w:lineRule="auto"/>
              <w:rPr>
                <w:rFonts w:ascii="Times New Roman" w:eastAsia="OfficinaSansBookC" w:hAnsi="Times New Roman"/>
                <w:b/>
                <w:sz w:val="24"/>
                <w:szCs w:val="24"/>
              </w:rPr>
            </w:pPr>
            <w:r w:rsidRPr="00E84993">
              <w:rPr>
                <w:rFonts w:ascii="Times New Roman" w:hAnsi="Times New Roman"/>
                <w:b/>
                <w:bCs/>
              </w:rPr>
              <w:lastRenderedPageBreak/>
              <w:t>Содержание учебного материала</w:t>
            </w:r>
          </w:p>
        </w:tc>
        <w:tc>
          <w:tcPr>
            <w:tcW w:w="469" w:type="pct"/>
            <w:vAlign w:val="center"/>
          </w:tcPr>
          <w:p w:rsidR="00CE66F5"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CE66F5"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CE66F5" w:rsidRPr="00DC7B80" w:rsidRDefault="00CE66F5"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CE66F5" w:rsidRPr="00E84993" w:rsidRDefault="00CE66F5"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04</w:t>
            </w: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 xml:space="preserve">Теория электролитической диссоциации. Ионы. Электролиты, </w:t>
            </w:r>
            <w:proofErr w:type="spellStart"/>
            <w:r w:rsidRPr="00E84993">
              <w:rPr>
                <w:rFonts w:ascii="Times New Roman" w:eastAsia="OfficinaSansBookC" w:hAnsi="Times New Roman"/>
                <w:sz w:val="24"/>
                <w:szCs w:val="24"/>
              </w:rPr>
              <w:t>неэлектролиты</w:t>
            </w:r>
            <w:proofErr w:type="spellEnd"/>
            <w:r w:rsidRPr="00E84993">
              <w:rPr>
                <w:rFonts w:ascii="Times New Roman" w:eastAsia="OfficinaSansBookC" w:hAnsi="Times New Roman"/>
                <w:sz w:val="24"/>
                <w:szCs w:val="24"/>
              </w:rPr>
              <w:t xml:space="preserve">. Реакции ионного обмена. Составление реакций ионного </w:t>
            </w:r>
            <w:r w:rsidRPr="00E84993">
              <w:rPr>
                <w:rFonts w:ascii="Times New Roman" w:eastAsia="OfficinaSansBookC" w:hAnsi="Times New Roman"/>
                <w:sz w:val="24"/>
                <w:szCs w:val="24"/>
              </w:rPr>
              <w:lastRenderedPageBreak/>
              <w:t>обмена путем составления их полных и сокращенных ионных уравнений. Кислотно-основные реакции. Задания на составление ионных реакций</w:t>
            </w:r>
          </w:p>
        </w:tc>
        <w:tc>
          <w:tcPr>
            <w:tcW w:w="469" w:type="pct"/>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lastRenderedPageBreak/>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CE66F5" w:rsidRPr="00E84993" w:rsidRDefault="00CE66F5" w:rsidP="00035CDA">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«Типы химических реакций»</w:t>
            </w:r>
          </w:p>
          <w:p w:rsidR="00CE66F5" w:rsidRPr="00E84993" w:rsidRDefault="00CE66F5" w:rsidP="00035CDA">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469" w:type="pct"/>
            <w:vMerge/>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Align w:val="center"/>
          </w:tcPr>
          <w:p w:rsidR="00CE66F5" w:rsidRPr="00E84993" w:rsidRDefault="00CE66F5" w:rsidP="00642139">
            <w:pPr>
              <w:spacing w:after="0" w:line="240" w:lineRule="auto"/>
              <w:jc w:val="both"/>
              <w:rPr>
                <w:rFonts w:ascii="Times New Roman" w:eastAsia="OfficinaSansBookC" w:hAnsi="Times New Roman"/>
                <w:highlight w:val="white"/>
              </w:rPr>
            </w:pPr>
            <w:r w:rsidRPr="00E84993">
              <w:rPr>
                <w:rFonts w:ascii="Times New Roman" w:eastAsia="OfficinaSansBookC" w:hAnsi="Times New Roman"/>
                <w:b/>
                <w:sz w:val="24"/>
                <w:szCs w:val="24"/>
              </w:rPr>
              <w:t>Контрольная работа 1</w:t>
            </w:r>
          </w:p>
        </w:tc>
        <w:tc>
          <w:tcPr>
            <w:tcW w:w="2631" w:type="pct"/>
            <w:vAlign w:val="center"/>
          </w:tcPr>
          <w:p w:rsidR="00CE66F5" w:rsidRPr="00E84993" w:rsidRDefault="00CE66F5" w:rsidP="0033428C">
            <w:pPr>
              <w:spacing w:after="0" w:line="240" w:lineRule="auto"/>
              <w:rPr>
                <w:rFonts w:ascii="Times New Roman" w:eastAsia="OfficinaSansBookC" w:hAnsi="Times New Roman"/>
                <w:highlight w:val="white"/>
              </w:rPr>
            </w:pPr>
            <w:r w:rsidRPr="00E84993">
              <w:rPr>
                <w:rFonts w:ascii="Times New Roman" w:eastAsia="OfficinaSansBookC" w:hAnsi="Times New Roman"/>
                <w:sz w:val="24"/>
                <w:szCs w:val="24"/>
              </w:rPr>
              <w:t>Строение вещества и химические реакции</w:t>
            </w:r>
          </w:p>
        </w:tc>
        <w:tc>
          <w:tcPr>
            <w:tcW w:w="469" w:type="pct"/>
            <w:vAlign w:val="center"/>
          </w:tcPr>
          <w:p w:rsidR="00CE66F5" w:rsidRPr="00B4739A" w:rsidRDefault="00CE66F5" w:rsidP="00642139">
            <w:pPr>
              <w:spacing w:after="0" w:line="240" w:lineRule="auto"/>
              <w:jc w:val="center"/>
              <w:rPr>
                <w:rFonts w:ascii="Times New Roman" w:eastAsia="OfficinaSansBookC" w:hAnsi="Times New Roman"/>
                <w:b/>
                <w:sz w:val="24"/>
                <w:szCs w:val="24"/>
              </w:rPr>
            </w:pPr>
            <w:r w:rsidRPr="00B4739A">
              <w:rPr>
                <w:rFonts w:ascii="Times New Roman" w:eastAsia="OfficinaSansBookC" w:hAnsi="Times New Roman"/>
                <w:b/>
                <w:sz w:val="24"/>
                <w:szCs w:val="24"/>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70"/>
        </w:trPr>
        <w:tc>
          <w:tcPr>
            <w:tcW w:w="3361" w:type="pct"/>
            <w:gridSpan w:val="2"/>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3. Строение и свойства неорганических веществ</w:t>
            </w:r>
          </w:p>
        </w:tc>
        <w:tc>
          <w:tcPr>
            <w:tcW w:w="469" w:type="pct"/>
            <w:shd w:val="clear" w:color="auto" w:fill="BFBFBF" w:themeFill="background1" w:themeFillShade="BF"/>
            <w:vAlign w:val="center"/>
          </w:tcPr>
          <w:p w:rsidR="00E225A6" w:rsidRPr="00B4739A" w:rsidRDefault="006D5ECC" w:rsidP="009C1D61">
            <w:pPr>
              <w:suppressAutoHyphens/>
              <w:spacing w:after="0" w:line="240" w:lineRule="auto"/>
              <w:jc w:val="center"/>
              <w:rPr>
                <w:rFonts w:ascii="Times New Roman" w:hAnsi="Times New Roman"/>
                <w:b/>
                <w:iCs/>
              </w:rPr>
            </w:pPr>
            <w:r>
              <w:rPr>
                <w:rFonts w:ascii="Times New Roman" w:hAnsi="Times New Roman"/>
                <w:b/>
                <w:iCs/>
              </w:rPr>
              <w:t>1</w:t>
            </w:r>
            <w:r w:rsidR="009C1D61">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3.1. </w:t>
            </w:r>
            <w:r w:rsidRPr="00E84993">
              <w:rPr>
                <w:rFonts w:ascii="Times New Roman" w:eastAsia="OfficinaSansBookC" w:hAnsi="Times New Roman"/>
                <w:sz w:val="24"/>
                <w:szCs w:val="24"/>
              </w:rPr>
              <w:t>Классификация, номенклатура и строение неорганических веществ</w:t>
            </w:r>
          </w:p>
        </w:tc>
        <w:tc>
          <w:tcPr>
            <w:tcW w:w="2631" w:type="pct"/>
          </w:tcPr>
          <w:p w:rsidR="00650D66" w:rsidRPr="00E84993" w:rsidRDefault="00650D66" w:rsidP="007874A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П5, П7, П9</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469" w:type="pct"/>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7874A2">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7874A2">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50D66" w:rsidRPr="00E84993" w:rsidRDefault="00650D66" w:rsidP="007874A2">
            <w:pPr>
              <w:pBdr>
                <w:top w:val="nil"/>
                <w:left w:val="nil"/>
                <w:bottom w:val="nil"/>
                <w:right w:val="nil"/>
                <w:between w:val="nil"/>
              </w:pBd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50D66" w:rsidRPr="00E84993" w:rsidRDefault="00650D66" w:rsidP="007874A2">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Источники химической информации (средств массовой информации, сеть Интернет и другие). Поиск информации по названиям, идентификаторам, </w:t>
            </w:r>
            <w:r w:rsidRPr="00E84993">
              <w:rPr>
                <w:rFonts w:ascii="Times New Roman" w:eastAsia="OfficinaSansBookC" w:hAnsi="Times New Roman"/>
                <w:sz w:val="24"/>
                <w:szCs w:val="24"/>
              </w:rPr>
              <w:lastRenderedPageBreak/>
              <w:t>структурным формулам</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3.2. </w:t>
            </w:r>
            <w:r w:rsidRPr="00E84993">
              <w:rPr>
                <w:rFonts w:ascii="Times New Roman" w:eastAsia="OfficinaSansBookC" w:hAnsi="Times New Roman"/>
                <w:sz w:val="24"/>
                <w:szCs w:val="24"/>
              </w:rPr>
              <w:t>Физико-химические свойства неорганических веществ</w:t>
            </w:r>
          </w:p>
        </w:tc>
        <w:tc>
          <w:tcPr>
            <w:tcW w:w="2631" w:type="pct"/>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highlight w:val="gree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469" w:type="pct"/>
            <w:vMerge w:val="restart"/>
            <w:vAlign w:val="center"/>
          </w:tcPr>
          <w:p w:rsidR="00650D66" w:rsidRPr="00B4739A" w:rsidRDefault="00650D66" w:rsidP="00B4739A">
            <w:pPr>
              <w:suppressAutoHyphens/>
              <w:spacing w:after="0" w:line="240" w:lineRule="auto"/>
              <w:jc w:val="center"/>
              <w:rPr>
                <w:rFonts w:ascii="Times New Roman" w:hAnsi="Times New Roman"/>
                <w:iCs/>
              </w:rPr>
            </w:pPr>
            <w:r>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rPr>
                <w:rFonts w:ascii="Times New Roman" w:eastAsia="OfficinaSansBookC" w:hAnsi="Times New Roman"/>
                <w:sz w:val="24"/>
                <w:szCs w:val="24"/>
              </w:rPr>
            </w:pPr>
            <w:r w:rsidRPr="009001B0">
              <w:rPr>
                <w:rFonts w:ascii="Times New Roman" w:eastAsia="OfficinaSansBookC" w:hAnsi="Times New Roman"/>
                <w:b/>
                <w:sz w:val="24"/>
                <w:szCs w:val="24"/>
              </w:rPr>
              <w:t>3</w:t>
            </w:r>
            <w:r w:rsidRPr="00E84993">
              <w:rPr>
                <w:rFonts w:ascii="Times New Roman" w:eastAsia="OfficinaSansBookC" w:hAnsi="Times New Roman"/>
                <w:sz w:val="24"/>
                <w:szCs w:val="24"/>
              </w:rPr>
              <w:t>. 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3.3. </w:t>
            </w:r>
            <w:r w:rsidRPr="00E84993">
              <w:rPr>
                <w:rFonts w:ascii="Times New Roman" w:eastAsia="OfficinaSansBookC" w:hAnsi="Times New Roman"/>
                <w:sz w:val="24"/>
                <w:szCs w:val="24"/>
              </w:rPr>
              <w:t>Идентификация неорганических веществ</w:t>
            </w:r>
          </w:p>
        </w:tc>
        <w:tc>
          <w:tcPr>
            <w:tcW w:w="2631" w:type="pct"/>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tcBorders>
              <w:bottom w:val="single" w:sz="4" w:space="0" w:color="auto"/>
            </w:tcBorders>
            <w:vAlign w:val="center"/>
          </w:tcPr>
          <w:p w:rsidR="00650D66" w:rsidRPr="00B4739A" w:rsidRDefault="00650D66" w:rsidP="00B4739A">
            <w:pPr>
              <w:suppressAutoHyphens/>
              <w:spacing w:after="0" w:line="240" w:lineRule="auto"/>
              <w:jc w:val="center"/>
              <w:rPr>
                <w:rFonts w:ascii="Times New Roman" w:hAnsi="Times New Roman"/>
                <w:b/>
                <w:iCs/>
              </w:rPr>
            </w:pPr>
            <w:r w:rsidRPr="00B4739A">
              <w:rPr>
                <w:rFonts w:ascii="Times New Roman" w:hAnsi="Times New Roman"/>
                <w:b/>
                <w:iCs/>
              </w:rPr>
              <w:t>2</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650D66" w:rsidRPr="00E84993" w:rsidRDefault="00650D66" w:rsidP="00ED2366">
            <w:pPr>
              <w:spacing w:after="0" w:line="240" w:lineRule="auto"/>
              <w:jc w:val="center"/>
              <w:rPr>
                <w:rFonts w:ascii="Times New Roman" w:hAnsi="Times New Roman"/>
                <w:b/>
                <w:i/>
              </w:rPr>
            </w:pPr>
            <w:r w:rsidRPr="00ED2366">
              <w:rPr>
                <w:rFonts w:ascii="Times New Roman" w:eastAsia="OfficinaSansBookC" w:hAnsi="Times New Roman"/>
                <w:sz w:val="24"/>
                <w:szCs w:val="24"/>
              </w:rPr>
              <w:t>ОК 04</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r w:rsidRPr="00F619A7">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highlight w:val="white"/>
              </w:rPr>
            </w:pPr>
            <w:r w:rsidRPr="00E84993">
              <w:rPr>
                <w:rFonts w:ascii="Times New Roman" w:eastAsia="OfficinaSansBookC" w:hAnsi="Times New Roman"/>
                <w:sz w:val="24"/>
                <w:szCs w:val="24"/>
                <w:highlight w:val="white"/>
              </w:rPr>
              <w:t>«</w:t>
            </w:r>
            <w:r w:rsidRPr="00E84993">
              <w:rPr>
                <w:rFonts w:ascii="Times New Roman" w:eastAsia="OfficinaSansBookC" w:hAnsi="Times New Roman"/>
                <w:sz w:val="24"/>
                <w:szCs w:val="24"/>
              </w:rPr>
              <w:t>Идентификация неорганических веществ</w:t>
            </w:r>
            <w:r w:rsidRPr="00E84993">
              <w:rPr>
                <w:rFonts w:ascii="Times New Roman" w:eastAsia="OfficinaSansBookC" w:hAnsi="Times New Roman"/>
                <w:sz w:val="24"/>
                <w:szCs w:val="24"/>
                <w:highlight w:val="white"/>
              </w:rPr>
              <w:t xml:space="preserve">». </w:t>
            </w:r>
          </w:p>
          <w:p w:rsidR="00650D66" w:rsidRPr="00E84993" w:rsidRDefault="00650D66" w:rsidP="002A76DC">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экспериментальных задач по химическим свойствам металлов и неметаллов</w:t>
            </w:r>
            <w:r w:rsidRPr="00E84993">
              <w:rPr>
                <w:rFonts w:ascii="Times New Roman" w:eastAsia="OfficinaSansBookC" w:hAnsi="Times New Roman"/>
                <w:sz w:val="24"/>
                <w:szCs w:val="24"/>
                <w:highlight w:val="white"/>
              </w:rPr>
              <w:t>, по распознаванию и получению соединений металлов и неметаллов.</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469" w:type="pct"/>
            <w:vMerge/>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Контрольная </w:t>
            </w:r>
            <w:r w:rsidRPr="00E84993">
              <w:rPr>
                <w:rFonts w:ascii="Times New Roman" w:eastAsia="OfficinaSansBookC" w:hAnsi="Times New Roman"/>
                <w:b/>
                <w:sz w:val="24"/>
                <w:szCs w:val="24"/>
              </w:rPr>
              <w:lastRenderedPageBreak/>
              <w:t>работа 2</w:t>
            </w:r>
          </w:p>
        </w:tc>
        <w:tc>
          <w:tcPr>
            <w:tcW w:w="2631" w:type="pct"/>
            <w:tcBorders>
              <w:bottom w:val="single" w:sz="4" w:space="0" w:color="auto"/>
            </w:tcBorders>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lastRenderedPageBreak/>
              <w:t>Свойства неорганических веществ</w:t>
            </w:r>
          </w:p>
        </w:tc>
        <w:tc>
          <w:tcPr>
            <w:tcW w:w="469" w:type="pct"/>
            <w:tcBorders>
              <w:bottom w:val="single" w:sz="4" w:space="0" w:color="auto"/>
            </w:tcBorders>
            <w:vAlign w:val="center"/>
          </w:tcPr>
          <w:p w:rsidR="00650D66" w:rsidRPr="00E84993" w:rsidRDefault="00650D66"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tcPr>
          <w:p w:rsidR="00E225A6" w:rsidRPr="00E84993" w:rsidRDefault="00E225A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4.Строение</w:t>
            </w:r>
            <w:proofErr w:type="gramEnd"/>
            <w:r w:rsidRPr="00E84993">
              <w:rPr>
                <w:rFonts w:ascii="Times New Roman" w:eastAsia="OfficinaSansBookC" w:hAnsi="Times New Roman"/>
                <w:b/>
                <w:sz w:val="24"/>
                <w:szCs w:val="24"/>
              </w:rPr>
              <w:t xml:space="preserve"> и свойства органических веществ</w:t>
            </w:r>
          </w:p>
        </w:tc>
        <w:tc>
          <w:tcPr>
            <w:tcW w:w="469" w:type="pct"/>
            <w:shd w:val="clear" w:color="auto" w:fill="BFBFBF" w:themeFill="background1" w:themeFillShade="BF"/>
            <w:vAlign w:val="center"/>
          </w:tcPr>
          <w:p w:rsidR="00E225A6" w:rsidRPr="001B1711" w:rsidRDefault="007A06A5" w:rsidP="009C1D61">
            <w:pPr>
              <w:suppressAutoHyphens/>
              <w:spacing w:after="0" w:line="240" w:lineRule="auto"/>
              <w:jc w:val="center"/>
              <w:rPr>
                <w:rFonts w:ascii="Times New Roman" w:hAnsi="Times New Roman"/>
                <w:b/>
                <w:iCs/>
              </w:rPr>
            </w:pPr>
            <w:r>
              <w:rPr>
                <w:rFonts w:ascii="Times New Roman" w:hAnsi="Times New Roman"/>
                <w:b/>
                <w:iCs/>
              </w:rPr>
              <w:t>2</w:t>
            </w:r>
            <w:r w:rsidR="009C1D61">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4.1. </w:t>
            </w:r>
            <w:r w:rsidRPr="00E84993">
              <w:rPr>
                <w:rFonts w:ascii="Times New Roman" w:eastAsia="OfficinaSansBookC" w:hAnsi="Times New Roman"/>
                <w:sz w:val="24"/>
                <w:szCs w:val="24"/>
              </w:rPr>
              <w:t>Классификация, строение и номенклатура органических веществ</w:t>
            </w:r>
          </w:p>
        </w:tc>
        <w:tc>
          <w:tcPr>
            <w:tcW w:w="2631" w:type="pct"/>
          </w:tcPr>
          <w:p w:rsidR="00650D66" w:rsidRPr="00E84993" w:rsidRDefault="00650D66" w:rsidP="00CC54A9">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П4, П7</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CC54A9">
            <w:pPr>
              <w:spacing w:after="0" w:line="240" w:lineRule="auto"/>
              <w:rPr>
                <w:rFonts w:ascii="Times New Roman" w:eastAsia="OfficinaSansBookC" w:hAnsi="Times New Roman"/>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50D66" w:rsidRPr="00E84993" w:rsidRDefault="00650D6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650D66" w:rsidRPr="00E84993" w:rsidRDefault="00650D66" w:rsidP="00CC54A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4.2. </w:t>
            </w:r>
            <w:r w:rsidRPr="00E84993">
              <w:rPr>
                <w:rFonts w:ascii="Times New Roman" w:eastAsia="OfficinaSansBookC" w:hAnsi="Times New Roman"/>
                <w:sz w:val="24"/>
                <w:szCs w:val="24"/>
              </w:rPr>
              <w:t>Свойства органических соединений</w:t>
            </w:r>
          </w:p>
        </w:tc>
        <w:tc>
          <w:tcPr>
            <w:tcW w:w="2631" w:type="pct"/>
          </w:tcPr>
          <w:p w:rsidR="00650D66" w:rsidRPr="00E84993" w:rsidRDefault="00650D66" w:rsidP="00D2189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50D66" w:rsidP="006D5ECC">
            <w:pPr>
              <w:suppressAutoHyphens/>
              <w:spacing w:after="0" w:line="240" w:lineRule="auto"/>
              <w:jc w:val="center"/>
              <w:rPr>
                <w:rFonts w:ascii="Times New Roman" w:hAnsi="Times New Roman"/>
                <w:b/>
                <w:iCs/>
              </w:rPr>
            </w:pPr>
            <w:r w:rsidRPr="001B1711">
              <w:rPr>
                <w:rFonts w:ascii="Times New Roman" w:hAnsi="Times New Roman"/>
                <w:b/>
                <w:iCs/>
              </w:rPr>
              <w:t>1</w:t>
            </w:r>
            <w:r w:rsidR="006D5ECC">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DD1217">
            <w:pPr>
              <w:spacing w:after="0" w:line="240" w:lineRule="auto"/>
              <w:jc w:val="both"/>
              <w:rPr>
                <w:rFonts w:ascii="Times New Roman" w:eastAsia="OfficinaSansBookC" w:hAnsi="Times New Roma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w:t>
            </w:r>
            <w:r>
              <w:rPr>
                <w:rFonts w:ascii="Times New Roman" w:eastAsia="OfficinaSansBookC" w:hAnsi="Times New Roman"/>
                <w:sz w:val="24"/>
                <w:szCs w:val="24"/>
              </w:rPr>
              <w:t>и</w:t>
            </w:r>
            <w:r w:rsidRPr="00E84993">
              <w:rPr>
                <w:rFonts w:ascii="Times New Roman" w:eastAsia="OfficinaSansBookC" w:hAnsi="Times New Roman"/>
                <w:sz w:val="24"/>
                <w:szCs w:val="24"/>
              </w:rPr>
              <w:t xml:space="preserve"> химические свойства; способы получения):</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1.1.</w:t>
            </w:r>
            <w:r w:rsidRPr="00E84993">
              <w:rPr>
                <w:rFonts w:ascii="Times New Roman" w:eastAsia="OfficinaSansBookC" w:hAnsi="Times New Roman"/>
                <w:sz w:val="24"/>
                <w:szCs w:val="24"/>
              </w:rPr>
              <w:t xml:space="preserve"> предельные углеводороды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E84993">
              <w:rPr>
                <w:rFonts w:ascii="Times New Roman" w:eastAsia="OfficinaSansBookC" w:hAnsi="Times New Roman"/>
                <w:sz w:val="24"/>
                <w:szCs w:val="24"/>
              </w:rPr>
              <w:lastRenderedPageBreak/>
              <w:t>алканов</w:t>
            </w:r>
            <w:proofErr w:type="spellEnd"/>
            <w:r w:rsidRPr="00E84993">
              <w:rPr>
                <w:rFonts w:ascii="Times New Roman" w:eastAsia="OfficinaSansBookC" w:hAnsi="Times New Roman"/>
                <w:sz w:val="24"/>
                <w:szCs w:val="24"/>
              </w:rPr>
              <w:t>;</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1.2.</w:t>
            </w:r>
            <w:r w:rsidRPr="00E84993">
              <w:rPr>
                <w:rFonts w:ascii="Times New Roman" w:eastAsia="OfficinaSansBookC" w:hAnsi="Times New Roman"/>
                <w:sz w:val="24"/>
                <w:szCs w:val="24"/>
              </w:rPr>
              <w:t xml:space="preserve">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1.3.</w:t>
            </w:r>
            <w:r w:rsidRPr="00E84993">
              <w:rPr>
                <w:rFonts w:ascii="Times New Roman" w:eastAsia="OfficinaSansBookC" w:hAnsi="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Генетическая связь между классами органических соединений</w:t>
            </w:r>
          </w:p>
        </w:tc>
        <w:tc>
          <w:tcPr>
            <w:tcW w:w="469" w:type="pct"/>
            <w:vMerge/>
            <w:tcBorders>
              <w:bottom w:val="single" w:sz="4" w:space="0" w:color="auto"/>
            </w:tcBorders>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b/>
                <w:iCs/>
              </w:rPr>
            </w:pPr>
            <w:r>
              <w:rPr>
                <w:rFonts w:ascii="Times New Roman" w:hAnsi="Times New Roman"/>
                <w:b/>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E84993">
            <w:pPr>
              <w:spacing w:after="0" w:line="240" w:lineRule="auto"/>
              <w:jc w:val="both"/>
              <w:rPr>
                <w:rFonts w:ascii="Times New Roman" w:eastAsia="OfficinaSansBookC" w:hAnsi="Times New Roman"/>
                <w:sz w:val="24"/>
                <w:szCs w:val="24"/>
              </w:rPr>
            </w:pPr>
            <w:r>
              <w:rPr>
                <w:rFonts w:ascii="Times New Roman" w:eastAsia="OfficinaSansBookC" w:hAnsi="Times New Roman"/>
                <w:b/>
                <w:sz w:val="24"/>
                <w:szCs w:val="24"/>
              </w:rPr>
              <w:t>2</w:t>
            </w:r>
            <w:r w:rsidRPr="00E84993">
              <w:rPr>
                <w:rFonts w:ascii="Times New Roman" w:eastAsia="OfficinaSansBookC" w:hAnsi="Times New Roman"/>
                <w:b/>
                <w:sz w:val="24"/>
                <w:szCs w:val="24"/>
              </w:rPr>
              <w:t>.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w:t>
            </w:r>
            <w:proofErr w:type="spellStart"/>
            <w:r w:rsidRPr="00E84993">
              <w:rPr>
                <w:rFonts w:ascii="Times New Roman" w:eastAsia="OfficinaSansBookC" w:hAnsi="Times New Roman"/>
                <w:sz w:val="24"/>
                <w:szCs w:val="24"/>
              </w:rPr>
              <w:t>номенклатуре.Решение</w:t>
            </w:r>
            <w:proofErr w:type="spellEnd"/>
            <w:r w:rsidRPr="00E84993">
              <w:rPr>
                <w:rFonts w:ascii="Times New Roman" w:eastAsia="OfficinaSansBookC" w:hAnsi="Times New Roman"/>
                <w:sz w:val="24"/>
                <w:szCs w:val="24"/>
              </w:rPr>
              <w:t xml:space="preserve"> практико-ориентированных теоретических заданий на свойства органических соединений отдельных классов</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val="restart"/>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DD1217">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b/>
                <w:sz w:val="24"/>
                <w:szCs w:val="24"/>
              </w:rPr>
              <w:t>3. Лабораторн</w:t>
            </w:r>
            <w:r w:rsidR="007C1517">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sidR="007C1517">
              <w:rPr>
                <w:rFonts w:ascii="Times New Roman" w:eastAsia="OfficinaSansBookC" w:hAnsi="Times New Roman"/>
                <w:b/>
                <w:sz w:val="24"/>
                <w:szCs w:val="24"/>
              </w:rPr>
              <w:t>занятие</w:t>
            </w:r>
          </w:p>
          <w:p w:rsidR="00650D66" w:rsidRPr="00E84993" w:rsidRDefault="00650D66" w:rsidP="00DD1217">
            <w:pPr>
              <w:shd w:val="clear" w:color="auto" w:fill="FFFFFF"/>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«Превращения органических веществ при нагревании»</w:t>
            </w:r>
          </w:p>
          <w:p w:rsidR="00650D66" w:rsidRPr="00E84993" w:rsidRDefault="00650D66" w:rsidP="006A2C8C">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sz w:val="24"/>
                <w:szCs w:val="24"/>
              </w:rPr>
              <w:t xml:space="preserve">Получение этилена и изучение его свойств. Моделирование молекул и </w:t>
            </w:r>
            <w:r w:rsidRPr="00E84993">
              <w:rPr>
                <w:rFonts w:ascii="Times New Roman" w:eastAsia="OfficinaSansBookC" w:hAnsi="Times New Roman"/>
                <w:sz w:val="24"/>
                <w:szCs w:val="24"/>
              </w:rPr>
              <w:lastRenderedPageBreak/>
              <w:t>химических превращений на примере этана, этилена, ацетилена и др.</w:t>
            </w:r>
          </w:p>
        </w:tc>
        <w:tc>
          <w:tcPr>
            <w:tcW w:w="469" w:type="pct"/>
            <w:vMerge/>
            <w:shd w:val="clear" w:color="auto" w:fill="92D050"/>
            <w:vAlign w:val="center"/>
          </w:tcPr>
          <w:p w:rsidR="00650D66" w:rsidRPr="00E84993" w:rsidRDefault="00650D66" w:rsidP="001B1711">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6A2C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4.3. </w:t>
            </w:r>
          </w:p>
          <w:p w:rsidR="00650D66" w:rsidRPr="00E84993" w:rsidRDefault="00650D66" w:rsidP="006A2C8C">
            <w:pPr>
              <w:spacing w:after="0" w:line="240" w:lineRule="auto"/>
              <w:rPr>
                <w:rFonts w:ascii="Times New Roman" w:hAnsi="Times New Roman"/>
                <w:b/>
                <w:bCs/>
                <w:i/>
              </w:rPr>
            </w:pPr>
            <w:r w:rsidRPr="00E84993">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31" w:type="pct"/>
          </w:tcPr>
          <w:p w:rsidR="00650D66" w:rsidRPr="00E84993" w:rsidRDefault="00650D66" w:rsidP="006A2C8C">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widowControl w:val="0"/>
              <w:pBdr>
                <w:top w:val="nil"/>
                <w:left w:val="nil"/>
                <w:bottom w:val="nil"/>
                <w:right w:val="nil"/>
                <w:between w:val="nil"/>
              </w:pBd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4</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widowControl w:val="0"/>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469" w:type="pct"/>
            <w:vMerge/>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7C1517" w:rsidRPr="007C1517" w:rsidRDefault="007C1517" w:rsidP="007C1517">
            <w:pPr>
              <w:pStyle w:val="ab"/>
              <w:numPr>
                <w:ilvl w:val="0"/>
                <w:numId w:val="8"/>
              </w:numPr>
              <w:spacing w:after="0" w:line="240" w:lineRule="auto"/>
              <w:ind w:left="342" w:hanging="284"/>
              <w:jc w:val="both"/>
              <w:rPr>
                <w:rFonts w:ascii="Times New Roman" w:eastAsia="OfficinaSansBookC" w:hAnsi="Times New Roman"/>
                <w:sz w:val="24"/>
                <w:szCs w:val="24"/>
              </w:rPr>
            </w:pPr>
            <w:r w:rsidRPr="007C1517">
              <w:rPr>
                <w:rFonts w:ascii="Times New Roman" w:eastAsia="OfficinaSansBookC" w:hAnsi="Times New Roman"/>
                <w:b/>
                <w:sz w:val="24"/>
                <w:szCs w:val="24"/>
              </w:rPr>
              <w:t>Лабораторное занятие</w:t>
            </w:r>
            <w:r w:rsidRPr="007C1517">
              <w:rPr>
                <w:rFonts w:ascii="Times New Roman" w:eastAsia="OfficinaSansBookC" w:hAnsi="Times New Roman"/>
                <w:sz w:val="24"/>
                <w:szCs w:val="24"/>
              </w:rPr>
              <w:t xml:space="preserve"> </w:t>
            </w:r>
          </w:p>
          <w:p w:rsidR="00650D66" w:rsidRPr="007C1517" w:rsidRDefault="00650D66" w:rsidP="007C15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«Идентификация органических соединений отдельных классов»</w:t>
            </w:r>
          </w:p>
          <w:p w:rsidR="00650D66" w:rsidRPr="00E84993" w:rsidRDefault="00650D66" w:rsidP="006A2C8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Контрольная работа 3</w:t>
            </w:r>
          </w:p>
        </w:tc>
        <w:tc>
          <w:tcPr>
            <w:tcW w:w="2631"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highlight w:val="white"/>
              </w:rPr>
            </w:pPr>
            <w:r w:rsidRPr="00E84993">
              <w:rPr>
                <w:rFonts w:ascii="Times New Roman" w:eastAsia="OfficinaSansBookC" w:hAnsi="Times New Roman"/>
                <w:sz w:val="24"/>
                <w:szCs w:val="24"/>
              </w:rPr>
              <w:t>Структура и свойства органических веществ</w:t>
            </w:r>
          </w:p>
        </w:tc>
        <w:tc>
          <w:tcPr>
            <w:tcW w:w="469" w:type="pct"/>
            <w:tcBorders>
              <w:bottom w:val="single" w:sz="4" w:space="0" w:color="auto"/>
            </w:tcBorders>
            <w:vAlign w:val="center"/>
          </w:tcPr>
          <w:p w:rsidR="00CE66F5" w:rsidRPr="00E84993" w:rsidRDefault="00CE66F5"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c>
          <w:tcPr>
            <w:tcW w:w="656"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tc>
        <w:tc>
          <w:tcPr>
            <w:tcW w:w="469" w:type="pct"/>
            <w:shd w:val="clear" w:color="auto" w:fill="BFBFBF" w:themeFill="background1" w:themeFillShade="BF"/>
            <w:vAlign w:val="center"/>
          </w:tcPr>
          <w:p w:rsidR="00E225A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5.1. </w:t>
            </w:r>
          </w:p>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sz w:val="24"/>
                <w:szCs w:val="24"/>
              </w:rPr>
              <w:t xml:space="preserve">Скорость химических реакций. </w:t>
            </w:r>
          </w:p>
          <w:p w:rsidR="00650D66" w:rsidRPr="00E84993" w:rsidRDefault="00650D66" w:rsidP="00B703E8">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Химическое равновесие</w:t>
            </w:r>
          </w:p>
        </w:tc>
        <w:tc>
          <w:tcPr>
            <w:tcW w:w="2631" w:type="pct"/>
          </w:tcPr>
          <w:p w:rsidR="00650D66" w:rsidRPr="00E84993" w:rsidRDefault="00650D66" w:rsidP="00DC397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DC397B">
            <w:pPr>
              <w:pBdr>
                <w:top w:val="nil"/>
                <w:left w:val="nil"/>
                <w:bottom w:val="nil"/>
                <w:right w:val="nil"/>
                <w:between w:val="nil"/>
              </w:pBdr>
              <w:spacing w:after="0" w:line="240" w:lineRule="auto"/>
              <w:jc w:val="both"/>
              <w:rPr>
                <w:rFonts w:ascii="Times New Roman" w:eastAsia="Courier New" w:hAnsi="Times New Roman"/>
                <w:color w:val="333333"/>
                <w:sz w:val="21"/>
                <w:szCs w:val="21"/>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w:t>
            </w:r>
            <w:proofErr w:type="spellStart"/>
            <w:proofErr w:type="gramStart"/>
            <w:r w:rsidRPr="00E84993">
              <w:rPr>
                <w:rFonts w:ascii="Times New Roman" w:eastAsia="OfficinaSansBookC" w:hAnsi="Times New Roman"/>
                <w:sz w:val="24"/>
                <w:szCs w:val="24"/>
              </w:rPr>
              <w:t>поверхности.Тепловыеэффекты</w:t>
            </w:r>
            <w:proofErr w:type="spellEnd"/>
            <w:proofErr w:type="gramEnd"/>
            <w:r w:rsidRPr="00E84993">
              <w:rPr>
                <w:rFonts w:ascii="Times New Roman" w:eastAsia="OfficinaSansBookC" w:hAnsi="Times New Roman"/>
                <w:sz w:val="24"/>
                <w:szCs w:val="24"/>
              </w:rPr>
              <w:t xml:space="preserve"> химических реакций. Экзо-и эндотермические, реакции.</w:t>
            </w:r>
          </w:p>
          <w:p w:rsidR="00650D66" w:rsidRPr="00E84993" w:rsidRDefault="00650D66" w:rsidP="00DC397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w:t>
            </w:r>
            <w:r w:rsidRPr="00E84993">
              <w:rPr>
                <w:rFonts w:ascii="Times New Roman" w:eastAsia="OfficinaSansBookC" w:hAnsi="Times New Roman"/>
                <w:sz w:val="24"/>
                <w:szCs w:val="24"/>
              </w:rPr>
              <w:lastRenderedPageBreak/>
              <w:t xml:space="preserve">реакции, давление, температура) для создания оптимальных условий протекания химических процессов. Принцип </w:t>
            </w:r>
            <w:proofErr w:type="spellStart"/>
            <w:r w:rsidRPr="00E84993">
              <w:rPr>
                <w:rFonts w:ascii="Times New Roman" w:eastAsia="OfficinaSansBookC" w:hAnsi="Times New Roman"/>
                <w:sz w:val="24"/>
                <w:szCs w:val="24"/>
              </w:rPr>
              <w:t>Ле</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Шателье</w:t>
            </w:r>
            <w:proofErr w:type="spellEnd"/>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lastRenderedPageBreak/>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Borders>
              <w:bottom w:val="single" w:sz="4" w:space="0" w:color="auto"/>
            </w:tcBorders>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trike/>
                <w:sz w:val="24"/>
                <w:szCs w:val="24"/>
              </w:rPr>
            </w:pPr>
            <w:r w:rsidRPr="00E84993">
              <w:rPr>
                <w:rFonts w:ascii="Times New Roman" w:eastAsia="OfficinaSansBookC" w:hAnsi="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650D66" w:rsidRPr="00E84993" w:rsidRDefault="00650D66" w:rsidP="00642139">
            <w:pPr>
              <w:pBdr>
                <w:top w:val="nil"/>
                <w:left w:val="nil"/>
                <w:bottom w:val="nil"/>
                <w:right w:val="nil"/>
                <w:between w:val="nil"/>
              </w:pBdr>
              <w:tabs>
                <w:tab w:val="right" w:pos="3"/>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Решение практико-ориентированных заданий на применение принципа </w:t>
            </w:r>
            <w:proofErr w:type="spellStart"/>
            <w:r w:rsidRPr="00E84993">
              <w:rPr>
                <w:rFonts w:ascii="Times New Roman" w:eastAsia="OfficinaSansBookC" w:hAnsi="Times New Roman"/>
                <w:sz w:val="24"/>
                <w:szCs w:val="24"/>
              </w:rPr>
              <w:t>Ле-Шателье</w:t>
            </w:r>
            <w:proofErr w:type="spellEnd"/>
            <w:r w:rsidRPr="00E84993">
              <w:rPr>
                <w:rFonts w:ascii="Times New Roman" w:eastAsia="OfficinaSansBookC"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469" w:type="pct"/>
            <w:vMerge/>
            <w:tcBorders>
              <w:bottom w:val="single" w:sz="4" w:space="0" w:color="auto"/>
            </w:tcBorders>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DC397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6.Растворы</w:t>
            </w:r>
            <w:proofErr w:type="gramEnd"/>
          </w:p>
        </w:tc>
        <w:tc>
          <w:tcPr>
            <w:tcW w:w="469" w:type="pct"/>
            <w:shd w:val="clear" w:color="auto" w:fill="BFBFBF" w:themeFill="background1" w:themeFillShade="BF"/>
            <w:vAlign w:val="center"/>
          </w:tcPr>
          <w:p w:rsidR="00E225A6" w:rsidRPr="00DC7B80" w:rsidRDefault="007A06A5" w:rsidP="00DC7B80">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A722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highlight w:val="white"/>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6.1.</w:t>
            </w:r>
          </w:p>
          <w:p w:rsidR="00650D66" w:rsidRPr="00E84993" w:rsidRDefault="00650D66" w:rsidP="00A722CD">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Понятие о растворах</w:t>
            </w: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07</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A722CD">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650D66" w:rsidRPr="00E84993" w:rsidRDefault="00650D66" w:rsidP="00A72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650D66" w:rsidRPr="00E84993" w:rsidRDefault="00650D66" w:rsidP="00A7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6.2. </w:t>
            </w:r>
            <w:r w:rsidRPr="00E84993">
              <w:rPr>
                <w:rFonts w:ascii="Times New Roman" w:eastAsia="OfficinaSansBookC" w:hAnsi="Times New Roman"/>
                <w:sz w:val="24"/>
                <w:szCs w:val="24"/>
              </w:rPr>
              <w:t>Исследование свойств растворов</w:t>
            </w: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tcBorders>
              <w:bottom w:val="single" w:sz="4" w:space="0" w:color="auto"/>
            </w:tcBorders>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 П10</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9001B0" w:rsidRDefault="007C1517" w:rsidP="009001B0">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Лабораторн</w:t>
            </w:r>
            <w:r>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Pr>
                <w:rFonts w:ascii="Times New Roman" w:eastAsia="OfficinaSansBookC" w:hAnsi="Times New Roman"/>
                <w:b/>
                <w:sz w:val="24"/>
                <w:szCs w:val="24"/>
              </w:rPr>
              <w:t>занятие</w:t>
            </w:r>
            <w:r w:rsidRPr="009001B0">
              <w:rPr>
                <w:rFonts w:ascii="Times New Roman" w:eastAsia="OfficinaSansBookC" w:hAnsi="Times New Roman"/>
                <w:sz w:val="24"/>
                <w:szCs w:val="24"/>
              </w:rPr>
              <w:t xml:space="preserve"> </w:t>
            </w:r>
          </w:p>
          <w:p w:rsidR="00650D66" w:rsidRPr="00DD1217" w:rsidRDefault="00650D66" w:rsidP="00DD12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Приготовление растворов</w:t>
            </w:r>
            <w:r>
              <w:rPr>
                <w:rFonts w:ascii="Times New Roman" w:eastAsia="OfficinaSansBookC" w:hAnsi="Times New Roman"/>
                <w:sz w:val="24"/>
                <w:szCs w:val="24"/>
              </w:rPr>
              <w:t xml:space="preserve"> заданной (</w:t>
            </w:r>
            <w:proofErr w:type="gramStart"/>
            <w:r>
              <w:rPr>
                <w:rFonts w:ascii="Times New Roman" w:eastAsia="OfficinaSansBookC" w:hAnsi="Times New Roman"/>
                <w:sz w:val="24"/>
                <w:szCs w:val="24"/>
              </w:rPr>
              <w:t>массовой,</w:t>
            </w:r>
            <w:r w:rsidRPr="00E84993">
              <w:rPr>
                <w:rFonts w:ascii="Times New Roman" w:eastAsia="OfficinaSansBookC" w:hAnsi="Times New Roman"/>
                <w:sz w:val="24"/>
                <w:szCs w:val="24"/>
              </w:rPr>
              <w:t>%</w:t>
            </w:r>
            <w:proofErr w:type="gramEnd"/>
            <w:r w:rsidRPr="00E84993">
              <w:rPr>
                <w:rFonts w:ascii="Times New Roman" w:eastAsia="OfficinaSansBookC" w:hAnsi="Times New Roman"/>
                <w:sz w:val="24"/>
                <w:szCs w:val="24"/>
              </w:rPr>
              <w:t>)концентрации и определение среды водных растворов.</w:t>
            </w:r>
            <w:r w:rsidR="007C1517">
              <w:rPr>
                <w:rFonts w:ascii="Times New Roman" w:eastAsia="OfficinaSansBookC" w:hAnsi="Times New Roman"/>
                <w:sz w:val="24"/>
                <w:szCs w:val="24"/>
              </w:rPr>
              <w:t xml:space="preserve"> </w:t>
            </w:r>
            <w:r w:rsidRPr="00E84993">
              <w:rPr>
                <w:rFonts w:ascii="Times New Roman" w:eastAsia="OfficinaSansBookC" w:hAnsi="Times New Roman"/>
                <w:sz w:val="24"/>
                <w:szCs w:val="24"/>
              </w:rPr>
              <w:t>Решение задач на приготовление растворов</w:t>
            </w:r>
          </w:p>
        </w:tc>
        <w:tc>
          <w:tcPr>
            <w:tcW w:w="469" w:type="pct"/>
            <w:vMerge/>
            <w:tcBorders>
              <w:bottom w:val="single" w:sz="4" w:space="0" w:color="auto"/>
            </w:tcBorders>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tcBorders>
              <w:bottom w:val="single" w:sz="4" w:space="0" w:color="auto"/>
            </w:tcBorders>
          </w:tcPr>
          <w:p w:rsidR="00E225A6" w:rsidRPr="00E84993" w:rsidRDefault="00E225A6" w:rsidP="00CF5294">
            <w:pPr>
              <w:spacing w:after="0" w:line="240" w:lineRule="auto"/>
              <w:rPr>
                <w:rFonts w:ascii="Times New Roman" w:hAnsi="Times New Roman"/>
                <w:b/>
                <w:bCs/>
                <w:sz w:val="24"/>
                <w:szCs w:val="24"/>
              </w:rPr>
            </w:pPr>
            <w:r w:rsidRPr="00E84993">
              <w:rPr>
                <w:rFonts w:ascii="Times New Roman" w:hAnsi="Times New Roman"/>
                <w:b/>
                <w:bCs/>
                <w:sz w:val="24"/>
                <w:szCs w:val="24"/>
              </w:rPr>
              <w:t>Профессионально-ориентированное содержание (содержание прикладного модуля)</w:t>
            </w:r>
          </w:p>
        </w:tc>
        <w:tc>
          <w:tcPr>
            <w:tcW w:w="469" w:type="pct"/>
            <w:tcBorders>
              <w:bottom w:val="single" w:sz="4" w:space="0" w:color="auto"/>
            </w:tcBorders>
            <w:shd w:val="clear" w:color="auto" w:fill="BFBFBF" w:themeFill="background1" w:themeFillShade="BF"/>
            <w:vAlign w:val="center"/>
          </w:tcPr>
          <w:p w:rsidR="00E225A6" w:rsidRPr="00E84993" w:rsidRDefault="00E225A6"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tcBorders>
              <w:bottom w:val="single" w:sz="4" w:space="0" w:color="auto"/>
            </w:tcBorders>
          </w:tcPr>
          <w:p w:rsidR="00E225A6" w:rsidRPr="00E84993" w:rsidRDefault="00E225A6" w:rsidP="00CF5294">
            <w:pPr>
              <w:spacing w:after="0" w:line="240" w:lineRule="auto"/>
              <w:rPr>
                <w:rFonts w:ascii="Times New Roman" w:hAnsi="Times New Roman"/>
                <w:b/>
              </w:rPr>
            </w:pPr>
          </w:p>
        </w:tc>
        <w:tc>
          <w:tcPr>
            <w:tcW w:w="656" w:type="pct"/>
            <w:tcBorders>
              <w:bottom w:val="single" w:sz="4" w:space="0" w:color="auto"/>
            </w:tcBorders>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E83034">
            <w:pPr>
              <w:pBdr>
                <w:top w:val="nil"/>
                <w:left w:val="nil"/>
                <w:bottom w:val="nil"/>
                <w:right w:val="nil"/>
                <w:between w:val="nil"/>
              </w:pBd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Раздел 7. </w:t>
            </w:r>
            <w:r>
              <w:rPr>
                <w:rFonts w:ascii="Times New Roman" w:eastAsia="OfficinaSansBookC" w:hAnsi="Times New Roman"/>
                <w:bCs/>
                <w:sz w:val="24"/>
                <w:szCs w:val="24"/>
              </w:rPr>
              <w:t>О</w:t>
            </w:r>
            <w:r w:rsidRPr="00E83034">
              <w:rPr>
                <w:rFonts w:ascii="Times New Roman" w:eastAsia="OfficinaSansBookC" w:hAnsi="Times New Roman"/>
                <w:bCs/>
                <w:sz w:val="24"/>
                <w:szCs w:val="24"/>
              </w:rPr>
              <w:t>рганическ</w:t>
            </w:r>
            <w:r>
              <w:rPr>
                <w:rFonts w:ascii="Times New Roman" w:eastAsia="OfficinaSansBookC" w:hAnsi="Times New Roman"/>
                <w:bCs/>
                <w:sz w:val="24"/>
                <w:szCs w:val="24"/>
              </w:rPr>
              <w:t>ая</w:t>
            </w:r>
            <w:r w:rsidRPr="00E83034">
              <w:rPr>
                <w:rFonts w:ascii="Times New Roman" w:eastAsia="OfficinaSansBookC" w:hAnsi="Times New Roman"/>
                <w:bCs/>
                <w:sz w:val="24"/>
                <w:szCs w:val="24"/>
              </w:rPr>
              <w:t xml:space="preserve"> химии в железнодорожном хозяйстве</w:t>
            </w:r>
          </w:p>
        </w:tc>
        <w:tc>
          <w:tcPr>
            <w:tcW w:w="469" w:type="pct"/>
            <w:shd w:val="clear" w:color="auto" w:fill="BFBFBF" w:themeFill="background1" w:themeFillShade="BF"/>
            <w:vAlign w:val="center"/>
          </w:tcPr>
          <w:p w:rsidR="00E225A6" w:rsidRPr="00E84993" w:rsidRDefault="007A06A5"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730" w:type="pct"/>
            <w:vMerge w:val="restar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Тема 7.1</w:t>
            </w:r>
            <w:r>
              <w:rPr>
                <w:rFonts w:ascii="Times New Roman" w:hAnsi="Times New Roman"/>
                <w:b/>
                <w:bCs/>
              </w:rPr>
              <w:t xml:space="preserve">. </w:t>
            </w:r>
            <w:proofErr w:type="spellStart"/>
            <w:r>
              <w:rPr>
                <w:rFonts w:ascii="Times New Roman" w:eastAsia="OfficinaSansBookC" w:hAnsi="Times New Roman"/>
                <w:bCs/>
                <w:sz w:val="24"/>
                <w:szCs w:val="24"/>
              </w:rPr>
              <w:t>О</w:t>
            </w:r>
            <w:r w:rsidRPr="00E83034">
              <w:rPr>
                <w:rFonts w:ascii="Times New Roman" w:eastAsia="OfficinaSansBookC" w:hAnsi="Times New Roman"/>
                <w:bCs/>
                <w:sz w:val="24"/>
                <w:szCs w:val="24"/>
              </w:rPr>
              <w:t>рганическ</w:t>
            </w:r>
            <w:r>
              <w:rPr>
                <w:rFonts w:ascii="Times New Roman" w:eastAsia="OfficinaSansBookC" w:hAnsi="Times New Roman"/>
                <w:bCs/>
                <w:sz w:val="24"/>
                <w:szCs w:val="24"/>
              </w:rPr>
              <w:t>ая</w:t>
            </w:r>
            <w:r w:rsidRPr="00E83034">
              <w:rPr>
                <w:rFonts w:ascii="Times New Roman" w:eastAsia="OfficinaSansBookC" w:hAnsi="Times New Roman"/>
                <w:bCs/>
                <w:sz w:val="24"/>
                <w:szCs w:val="24"/>
              </w:rPr>
              <w:t>хими</w:t>
            </w:r>
            <w:r w:rsidRPr="00E83034">
              <w:rPr>
                <w:rFonts w:ascii="Times New Roman" w:eastAsia="OfficinaSansBookC" w:hAnsi="Times New Roman"/>
                <w:bCs/>
                <w:sz w:val="24"/>
                <w:szCs w:val="24"/>
              </w:rPr>
              <w:lastRenderedPageBreak/>
              <w:t>и</w:t>
            </w:r>
            <w:proofErr w:type="spellEnd"/>
            <w:r w:rsidRPr="00E83034">
              <w:rPr>
                <w:rFonts w:ascii="Times New Roman" w:eastAsia="OfficinaSansBookC" w:hAnsi="Times New Roman"/>
                <w:bCs/>
                <w:sz w:val="24"/>
                <w:szCs w:val="24"/>
              </w:rPr>
              <w:t xml:space="preserve"> в железнодорожном хозяйстве</w:t>
            </w:r>
          </w:p>
        </w:tc>
        <w:tc>
          <w:tcPr>
            <w:tcW w:w="2631" w:type="pc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lastRenderedPageBreak/>
              <w:t xml:space="preserve">Содержание учебного материала </w:t>
            </w:r>
          </w:p>
        </w:tc>
        <w:tc>
          <w:tcPr>
            <w:tcW w:w="469" w:type="pct"/>
            <w:vAlign w:val="center"/>
          </w:tcPr>
          <w:p w:rsidR="00E225A6" w:rsidRPr="00E84993" w:rsidRDefault="00E225A6" w:rsidP="001322DD">
            <w:pPr>
              <w:spacing w:after="0" w:line="240" w:lineRule="auto"/>
              <w:jc w:val="center"/>
              <w:rPr>
                <w:rFonts w:ascii="Times New Roman" w:hAnsi="Times New Roman"/>
                <w:b/>
                <w:bCs/>
              </w:rPr>
            </w:pPr>
            <w:r>
              <w:rPr>
                <w:rFonts w:ascii="Times New Roman" w:hAnsi="Times New Roman"/>
                <w:b/>
              </w:rPr>
              <w:t>6</w:t>
            </w:r>
          </w:p>
        </w:tc>
        <w:tc>
          <w:tcPr>
            <w:tcW w:w="514" w:type="pct"/>
          </w:tcPr>
          <w:p w:rsidR="00E225A6" w:rsidRPr="00ED2366" w:rsidRDefault="009A15FF" w:rsidP="00650D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 П</w:t>
            </w:r>
            <w:proofErr w:type="gramStart"/>
            <w:r>
              <w:rPr>
                <w:rFonts w:ascii="Times New Roman" w:eastAsia="OfficinaSansBookC" w:hAnsi="Times New Roman"/>
                <w:sz w:val="24"/>
                <w:szCs w:val="24"/>
              </w:rPr>
              <w:t>9,  П</w:t>
            </w:r>
            <w:proofErr w:type="gramEnd"/>
            <w:r>
              <w:rPr>
                <w:rFonts w:ascii="Times New Roman" w:eastAsia="OfficinaSansBookC" w:hAnsi="Times New Roman"/>
                <w:sz w:val="24"/>
                <w:szCs w:val="24"/>
              </w:rPr>
              <w:t>10</w:t>
            </w:r>
          </w:p>
        </w:tc>
        <w:tc>
          <w:tcPr>
            <w:tcW w:w="656" w:type="pct"/>
            <w:vMerge w:val="restart"/>
          </w:tcPr>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lastRenderedPageBreak/>
              <w:t>ОК 04</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highlight w:val="white"/>
              </w:rPr>
              <w:t>ОК 07</w:t>
            </w:r>
          </w:p>
          <w:p w:rsidR="00E225A6" w:rsidRDefault="00E225A6"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1.1 -1.3</w:t>
            </w:r>
          </w:p>
          <w:p w:rsidR="00E225A6" w:rsidRPr="00E84993" w:rsidRDefault="00E225A6" w:rsidP="00923E89">
            <w:pPr>
              <w:spacing w:after="0" w:line="240" w:lineRule="auto"/>
              <w:jc w:val="center"/>
              <w:rPr>
                <w:rFonts w:ascii="Times New Roman" w:hAnsi="Times New Roman"/>
                <w:b/>
              </w:rPr>
            </w:pPr>
          </w:p>
        </w:tc>
      </w:tr>
      <w:tr w:rsidR="00650D66" w:rsidRPr="00E84993" w:rsidTr="00B22D31">
        <w:trPr>
          <w:trHeight w:val="5796"/>
        </w:trPr>
        <w:tc>
          <w:tcPr>
            <w:tcW w:w="730"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c>
          <w:tcPr>
            <w:tcW w:w="2631" w:type="pct"/>
            <w:tcBorders>
              <w:bottom w:val="single" w:sz="4" w:space="0" w:color="auto"/>
            </w:tcBorders>
          </w:tcPr>
          <w:p w:rsidR="00650D66" w:rsidRPr="009B4776" w:rsidRDefault="00650D66" w:rsidP="00F11F7F">
            <w:pPr>
              <w:spacing w:after="0" w:line="240" w:lineRule="auto"/>
              <w:jc w:val="both"/>
              <w:rPr>
                <w:rFonts w:ascii="Times New Roman" w:eastAsia="OfficinaSansBookC" w:hAnsi="Times New Roman"/>
                <w:sz w:val="24"/>
                <w:szCs w:val="24"/>
              </w:rPr>
            </w:pPr>
            <w:r w:rsidRPr="00F11F7F">
              <w:rPr>
                <w:rFonts w:ascii="Times New Roman" w:eastAsia="OfficinaSansBookC" w:hAnsi="Times New Roman"/>
                <w:sz w:val="24"/>
                <w:szCs w:val="24"/>
              </w:rPr>
              <w:t xml:space="preserve">1.  </w:t>
            </w:r>
            <w:proofErr w:type="spellStart"/>
            <w:proofErr w:type="gramStart"/>
            <w:r w:rsidRPr="00F11F7F">
              <w:rPr>
                <w:rFonts w:ascii="Times New Roman" w:eastAsia="OfficinaSansBookC" w:hAnsi="Times New Roman"/>
                <w:sz w:val="24"/>
                <w:szCs w:val="24"/>
              </w:rPr>
              <w:t>Углеводороды</w:t>
            </w:r>
            <w:r>
              <w:rPr>
                <w:rFonts w:ascii="Times New Roman" w:eastAsia="OfficinaSansBookC" w:hAnsi="Times New Roman"/>
                <w:sz w:val="24"/>
                <w:szCs w:val="24"/>
              </w:rPr>
              <w:t>:а</w:t>
            </w:r>
            <w:r w:rsidRPr="00F11F7F">
              <w:rPr>
                <w:rFonts w:ascii="Times New Roman" w:eastAsia="OfficinaSansBookC" w:hAnsi="Times New Roman"/>
                <w:sz w:val="24"/>
                <w:szCs w:val="24"/>
              </w:rPr>
              <w:t>лканы</w:t>
            </w:r>
            <w:proofErr w:type="spellEnd"/>
            <w:proofErr w:type="gramEnd"/>
            <w:r w:rsidRPr="00F11F7F">
              <w:rPr>
                <w:rFonts w:ascii="Times New Roman" w:eastAsia="OfficinaSansBookC" w:hAnsi="Times New Roman"/>
                <w:sz w:val="24"/>
                <w:szCs w:val="24"/>
              </w:rPr>
              <w:t xml:space="preserve"> (бензины, керосины, соляровые масла, мазут). Жидкие смазки (трансформаторное (машинное) масло </w:t>
            </w:r>
            <w:r>
              <w:rPr>
                <w:rFonts w:ascii="Times New Roman" w:eastAsia="OfficinaSansBookC" w:hAnsi="Times New Roman"/>
                <w:sz w:val="24"/>
                <w:szCs w:val="24"/>
              </w:rPr>
              <w:t>парафин, мыло);  г</w:t>
            </w:r>
            <w:r w:rsidRPr="00F11F7F">
              <w:rPr>
                <w:rFonts w:ascii="Times New Roman" w:eastAsia="OfficinaSansBookC" w:hAnsi="Times New Roman"/>
                <w:sz w:val="24"/>
                <w:szCs w:val="24"/>
              </w:rPr>
              <w:t>алогенпроизводные углеводороды</w:t>
            </w:r>
            <w:r>
              <w:rPr>
                <w:rFonts w:ascii="Times New Roman" w:eastAsia="OfficinaSansBookC" w:hAnsi="Times New Roman"/>
                <w:sz w:val="24"/>
                <w:szCs w:val="24"/>
              </w:rPr>
              <w:t xml:space="preserve">; </w:t>
            </w:r>
            <w:proofErr w:type="spellStart"/>
            <w:r>
              <w:rPr>
                <w:rFonts w:ascii="Times New Roman" w:eastAsia="OfficinaSansBookC" w:hAnsi="Times New Roman"/>
                <w:sz w:val="24"/>
                <w:szCs w:val="24"/>
              </w:rPr>
              <w:t>ц</w:t>
            </w:r>
            <w:r w:rsidRPr="00F11F7F">
              <w:rPr>
                <w:rFonts w:ascii="Times New Roman" w:eastAsia="OfficinaSansBookC" w:hAnsi="Times New Roman"/>
                <w:sz w:val="24"/>
                <w:szCs w:val="24"/>
              </w:rPr>
              <w:t>иклоалканы</w:t>
            </w:r>
            <w:proofErr w:type="spellEnd"/>
            <w:r>
              <w:rPr>
                <w:rFonts w:ascii="Times New Roman" w:eastAsia="OfficinaSansBookC" w:hAnsi="Times New Roman"/>
                <w:sz w:val="24"/>
                <w:szCs w:val="24"/>
              </w:rPr>
              <w:t>;</w:t>
            </w:r>
            <w:r w:rsidRPr="00F11F7F">
              <w:rPr>
                <w:rFonts w:ascii="Times New Roman" w:eastAsia="OfficinaSansBookC" w:hAnsi="Times New Roman"/>
                <w:sz w:val="24"/>
                <w:szCs w:val="24"/>
              </w:rPr>
              <w:t>   </w:t>
            </w:r>
            <w:proofErr w:type="spellStart"/>
            <w:r>
              <w:rPr>
                <w:rFonts w:ascii="Times New Roman" w:eastAsia="OfficinaSansBookC" w:hAnsi="Times New Roman"/>
                <w:sz w:val="24"/>
                <w:szCs w:val="24"/>
              </w:rPr>
              <w:t>а</w:t>
            </w:r>
            <w:r w:rsidRPr="00F11F7F">
              <w:rPr>
                <w:rFonts w:ascii="Times New Roman" w:eastAsia="OfficinaSansBookC" w:hAnsi="Times New Roman"/>
                <w:sz w:val="24"/>
                <w:szCs w:val="24"/>
              </w:rPr>
              <w:t>лкены</w:t>
            </w:r>
            <w:proofErr w:type="spellEnd"/>
            <w:r w:rsidRPr="00F11F7F">
              <w:rPr>
                <w:rFonts w:ascii="Times New Roman" w:eastAsia="OfficinaSansBookC" w:hAnsi="Times New Roman"/>
                <w:sz w:val="24"/>
                <w:szCs w:val="24"/>
              </w:rPr>
              <w:t xml:space="preserve"> и их производные (пластмассы, химические волокна, </w:t>
            </w:r>
            <w:proofErr w:type="spellStart"/>
            <w:r w:rsidRPr="009B4776">
              <w:rPr>
                <w:rFonts w:ascii="Times New Roman" w:eastAsia="OfficinaSansBookC" w:hAnsi="Times New Roman"/>
                <w:sz w:val="24"/>
                <w:szCs w:val="24"/>
              </w:rPr>
              <w:t>каучукоподобные</w:t>
            </w:r>
            <w:proofErr w:type="spellEnd"/>
            <w:r w:rsidRPr="009B4776">
              <w:rPr>
                <w:rFonts w:ascii="Times New Roman" w:eastAsia="OfficinaSansBookC" w:hAnsi="Times New Roman"/>
                <w:sz w:val="24"/>
                <w:szCs w:val="24"/>
              </w:rPr>
              <w:t xml:space="preserve"> материалы, растворители, диэлектрики; </w:t>
            </w:r>
            <w:proofErr w:type="spellStart"/>
            <w:r w:rsidRPr="009B4776">
              <w:rPr>
                <w:rFonts w:ascii="Times New Roman" w:eastAsia="OfficinaSansBookC" w:hAnsi="Times New Roman"/>
                <w:sz w:val="24"/>
                <w:szCs w:val="24"/>
              </w:rPr>
              <w:t>алкины</w:t>
            </w:r>
            <w:proofErr w:type="spellEnd"/>
            <w:r w:rsidRPr="009B4776">
              <w:rPr>
                <w:rFonts w:ascii="Times New Roman" w:eastAsia="OfficinaSansBookC" w:hAnsi="Times New Roman"/>
                <w:sz w:val="24"/>
                <w:szCs w:val="24"/>
              </w:rPr>
              <w:t xml:space="preserve"> и их производные (изоляционная защита оболочек кабельных изделий и проводов).  </w:t>
            </w:r>
          </w:p>
          <w:p w:rsidR="00650D66" w:rsidRPr="009B4776" w:rsidRDefault="00650D66" w:rsidP="00F11F7F">
            <w:pPr>
              <w:spacing w:after="0" w:line="240" w:lineRule="auto"/>
              <w:jc w:val="both"/>
              <w:rPr>
                <w:rFonts w:ascii="Times New Roman" w:hAnsi="Times New Roman"/>
                <w:sz w:val="24"/>
                <w:szCs w:val="24"/>
                <w:shd w:val="clear" w:color="auto" w:fill="FFFFFF"/>
              </w:rPr>
            </w:pPr>
            <w:r w:rsidRPr="009B4776">
              <w:rPr>
                <w:rFonts w:ascii="Times New Roman" w:eastAsia="OfficinaSansBookC" w:hAnsi="Times New Roman"/>
                <w:sz w:val="24"/>
                <w:szCs w:val="24"/>
              </w:rPr>
              <w:t xml:space="preserve">2. Галогенпроизводные </w:t>
            </w:r>
            <w:proofErr w:type="gramStart"/>
            <w:r w:rsidRPr="009B4776">
              <w:rPr>
                <w:rFonts w:ascii="Times New Roman" w:eastAsia="OfficinaSansBookC" w:hAnsi="Times New Roman"/>
                <w:sz w:val="24"/>
                <w:szCs w:val="24"/>
              </w:rPr>
              <w:t>углеводороды(</w:t>
            </w:r>
            <w:proofErr w:type="gramEnd"/>
            <w:r w:rsidRPr="009B4776">
              <w:rPr>
                <w:rFonts w:ascii="Times New Roman" w:eastAsia="OfficinaSansBookC" w:hAnsi="Times New Roman"/>
                <w:sz w:val="24"/>
                <w:szCs w:val="24"/>
              </w:rPr>
              <w:t>растворители для жиров и масел).</w:t>
            </w:r>
            <w:r w:rsidRPr="009B4776">
              <w:rPr>
                <w:rFonts w:ascii="Times New Roman" w:eastAsia="OfficinaSansBookC" w:hAnsi="Times New Roman"/>
                <w:sz w:val="24"/>
                <w:szCs w:val="24"/>
              </w:rPr>
              <w:br/>
            </w:r>
            <w:r w:rsidRPr="009B4776">
              <w:rPr>
                <w:rFonts w:ascii="Times New Roman" w:hAnsi="Times New Roman"/>
                <w:sz w:val="24"/>
                <w:szCs w:val="24"/>
                <w:shd w:val="clear" w:color="auto" w:fill="FFFFFF"/>
              </w:rPr>
              <w:t xml:space="preserve">3. Нефть. Дизельное топливо для дизельных двигателей, </w:t>
            </w:r>
            <w:proofErr w:type="spellStart"/>
            <w:r w:rsidRPr="009B4776">
              <w:rPr>
                <w:rFonts w:ascii="Times New Roman" w:hAnsi="Times New Roman"/>
                <w:sz w:val="24"/>
                <w:szCs w:val="24"/>
                <w:shd w:val="clear" w:color="auto" w:fill="FFFFFF"/>
              </w:rPr>
              <w:t>установленых</w:t>
            </w:r>
            <w:proofErr w:type="spellEnd"/>
            <w:r w:rsidRPr="009B4776">
              <w:rPr>
                <w:rFonts w:ascii="Times New Roman" w:hAnsi="Times New Roman"/>
                <w:sz w:val="24"/>
                <w:szCs w:val="24"/>
                <w:shd w:val="clear" w:color="auto" w:fill="FFFFFF"/>
              </w:rPr>
              <w:t xml:space="preserve"> на тепловозах и ремонтно-путевой технике. Топочное топливо (мазуты</w:t>
            </w:r>
            <w:proofErr w:type="gramStart"/>
            <w:r w:rsidRPr="009B4776">
              <w:rPr>
                <w:rFonts w:ascii="Times New Roman" w:hAnsi="Times New Roman"/>
                <w:sz w:val="24"/>
                <w:szCs w:val="24"/>
                <w:shd w:val="clear" w:color="auto" w:fill="FFFFFF"/>
              </w:rPr>
              <w:t>).Жидкие</w:t>
            </w:r>
            <w:proofErr w:type="gramEnd"/>
            <w:r w:rsidRPr="009B4776">
              <w:rPr>
                <w:rFonts w:ascii="Times New Roman" w:hAnsi="Times New Roman"/>
                <w:sz w:val="24"/>
                <w:szCs w:val="24"/>
                <w:shd w:val="clear" w:color="auto" w:fill="FFFFFF"/>
              </w:rPr>
              <w:t xml:space="preserve"> масла и пластические смазки. </w:t>
            </w:r>
          </w:p>
          <w:p w:rsidR="00650D66" w:rsidRPr="00E84993" w:rsidRDefault="00650D66" w:rsidP="0075192C">
            <w:pPr>
              <w:spacing w:after="0" w:line="240" w:lineRule="auto"/>
              <w:jc w:val="both"/>
              <w:rPr>
                <w:rFonts w:ascii="Times New Roman" w:hAnsi="Times New Roman"/>
                <w:b/>
                <w:bCs/>
              </w:rPr>
            </w:pPr>
            <w:r w:rsidRPr="009B4776">
              <w:rPr>
                <w:rFonts w:ascii="Times New Roman" w:hAnsi="Times New Roman"/>
                <w:sz w:val="24"/>
                <w:szCs w:val="24"/>
                <w:shd w:val="clear" w:color="auto" w:fill="FFFFFF"/>
              </w:rPr>
              <w:t xml:space="preserve">2. Кислородсодержащие органические соединения: </w:t>
            </w:r>
            <w:r w:rsidRPr="009B4776">
              <w:rPr>
                <w:rFonts w:ascii="Times New Roman" w:hAnsi="Times New Roman"/>
                <w:iCs/>
                <w:sz w:val="24"/>
                <w:szCs w:val="24"/>
              </w:rPr>
              <w:t>одноатомные спирты</w:t>
            </w:r>
            <w:r w:rsidRPr="009B4776">
              <w:rPr>
                <w:rFonts w:ascii="Times New Roman" w:hAnsi="Times New Roman"/>
                <w:sz w:val="24"/>
                <w:szCs w:val="24"/>
                <w:shd w:val="clear" w:color="auto" w:fill="FFFFFF"/>
              </w:rPr>
              <w:t xml:space="preserve"> (получение синтетического каучука, моющих средств, пластификаторов пластических масс, лакокрасочных материалов находящих свое применение в железнодорожном хозяйстве (краска для покрытия пассажирских и грузовых вагонов; пластификаторы, применяемые в свето-, </w:t>
            </w:r>
            <w:proofErr w:type="spellStart"/>
            <w:r w:rsidRPr="009B4776">
              <w:rPr>
                <w:rFonts w:ascii="Times New Roman" w:hAnsi="Times New Roman"/>
                <w:sz w:val="24"/>
                <w:szCs w:val="24"/>
                <w:shd w:val="clear" w:color="auto" w:fill="FFFFFF"/>
              </w:rPr>
              <w:t>термо</w:t>
            </w:r>
            <w:proofErr w:type="spellEnd"/>
            <w:r w:rsidRPr="009B4776">
              <w:rPr>
                <w:rFonts w:ascii="Times New Roman" w:hAnsi="Times New Roman"/>
                <w:sz w:val="24"/>
                <w:szCs w:val="24"/>
                <w:shd w:val="clear" w:color="auto" w:fill="FFFFFF"/>
              </w:rPr>
              <w:t xml:space="preserve">-, </w:t>
            </w:r>
            <w:proofErr w:type="spellStart"/>
            <w:r w:rsidRPr="009B4776">
              <w:rPr>
                <w:rFonts w:ascii="Times New Roman" w:hAnsi="Times New Roman"/>
                <w:sz w:val="24"/>
                <w:szCs w:val="24"/>
                <w:shd w:val="clear" w:color="auto" w:fill="FFFFFF"/>
              </w:rPr>
              <w:t>морозо</w:t>
            </w:r>
            <w:proofErr w:type="spellEnd"/>
            <w:r w:rsidRPr="009B4776">
              <w:rPr>
                <w:rFonts w:ascii="Times New Roman" w:hAnsi="Times New Roman"/>
                <w:sz w:val="24"/>
                <w:szCs w:val="24"/>
                <w:shd w:val="clear" w:color="auto" w:fill="FFFFFF"/>
              </w:rPr>
              <w:t>-, влагостойких деталях подвижного состава и т.д.);</w:t>
            </w:r>
            <w:r w:rsidRPr="009B4776">
              <w:rPr>
                <w:rFonts w:ascii="Times New Roman" w:hAnsi="Times New Roman"/>
                <w:iCs/>
                <w:sz w:val="24"/>
                <w:szCs w:val="24"/>
              </w:rPr>
              <w:t>водные растворы многоатомных спиртов</w:t>
            </w:r>
            <w:r w:rsidRPr="009B4776">
              <w:rPr>
                <w:rFonts w:ascii="Times New Roman" w:hAnsi="Times New Roman"/>
                <w:i/>
                <w:iCs/>
                <w:sz w:val="24"/>
                <w:szCs w:val="24"/>
              </w:rPr>
              <w:t xml:space="preserve"> (</w:t>
            </w:r>
            <w:r w:rsidRPr="009B4776">
              <w:rPr>
                <w:rFonts w:ascii="Times New Roman" w:hAnsi="Times New Roman"/>
                <w:sz w:val="24"/>
                <w:szCs w:val="24"/>
                <w:shd w:val="clear" w:color="auto" w:fill="FFFFFF"/>
              </w:rPr>
              <w:t xml:space="preserve">антифризы в радиаторах систем охлаждений двигателей внутреннего сгорания; гидравлических, тормозных и закалочных жидкостей в подвижном составе железнодорожного </w:t>
            </w:r>
            <w:proofErr w:type="spellStart"/>
            <w:r w:rsidRPr="009B4776">
              <w:rPr>
                <w:rFonts w:ascii="Times New Roman" w:hAnsi="Times New Roman"/>
                <w:sz w:val="24"/>
                <w:szCs w:val="24"/>
                <w:shd w:val="clear" w:color="auto" w:fill="FFFFFF"/>
              </w:rPr>
              <w:t>транспорта;</w:t>
            </w:r>
            <w:r w:rsidRPr="009B4776">
              <w:rPr>
                <w:rFonts w:ascii="Times New Roman" w:hAnsi="Times New Roman"/>
                <w:iCs/>
                <w:sz w:val="24"/>
                <w:szCs w:val="24"/>
              </w:rPr>
              <w:t>гомологи</w:t>
            </w:r>
            <w:proofErr w:type="spellEnd"/>
            <w:r w:rsidRPr="009B4776">
              <w:rPr>
                <w:rFonts w:ascii="Times New Roman" w:hAnsi="Times New Roman"/>
                <w:iCs/>
                <w:sz w:val="24"/>
                <w:szCs w:val="24"/>
              </w:rPr>
              <w:t xml:space="preserve"> фенола</w:t>
            </w:r>
            <w:r w:rsidRPr="009B4776">
              <w:rPr>
                <w:rFonts w:ascii="Times New Roman" w:hAnsi="Times New Roman"/>
                <w:sz w:val="24"/>
                <w:szCs w:val="24"/>
                <w:shd w:val="clear" w:color="auto" w:fill="FFFFFF"/>
              </w:rPr>
              <w:t> (крезолы);</w:t>
            </w:r>
            <w:r w:rsidRPr="009B4776">
              <w:rPr>
                <w:rFonts w:ascii="Times New Roman" w:hAnsi="Times New Roman"/>
                <w:iCs/>
                <w:sz w:val="24"/>
                <w:szCs w:val="24"/>
              </w:rPr>
              <w:t>    пластмассы на основе фенолформальдегидных смол</w:t>
            </w:r>
            <w:r w:rsidRPr="009B4776">
              <w:rPr>
                <w:rFonts w:ascii="Times New Roman" w:hAnsi="Times New Roman"/>
                <w:sz w:val="24"/>
                <w:szCs w:val="24"/>
                <w:shd w:val="clear" w:color="auto" w:fill="FFFFFF"/>
              </w:rPr>
              <w:t>;</w:t>
            </w:r>
            <w:r w:rsidRPr="009B4776">
              <w:rPr>
                <w:rFonts w:ascii="Times New Roman" w:hAnsi="Times New Roman"/>
                <w:iCs/>
                <w:sz w:val="24"/>
                <w:szCs w:val="24"/>
              </w:rPr>
              <w:t>    ацетон</w:t>
            </w:r>
            <w:r w:rsidRPr="009B4776">
              <w:rPr>
                <w:rFonts w:ascii="Times New Roman" w:hAnsi="Times New Roman"/>
                <w:sz w:val="24"/>
                <w:szCs w:val="24"/>
                <w:shd w:val="clear" w:color="auto" w:fill="FFFFFF"/>
              </w:rPr>
              <w:t> (</w:t>
            </w:r>
            <w:r w:rsidRPr="009B4776">
              <w:rPr>
                <w:rFonts w:ascii="Times New Roman" w:hAnsi="Times New Roman"/>
                <w:iCs/>
                <w:sz w:val="24"/>
                <w:szCs w:val="24"/>
              </w:rPr>
              <w:t>полиметилметакрилат</w:t>
            </w:r>
            <w:r w:rsidRPr="009B4776">
              <w:rPr>
                <w:rFonts w:ascii="Times New Roman" w:hAnsi="Times New Roman"/>
                <w:sz w:val="24"/>
                <w:szCs w:val="24"/>
                <w:shd w:val="clear" w:color="auto" w:fill="FFFFFF"/>
              </w:rPr>
              <w:t>);</w:t>
            </w:r>
            <w:r w:rsidRPr="009B4776">
              <w:rPr>
                <w:rFonts w:ascii="Times New Roman" w:hAnsi="Times New Roman"/>
                <w:sz w:val="24"/>
                <w:szCs w:val="24"/>
              </w:rPr>
              <w:br/>
            </w:r>
            <w:proofErr w:type="spellStart"/>
            <w:r w:rsidRPr="009B4776">
              <w:rPr>
                <w:rFonts w:ascii="Times New Roman" w:hAnsi="Times New Roman"/>
                <w:iCs/>
                <w:sz w:val="24"/>
                <w:szCs w:val="24"/>
              </w:rPr>
              <w:t>мылá</w:t>
            </w:r>
            <w:proofErr w:type="spellEnd"/>
            <w:r w:rsidRPr="009B4776">
              <w:rPr>
                <w:rFonts w:ascii="Times New Roman" w:hAnsi="Times New Roman"/>
                <w:iCs/>
                <w:sz w:val="24"/>
                <w:szCs w:val="24"/>
              </w:rPr>
              <w:t xml:space="preserve"> высших жирных карбоновых кислот</w:t>
            </w:r>
            <w:r w:rsidRPr="009B4776">
              <w:rPr>
                <w:rFonts w:ascii="Times New Roman" w:hAnsi="Times New Roman"/>
                <w:sz w:val="24"/>
                <w:szCs w:val="24"/>
                <w:shd w:val="clear" w:color="auto" w:fill="FFFFFF"/>
              </w:rPr>
              <w:t>;</w:t>
            </w:r>
            <w:r w:rsidRPr="009B4776">
              <w:rPr>
                <w:rFonts w:ascii="Times New Roman" w:hAnsi="Times New Roman"/>
                <w:iCs/>
                <w:sz w:val="24"/>
                <w:szCs w:val="24"/>
              </w:rPr>
              <w:t>  сложные эфиры</w:t>
            </w:r>
            <w:r w:rsidRPr="009B4776">
              <w:rPr>
                <w:rFonts w:ascii="Times New Roman" w:hAnsi="Times New Roman"/>
                <w:sz w:val="24"/>
                <w:szCs w:val="24"/>
                <w:shd w:val="clear" w:color="auto" w:fill="FFFFFF"/>
              </w:rPr>
              <w:t>,</w:t>
            </w:r>
            <w:r w:rsidRPr="009B4776">
              <w:rPr>
                <w:rFonts w:ascii="Times New Roman" w:hAnsi="Times New Roman"/>
                <w:iCs/>
                <w:sz w:val="24"/>
                <w:szCs w:val="24"/>
              </w:rPr>
              <w:t>  полимеры.</w:t>
            </w:r>
            <w:r w:rsidRPr="009B4776">
              <w:rPr>
                <w:rFonts w:ascii="Helvetica" w:hAnsi="Helvetica"/>
                <w:sz w:val="23"/>
                <w:szCs w:val="23"/>
                <w:shd w:val="clear" w:color="auto" w:fill="FFFFFF"/>
              </w:rPr>
              <w:t> </w:t>
            </w:r>
            <w:r w:rsidRPr="009B4776">
              <w:rPr>
                <w:rFonts w:ascii="Times New Roman" w:eastAsia="OfficinaSansBookC" w:hAnsi="Times New Roman"/>
                <w:sz w:val="24"/>
                <w:szCs w:val="24"/>
              </w:rPr>
              <w:t xml:space="preserve"> Правила поиска и анализа химической информации из различных источников</w:t>
            </w:r>
            <w:r w:rsidRPr="00E84993">
              <w:rPr>
                <w:rFonts w:ascii="Times New Roman" w:eastAsia="OfficinaSansBookC" w:hAnsi="Times New Roman"/>
                <w:sz w:val="24"/>
                <w:szCs w:val="24"/>
              </w:rPr>
              <w:t xml:space="preserve"> (научная и учебно-научная литература, средства массовой информации, сеть Интернет)</w:t>
            </w:r>
          </w:p>
        </w:tc>
        <w:tc>
          <w:tcPr>
            <w:tcW w:w="469" w:type="pct"/>
            <w:tcBorders>
              <w:bottom w:val="single" w:sz="4" w:space="0" w:color="auto"/>
            </w:tcBorders>
            <w:vAlign w:val="center"/>
          </w:tcPr>
          <w:p w:rsidR="00650D66" w:rsidRPr="00DC7B80" w:rsidRDefault="00650D66" w:rsidP="00DC7B80">
            <w:pPr>
              <w:spacing w:after="0" w:line="240" w:lineRule="auto"/>
              <w:jc w:val="center"/>
              <w:rPr>
                <w:rFonts w:ascii="Times New Roman" w:hAnsi="Times New Roman"/>
                <w:bCs/>
              </w:rPr>
            </w:pPr>
            <w:r w:rsidRPr="00DC7B80">
              <w:rPr>
                <w:rFonts w:ascii="Times New Roman" w:hAnsi="Times New Roman"/>
                <w:bCs/>
              </w:rPr>
              <w:t>2</w:t>
            </w:r>
          </w:p>
        </w:tc>
        <w:tc>
          <w:tcPr>
            <w:tcW w:w="514" w:type="pct"/>
            <w:vMerge w:val="restart"/>
          </w:tcPr>
          <w:p w:rsidR="00650D66" w:rsidRPr="00E84993" w:rsidRDefault="00650D66" w:rsidP="00CF5294">
            <w:pPr>
              <w:spacing w:after="0" w:line="240" w:lineRule="auto"/>
              <w:rPr>
                <w:rFonts w:ascii="Times New Roman" w:hAnsi="Times New Roman"/>
                <w:b/>
                <w:bCs/>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rPr>
            </w:pPr>
          </w:p>
        </w:tc>
        <w:tc>
          <w:tcPr>
            <w:tcW w:w="2631" w:type="pct"/>
          </w:tcPr>
          <w:p w:rsidR="00650D66" w:rsidRPr="00E84993" w:rsidRDefault="00650D66" w:rsidP="00CF5294">
            <w:pPr>
              <w:spacing w:after="0" w:line="240" w:lineRule="auto"/>
              <w:rPr>
                <w:rFonts w:ascii="Times New Roman" w:hAnsi="Times New Roman"/>
                <w:b/>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r>
              <w:rPr>
                <w:rFonts w:ascii="Times New Roman" w:hAnsi="Times New Roman"/>
                <w:bCs/>
              </w:rPr>
              <w:t>4</w:t>
            </w: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rPr>
            </w:pPr>
          </w:p>
        </w:tc>
        <w:tc>
          <w:tcPr>
            <w:tcW w:w="2631" w:type="pct"/>
          </w:tcPr>
          <w:p w:rsidR="00650D66" w:rsidRPr="007255F4" w:rsidRDefault="00650D66" w:rsidP="007255F4">
            <w:pPr>
              <w:pStyle w:val="ab"/>
              <w:numPr>
                <w:ilvl w:val="0"/>
                <w:numId w:val="7"/>
              </w:numPr>
              <w:tabs>
                <w:tab w:val="left" w:pos="341"/>
              </w:tabs>
              <w:spacing w:after="0" w:line="240" w:lineRule="auto"/>
              <w:ind w:left="57" w:firstLine="0"/>
              <w:jc w:val="both"/>
              <w:rPr>
                <w:rFonts w:ascii="Times New Roman" w:eastAsia="OfficinaSansBookC" w:hAnsi="Times New Roman"/>
                <w:sz w:val="24"/>
                <w:szCs w:val="24"/>
              </w:rPr>
            </w:pPr>
            <w:r w:rsidRPr="007255F4">
              <w:rPr>
                <w:rFonts w:ascii="Times New Roman" w:eastAsia="OfficinaSansBookC" w:hAnsi="Times New Roman"/>
                <w:b/>
                <w:sz w:val="24"/>
                <w:szCs w:val="24"/>
              </w:rPr>
              <w:t>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Поиск и анализ кейсов о применении химических веществ и технологий </w:t>
            </w:r>
            <w:r w:rsidRPr="00E83034">
              <w:rPr>
                <w:rFonts w:ascii="Times New Roman" w:eastAsia="OfficinaSansBookC" w:hAnsi="Times New Roman"/>
                <w:bCs/>
                <w:sz w:val="24"/>
                <w:szCs w:val="24"/>
              </w:rPr>
              <w:t>в железнодорожном хозяйстве</w:t>
            </w:r>
            <w:r w:rsidRPr="00E84993">
              <w:rPr>
                <w:rFonts w:ascii="Times New Roman" w:eastAsia="OfficinaSansBookC" w:hAnsi="Times New Roman"/>
                <w:sz w:val="24"/>
                <w:szCs w:val="24"/>
              </w:rPr>
              <w:t>.</w:t>
            </w:r>
          </w:p>
          <w:p w:rsidR="00650D66" w:rsidRPr="00E84993" w:rsidRDefault="00650D66" w:rsidP="00C6390B">
            <w:pPr>
              <w:spacing w:after="0" w:line="240" w:lineRule="auto"/>
              <w:jc w:val="both"/>
              <w:rPr>
                <w:rFonts w:ascii="Times New Roman" w:hAnsi="Times New Roman"/>
                <w:b/>
              </w:rPr>
            </w:pPr>
            <w:r w:rsidRPr="00E84993">
              <w:rPr>
                <w:rFonts w:ascii="Times New Roman" w:eastAsia="OfficinaSansBookC" w:hAnsi="Times New Roman"/>
                <w:sz w:val="24"/>
                <w:szCs w:val="24"/>
              </w:rPr>
              <w:t>Защита:</w:t>
            </w:r>
            <w:r w:rsidR="00617563">
              <w:rPr>
                <w:rFonts w:ascii="Times New Roman" w:eastAsia="OfficinaSansBookC" w:hAnsi="Times New Roman"/>
                <w:sz w:val="24"/>
                <w:szCs w:val="24"/>
              </w:rPr>
              <w:t xml:space="preserve"> п</w:t>
            </w:r>
            <w:r w:rsidRPr="00E84993">
              <w:rPr>
                <w:rFonts w:ascii="Times New Roman" w:eastAsia="OfficinaSansBookC" w:hAnsi="Times New Roman"/>
                <w:sz w:val="24"/>
                <w:szCs w:val="24"/>
              </w:rPr>
              <w:t>редставление результатов решения кейсов в форме мини-доклада с презентацией</w:t>
            </w:r>
            <w:r>
              <w:rPr>
                <w:rFonts w:ascii="Times New Roman" w:eastAsia="OfficinaSansBookC" w:hAnsi="Times New Roman"/>
                <w:sz w:val="24"/>
                <w:szCs w:val="24"/>
              </w:rPr>
              <w:t>.</w:t>
            </w:r>
          </w:p>
        </w:tc>
        <w:tc>
          <w:tcPr>
            <w:tcW w:w="469" w:type="pct"/>
            <w:vMerge/>
            <w:tcBorders>
              <w:bottom w:val="single" w:sz="4" w:space="0" w:color="auto"/>
            </w:tcBorders>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E225A6" w:rsidRPr="00E84993" w:rsidTr="00E225A6">
        <w:trPr>
          <w:trHeight w:val="20"/>
        </w:trPr>
        <w:tc>
          <w:tcPr>
            <w:tcW w:w="3361" w:type="pct"/>
            <w:gridSpan w:val="2"/>
            <w:shd w:val="clear" w:color="auto" w:fill="A6A6A6" w:themeFill="background1" w:themeFillShade="A6"/>
          </w:tcPr>
          <w:p w:rsidR="00E225A6" w:rsidRPr="00E84993" w:rsidRDefault="00E225A6" w:rsidP="001D2F55">
            <w:pPr>
              <w:suppressAutoHyphens/>
              <w:spacing w:after="0" w:line="240" w:lineRule="auto"/>
              <w:rPr>
                <w:rFonts w:ascii="Times New Roman" w:hAnsi="Times New Roman"/>
                <w:b/>
              </w:rPr>
            </w:pPr>
            <w:r w:rsidRPr="00E84993">
              <w:rPr>
                <w:rFonts w:ascii="Times New Roman" w:hAnsi="Times New Roman"/>
                <w:b/>
              </w:rPr>
              <w:t xml:space="preserve">Промежуточная аттестация по дисциплине </w:t>
            </w:r>
            <w:r w:rsidRPr="00E84993">
              <w:rPr>
                <w:rFonts w:ascii="Times New Roman" w:hAnsi="Times New Roman"/>
                <w:b/>
                <w:i/>
              </w:rPr>
              <w:t>дифференцированн</w:t>
            </w:r>
            <w:r>
              <w:rPr>
                <w:rFonts w:ascii="Times New Roman" w:hAnsi="Times New Roman"/>
                <w:b/>
                <w:i/>
              </w:rPr>
              <w:t xml:space="preserve">ый </w:t>
            </w:r>
            <w:r w:rsidRPr="00E84993">
              <w:rPr>
                <w:rFonts w:ascii="Times New Roman" w:hAnsi="Times New Roman"/>
                <w:b/>
                <w:i/>
              </w:rPr>
              <w:t>зачет</w:t>
            </w:r>
          </w:p>
        </w:tc>
        <w:tc>
          <w:tcPr>
            <w:tcW w:w="469" w:type="pct"/>
            <w:shd w:val="clear" w:color="auto" w:fill="A6A6A6" w:themeFill="background1" w:themeFillShade="A6"/>
            <w:vAlign w:val="center"/>
          </w:tcPr>
          <w:p w:rsidR="00E225A6" w:rsidRPr="00E84993" w:rsidRDefault="00E225A6" w:rsidP="00DC7B80">
            <w:pPr>
              <w:spacing w:after="0" w:line="240" w:lineRule="auto"/>
              <w:jc w:val="center"/>
              <w:rPr>
                <w:rFonts w:ascii="Times New Roman" w:hAnsi="Times New Roman"/>
                <w:b/>
                <w:i/>
              </w:rPr>
            </w:pPr>
            <w:r>
              <w:rPr>
                <w:rFonts w:ascii="Times New Roman" w:hAnsi="Times New Roman"/>
                <w:b/>
                <w:i/>
              </w:rPr>
              <w:t>2</w:t>
            </w:r>
          </w:p>
        </w:tc>
        <w:tc>
          <w:tcPr>
            <w:tcW w:w="514"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c>
          <w:tcPr>
            <w:tcW w:w="656"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2"/>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Всего:</w:t>
            </w:r>
          </w:p>
        </w:tc>
        <w:tc>
          <w:tcPr>
            <w:tcW w:w="469" w:type="pct"/>
            <w:vAlign w:val="center"/>
          </w:tcPr>
          <w:p w:rsidR="00E225A6" w:rsidRPr="00E84993" w:rsidRDefault="006D5ECC" w:rsidP="00DC7B80">
            <w:pPr>
              <w:spacing w:after="0" w:line="240" w:lineRule="auto"/>
              <w:jc w:val="center"/>
              <w:rPr>
                <w:rFonts w:ascii="Times New Roman" w:hAnsi="Times New Roman"/>
                <w:b/>
                <w:bCs/>
                <w:i/>
              </w:rPr>
            </w:pPr>
            <w:r>
              <w:rPr>
                <w:rFonts w:ascii="Times New Roman" w:hAnsi="Times New Roman"/>
                <w:b/>
                <w:bCs/>
                <w:i/>
              </w:rPr>
              <w:t>72</w:t>
            </w:r>
          </w:p>
        </w:tc>
        <w:tc>
          <w:tcPr>
            <w:tcW w:w="514" w:type="pct"/>
          </w:tcPr>
          <w:p w:rsidR="00E225A6" w:rsidRPr="00E84993" w:rsidRDefault="00E225A6" w:rsidP="00CF5294">
            <w:pPr>
              <w:spacing w:after="0" w:line="240" w:lineRule="auto"/>
              <w:rPr>
                <w:rFonts w:ascii="Times New Roman" w:hAnsi="Times New Roman"/>
                <w:b/>
                <w:bCs/>
                <w:i/>
              </w:rPr>
            </w:pPr>
          </w:p>
        </w:tc>
        <w:tc>
          <w:tcPr>
            <w:tcW w:w="656" w:type="pct"/>
          </w:tcPr>
          <w:p w:rsidR="00E225A6" w:rsidRPr="00E84993" w:rsidRDefault="00E225A6" w:rsidP="00CF5294">
            <w:pPr>
              <w:spacing w:after="0" w:line="240" w:lineRule="auto"/>
              <w:rPr>
                <w:rFonts w:ascii="Times New Roman" w:hAnsi="Times New Roman"/>
                <w:b/>
                <w:bCs/>
                <w:i/>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15987">
        <w:rPr>
          <w:rFonts w:ascii="Times New Roman" w:hAnsi="Times New Roman"/>
          <w:bCs/>
          <w:sz w:val="24"/>
          <w:szCs w:val="24"/>
        </w:rPr>
        <w:t>химии</w:t>
      </w:r>
      <w:proofErr w:type="spellEnd"/>
      <w:proofErr w:type="gramEnd"/>
      <w:r w:rsidR="00015987">
        <w:rPr>
          <w:rFonts w:ascii="Times New Roman" w:hAnsi="Times New Roman"/>
          <w:bCs/>
          <w:sz w:val="24"/>
          <w:szCs w:val="24"/>
        </w:rPr>
        <w:t>.</w:t>
      </w:r>
    </w:p>
    <w:p w:rsidR="00AD5DBF" w:rsidRPr="00CF5294" w:rsidRDefault="007B2945" w:rsidP="00AD5DBF">
      <w:pPr>
        <w:suppressAutoHyphens/>
        <w:spacing w:after="0"/>
        <w:ind w:firstLine="709"/>
        <w:jc w:val="both"/>
        <w:rPr>
          <w:rFonts w:ascii="Times New Roman" w:hAnsi="Times New Roman"/>
          <w:b/>
          <w:bCs/>
          <w:sz w:val="24"/>
          <w:szCs w:val="24"/>
          <w:lang w:eastAsia="en-US"/>
        </w:rPr>
      </w:pPr>
      <w:r w:rsidRPr="001F6B5D">
        <w:rPr>
          <w:rFonts w:ascii="Times New Roman" w:hAnsi="Times New Roman"/>
          <w:b/>
          <w:bCs/>
          <w:sz w:val="24"/>
          <w:szCs w:val="24"/>
          <w:lang w:eastAsia="en-US"/>
        </w:rPr>
        <w:t>Оборудование учебного кабинета</w:t>
      </w:r>
      <w:r w:rsidRPr="00CF5294">
        <w:rPr>
          <w:rFonts w:ascii="Times New Roman" w:hAnsi="Times New Roman"/>
          <w:b/>
          <w:bCs/>
          <w:sz w:val="24"/>
          <w:szCs w:val="24"/>
          <w:lang w:eastAsia="en-US"/>
        </w:rPr>
        <w:t xml:space="preserve"> (наглядные пособия)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045162" w:rsidRPr="00EF2108" w:rsidRDefault="00045162" w:rsidP="00045162">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045162" w:rsidRPr="00EF2108" w:rsidRDefault="00045162" w:rsidP="00F544CD">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p>
    <w:p w:rsidR="00045162"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8C2984" w:rsidRPr="008C2984" w:rsidRDefault="008C2984" w:rsidP="008C2984">
      <w:pPr>
        <w:spacing w:after="0"/>
        <w:ind w:firstLine="709"/>
        <w:jc w:val="both"/>
        <w:rPr>
          <w:rFonts w:ascii="Times New Roman" w:hAnsi="Times New Roman"/>
          <w:bCs/>
          <w:sz w:val="24"/>
          <w:szCs w:val="24"/>
        </w:rPr>
      </w:pPr>
      <w:r w:rsidRPr="008C2984">
        <w:rPr>
          <w:rFonts w:ascii="Times New Roman" w:hAnsi="Times New Roman"/>
          <w:b/>
          <w:bCs/>
          <w:sz w:val="24"/>
          <w:szCs w:val="24"/>
        </w:rPr>
        <w:t xml:space="preserve">Оборудование лаборатории и рабочих мест </w:t>
      </w:r>
      <w:proofErr w:type="spellStart"/>
      <w:r w:rsidRPr="008C2984">
        <w:rPr>
          <w:rFonts w:ascii="Times New Roman" w:hAnsi="Times New Roman"/>
          <w:b/>
          <w:bCs/>
          <w:sz w:val="24"/>
          <w:szCs w:val="24"/>
        </w:rPr>
        <w:t>лаборатории:</w:t>
      </w:r>
      <w:r w:rsidRPr="008C2984">
        <w:rPr>
          <w:rFonts w:ascii="Times New Roman" w:hAnsi="Times New Roman"/>
          <w:bCs/>
          <w:sz w:val="24"/>
          <w:szCs w:val="24"/>
        </w:rPr>
        <w:t>мензурки</w:t>
      </w:r>
      <w:proofErr w:type="spellEnd"/>
      <w:r w:rsidRPr="008C2984">
        <w:rPr>
          <w:rFonts w:ascii="Times New Roman" w:hAnsi="Times New Roman"/>
          <w:bCs/>
          <w:sz w:val="24"/>
          <w:szCs w:val="24"/>
        </w:rPr>
        <w:t xml:space="preserve">,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8C2984">
        <w:rPr>
          <w:rFonts w:ascii="Times New Roman" w:hAnsi="Times New Roman"/>
          <w:bCs/>
          <w:sz w:val="24"/>
          <w:szCs w:val="24"/>
        </w:rPr>
        <w:t>промывалки</w:t>
      </w:r>
      <w:proofErr w:type="spellEnd"/>
      <w:r w:rsidRPr="008C2984">
        <w:rPr>
          <w:rFonts w:ascii="Times New Roman" w:hAnsi="Times New Roman"/>
          <w:bCs/>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FF136F">
      <w:pPr>
        <w:suppressAutoHyphens/>
        <w:spacing w:after="0"/>
        <w:ind w:firstLine="709"/>
        <w:jc w:val="both"/>
        <w:rPr>
          <w:rFonts w:ascii="Times New Roman" w:hAnsi="Times New Roman"/>
          <w:b/>
          <w:sz w:val="24"/>
          <w:szCs w:val="24"/>
        </w:rPr>
      </w:pPr>
      <w:r w:rsidRPr="00CF5294">
        <w:rPr>
          <w:rFonts w:ascii="Times New Roman" w:hAnsi="Times New Roman"/>
          <w:b/>
          <w:sz w:val="24"/>
          <w:szCs w:val="24"/>
        </w:rPr>
        <w:lastRenderedPageBreak/>
        <w:t>3.2.1. Основные печатные издания</w:t>
      </w:r>
    </w:p>
    <w:p w:rsidR="00D63E5F" w:rsidRPr="00FF136F" w:rsidRDefault="00D63E5F" w:rsidP="00FF136F">
      <w:pPr>
        <w:pStyle w:val="ab"/>
        <w:autoSpaceDE w:val="0"/>
        <w:adjustRightInd w:val="0"/>
        <w:spacing w:after="0"/>
        <w:ind w:left="0" w:firstLine="709"/>
        <w:jc w:val="both"/>
        <w:rPr>
          <w:rFonts w:ascii="Times New Roman" w:hAnsi="Times New Roman"/>
          <w:bCs/>
          <w:sz w:val="24"/>
          <w:szCs w:val="24"/>
        </w:rPr>
      </w:pPr>
      <w:bookmarkStart w:id="3" w:name="_Hlk76482781"/>
      <w:r w:rsidRPr="00FF136F">
        <w:rPr>
          <w:rFonts w:ascii="Times New Roman" w:hAnsi="Times New Roman"/>
          <w:bCs/>
          <w:sz w:val="24"/>
          <w:szCs w:val="24"/>
        </w:rPr>
        <w:t xml:space="preserve">1. Габриелян О.С. Химия: учебник 10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- 128 с.</w:t>
      </w:r>
    </w:p>
    <w:p w:rsidR="001F6B5D" w:rsidRPr="00FF136F" w:rsidRDefault="00D63E5F" w:rsidP="00FF136F">
      <w:pPr>
        <w:pStyle w:val="ab"/>
        <w:autoSpaceDE w:val="0"/>
        <w:adjustRightInd w:val="0"/>
        <w:spacing w:after="0"/>
        <w:ind w:left="0" w:firstLine="709"/>
        <w:jc w:val="both"/>
        <w:rPr>
          <w:rFonts w:ascii="Times New Roman" w:hAnsi="Times New Roman"/>
          <w:bCs/>
          <w:sz w:val="24"/>
          <w:szCs w:val="24"/>
        </w:rPr>
      </w:pPr>
      <w:r w:rsidRPr="00FF136F">
        <w:rPr>
          <w:rFonts w:ascii="Times New Roman" w:hAnsi="Times New Roman"/>
          <w:bCs/>
          <w:sz w:val="24"/>
          <w:szCs w:val="24"/>
        </w:rPr>
        <w:t xml:space="preserve">2. Габриелян О.С. Химия: учебник 11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xml:space="preserve">. - </w:t>
      </w:r>
      <w:r w:rsidR="00D4796A" w:rsidRPr="00FF136F">
        <w:rPr>
          <w:rFonts w:ascii="Times New Roman" w:hAnsi="Times New Roman"/>
          <w:bCs/>
          <w:sz w:val="24"/>
          <w:szCs w:val="24"/>
        </w:rPr>
        <w:t>12</w:t>
      </w:r>
      <w:r w:rsidR="00DD31BD">
        <w:rPr>
          <w:rFonts w:ascii="Times New Roman" w:hAnsi="Times New Roman"/>
          <w:bCs/>
          <w:sz w:val="24"/>
          <w:szCs w:val="24"/>
        </w:rPr>
        <w:t>8</w:t>
      </w:r>
      <w:r w:rsidRPr="00FF136F">
        <w:rPr>
          <w:rFonts w:ascii="Times New Roman" w:hAnsi="Times New Roman"/>
          <w:bCs/>
          <w:sz w:val="24"/>
          <w:szCs w:val="24"/>
        </w:rPr>
        <w:t xml:space="preserve"> с.</w:t>
      </w:r>
    </w:p>
    <w:p w:rsidR="001F6B5D" w:rsidRPr="00FF136F" w:rsidRDefault="001F6B5D" w:rsidP="00FF136F">
      <w:pPr>
        <w:pBdr>
          <w:top w:val="nil"/>
          <w:left w:val="nil"/>
          <w:bottom w:val="nil"/>
          <w:right w:val="nil"/>
          <w:between w:val="nil"/>
        </w:pBd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3.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FF136F">
        <w:rPr>
          <w:rFonts w:ascii="Times New Roman" w:hAnsi="Times New Roman"/>
          <w:bCs/>
          <w:sz w:val="24"/>
          <w:szCs w:val="24"/>
        </w:rPr>
        <w:t>испр</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291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4. Щеголихина, Н. А. Общая химия: учебник для СПО / Н. А. Щеголихина, Л. В. </w:t>
      </w:r>
      <w:proofErr w:type="spellStart"/>
      <w:r w:rsidRPr="00FF136F">
        <w:rPr>
          <w:rFonts w:ascii="Times New Roman" w:hAnsi="Times New Roman"/>
          <w:bCs/>
          <w:sz w:val="24"/>
          <w:szCs w:val="24"/>
        </w:rPr>
        <w:t>Минаевская</w:t>
      </w:r>
      <w:proofErr w:type="spellEnd"/>
      <w:r w:rsidRPr="00FF136F">
        <w:rPr>
          <w:rFonts w:ascii="Times New Roman" w:hAnsi="Times New Roman"/>
          <w:bCs/>
          <w:sz w:val="24"/>
          <w:szCs w:val="24"/>
        </w:rPr>
        <w:t>. — Санкт-Петербург: Лань, 2021. — 164 с.</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5.  Никольский, А. Б. Химия: учебник и практикум для среднего профессионального образования / А. Б. Никольский, А. В. Суворов. — 2-е изд., </w:t>
      </w:r>
      <w:proofErr w:type="spellStart"/>
      <w:r w:rsidRPr="00FF136F">
        <w:rPr>
          <w:rFonts w:ascii="Times New Roman" w:hAnsi="Times New Roman"/>
          <w:bCs/>
          <w:sz w:val="24"/>
          <w:szCs w:val="24"/>
        </w:rPr>
        <w:t>перераб</w:t>
      </w:r>
      <w:proofErr w:type="spell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507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6.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FF136F">
        <w:rPr>
          <w:rFonts w:ascii="Times New Roman" w:hAnsi="Times New Roman"/>
          <w:bCs/>
          <w:sz w:val="24"/>
          <w:szCs w:val="24"/>
        </w:rPr>
        <w:t>перераб</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431 с. </w:t>
      </w:r>
    </w:p>
    <w:bookmarkEnd w:id="3"/>
    <w:p w:rsidR="00AD5DBF" w:rsidRPr="00FF136F" w:rsidRDefault="00AD5DBF" w:rsidP="00FF136F">
      <w:pPr>
        <w:spacing w:after="0"/>
        <w:ind w:firstLine="709"/>
        <w:contextualSpacing/>
        <w:rPr>
          <w:rFonts w:ascii="Times New Roman" w:hAnsi="Times New Roman"/>
          <w:b/>
          <w:bCs/>
          <w:sz w:val="24"/>
          <w:szCs w:val="24"/>
        </w:rPr>
      </w:pPr>
      <w:r w:rsidRPr="00FF136F">
        <w:rPr>
          <w:rFonts w:ascii="Times New Roman" w:hAnsi="Times New Roman"/>
          <w:b/>
          <w:bCs/>
          <w:sz w:val="24"/>
          <w:szCs w:val="24"/>
        </w:rPr>
        <w:t xml:space="preserve">3.2.2. Основные электронные издания </w:t>
      </w:r>
    </w:p>
    <w:p w:rsidR="00AD5DBF" w:rsidRPr="00FF136F" w:rsidRDefault="00AD5DBF"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1. </w:t>
      </w:r>
      <w:r w:rsidR="0093683C" w:rsidRPr="00FF136F">
        <w:rPr>
          <w:rFonts w:ascii="Times New Roman" w:hAnsi="Times New Roman"/>
          <w:bCs/>
          <w:sz w:val="24"/>
          <w:szCs w:val="24"/>
        </w:rPr>
        <w:t>Портал фундаментального химического образования России </w:t>
      </w:r>
      <w:hyperlink r:id="rId9" w:tgtFrame="_blank" w:history="1">
        <w:r w:rsidR="0093683C" w:rsidRPr="00FF136F">
          <w:rPr>
            <w:bCs/>
          </w:rPr>
          <w:t>http://www.chemnet.ru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2. Российский общеобразовательный порта  </w:t>
      </w:r>
      <w:hyperlink r:id="rId10" w:tgtFrame="_blank" w:history="1">
        <w:r w:rsidRPr="00FF136F">
          <w:rPr>
            <w:bCs/>
          </w:rPr>
          <w:t>http://experiment.edu.ru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3. Химия для всех: иллюстрированные материалы по общей, органической и неорганической химии </w:t>
      </w:r>
      <w:hyperlink r:id="rId11" w:tgtFrame="_blank" w:history="1">
        <w:r w:rsidRPr="00FF136F">
          <w:rPr>
            <w:bCs/>
          </w:rPr>
          <w:t>http://school-sector.relarn.ru/nsm/</w:t>
        </w:r>
      </w:hyperlink>
    </w:p>
    <w:p w:rsidR="0093683C"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4. Журнал "Химия и Жизнь - XXI век"  </w:t>
      </w:r>
      <w:hyperlink r:id="rId12" w:tgtFrame="_blank" w:history="1">
        <w:r w:rsidRPr="00FF136F">
          <w:rPr>
            <w:bCs/>
          </w:rPr>
          <w:t>http://www.hij.ru</w:t>
        </w:r>
      </w:hyperlink>
    </w:p>
    <w:p w:rsidR="006C2D9D"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5.Мир химии  </w:t>
      </w:r>
      <w:hyperlink r:id="rId13" w:tgtFrame="_blank" w:history="1">
        <w:r w:rsidRPr="00FF136F">
          <w:rPr>
            <w:bCs/>
          </w:rPr>
          <w:t>http://chemistry.narod.ru</w:t>
        </w:r>
      </w:hyperlink>
    </w:p>
    <w:p w:rsidR="00D63E5F" w:rsidRPr="00FF136F" w:rsidRDefault="00D63E5F" w:rsidP="00FF136F">
      <w:pPr>
        <w:spacing w:after="0"/>
        <w:ind w:firstLine="709"/>
        <w:contextualSpacing/>
        <w:rPr>
          <w:rFonts w:ascii="Times New Roman" w:hAnsi="Times New Roman"/>
          <w:b/>
          <w:sz w:val="24"/>
          <w:szCs w:val="24"/>
        </w:rPr>
      </w:pPr>
      <w:r w:rsidRPr="00FF136F">
        <w:rPr>
          <w:rFonts w:ascii="Times New Roman" w:hAnsi="Times New Roman"/>
          <w:b/>
          <w:sz w:val="24"/>
          <w:szCs w:val="24"/>
        </w:rPr>
        <w:t>3.2.3. Дополнительные источники</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10 класс. Углублённый уровень</w:t>
      </w:r>
      <w:r w:rsidRPr="00FF136F">
        <w:rPr>
          <w:rFonts w:ascii="Times New Roman" w:hAnsi="Times New Roman"/>
          <w:bCs/>
          <w:sz w:val="24"/>
          <w:szCs w:val="24"/>
        </w:rPr>
        <w:t>: учебник/ В.В. Еремин, Н.Е. Кузьменко, В.И. Теренин, А.А. Дроздов, В.В. Лунин; под ред. В.В. Лунина. – М.: Просвещение, 2022. – 446,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11 класс. Углублённый уровень</w:t>
      </w:r>
      <w:r w:rsidRPr="00FF136F">
        <w:rPr>
          <w:rFonts w:ascii="Times New Roman" w:hAnsi="Times New Roman"/>
          <w:bCs/>
          <w:sz w:val="24"/>
          <w:szCs w:val="24"/>
        </w:rPr>
        <w:t>: учебник/ В.В. Еремин, Н.Е. Кузьменко, А.А. Дроздов, В.В. Лунин; под ред. В.В. Лунина. – М.: Просвещение, 2022. – 478,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Химия. Углубленный уровень. 10—11 классы: рабочая программа к линии УМК В.В. Лунина: учебно-методическое пособие / В.В. Еремин, </w:t>
      </w:r>
      <w:r w:rsidRPr="00FF136F">
        <w:rPr>
          <w:rFonts w:ascii="Times New Roman" w:hAnsi="Times New Roman"/>
          <w:bCs/>
          <w:sz w:val="24"/>
          <w:szCs w:val="24"/>
        </w:rPr>
        <w:br/>
        <w:t>А.А. Дроздов, И.В. Еремина, Э.Ю. Керимов. — М.: Дрофа, 2017. — 324, [1] с.</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Методическое пособие к учебнику В. В. Еремина, Н. Е. Кузьменко, </w:t>
      </w:r>
      <w:r w:rsidRPr="00FF136F">
        <w:rPr>
          <w:rFonts w:ascii="Times New Roman" w:hAnsi="Times New Roman"/>
          <w:bCs/>
          <w:sz w:val="24"/>
          <w:szCs w:val="24"/>
        </w:rPr>
        <w:br/>
        <w:t xml:space="preserve">В.И. Теренина, А. А. Дроздова и др. «Химия. Углубленный уровень». 10 класс / В. В. Еремин, А.А. Дроздов, И.В. Еремина, В. И. Махонина, </w:t>
      </w:r>
      <w:r w:rsidRPr="00FF136F">
        <w:rPr>
          <w:rFonts w:ascii="Times New Roman" w:hAnsi="Times New Roman"/>
          <w:bCs/>
          <w:sz w:val="24"/>
          <w:szCs w:val="24"/>
        </w:rPr>
        <w:br/>
        <w:t xml:space="preserve">О. Ю. Симонова, Э.Ю. Керимов. — М.: Дрофа, 2018. — 339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p>
    <w:p w:rsidR="002A48AA" w:rsidRDefault="001F6B5D" w:rsidP="00FF136F">
      <w:pPr>
        <w:numPr>
          <w:ilvl w:val="0"/>
          <w:numId w:val="4"/>
        </w:numPr>
        <w:shd w:val="clear" w:color="auto" w:fill="FFFFFF"/>
        <w:tabs>
          <w:tab w:val="left" w:pos="1134"/>
        </w:tabs>
        <w:spacing w:after="0"/>
        <w:ind w:left="0" w:firstLine="567"/>
        <w:jc w:val="both"/>
        <w:rPr>
          <w:rFonts w:ascii="Times New Roman" w:hAnsi="Times New Roman"/>
          <w:b/>
          <w:sz w:val="24"/>
          <w:szCs w:val="24"/>
        </w:rPr>
      </w:pPr>
      <w:r w:rsidRPr="00FF136F">
        <w:rPr>
          <w:rFonts w:ascii="Times New Roman" w:hAnsi="Times New Roman"/>
          <w:bCs/>
          <w:sz w:val="24"/>
          <w:szCs w:val="24"/>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FF136F">
        <w:rPr>
          <w:rFonts w:ascii="Times New Roman" w:hAnsi="Times New Roman"/>
          <w:bCs/>
          <w:sz w:val="24"/>
          <w:szCs w:val="24"/>
        </w:rPr>
        <w:t>Фирстова</w:t>
      </w:r>
      <w:proofErr w:type="spellEnd"/>
      <w:r w:rsidRPr="00FF136F">
        <w:rPr>
          <w:rFonts w:ascii="Times New Roman" w:hAnsi="Times New Roman"/>
          <w:bCs/>
          <w:sz w:val="24"/>
          <w:szCs w:val="24"/>
        </w:rPr>
        <w:t xml:space="preserve">, Э.Ю. Керимов. — М.: Дрофа, 2018. — 423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r w:rsidR="00AD5DBF" w:rsidRPr="001F6B5D">
        <w:rPr>
          <w:rFonts w:ascii="Times New Roman" w:hAnsi="Times New Roman"/>
          <w:bCs/>
          <w:color w:val="333333"/>
          <w:sz w:val="24"/>
          <w:szCs w:val="24"/>
          <w:shd w:val="clear" w:color="auto" w:fill="FFFFFF"/>
        </w:rPr>
        <w:br w:type="page"/>
      </w:r>
      <w:r w:rsidR="00AD5DBF" w:rsidRPr="00315F34">
        <w:rPr>
          <w:rFonts w:ascii="Times New Roman" w:hAnsi="Times New Roman"/>
          <w:b/>
          <w:sz w:val="24"/>
          <w:szCs w:val="24"/>
        </w:rPr>
        <w:lastRenderedPageBreak/>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740"/>
        <w:gridCol w:w="2485"/>
      </w:tblGrid>
      <w:tr w:rsidR="005819AB" w:rsidRPr="00D220A8" w:rsidTr="00FF136F">
        <w:tc>
          <w:tcPr>
            <w:tcW w:w="122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 xml:space="preserve">Код </w:t>
            </w:r>
            <w:r w:rsidR="00E235B7" w:rsidRPr="00D220A8">
              <w:rPr>
                <w:rFonts w:ascii="Times New Roman" w:hAnsi="Times New Roman"/>
                <w:b/>
                <w:bCs/>
                <w:sz w:val="24"/>
                <w:szCs w:val="24"/>
              </w:rPr>
              <w:t xml:space="preserve">и наименование </w:t>
            </w:r>
            <w:r w:rsidRPr="00D220A8">
              <w:rPr>
                <w:rFonts w:ascii="Times New Roman" w:hAnsi="Times New Roman"/>
                <w:b/>
                <w:bCs/>
                <w:sz w:val="24"/>
                <w:szCs w:val="24"/>
              </w:rPr>
              <w:t>компетенции</w:t>
            </w:r>
          </w:p>
        </w:tc>
        <w:tc>
          <w:tcPr>
            <w:tcW w:w="247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Модуль/Раздел/Тема</w:t>
            </w:r>
          </w:p>
        </w:tc>
        <w:tc>
          <w:tcPr>
            <w:tcW w:w="1298"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Тип оценочных мероприятий</w:t>
            </w:r>
          </w:p>
        </w:tc>
      </w:tr>
      <w:tr w:rsidR="005819AB" w:rsidRPr="00D220A8" w:rsidTr="00FF136F">
        <w:trPr>
          <w:trHeight w:val="896"/>
        </w:trPr>
        <w:tc>
          <w:tcPr>
            <w:tcW w:w="1226" w:type="pct"/>
          </w:tcPr>
          <w:p w:rsidR="005819AB"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2476" w:type="pct"/>
          </w:tcPr>
          <w:p w:rsidR="002069AE" w:rsidRPr="00D220A8" w:rsidRDefault="002069AE" w:rsidP="00D220A8">
            <w:pPr>
              <w:spacing w:after="0" w:line="240" w:lineRule="auto"/>
              <w:rPr>
                <w:rFonts w:ascii="Times New Roman" w:hAnsi="Times New Roman"/>
                <w:b/>
                <w:bCs/>
              </w:rPr>
            </w:pPr>
            <w:r w:rsidRPr="00D220A8">
              <w:rPr>
                <w:rFonts w:ascii="Times New Roman" w:hAnsi="Times New Roman"/>
                <w:b/>
                <w:bCs/>
              </w:rPr>
              <w:t xml:space="preserve">Основное содержание </w:t>
            </w:r>
          </w:p>
          <w:p w:rsidR="004C5F9A" w:rsidRPr="00D220A8" w:rsidRDefault="004C5F9A"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5819AB" w:rsidRPr="00D220A8" w:rsidRDefault="004C5F9A" w:rsidP="00D220A8">
            <w:pPr>
              <w:spacing w:after="0" w:line="240" w:lineRule="auto"/>
              <w:rPr>
                <w:rFonts w:ascii="Times New Roman" w:eastAsia="OfficinaSansBookC" w:hAnsi="Times New Roman"/>
                <w:sz w:val="24"/>
                <w:szCs w:val="24"/>
              </w:rPr>
            </w:pPr>
            <w:r w:rsidRPr="00D220A8">
              <w:rPr>
                <w:rFonts w:ascii="Times New Roman" w:hAnsi="Times New Roman"/>
                <w:b/>
                <w:bCs/>
              </w:rPr>
              <w:t>Тема 1.1.</w:t>
            </w:r>
            <w:r w:rsidRPr="00D220A8">
              <w:rPr>
                <w:rFonts w:ascii="Times New Roman" w:eastAsia="OfficinaSansBookC" w:hAnsi="Times New Roman"/>
                <w:sz w:val="24"/>
                <w:szCs w:val="24"/>
              </w:rPr>
              <w:t xml:space="preserve"> Строение атомов химических элементов и природа химической связи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2. Химические реакции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2.1.</w:t>
            </w:r>
            <w:r w:rsidRPr="00D220A8">
              <w:rPr>
                <w:rFonts w:ascii="Times New Roman" w:eastAsia="OfficinaSansBookC" w:hAnsi="Times New Roman"/>
                <w:sz w:val="24"/>
                <w:szCs w:val="24"/>
              </w:rPr>
              <w:t xml:space="preserve"> Типы химических реакций</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2.2. </w:t>
            </w:r>
            <w:r w:rsidRPr="00D220A8">
              <w:rPr>
                <w:rFonts w:ascii="Times New Roman" w:eastAsia="OfficinaSansBookC" w:hAnsi="Times New Roman"/>
                <w:sz w:val="24"/>
                <w:szCs w:val="24"/>
              </w:rPr>
              <w:t>Электролитическая диссоциация и ионный обмен</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4.1. </w:t>
            </w:r>
            <w:r w:rsidRPr="00D220A8">
              <w:rPr>
                <w:rFonts w:ascii="Times New Roman" w:eastAsia="OfficinaSansBookC" w:hAnsi="Times New Roman"/>
                <w:sz w:val="24"/>
                <w:szCs w:val="24"/>
              </w:rPr>
              <w:t>Классификация, строение и номенклатура органических веществ</w:t>
            </w:r>
          </w:p>
          <w:p w:rsidR="007E7400" w:rsidRPr="00D220A8" w:rsidRDefault="007E7400"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7E7400" w:rsidRPr="00D220A8" w:rsidRDefault="007E7400"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5773E8" w:rsidRPr="00D220A8" w:rsidRDefault="005773E8"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2069AE" w:rsidRPr="00D220A8"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lastRenderedPageBreak/>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D220A8" w:rsidRPr="00D220A8" w:rsidRDefault="00D220A8"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D220A8" w:rsidRPr="00D220A8" w:rsidRDefault="00D220A8"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7. Химия в быту и производственной деятельности человека</w:t>
            </w:r>
          </w:p>
          <w:p w:rsidR="00D220A8" w:rsidRPr="00D220A8" w:rsidRDefault="00D220A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hAnsi="Times New Roman"/>
                <w:b/>
                <w:bCs/>
              </w:rPr>
              <w:t xml:space="preserve">Тема 7.1. </w:t>
            </w:r>
            <w:r w:rsidRPr="00D220A8">
              <w:rPr>
                <w:rFonts w:ascii="Times New Roman" w:eastAsia="OfficinaSansBookC" w:hAnsi="Times New Roman"/>
                <w:sz w:val="24"/>
                <w:szCs w:val="24"/>
              </w:rPr>
              <w:t>Химия в быту и производственной деятельности человека</w:t>
            </w:r>
          </w:p>
        </w:tc>
        <w:tc>
          <w:tcPr>
            <w:tcW w:w="1298" w:type="pct"/>
          </w:tcPr>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lastRenderedPageBreak/>
              <w:t>наблюдение за выполнением мотивационных заданий;</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наблюдение за выполнением практической работы;</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контрольная работа;</w:t>
            </w:r>
          </w:p>
          <w:p w:rsidR="005819AB" w:rsidRPr="00D220A8" w:rsidRDefault="00CD4079" w:rsidP="00CD4079">
            <w:pPr>
              <w:spacing w:after="0" w:line="240" w:lineRule="auto"/>
              <w:rPr>
                <w:rFonts w:ascii="Times New Roman" w:hAnsi="Times New Roman"/>
                <w:bCs/>
                <w:sz w:val="24"/>
                <w:szCs w:val="24"/>
              </w:rPr>
            </w:pPr>
            <w:r w:rsidRPr="00EF2108">
              <w:rPr>
                <w:rFonts w:ascii="Times New Roman" w:hAnsi="Times New Roman"/>
                <w:iCs/>
                <w:sz w:val="24"/>
                <w:szCs w:val="24"/>
              </w:rPr>
              <w:t>выполнение заданий на дифференцированном зачете</w:t>
            </w: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 xml:space="preserve">ОК 02. Использовать современные средства поиска, анализа и </w:t>
            </w:r>
            <w:proofErr w:type="gramStart"/>
            <w:r w:rsidRPr="00D220A8">
              <w:rPr>
                <w:rFonts w:ascii="Times New Roman" w:eastAsia="OfficinaSansBookC" w:hAnsi="Times New Roman"/>
                <w:sz w:val="24"/>
                <w:szCs w:val="24"/>
              </w:rPr>
              <w:t>интерпретации информации</w:t>
            </w:r>
            <w:proofErr w:type="gramEnd"/>
            <w:r w:rsidRPr="00D220A8">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2476" w:type="pct"/>
          </w:tcPr>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Основное содержание</w:t>
            </w:r>
          </w:p>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FF136F" w:rsidRPr="00D220A8" w:rsidRDefault="00FF136F"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7. Химия в быту и производственной деятельности человека</w:t>
            </w:r>
          </w:p>
          <w:p w:rsidR="00FF136F" w:rsidRPr="00D220A8" w:rsidRDefault="00FF136F" w:rsidP="00D220A8">
            <w:pPr>
              <w:spacing w:after="0" w:line="240" w:lineRule="auto"/>
              <w:rPr>
                <w:rFonts w:ascii="Times New Roman" w:hAnsi="Times New Roman"/>
                <w:bCs/>
                <w:sz w:val="24"/>
                <w:szCs w:val="24"/>
              </w:rPr>
            </w:pPr>
            <w:r w:rsidRPr="00D220A8">
              <w:rPr>
                <w:rFonts w:ascii="Times New Roman" w:hAnsi="Times New Roman"/>
                <w:b/>
                <w:bCs/>
              </w:rPr>
              <w:t xml:space="preserve">Тема 7.1. </w:t>
            </w:r>
            <w:r w:rsidRPr="00D220A8">
              <w:rPr>
                <w:rFonts w:ascii="Times New Roman" w:eastAsia="OfficinaSansBookC" w:hAnsi="Times New Roman"/>
                <w:sz w:val="24"/>
                <w:szCs w:val="24"/>
              </w:rPr>
              <w:t>Химия в быту и производственной деятельности человека</w:t>
            </w:r>
          </w:p>
        </w:tc>
        <w:tc>
          <w:tcPr>
            <w:tcW w:w="1298" w:type="pct"/>
            <w:vMerge w:val="restart"/>
          </w:tcPr>
          <w:p w:rsidR="00FF136F" w:rsidRPr="00D220A8" w:rsidRDefault="00FF136F" w:rsidP="00CD4079">
            <w:pPr>
              <w:spacing w:line="240" w:lineRule="auto"/>
              <w:rPr>
                <w:rFonts w:ascii="Times New Roman" w:hAnsi="Times New Roman"/>
                <w:bCs/>
                <w:sz w:val="24"/>
                <w:szCs w:val="24"/>
              </w:rPr>
            </w:pP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04. Эффективно взаимодействовать и работать в коллективе и команде</w:t>
            </w:r>
          </w:p>
        </w:tc>
        <w:tc>
          <w:tcPr>
            <w:tcW w:w="2476" w:type="pct"/>
          </w:tcPr>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2. Химические реакции</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2.2. </w:t>
            </w:r>
            <w:r w:rsidRPr="00F544CD">
              <w:rPr>
                <w:rFonts w:ascii="Times New Roman" w:eastAsia="OfficinaSansBookC" w:hAnsi="Times New Roman"/>
                <w:sz w:val="24"/>
                <w:szCs w:val="24"/>
              </w:rPr>
              <w:t>Электролитическая диссоциация и ионный обмен</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3. Строение и свойства неорганических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lastRenderedPageBreak/>
              <w:t xml:space="preserve">Тема 3.3. </w:t>
            </w:r>
            <w:r w:rsidRPr="00F544CD">
              <w:rPr>
                <w:rFonts w:ascii="Times New Roman" w:eastAsia="OfficinaSansBookC" w:hAnsi="Times New Roman"/>
                <w:sz w:val="24"/>
                <w:szCs w:val="24"/>
              </w:rPr>
              <w:t>Идентификация неорганических веществ</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4.Строение</w:t>
            </w:r>
            <w:proofErr w:type="gramEnd"/>
            <w:r w:rsidRPr="00F544CD">
              <w:rPr>
                <w:rFonts w:ascii="Times New Roman" w:eastAsia="OfficinaSansBookC" w:hAnsi="Times New Roman"/>
                <w:b/>
                <w:sz w:val="24"/>
                <w:szCs w:val="24"/>
              </w:rPr>
              <w:t xml:space="preserve"> и свойства 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4.2. </w:t>
            </w:r>
            <w:r w:rsidRPr="00F544CD">
              <w:rPr>
                <w:rFonts w:ascii="Times New Roman" w:eastAsia="OfficinaSansBookC" w:hAnsi="Times New Roman"/>
                <w:sz w:val="24"/>
                <w:szCs w:val="24"/>
              </w:rPr>
              <w:t>Свойства органических соединений</w:t>
            </w:r>
          </w:p>
          <w:p w:rsidR="00FF136F" w:rsidRPr="00F544CD"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Тема 4.3. </w:t>
            </w:r>
            <w:r w:rsidRPr="00F544CD">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6.2. </w:t>
            </w:r>
            <w:r w:rsidRPr="00F544CD">
              <w:rPr>
                <w:rFonts w:ascii="Times New Roman" w:eastAsia="OfficinaSansBookC" w:hAnsi="Times New Roman"/>
                <w:sz w:val="24"/>
                <w:szCs w:val="24"/>
              </w:rPr>
              <w:t>Исследование свойств растворов</w:t>
            </w:r>
          </w:p>
          <w:p w:rsidR="00FF136F" w:rsidRPr="00F544CD" w:rsidRDefault="00FF136F"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7. Химия в быту и производственной деятельности человека</w:t>
            </w:r>
          </w:p>
          <w:p w:rsidR="00FF136F" w:rsidRPr="00F544CD" w:rsidRDefault="00FF136F" w:rsidP="00D220A8">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F544CD">
              <w:rPr>
                <w:rFonts w:ascii="Times New Roman" w:eastAsia="OfficinaSansBookC" w:hAnsi="Times New Roman"/>
                <w:sz w:val="24"/>
                <w:szCs w:val="24"/>
              </w:rPr>
              <w:t>Химия в быту и производственной деятельности человека</w:t>
            </w:r>
          </w:p>
        </w:tc>
        <w:tc>
          <w:tcPr>
            <w:tcW w:w="1298" w:type="pct"/>
            <w:vMerge/>
          </w:tcPr>
          <w:p w:rsidR="00FF136F" w:rsidRPr="00D220A8" w:rsidRDefault="00FF136F" w:rsidP="00CD4079">
            <w:pPr>
              <w:spacing w:line="240" w:lineRule="auto"/>
              <w:rPr>
                <w:rFonts w:ascii="Times New Roman" w:hAnsi="Times New Roman"/>
                <w:bCs/>
                <w:sz w:val="24"/>
                <w:szCs w:val="24"/>
              </w:rPr>
            </w:pPr>
          </w:p>
        </w:tc>
      </w:tr>
      <w:tr w:rsidR="00417C8D" w:rsidRPr="00D220A8" w:rsidTr="00FF136F">
        <w:trPr>
          <w:trHeight w:val="896"/>
        </w:trPr>
        <w:tc>
          <w:tcPr>
            <w:tcW w:w="1226" w:type="pct"/>
          </w:tcPr>
          <w:p w:rsidR="00417C8D"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76" w:type="pct"/>
          </w:tcPr>
          <w:p w:rsidR="002069AE" w:rsidRPr="00F544CD" w:rsidRDefault="002069AE"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417C8D" w:rsidRPr="00F544CD" w:rsidRDefault="002069AE"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2069AE" w:rsidRPr="00F544CD"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w:t>
            </w:r>
            <w:proofErr w:type="gramStart"/>
            <w:r w:rsidRPr="00F544CD">
              <w:rPr>
                <w:rFonts w:ascii="Times New Roman" w:eastAsia="OfficinaSansBookC" w:hAnsi="Times New Roman"/>
                <w:b/>
                <w:sz w:val="24"/>
                <w:szCs w:val="24"/>
                <w:highlight w:val="white"/>
              </w:rPr>
              <w:t>1.</w:t>
            </w:r>
            <w:r w:rsidRPr="00F544CD">
              <w:rPr>
                <w:rFonts w:ascii="Times New Roman" w:eastAsia="OfficinaSansBookC" w:hAnsi="Times New Roman"/>
                <w:sz w:val="24"/>
                <w:szCs w:val="24"/>
                <w:highlight w:val="white"/>
              </w:rPr>
              <w:t>Понятие</w:t>
            </w:r>
            <w:proofErr w:type="gramEnd"/>
            <w:r w:rsidRPr="00F544CD">
              <w:rPr>
                <w:rFonts w:ascii="Times New Roman" w:eastAsia="OfficinaSansBookC" w:hAnsi="Times New Roman"/>
                <w:sz w:val="24"/>
                <w:szCs w:val="24"/>
                <w:highlight w:val="white"/>
              </w:rPr>
              <w:t xml:space="preserve"> о растворах</w:t>
            </w:r>
          </w:p>
          <w:p w:rsidR="00D220A8" w:rsidRPr="00F544CD" w:rsidRDefault="00D220A8"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D220A8" w:rsidRPr="00F544CD" w:rsidRDefault="00D220A8"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7. Химия в быту и производственной деятельности человека</w:t>
            </w:r>
          </w:p>
          <w:p w:rsidR="00D220A8" w:rsidRPr="00F544CD" w:rsidRDefault="00D220A8" w:rsidP="00D220A8">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F544CD">
              <w:rPr>
                <w:rFonts w:ascii="Times New Roman" w:eastAsia="OfficinaSansBookC" w:hAnsi="Times New Roman"/>
                <w:sz w:val="24"/>
                <w:szCs w:val="24"/>
              </w:rPr>
              <w:t>Химия в быту и производственной деятельности человека</w:t>
            </w:r>
          </w:p>
        </w:tc>
        <w:tc>
          <w:tcPr>
            <w:tcW w:w="1298" w:type="pct"/>
          </w:tcPr>
          <w:p w:rsidR="00417C8D" w:rsidRPr="00D220A8" w:rsidRDefault="00417C8D" w:rsidP="000F56F6">
            <w:pPr>
              <w:spacing w:line="240" w:lineRule="auto"/>
              <w:rPr>
                <w:rFonts w:ascii="Times New Roman" w:hAnsi="Times New Roman"/>
                <w:bCs/>
                <w:sz w:val="24"/>
                <w:szCs w:val="24"/>
              </w:rPr>
            </w:pPr>
          </w:p>
        </w:tc>
      </w:tr>
    </w:tbl>
    <w:p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32B" w:rsidRDefault="006D732B" w:rsidP="00AD5DBF">
      <w:pPr>
        <w:spacing w:after="0" w:line="240" w:lineRule="auto"/>
      </w:pPr>
      <w:r>
        <w:separator/>
      </w:r>
    </w:p>
  </w:endnote>
  <w:endnote w:type="continuationSeparator" w:id="0">
    <w:p w:rsidR="006D732B" w:rsidRDefault="006D732B"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Arial"/>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2C2A6C" w:rsidRPr="005819AB" w:rsidRDefault="002C2A6C">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DE3F90">
          <w:rPr>
            <w:rFonts w:ascii="Times New Roman" w:hAnsi="Times New Roman"/>
            <w:noProof/>
            <w:sz w:val="24"/>
            <w:szCs w:val="24"/>
          </w:rPr>
          <w:t>7</w:t>
        </w:r>
        <w:r w:rsidRPr="005819AB">
          <w:rPr>
            <w:rFonts w:ascii="Times New Roman" w:hAnsi="Times New Roman"/>
            <w:sz w:val="24"/>
            <w:szCs w:val="24"/>
          </w:rPr>
          <w:fldChar w:fldCharType="end"/>
        </w:r>
      </w:p>
    </w:sdtContent>
  </w:sdt>
  <w:p w:rsidR="002C2A6C" w:rsidRDefault="002C2A6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32B" w:rsidRDefault="006D732B" w:rsidP="00AD5DBF">
      <w:pPr>
        <w:spacing w:after="0" w:line="240" w:lineRule="auto"/>
      </w:pPr>
      <w:r>
        <w:separator/>
      </w:r>
    </w:p>
  </w:footnote>
  <w:footnote w:type="continuationSeparator" w:id="0">
    <w:p w:rsidR="006D732B" w:rsidRDefault="006D732B"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6366E1"/>
    <w:multiLevelType w:val="multilevel"/>
    <w:tmpl w:val="5BD8F942"/>
    <w:lvl w:ilvl="0">
      <w:start w:val="1"/>
      <w:numFmt w:val="decimal"/>
      <w:lvlText w:val="%1."/>
      <w:lvlJc w:val="left"/>
      <w:pPr>
        <w:ind w:left="720" w:hanging="11"/>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1E7BE0"/>
    <w:multiLevelType w:val="hybridMultilevel"/>
    <w:tmpl w:val="A2A89946"/>
    <w:lvl w:ilvl="0" w:tplc="A1862C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5B1CE0"/>
    <w:multiLevelType w:val="hybridMultilevel"/>
    <w:tmpl w:val="8CC4B4A2"/>
    <w:lvl w:ilvl="0" w:tplc="5E08E7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5518A"/>
    <w:multiLevelType w:val="hybridMultilevel"/>
    <w:tmpl w:val="C2B424C0"/>
    <w:lvl w:ilvl="0" w:tplc="6944ADA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E8F"/>
    <w:rsid w:val="00003160"/>
    <w:rsid w:val="00015987"/>
    <w:rsid w:val="00035CDA"/>
    <w:rsid w:val="00045162"/>
    <w:rsid w:val="000513E8"/>
    <w:rsid w:val="000547AF"/>
    <w:rsid w:val="0005623E"/>
    <w:rsid w:val="000820A0"/>
    <w:rsid w:val="000A152F"/>
    <w:rsid w:val="000D5E22"/>
    <w:rsid w:val="000D7302"/>
    <w:rsid w:val="000F2377"/>
    <w:rsid w:val="000F56F6"/>
    <w:rsid w:val="00110A5D"/>
    <w:rsid w:val="00117EB8"/>
    <w:rsid w:val="001322DD"/>
    <w:rsid w:val="001518CF"/>
    <w:rsid w:val="0016405F"/>
    <w:rsid w:val="001A776E"/>
    <w:rsid w:val="001B1711"/>
    <w:rsid w:val="001D2F55"/>
    <w:rsid w:val="001E2CCF"/>
    <w:rsid w:val="001F5F3D"/>
    <w:rsid w:val="001F6B5D"/>
    <w:rsid w:val="002069AE"/>
    <w:rsid w:val="00225492"/>
    <w:rsid w:val="002766A6"/>
    <w:rsid w:val="002948BC"/>
    <w:rsid w:val="00296F31"/>
    <w:rsid w:val="002A48AA"/>
    <w:rsid w:val="002A76DC"/>
    <w:rsid w:val="002B38FB"/>
    <w:rsid w:val="002C2A6C"/>
    <w:rsid w:val="002D1904"/>
    <w:rsid w:val="002D4B6C"/>
    <w:rsid w:val="002E6363"/>
    <w:rsid w:val="0030580F"/>
    <w:rsid w:val="00306990"/>
    <w:rsid w:val="0033428C"/>
    <w:rsid w:val="00370569"/>
    <w:rsid w:val="0039012C"/>
    <w:rsid w:val="003B2CF4"/>
    <w:rsid w:val="003E20DC"/>
    <w:rsid w:val="00416D60"/>
    <w:rsid w:val="00417C8D"/>
    <w:rsid w:val="0045676F"/>
    <w:rsid w:val="004569CD"/>
    <w:rsid w:val="004604FA"/>
    <w:rsid w:val="004707A6"/>
    <w:rsid w:val="004A3CB1"/>
    <w:rsid w:val="004B3082"/>
    <w:rsid w:val="004B7962"/>
    <w:rsid w:val="004C11EB"/>
    <w:rsid w:val="004C5F9A"/>
    <w:rsid w:val="004C7790"/>
    <w:rsid w:val="004E082D"/>
    <w:rsid w:val="004E3258"/>
    <w:rsid w:val="004E6F56"/>
    <w:rsid w:val="004F6E4E"/>
    <w:rsid w:val="00500FF1"/>
    <w:rsid w:val="00501AF7"/>
    <w:rsid w:val="005137E7"/>
    <w:rsid w:val="00513890"/>
    <w:rsid w:val="005225F4"/>
    <w:rsid w:val="005269CD"/>
    <w:rsid w:val="005349BC"/>
    <w:rsid w:val="00537144"/>
    <w:rsid w:val="005372FC"/>
    <w:rsid w:val="005539D6"/>
    <w:rsid w:val="005773E8"/>
    <w:rsid w:val="005819AB"/>
    <w:rsid w:val="00585997"/>
    <w:rsid w:val="005A25A2"/>
    <w:rsid w:val="005E452D"/>
    <w:rsid w:val="005E5173"/>
    <w:rsid w:val="005F2E5B"/>
    <w:rsid w:val="00604847"/>
    <w:rsid w:val="00614480"/>
    <w:rsid w:val="00617563"/>
    <w:rsid w:val="00617A1E"/>
    <w:rsid w:val="00630061"/>
    <w:rsid w:val="00631138"/>
    <w:rsid w:val="00642139"/>
    <w:rsid w:val="00650D66"/>
    <w:rsid w:val="006810CB"/>
    <w:rsid w:val="00695253"/>
    <w:rsid w:val="006A2C8C"/>
    <w:rsid w:val="006B09AC"/>
    <w:rsid w:val="006C2D9D"/>
    <w:rsid w:val="006D5ECC"/>
    <w:rsid w:val="006D5FBB"/>
    <w:rsid w:val="006D732B"/>
    <w:rsid w:val="006F21A3"/>
    <w:rsid w:val="007055DB"/>
    <w:rsid w:val="00723CB4"/>
    <w:rsid w:val="007255F4"/>
    <w:rsid w:val="00736E15"/>
    <w:rsid w:val="0075192C"/>
    <w:rsid w:val="00783488"/>
    <w:rsid w:val="007874A2"/>
    <w:rsid w:val="007A06A5"/>
    <w:rsid w:val="007B2945"/>
    <w:rsid w:val="007C1517"/>
    <w:rsid w:val="007E7400"/>
    <w:rsid w:val="008012C5"/>
    <w:rsid w:val="00827322"/>
    <w:rsid w:val="0083016A"/>
    <w:rsid w:val="00830548"/>
    <w:rsid w:val="00851C50"/>
    <w:rsid w:val="00852AB6"/>
    <w:rsid w:val="008A17C1"/>
    <w:rsid w:val="008A215B"/>
    <w:rsid w:val="008B1D69"/>
    <w:rsid w:val="008C2984"/>
    <w:rsid w:val="008D7F96"/>
    <w:rsid w:val="009001B0"/>
    <w:rsid w:val="00923E89"/>
    <w:rsid w:val="0092645D"/>
    <w:rsid w:val="00932FC6"/>
    <w:rsid w:val="0093683C"/>
    <w:rsid w:val="00942248"/>
    <w:rsid w:val="00971381"/>
    <w:rsid w:val="009A15FF"/>
    <w:rsid w:val="009B1D3B"/>
    <w:rsid w:val="009B4776"/>
    <w:rsid w:val="009C1D61"/>
    <w:rsid w:val="009C76D6"/>
    <w:rsid w:val="009E5415"/>
    <w:rsid w:val="009F15C7"/>
    <w:rsid w:val="00A20146"/>
    <w:rsid w:val="00A32E05"/>
    <w:rsid w:val="00A45F2A"/>
    <w:rsid w:val="00A722CD"/>
    <w:rsid w:val="00A73222"/>
    <w:rsid w:val="00A91F04"/>
    <w:rsid w:val="00AC1EDE"/>
    <w:rsid w:val="00AD0371"/>
    <w:rsid w:val="00AD3CD6"/>
    <w:rsid w:val="00AD5DBF"/>
    <w:rsid w:val="00AE341E"/>
    <w:rsid w:val="00AE7CA7"/>
    <w:rsid w:val="00AF3652"/>
    <w:rsid w:val="00B17099"/>
    <w:rsid w:val="00B22D31"/>
    <w:rsid w:val="00B434A6"/>
    <w:rsid w:val="00B45D47"/>
    <w:rsid w:val="00B4739A"/>
    <w:rsid w:val="00B66683"/>
    <w:rsid w:val="00B703E8"/>
    <w:rsid w:val="00B8426C"/>
    <w:rsid w:val="00BA4482"/>
    <w:rsid w:val="00BB62DB"/>
    <w:rsid w:val="00BD7B98"/>
    <w:rsid w:val="00BE1969"/>
    <w:rsid w:val="00BE3818"/>
    <w:rsid w:val="00C14E0A"/>
    <w:rsid w:val="00C15F75"/>
    <w:rsid w:val="00C16466"/>
    <w:rsid w:val="00C2278D"/>
    <w:rsid w:val="00C22D5A"/>
    <w:rsid w:val="00C24663"/>
    <w:rsid w:val="00C6390B"/>
    <w:rsid w:val="00C97729"/>
    <w:rsid w:val="00CB21F8"/>
    <w:rsid w:val="00CB4F36"/>
    <w:rsid w:val="00CC54A9"/>
    <w:rsid w:val="00CD3AD6"/>
    <w:rsid w:val="00CD4079"/>
    <w:rsid w:val="00CE5AD3"/>
    <w:rsid w:val="00CE66F5"/>
    <w:rsid w:val="00CF5294"/>
    <w:rsid w:val="00CF72E0"/>
    <w:rsid w:val="00D21892"/>
    <w:rsid w:val="00D220A8"/>
    <w:rsid w:val="00D26DC5"/>
    <w:rsid w:val="00D30D05"/>
    <w:rsid w:val="00D46E9F"/>
    <w:rsid w:val="00D4796A"/>
    <w:rsid w:val="00D63E5F"/>
    <w:rsid w:val="00D77EC3"/>
    <w:rsid w:val="00D94097"/>
    <w:rsid w:val="00D96509"/>
    <w:rsid w:val="00D96DF8"/>
    <w:rsid w:val="00DB17B7"/>
    <w:rsid w:val="00DB7715"/>
    <w:rsid w:val="00DC397B"/>
    <w:rsid w:val="00DC7B80"/>
    <w:rsid w:val="00DD1217"/>
    <w:rsid w:val="00DD31BD"/>
    <w:rsid w:val="00DE3F90"/>
    <w:rsid w:val="00E225A6"/>
    <w:rsid w:val="00E235B7"/>
    <w:rsid w:val="00E24C51"/>
    <w:rsid w:val="00E26F10"/>
    <w:rsid w:val="00E35B00"/>
    <w:rsid w:val="00E7484D"/>
    <w:rsid w:val="00E83034"/>
    <w:rsid w:val="00E84993"/>
    <w:rsid w:val="00EA7269"/>
    <w:rsid w:val="00EC1A62"/>
    <w:rsid w:val="00EC2A68"/>
    <w:rsid w:val="00ED2366"/>
    <w:rsid w:val="00EE3F67"/>
    <w:rsid w:val="00EE4433"/>
    <w:rsid w:val="00EF424F"/>
    <w:rsid w:val="00F11F7F"/>
    <w:rsid w:val="00F33066"/>
    <w:rsid w:val="00F544CD"/>
    <w:rsid w:val="00F56E5B"/>
    <w:rsid w:val="00F619A7"/>
    <w:rsid w:val="00F627A5"/>
    <w:rsid w:val="00F804DE"/>
    <w:rsid w:val="00F864D9"/>
    <w:rsid w:val="00FA473A"/>
    <w:rsid w:val="00FA673B"/>
    <w:rsid w:val="00FC1260"/>
    <w:rsid w:val="00FC6AB2"/>
    <w:rsid w:val="00FE0FBD"/>
    <w:rsid w:val="00FF0DE4"/>
    <w:rsid w:val="00FF1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14049"/>
  <w15:docId w15:val="{B879E79A-F3EE-4E63-9D84-A81E780D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character" w:styleId="af4">
    <w:name w:val="annotation reference"/>
    <w:basedOn w:val="a0"/>
    <w:uiPriority w:val="99"/>
    <w:semiHidden/>
    <w:unhideWhenUsed/>
    <w:rsid w:val="00A45F2A"/>
    <w:rPr>
      <w:sz w:val="16"/>
      <w:szCs w:val="16"/>
    </w:rPr>
  </w:style>
  <w:style w:type="paragraph" w:styleId="af5">
    <w:name w:val="annotation text"/>
    <w:basedOn w:val="a"/>
    <w:link w:val="af6"/>
    <w:uiPriority w:val="99"/>
    <w:unhideWhenUsed/>
    <w:rsid w:val="00A45F2A"/>
    <w:pPr>
      <w:spacing w:line="240" w:lineRule="auto"/>
    </w:pPr>
    <w:rPr>
      <w:sz w:val="20"/>
      <w:szCs w:val="20"/>
    </w:rPr>
  </w:style>
  <w:style w:type="character" w:customStyle="1" w:styleId="af6">
    <w:name w:val="Текст примечания Знак"/>
    <w:basedOn w:val="a0"/>
    <w:link w:val="af5"/>
    <w:uiPriority w:val="99"/>
    <w:rsid w:val="00A45F2A"/>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A45F2A"/>
    <w:rPr>
      <w:b/>
      <w:bCs/>
    </w:rPr>
  </w:style>
  <w:style w:type="character" w:customStyle="1" w:styleId="af8">
    <w:name w:val="Тема примечания Знак"/>
    <w:basedOn w:val="af6"/>
    <w:link w:val="af7"/>
    <w:uiPriority w:val="99"/>
    <w:semiHidden/>
    <w:rsid w:val="00A45F2A"/>
    <w:rPr>
      <w:rFonts w:ascii="Calibri" w:eastAsia="Times New Roman" w:hAnsi="Calibri" w:cs="Times New Roman"/>
      <w:b/>
      <w:bCs/>
      <w:sz w:val="20"/>
      <w:szCs w:val="20"/>
      <w:lang w:eastAsia="ru-RU"/>
    </w:rPr>
  </w:style>
  <w:style w:type="paragraph" w:styleId="af9">
    <w:name w:val="Balloon Text"/>
    <w:basedOn w:val="a"/>
    <w:link w:val="afa"/>
    <w:uiPriority w:val="99"/>
    <w:semiHidden/>
    <w:unhideWhenUsed/>
    <w:rsid w:val="00A45F2A"/>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45F2A"/>
    <w:rPr>
      <w:rFonts w:ascii="Segoe UI" w:eastAsia="Times New Roman" w:hAnsi="Segoe UI" w:cs="Segoe UI"/>
      <w:sz w:val="18"/>
      <w:szCs w:val="18"/>
      <w:lang w:eastAsia="ru-RU"/>
    </w:rPr>
  </w:style>
  <w:style w:type="character" w:styleId="afb">
    <w:name w:val="Strong"/>
    <w:basedOn w:val="a0"/>
    <w:uiPriority w:val="22"/>
    <w:qFormat/>
    <w:rsid w:val="00E83034"/>
    <w:rPr>
      <w:b/>
      <w:bCs/>
    </w:rPr>
  </w:style>
  <w:style w:type="table" w:styleId="afc">
    <w:name w:val="Table Grid"/>
    <w:basedOn w:val="a1"/>
    <w:uiPriority w:val="39"/>
    <w:rsid w:val="004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962"/>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Revision"/>
    <w:hidden/>
    <w:uiPriority w:val="99"/>
    <w:semiHidden/>
    <w:rsid w:val="006810CB"/>
    <w:pPr>
      <w:spacing w:after="0" w:line="240" w:lineRule="auto"/>
    </w:pPr>
    <w:rPr>
      <w:rFonts w:ascii="Calibri" w:eastAsia="Times New Roman" w:hAnsi="Calibri" w:cs="Times New Roman"/>
      <w:lang w:eastAsia="ru-RU"/>
    </w:rPr>
  </w:style>
  <w:style w:type="paragraph" w:customStyle="1" w:styleId="ConsPlusNormal">
    <w:name w:val="ConsPlusNormal"/>
    <w:rsid w:val="002948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hemistry.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j.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ector.relarn.ru/ns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www.chemne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5824-C611-4538-ABFD-CA2C778E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28</Pages>
  <Words>7020</Words>
  <Characters>40014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49</cp:revision>
  <dcterms:created xsi:type="dcterms:W3CDTF">2023-09-22T18:30:00Z</dcterms:created>
  <dcterms:modified xsi:type="dcterms:W3CDTF">2025-11-14T10:09:00Z</dcterms:modified>
</cp:coreProperties>
</file>