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69" w:rsidRPr="00613A2B" w:rsidRDefault="00E46C69" w:rsidP="00E46C69">
      <w:pPr>
        <w:pStyle w:val="afa"/>
        <w:jc w:val="right"/>
        <w:rPr>
          <w:rFonts w:ascii="Times New Roman" w:hAnsi="Times New Roman"/>
          <w:b/>
          <w:bCs/>
        </w:rPr>
      </w:pPr>
      <w:bookmarkStart w:id="0" w:name="_Toc84499260"/>
      <w:r w:rsidRPr="00613A2B">
        <w:rPr>
          <w:rFonts w:ascii="Times New Roman" w:hAnsi="Times New Roman"/>
          <w:b/>
          <w:bCs/>
        </w:rPr>
        <w:t xml:space="preserve">Приложение </w:t>
      </w:r>
      <w:bookmarkEnd w:id="0"/>
      <w:r w:rsidR="00C402DB">
        <w:rPr>
          <w:rFonts w:ascii="Times New Roman" w:hAnsi="Times New Roman"/>
          <w:b/>
          <w:bCs/>
        </w:rPr>
        <w:t>4.1</w:t>
      </w:r>
    </w:p>
    <w:p w:rsidR="00CA7EDF" w:rsidRPr="00613A2B" w:rsidRDefault="00E46C69" w:rsidP="00E46C69">
      <w:pPr>
        <w:spacing w:after="0"/>
        <w:jc w:val="right"/>
        <w:rPr>
          <w:rFonts w:ascii="Times New Roman" w:hAnsi="Times New Roman"/>
          <w:b/>
          <w:bCs/>
          <w:sz w:val="24"/>
          <w:szCs w:val="24"/>
        </w:rPr>
      </w:pPr>
      <w:r w:rsidRPr="00613A2B">
        <w:rPr>
          <w:rFonts w:ascii="Times New Roman" w:hAnsi="Times New Roman"/>
          <w:b/>
          <w:sz w:val="24"/>
          <w:szCs w:val="24"/>
        </w:rPr>
        <w:t xml:space="preserve">к ОП по </w:t>
      </w:r>
      <w:r w:rsidRPr="00613A2B">
        <w:rPr>
          <w:rFonts w:ascii="Times New Roman" w:hAnsi="Times New Roman"/>
          <w:b/>
          <w:bCs/>
          <w:sz w:val="24"/>
          <w:szCs w:val="24"/>
        </w:rPr>
        <w:t>специальности</w:t>
      </w:r>
    </w:p>
    <w:p w:rsidR="00F51F00" w:rsidRPr="00B755DF" w:rsidRDefault="00CA7EDF" w:rsidP="00CA7EDF">
      <w:pPr>
        <w:spacing w:after="0"/>
        <w:jc w:val="right"/>
        <w:rPr>
          <w:rFonts w:ascii="Times New Roman" w:hAnsi="Times New Roman"/>
          <w:b/>
          <w:i/>
        </w:rPr>
      </w:pPr>
      <w:r w:rsidRPr="00B755DF">
        <w:rPr>
          <w:rFonts w:ascii="Times New Roman" w:hAnsi="Times New Roman"/>
          <w:b/>
          <w:bCs/>
          <w:i/>
          <w:sz w:val="24"/>
          <w:szCs w:val="24"/>
        </w:rPr>
        <w:t>23.02.0</w:t>
      </w:r>
      <w:r w:rsidR="00613A2B">
        <w:rPr>
          <w:rFonts w:ascii="Times New Roman" w:hAnsi="Times New Roman"/>
          <w:b/>
          <w:bCs/>
          <w:i/>
          <w:sz w:val="24"/>
          <w:szCs w:val="24"/>
        </w:rPr>
        <w:t xml:space="preserve">6 </w:t>
      </w:r>
      <w:r w:rsidR="00E46C69" w:rsidRPr="00B755DF">
        <w:rPr>
          <w:rFonts w:ascii="Times New Roman" w:hAnsi="Times New Roman"/>
          <w:b/>
          <w:bCs/>
          <w:i/>
          <w:sz w:val="24"/>
          <w:szCs w:val="24"/>
        </w:rPr>
        <w:t>Техническая эксплуатация подвижного состава железных дорог</w:t>
      </w:r>
      <w:r w:rsidR="00E46C69" w:rsidRPr="00B755DF">
        <w:rPr>
          <w:rFonts w:ascii="Times New Roman" w:hAnsi="Times New Roman"/>
          <w:b/>
          <w:i/>
          <w:sz w:val="24"/>
          <w:szCs w:val="24"/>
        </w:rPr>
        <w:br/>
      </w: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C51B73" w:rsidRDefault="00F51F00" w:rsidP="00F51F00">
      <w:pPr>
        <w:jc w:val="center"/>
        <w:rPr>
          <w:rFonts w:ascii="Times New Roman" w:hAnsi="Times New Roman"/>
          <w:b/>
          <w:sz w:val="28"/>
          <w:szCs w:val="28"/>
        </w:rPr>
      </w:pPr>
      <w:bookmarkStart w:id="1" w:name="_GoBack"/>
      <w:r w:rsidRPr="00C51B73">
        <w:rPr>
          <w:rFonts w:ascii="Times New Roman" w:hAnsi="Times New Roman"/>
          <w:b/>
          <w:sz w:val="28"/>
          <w:szCs w:val="28"/>
        </w:rPr>
        <w:t>РАБОЧАЯ ПРОГРАММА ДИСЦИПЛИНЫ</w:t>
      </w:r>
    </w:p>
    <w:p w:rsidR="00F51F00" w:rsidRPr="00C51B73" w:rsidRDefault="006F0F56" w:rsidP="00F51F00">
      <w:pPr>
        <w:spacing w:after="0"/>
        <w:jc w:val="center"/>
        <w:rPr>
          <w:rFonts w:ascii="Times New Roman" w:hAnsi="Times New Roman"/>
          <w:b/>
          <w:i/>
          <w:caps/>
          <w:sz w:val="28"/>
          <w:szCs w:val="28"/>
        </w:rPr>
      </w:pPr>
      <w:r w:rsidRPr="00C51B73">
        <w:rPr>
          <w:rFonts w:ascii="Times New Roman" w:hAnsi="Times New Roman"/>
          <w:b/>
          <w:i/>
          <w:caps/>
          <w:sz w:val="28"/>
          <w:szCs w:val="28"/>
        </w:rPr>
        <w:t>«</w:t>
      </w:r>
      <w:r w:rsidR="00D5630C" w:rsidRPr="00C51B73">
        <w:rPr>
          <w:rFonts w:ascii="Times New Roman" w:hAnsi="Times New Roman"/>
          <w:b/>
          <w:i/>
          <w:caps/>
          <w:sz w:val="28"/>
          <w:szCs w:val="28"/>
        </w:rPr>
        <w:t xml:space="preserve">УДБ.01 </w:t>
      </w:r>
      <w:r w:rsidR="00C9077A" w:rsidRPr="00C51B73">
        <w:rPr>
          <w:rFonts w:ascii="Times New Roman" w:hAnsi="Times New Roman"/>
          <w:b/>
          <w:i/>
          <w:caps/>
          <w:sz w:val="28"/>
          <w:szCs w:val="28"/>
        </w:rPr>
        <w:t>Русский язык</w:t>
      </w:r>
      <w:r w:rsidRPr="00C51B73">
        <w:rPr>
          <w:rFonts w:ascii="Times New Roman" w:hAnsi="Times New Roman"/>
          <w:b/>
          <w:i/>
          <w:caps/>
          <w:sz w:val="28"/>
          <w:szCs w:val="28"/>
        </w:rPr>
        <w:t>»</w:t>
      </w:r>
    </w:p>
    <w:bookmarkEnd w:id="1"/>
    <w:p w:rsidR="00F51F00" w:rsidRPr="00316343" w:rsidRDefault="00F51F00" w:rsidP="00F51F00">
      <w:pPr>
        <w:jc w:val="center"/>
        <w:rPr>
          <w:rFonts w:ascii="Times New Roman" w:hAnsi="Times New Roman"/>
          <w:b/>
          <w:i/>
          <w:sz w:val="32"/>
          <w:szCs w:val="32"/>
        </w:rPr>
      </w:pPr>
    </w:p>
    <w:p w:rsidR="00283583" w:rsidRPr="00C03F3F" w:rsidRDefault="00283583" w:rsidP="00283583">
      <w:pPr>
        <w:spacing w:after="0"/>
        <w:jc w:val="center"/>
        <w:rPr>
          <w:rFonts w:ascii="Times New Roman" w:hAnsi="Times New Roman"/>
          <w:i/>
          <w:sz w:val="28"/>
          <w:szCs w:val="28"/>
          <w:lang w:eastAsia="en-GB"/>
        </w:rPr>
      </w:pPr>
      <w:bookmarkStart w:id="2" w:name="_Hlk135201837"/>
      <w:r w:rsidRPr="00C03F3F">
        <w:rPr>
          <w:rFonts w:ascii="Times New Roman" w:hAnsi="Times New Roman"/>
          <w:i/>
          <w:sz w:val="28"/>
          <w:szCs w:val="28"/>
          <w:lang w:eastAsia="en-GB"/>
        </w:rPr>
        <w:t>базовый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Pr="00315F34" w:rsidRDefault="0006773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72F59">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7</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6</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8</w:t>
            </w:r>
          </w:p>
        </w:tc>
      </w:tr>
    </w:tbl>
    <w:p w:rsidR="00F51F00" w:rsidRDefault="00F51F00" w:rsidP="00600120">
      <w:pPr>
        <w:numPr>
          <w:ilvl w:val="0"/>
          <w:numId w:val="33"/>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C9077A">
        <w:rPr>
          <w:rFonts w:ascii="Times New Roman" w:hAnsi="Times New Roman"/>
          <w:sz w:val="24"/>
          <w:szCs w:val="24"/>
        </w:rPr>
        <w:t>Русский язык</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«Русский язык и литература»,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961EB4">
        <w:rPr>
          <w:rFonts w:ascii="Times New Roman" w:hAnsi="Times New Roman"/>
          <w:sz w:val="24"/>
          <w:szCs w:val="24"/>
        </w:rPr>
        <w:t xml:space="preserve">, </w:t>
      </w:r>
      <w:bookmarkStart w:id="3" w:name="_Hlk135837466"/>
      <w:r w:rsidR="00961EB4">
        <w:rPr>
          <w:rFonts w:ascii="Times New Roman" w:hAnsi="Times New Roman"/>
          <w:sz w:val="24"/>
          <w:szCs w:val="24"/>
        </w:rPr>
        <w:t>с учетом примерной программы дисциплины</w:t>
      </w:r>
      <w:r w:rsidR="0072489C" w:rsidRPr="00315F34">
        <w:rPr>
          <w:rFonts w:ascii="Times New Roman" w:hAnsi="Times New Roman"/>
          <w:sz w:val="24"/>
          <w:szCs w:val="24"/>
        </w:rPr>
        <w:t xml:space="preserve">. </w:t>
      </w:r>
    </w:p>
    <w:bookmarkEnd w:id="3"/>
    <w:p w:rsidR="00F51F00" w:rsidRPr="00AD5DBF" w:rsidRDefault="00F51F00" w:rsidP="00F51F00">
      <w:pPr>
        <w:pStyle w:val="a6"/>
        <w:numPr>
          <w:ilvl w:val="1"/>
          <w:numId w:val="33"/>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316343">
      <w:pPr>
        <w:pStyle w:val="a6"/>
        <w:numPr>
          <w:ilvl w:val="2"/>
          <w:numId w:val="33"/>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Изучение русского языка направлено на достижение следующих целей:</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F24C6"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009F24C6" w:rsidRPr="00C9077A">
        <w:rPr>
          <w:rFonts w:ascii="Times New Roman" w:hAnsi="Times New Roman" w:cs="Times New Roman"/>
          <w:sz w:val="24"/>
          <w:szCs w:val="24"/>
        </w:rPr>
        <w:t>.</w:t>
      </w:r>
    </w:p>
    <w:p w:rsidR="00C9077A" w:rsidRDefault="00C9077A">
      <w:pPr>
        <w:rPr>
          <w:rFonts w:ascii="Times New Roman" w:hAnsi="Times New Roman"/>
          <w:b/>
          <w:sz w:val="24"/>
          <w:szCs w:val="24"/>
        </w:rPr>
      </w:pPr>
      <w:r>
        <w:rPr>
          <w:rFonts w:ascii="Times New Roman" w:hAnsi="Times New Roman"/>
          <w:b/>
          <w:sz w:val="24"/>
          <w:szCs w:val="24"/>
        </w:rPr>
        <w:br w:type="page"/>
      </w:r>
    </w:p>
    <w:p w:rsidR="00F51F00" w:rsidRPr="008A215B" w:rsidRDefault="00F51F00" w:rsidP="00316343">
      <w:pPr>
        <w:pStyle w:val="a6"/>
        <w:numPr>
          <w:ilvl w:val="2"/>
          <w:numId w:val="33"/>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9077A" w:rsidRPr="00FD6AB8" w:rsidTr="00C9077A">
        <w:trPr>
          <w:trHeight w:val="699"/>
          <w:jc w:val="center"/>
        </w:trPr>
        <w:tc>
          <w:tcPr>
            <w:tcW w:w="2547" w:type="dxa"/>
            <w:vMerge w:val="restart"/>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 xml:space="preserve">Код и наименование формируемых компетенций </w:t>
            </w:r>
          </w:p>
        </w:tc>
        <w:tc>
          <w:tcPr>
            <w:tcW w:w="12190" w:type="dxa"/>
            <w:gridSpan w:val="2"/>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Планируемые результаты освоения дисциплины</w:t>
            </w:r>
          </w:p>
        </w:tc>
      </w:tr>
      <w:tr w:rsidR="00C9077A" w:rsidRPr="00FD6AB8" w:rsidTr="00C9077A">
        <w:trPr>
          <w:trHeight w:val="554"/>
          <w:jc w:val="center"/>
        </w:trPr>
        <w:tc>
          <w:tcPr>
            <w:tcW w:w="2547" w:type="dxa"/>
            <w:vMerge/>
            <w:vAlign w:val="center"/>
          </w:tcPr>
          <w:p w:rsidR="00C9077A" w:rsidRPr="00FD6AB8" w:rsidRDefault="00C9077A" w:rsidP="00C9077A">
            <w:pPr>
              <w:suppressAutoHyphens/>
              <w:spacing w:after="0" w:line="240" w:lineRule="auto"/>
              <w:jc w:val="center"/>
              <w:rPr>
                <w:rFonts w:ascii="Times New Roman" w:eastAsia="Calibri" w:hAnsi="Times New Roman"/>
                <w:iCs/>
                <w:sz w:val="24"/>
                <w:szCs w:val="24"/>
              </w:rPr>
            </w:pPr>
          </w:p>
        </w:tc>
        <w:tc>
          <w:tcPr>
            <w:tcW w:w="5953"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Общие</w:t>
            </w:r>
          </w:p>
        </w:tc>
        <w:tc>
          <w:tcPr>
            <w:tcW w:w="6237"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Дисциплинарные (предметные)</w:t>
            </w:r>
          </w:p>
        </w:tc>
      </w:tr>
      <w:tr w:rsidR="00C9077A" w:rsidRPr="00FD6AB8" w:rsidTr="00C9077A">
        <w:trPr>
          <w:trHeight w:val="560"/>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04. </w:t>
            </w:r>
            <w:r w:rsidRPr="00FD6AB8">
              <w:rPr>
                <w:rFonts w:ascii="Times New Roman" w:eastAsia="Calibri" w:hAnsi="Times New Roman"/>
                <w:sz w:val="24"/>
                <w:szCs w:val="24"/>
              </w:rPr>
              <w:t>Эффективно взаимодействовать и работать в коллективе и команде</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9077A" w:rsidRPr="00FD6AB8" w:rsidRDefault="00C9077A" w:rsidP="00C9077A">
            <w:pPr>
              <w:pStyle w:val="dt-p"/>
              <w:shd w:val="clear" w:color="auto" w:fill="FFFFFF"/>
              <w:spacing w:before="0" w:beforeAutospacing="0" w:after="0" w:afterAutospacing="0"/>
              <w:jc w:val="both"/>
              <w:textAlignment w:val="baseline"/>
              <w:rPr>
                <w:color w:val="000000"/>
              </w:rPr>
            </w:pPr>
            <w:r w:rsidRPr="00FD6AB8">
              <w:rPr>
                <w:color w:val="000000"/>
              </w:rPr>
              <w:t>-овладение навыками учебно-исследовательской, проектной и социальной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808080"/>
                <w:sz w:val="24"/>
                <w:szCs w:val="24"/>
              </w:rPr>
              <w:t>б)</w:t>
            </w:r>
            <w:r w:rsidRPr="00FD6AB8">
              <w:rPr>
                <w:rFonts w:ascii="Times New Roman" w:hAnsi="Times New Roman"/>
                <w:color w:val="000000"/>
                <w:sz w:val="24"/>
                <w:szCs w:val="24"/>
              </w:rPr>
              <w:t> </w:t>
            </w:r>
            <w:r w:rsidRPr="00FD6AB8">
              <w:rPr>
                <w:rFonts w:ascii="Times New Roman" w:hAnsi="Times New Roman"/>
                <w:b/>
                <w:bCs/>
                <w:color w:val="000000"/>
                <w:sz w:val="24"/>
                <w:szCs w:val="24"/>
              </w:rPr>
              <w:t>совместная деятельность</w:t>
            </w:r>
            <w:r w:rsidRPr="00FD6AB8">
              <w:rPr>
                <w:rFonts w:ascii="Times New Roman" w:hAnsi="Times New Roman"/>
                <w:color w:val="000000"/>
                <w:sz w:val="24"/>
                <w:szCs w:val="24"/>
              </w:rPr>
              <w:t>:</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понимать и использовать преимущества командной и индивидуальной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C9077A" w:rsidRPr="00FD6AB8" w:rsidRDefault="00C9077A" w:rsidP="00C9077A">
            <w:pPr>
              <w:spacing w:after="0" w:line="240" w:lineRule="auto"/>
              <w:jc w:val="both"/>
              <w:rPr>
                <w:rFonts w:ascii="Times New Roman" w:hAnsi="Times New Roman"/>
                <w:color w:val="000000"/>
                <w:sz w:val="24"/>
                <w:szCs w:val="24"/>
              </w:rPr>
            </w:pPr>
            <w:r w:rsidRPr="00FD6AB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регулятивными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color w:val="808080"/>
                <w:sz w:val="24"/>
                <w:szCs w:val="24"/>
              </w:rPr>
              <w:t>г</w:t>
            </w:r>
            <w:r w:rsidRPr="00FD6AB8">
              <w:rPr>
                <w:rFonts w:ascii="Times New Roman" w:hAnsi="Times New Roman"/>
                <w:b/>
                <w:bCs/>
                <w:color w:val="808080"/>
                <w:sz w:val="24"/>
                <w:szCs w:val="24"/>
              </w:rPr>
              <w:t>)</w:t>
            </w:r>
            <w:r w:rsidRPr="00FD6AB8">
              <w:rPr>
                <w:rFonts w:ascii="Times New Roman" w:hAnsi="Times New Roman"/>
                <w:b/>
                <w:bCs/>
                <w:color w:val="000000"/>
                <w:sz w:val="24"/>
                <w:szCs w:val="24"/>
              </w:rPr>
              <w:t> принятие себя и других людей:</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мотивы и аргументы других людей при анализе результатов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признавать свое право и право других людей на ошибки;</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xml:space="preserve">- </w:t>
            </w:r>
            <w:r w:rsidR="007B35D2">
              <w:rPr>
                <w:rFonts w:ascii="Times New Roman" w:eastAsia="Calibri" w:hAnsi="Times New Roman"/>
                <w:iCs/>
                <w:sz w:val="24"/>
                <w:szCs w:val="24"/>
              </w:rPr>
              <w:t>умение</w:t>
            </w:r>
            <w:r w:rsidRPr="00FD6AB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iCs/>
                <w:sz w:val="24"/>
                <w:szCs w:val="24"/>
              </w:rPr>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r w:rsidRPr="00FD6AB8">
              <w:rPr>
                <w:rFonts w:ascii="Times New Roman" w:eastAsia="Calibri" w:hAnsi="Times New Roman"/>
                <w:iCs/>
                <w:sz w:val="24"/>
                <w:szCs w:val="24"/>
              </w:rPr>
              <w:lastRenderedPageBreak/>
              <w:t>интернет-коммуникации.</w:t>
            </w:r>
          </w:p>
        </w:tc>
      </w:tr>
      <w:tr w:rsidR="00C9077A" w:rsidRPr="00FD6AB8" w:rsidTr="00C9077A">
        <w:trPr>
          <w:trHeight w:val="3109"/>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lastRenderedPageBreak/>
              <w:t xml:space="preserve">ОК 05. </w:t>
            </w:r>
            <w:r w:rsidRPr="00FD6AB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 xml:space="preserve">В </w:t>
            </w:r>
            <w:proofErr w:type="spellStart"/>
            <w:r w:rsidRPr="00FD6AB8">
              <w:rPr>
                <w:rFonts w:ascii="Times New Roman" w:hAnsi="Times New Roman"/>
                <w:b/>
                <w:bCs/>
                <w:color w:val="000000"/>
                <w:sz w:val="24"/>
                <w:szCs w:val="24"/>
                <w:shd w:val="clear" w:color="auto" w:fill="FFFFFF"/>
              </w:rPr>
              <w:t>областиэстетического</w:t>
            </w:r>
            <w:proofErr w:type="spellEnd"/>
            <w:r w:rsidRPr="00FD6AB8">
              <w:rPr>
                <w:rFonts w:ascii="Times New Roman" w:hAnsi="Times New Roman"/>
                <w:b/>
                <w:bCs/>
                <w:color w:val="000000"/>
                <w:sz w:val="24"/>
                <w:szCs w:val="24"/>
                <w:shd w:val="clear" w:color="auto" w:fill="FFFFFF"/>
              </w:rPr>
              <w:t xml:space="preserve"> воспитания: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u w:val="single"/>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808080"/>
                <w:sz w:val="24"/>
                <w:szCs w:val="24"/>
              </w:rPr>
              <w:t>а)</w:t>
            </w:r>
            <w:r w:rsidRPr="00FD6AB8">
              <w:rPr>
                <w:rFonts w:ascii="Times New Roman" w:hAnsi="Times New Roman"/>
                <w:b/>
                <w:bCs/>
                <w:color w:val="000000"/>
                <w:sz w:val="24"/>
                <w:szCs w:val="24"/>
              </w:rPr>
              <w:t> общение:</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осуществлять коммуникации во всех сферах жизни;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C9077A" w:rsidRPr="00FD6AB8" w:rsidTr="00CD5745">
        <w:trPr>
          <w:trHeight w:val="416"/>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09. </w:t>
            </w:r>
            <w:r w:rsidRPr="00FD6AB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В области ценности научного познания: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FD6AB8">
              <w:rPr>
                <w:rFonts w:ascii="Times New Roman" w:hAnsi="Times New Roman"/>
                <w:color w:val="000000"/>
                <w:sz w:val="24"/>
                <w:szCs w:val="24"/>
                <w:shd w:val="clear" w:color="auto" w:fill="FFFFFF"/>
              </w:rPr>
              <w:lastRenderedPageBreak/>
              <w:t>поликультурном мире;</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9077A" w:rsidRPr="00FD6AB8" w:rsidRDefault="00C9077A" w:rsidP="00C9077A">
            <w:pPr>
              <w:spacing w:after="0" w:line="240" w:lineRule="auto"/>
              <w:jc w:val="both"/>
              <w:rPr>
                <w:rStyle w:val="dt-m"/>
                <w:rFonts w:ascii="Times New Roman" w:eastAsiaTheme="majorEastAsia" w:hAnsi="Times New Roman"/>
                <w:b/>
                <w:bCs/>
                <w:color w:val="808080"/>
                <w:sz w:val="24"/>
                <w:szCs w:val="24"/>
                <w:shd w:val="clear" w:color="auto" w:fill="FFFFFF"/>
              </w:rPr>
            </w:pPr>
            <w:r w:rsidRPr="00FD6AB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Style w:val="dt-m"/>
                <w:rFonts w:ascii="Times New Roman" w:eastAsiaTheme="majorEastAsia" w:hAnsi="Times New Roman"/>
                <w:b/>
                <w:bCs/>
                <w:color w:val="808080"/>
                <w:sz w:val="24"/>
                <w:szCs w:val="24"/>
                <w:shd w:val="clear" w:color="auto" w:fill="FFFFFF"/>
              </w:rPr>
              <w:t>б)</w:t>
            </w:r>
            <w:r w:rsidRPr="00FD6AB8">
              <w:rPr>
                <w:rFonts w:ascii="Times New Roman" w:hAnsi="Times New Roman"/>
                <w:b/>
                <w:bCs/>
                <w:color w:val="000000"/>
                <w:sz w:val="24"/>
                <w:szCs w:val="24"/>
                <w:shd w:val="clear" w:color="auto" w:fill="FFFFFF"/>
              </w:rPr>
              <w:t> базовые исследовательские действия: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w:t>
            </w:r>
            <w:r w:rsidRPr="00FD6AB8">
              <w:rPr>
                <w:rFonts w:ascii="Times New Roman" w:eastAsia="Calibri" w:hAnsi="Times New Roman"/>
                <w:iCs/>
                <w:sz w:val="24"/>
                <w:szCs w:val="24"/>
              </w:rPr>
              <w:lastRenderedPageBreak/>
              <w:t>(тезисы, аннотация, отзыв, рецензия и другое);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51F00" w:rsidRDefault="00F51F00" w:rsidP="00F51F00">
      <w:pPr>
        <w:suppressAutoHyphens/>
        <w:spacing w:after="0" w:line="240" w:lineRule="auto"/>
        <w:jc w:val="center"/>
        <w:rPr>
          <w:rFonts w:ascii="Times New Roman" w:hAnsi="Times New Roman"/>
          <w:sz w:val="24"/>
          <w:szCs w:val="24"/>
        </w:rPr>
      </w:pPr>
    </w:p>
    <w:p w:rsidR="00C9077A" w:rsidRDefault="00C9077A" w:rsidP="00F51F00">
      <w:pPr>
        <w:suppressAutoHyphens/>
        <w:spacing w:after="0" w:line="240" w:lineRule="auto"/>
        <w:jc w:val="center"/>
        <w:rPr>
          <w:rFonts w:ascii="Times New Roman" w:hAnsi="Times New Roman"/>
          <w:sz w:val="24"/>
          <w:szCs w:val="24"/>
        </w:rPr>
        <w:sectPr w:rsidR="00C9077A"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C9077A"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300044"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54</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24</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83"/>
        </w:trPr>
        <w:tc>
          <w:tcPr>
            <w:tcW w:w="4015" w:type="pct"/>
            <w:vAlign w:val="center"/>
          </w:tcPr>
          <w:p w:rsidR="005C718A" w:rsidRPr="004058AE" w:rsidRDefault="005C718A" w:rsidP="005C718A">
            <w:pPr>
              <w:suppressAutoHyphens/>
              <w:spacing w:after="0" w:line="360" w:lineRule="auto"/>
              <w:rPr>
                <w:rFonts w:ascii="Times New Roman" w:hAnsi="Times New Roman"/>
                <w:sz w:val="24"/>
                <w:szCs w:val="24"/>
              </w:rPr>
            </w:pPr>
            <w:r w:rsidRPr="004058AE">
              <w:rPr>
                <w:rFonts w:ascii="Times New Roman" w:hAnsi="Times New Roman"/>
                <w:sz w:val="24"/>
                <w:szCs w:val="24"/>
              </w:rPr>
              <w:t>контрольные работы</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1</w:t>
            </w:r>
            <w:r>
              <w:rPr>
                <w:rFonts w:ascii="Times New Roman" w:hAnsi="Times New Roman"/>
                <w:b/>
                <w:bCs/>
                <w:iCs/>
                <w:sz w:val="24"/>
                <w:szCs w:val="24"/>
              </w:rPr>
              <w:t>2</w:t>
            </w:r>
          </w:p>
        </w:tc>
      </w:tr>
      <w:tr w:rsidR="005C718A" w:rsidRPr="004058AE" w:rsidTr="00C50155">
        <w:trPr>
          <w:trHeight w:val="267"/>
        </w:trPr>
        <w:tc>
          <w:tcPr>
            <w:tcW w:w="5000" w:type="pct"/>
            <w:gridSpan w:val="2"/>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C9077A" w:rsidRDefault="005C718A" w:rsidP="005C718A">
            <w:pPr>
              <w:suppressAutoHyphens/>
              <w:spacing w:after="0" w:line="360" w:lineRule="auto"/>
              <w:rPr>
                <w:rFonts w:ascii="Times New Roman" w:hAnsi="Times New Roman"/>
                <w:b/>
                <w:bCs/>
                <w:sz w:val="24"/>
                <w:szCs w:val="24"/>
              </w:rPr>
            </w:pPr>
            <w:r w:rsidRPr="00C9077A">
              <w:rPr>
                <w:rFonts w:ascii="Times New Roman" w:hAnsi="Times New Roman"/>
                <w:b/>
                <w:bCs/>
                <w:sz w:val="24"/>
                <w:szCs w:val="24"/>
              </w:rPr>
              <w:t>Консультации</w:t>
            </w:r>
          </w:p>
        </w:tc>
        <w:tc>
          <w:tcPr>
            <w:tcW w:w="985" w:type="pct"/>
            <w:vAlign w:val="center"/>
          </w:tcPr>
          <w:p w:rsidR="005C718A" w:rsidRPr="00C9077A" w:rsidRDefault="005C718A" w:rsidP="005C718A">
            <w:pPr>
              <w:suppressAutoHyphens/>
              <w:spacing w:after="0" w:line="360" w:lineRule="auto"/>
              <w:rPr>
                <w:rFonts w:ascii="Times New Roman" w:hAnsi="Times New Roman"/>
                <w:b/>
                <w:bCs/>
                <w:iCs/>
                <w:sz w:val="24"/>
                <w:szCs w:val="24"/>
              </w:rPr>
            </w:pPr>
            <w:r w:rsidRPr="00C9077A">
              <w:rPr>
                <w:rFonts w:ascii="Times New Roman" w:hAnsi="Times New Roman"/>
                <w:b/>
                <w:bCs/>
                <w:iCs/>
                <w:sz w:val="24"/>
                <w:szCs w:val="24"/>
              </w:rPr>
              <w:t>2</w:t>
            </w:r>
          </w:p>
        </w:tc>
      </w:tr>
      <w:tr w:rsidR="005C718A" w:rsidRPr="004058AE" w:rsidTr="00C50155">
        <w:trPr>
          <w:trHeight w:val="331"/>
        </w:trPr>
        <w:tc>
          <w:tcPr>
            <w:tcW w:w="4015" w:type="pct"/>
            <w:vAlign w:val="center"/>
          </w:tcPr>
          <w:p w:rsidR="005C718A" w:rsidRPr="004058AE" w:rsidRDefault="005C718A" w:rsidP="005C718A">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Pr>
                <w:rFonts w:ascii="Times New Roman" w:hAnsi="Times New Roman"/>
                <w:b/>
                <w:i/>
                <w:sz w:val="24"/>
                <w:szCs w:val="24"/>
              </w:rPr>
              <w:t>экзамена</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Pr>
                <w:rFonts w:ascii="Times New Roman" w:hAnsi="Times New Roman"/>
                <w:b/>
                <w:bCs/>
                <w:iCs/>
                <w:sz w:val="24"/>
                <w:szCs w:val="24"/>
              </w:rPr>
              <w:t>4</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lastRenderedPageBreak/>
        <w:t xml:space="preserve">2.2. Тематический план и содержание дисциплины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66"/>
        <w:gridCol w:w="9318"/>
        <w:gridCol w:w="911"/>
        <w:gridCol w:w="1435"/>
        <w:gridCol w:w="1759"/>
        <w:gridCol w:w="6"/>
      </w:tblGrid>
      <w:tr w:rsidR="00C9399E" w:rsidRPr="00315F34" w:rsidTr="00614AD9">
        <w:trPr>
          <w:gridAfter w:val="1"/>
          <w:wAfter w:w="2" w:type="pct"/>
          <w:trHeight w:val="20"/>
        </w:trPr>
        <w:tc>
          <w:tcPr>
            <w:tcW w:w="703"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988" w:type="pct"/>
            <w:gridSpan w:val="2"/>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29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457" w:type="pct"/>
            <w:tcBorders>
              <w:top w:val="single" w:sz="4" w:space="0" w:color="auto"/>
              <w:left w:val="single" w:sz="4" w:space="0" w:color="auto"/>
              <w:bottom w:val="single" w:sz="4" w:space="0" w:color="auto"/>
              <w:right w:val="single" w:sz="4" w:space="0" w:color="auto"/>
            </w:tcBorders>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Pr>
                <w:rFonts w:ascii="Times New Roman" w:hAnsi="Times New Roman"/>
                <w:b/>
                <w:bCs/>
                <w:sz w:val="24"/>
                <w:szCs w:val="24"/>
              </w:rPr>
              <w:t>Дисциплинарный (предметный результат)</w:t>
            </w:r>
          </w:p>
        </w:tc>
        <w:tc>
          <w:tcPr>
            <w:tcW w:w="56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C9399E" w:rsidRPr="004058AE" w:rsidTr="00614AD9">
        <w:trPr>
          <w:gridAfter w:val="1"/>
          <w:wAfter w:w="2" w:type="pct"/>
          <w:trHeight w:val="20"/>
        </w:trPr>
        <w:tc>
          <w:tcPr>
            <w:tcW w:w="703"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4" w:name="_Hlk109219056"/>
            <w:r w:rsidRPr="004058AE">
              <w:rPr>
                <w:rFonts w:ascii="Times New Roman" w:hAnsi="Times New Roman"/>
                <w:b/>
                <w:bCs/>
                <w:sz w:val="24"/>
                <w:szCs w:val="24"/>
              </w:rPr>
              <w:t>1</w:t>
            </w:r>
          </w:p>
        </w:tc>
        <w:tc>
          <w:tcPr>
            <w:tcW w:w="2988" w:type="pct"/>
            <w:gridSpan w:val="2"/>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29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457"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56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bookmarkEnd w:id="4"/>
      <w:tr w:rsidR="00614AD9" w:rsidRPr="00FD6AB8" w:rsidTr="00614AD9">
        <w:tblPrEx>
          <w:tblLook w:val="0000" w:firstRow="0" w:lastRow="0" w:firstColumn="0" w:lastColumn="0" w:noHBand="0" w:noVBand="0"/>
        </w:tblPrEx>
        <w:trPr>
          <w:trHeight w:val="20"/>
        </w:trPr>
        <w:tc>
          <w:tcPr>
            <w:tcW w:w="5000" w:type="pct"/>
            <w:gridSpan w:val="7"/>
            <w:shd w:val="clear" w:color="auto" w:fill="D9D9D9" w:themeFill="background1" w:themeFillShade="D9"/>
          </w:tcPr>
          <w:p w:rsidR="00614AD9" w:rsidRPr="00FD6AB8" w:rsidRDefault="00614AD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Основно</w:t>
            </w:r>
            <w:r>
              <w:rPr>
                <w:rFonts w:ascii="Times New Roman" w:hAnsi="Times New Roman"/>
                <w:b/>
                <w:sz w:val="24"/>
                <w:szCs w:val="24"/>
              </w:rPr>
              <w:t>й модуль</w:t>
            </w:r>
          </w:p>
        </w:tc>
      </w:tr>
      <w:tr w:rsidR="009502C9"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0" w:type="pct"/>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3/0</w:t>
            </w:r>
          </w:p>
        </w:tc>
        <w:tc>
          <w:tcPr>
            <w:tcW w:w="457" w:type="pct"/>
            <w:vMerge w:val="restart"/>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П3,</w:t>
            </w:r>
          </w:p>
        </w:tc>
        <w:tc>
          <w:tcPr>
            <w:tcW w:w="560" w:type="pct"/>
            <w:vMerge w:val="restart"/>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1.1</w:t>
            </w:r>
            <w:r w:rsidRPr="00FD6AB8">
              <w:rPr>
                <w:rFonts w:ascii="Times New Roman" w:hAnsi="Times New Roman"/>
                <w:sz w:val="24"/>
                <w:szCs w:val="24"/>
              </w:rPr>
              <w:t>. Основные функции языка в современном обществе</w:t>
            </w:r>
          </w:p>
        </w:tc>
        <w:tc>
          <w:tcPr>
            <w:tcW w:w="2967" w:type="pct"/>
            <w:shd w:val="clear" w:color="auto" w:fill="auto"/>
          </w:tcPr>
          <w:p w:rsidR="009502C9" w:rsidRPr="00FD6AB8" w:rsidRDefault="009502C9" w:rsidP="00C9399E">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1/0</w:t>
            </w: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67" w:type="pct"/>
            <w:shd w:val="clear" w:color="auto" w:fill="auto"/>
          </w:tcPr>
          <w:p w:rsidR="009502C9" w:rsidRPr="00FD6AB8" w:rsidRDefault="009502C9" w:rsidP="00CC1AA8">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FD6AB8">
              <w:rPr>
                <w:rFonts w:ascii="Times New Roman" w:eastAsiaTheme="minorHAnsi" w:hAnsi="Times New Roman"/>
                <w:sz w:val="24"/>
                <w:szCs w:val="24"/>
              </w:rPr>
              <w:t xml:space="preserve"> Язык и мышление. Языковая и речевая компетенция. Социальная природа языка</w:t>
            </w:r>
            <w:r w:rsidRPr="009A641A">
              <w:rPr>
                <w:rFonts w:ascii="Times New Roman" w:eastAsiaTheme="minorHAnsi" w:hAnsi="Times New Roman"/>
                <w:color w:val="FF0000"/>
                <w:sz w:val="24"/>
                <w:szCs w:val="24"/>
              </w:rPr>
              <w:t>.</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Языковая норма, ее основные признаки и функции. Виды языковых норм.</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Качества хорошей речи: коммуникативная целесообразность, уместность, точность, ясность, выразительность речи.</w:t>
            </w:r>
            <w:r>
              <w:rPr>
                <w:rFonts w:ascii="Times New Roman" w:eastAsiaTheme="minorHAnsi" w:hAnsi="Times New Roman"/>
                <w:color w:val="FF0000"/>
                <w:sz w:val="24"/>
                <w:szCs w:val="24"/>
              </w:rPr>
              <w:t xml:space="preserve"> </w:t>
            </w:r>
            <w:r w:rsidRPr="00FD6AB8">
              <w:rPr>
                <w:rFonts w:ascii="Times New Roman" w:eastAsiaTheme="minorHAnsi" w:hAnsi="Times New Roman"/>
                <w:sz w:val="24"/>
                <w:szCs w:val="24"/>
              </w:rPr>
              <w:t>Этапы культурного развития языка.  Основные принципы русской орфографии: морфологический, фонетический, исторический. Реформы русской орфографии</w:t>
            </w:r>
            <w:r>
              <w:rPr>
                <w:rFonts w:ascii="Times New Roman" w:eastAsiaTheme="minorHAnsi" w:hAnsi="Times New Roman"/>
                <w:sz w:val="24"/>
                <w:szCs w:val="24"/>
              </w:rPr>
              <w:t>.</w:t>
            </w:r>
          </w:p>
        </w:tc>
        <w:tc>
          <w:tcPr>
            <w:tcW w:w="290" w:type="pct"/>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6"/>
        </w:trPr>
        <w:tc>
          <w:tcPr>
            <w:tcW w:w="724" w:type="pct"/>
            <w:gridSpan w:val="2"/>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1.2</w:t>
            </w:r>
            <w:r w:rsidRPr="00FD6AB8">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67" w:type="pct"/>
            <w:shd w:val="clear" w:color="auto" w:fill="auto"/>
          </w:tcPr>
          <w:p w:rsidR="001C1365" w:rsidRPr="00FD6AB8" w:rsidRDefault="001C1365" w:rsidP="00C9399E">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1789"/>
        </w:trPr>
        <w:tc>
          <w:tcPr>
            <w:tcW w:w="724" w:type="pct"/>
            <w:gridSpan w:val="2"/>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 xml:space="preserve">Происхождение русского языка. Индоевропейская языковая семья. Этапы формирования русской </w:t>
            </w:r>
            <w:proofErr w:type="spellStart"/>
            <w:proofErr w:type="gramStart"/>
            <w:r w:rsidRPr="00FD6AB8">
              <w:rPr>
                <w:rFonts w:ascii="Times New Roman" w:hAnsi="Times New Roman"/>
                <w:color w:val="000000"/>
                <w:sz w:val="24"/>
                <w:szCs w:val="24"/>
              </w:rPr>
              <w:t>лексики</w:t>
            </w:r>
            <w:r>
              <w:rPr>
                <w:rFonts w:ascii="Times New Roman" w:hAnsi="Times New Roman"/>
                <w:color w:val="000000"/>
                <w:sz w:val="24"/>
                <w:szCs w:val="24"/>
              </w:rPr>
              <w:t>.</w:t>
            </w:r>
            <w:r w:rsidRPr="00FD6AB8">
              <w:rPr>
                <w:rFonts w:ascii="Times New Roman" w:hAnsi="Times New Roman"/>
                <w:color w:val="000000"/>
                <w:sz w:val="24"/>
                <w:szCs w:val="24"/>
              </w:rPr>
              <w:t>Заимствования</w:t>
            </w:r>
            <w:proofErr w:type="spellEnd"/>
            <w:proofErr w:type="gramEnd"/>
            <w:r w:rsidRPr="00FD6AB8">
              <w:rPr>
                <w:rFonts w:ascii="Times New Roman" w:hAnsi="Times New Roman"/>
                <w:color w:val="000000"/>
                <w:sz w:val="24"/>
                <w:szCs w:val="24"/>
              </w:rPr>
              <w:t xml:space="preserve"> из различных языков как показатель межкультурных связей. Признаки заимствованного слова. Этапы освоения заимствованных слов.</w:t>
            </w:r>
            <w:r w:rsidR="00614AD9">
              <w:rPr>
                <w:rFonts w:ascii="Times New Roman" w:hAnsi="Times New Roman"/>
                <w:color w:val="000000"/>
                <w:sz w:val="24"/>
                <w:szCs w:val="24"/>
              </w:rPr>
              <w:t xml:space="preserve"> </w:t>
            </w:r>
            <w:r w:rsidR="009A641A" w:rsidRPr="009A641A">
              <w:rPr>
                <w:rFonts w:ascii="Times New Roman" w:hAnsi="Times New Roman"/>
                <w:color w:val="FF0000"/>
                <w:sz w:val="24"/>
                <w:szCs w:val="24"/>
              </w:rPr>
              <w:t>Русский язык - государственный язык Российской Федерации. Формы существования русского национального языка</w:t>
            </w:r>
            <w:r w:rsidR="009502C9">
              <w:rPr>
                <w:rFonts w:ascii="Times New Roman" w:hAnsi="Times New Roman"/>
                <w:color w:val="FF0000"/>
                <w:sz w:val="24"/>
                <w:szCs w:val="24"/>
              </w:rPr>
              <w:t>.</w:t>
            </w:r>
            <w:r w:rsidR="009A641A" w:rsidRPr="00220E26">
              <w:rPr>
                <w:rFonts w:ascii="Times New Roman" w:hAnsi="Times New Roman"/>
                <w:sz w:val="24"/>
                <w:szCs w:val="24"/>
              </w:rPr>
              <w:t xml:space="preserve"> Внутренние и внешние функции русского языка</w:t>
            </w:r>
            <w:r w:rsidR="00B54E93">
              <w:rPr>
                <w:rFonts w:ascii="Times New Roman" w:hAnsi="Times New Roman"/>
                <w:sz w:val="24"/>
                <w:szCs w:val="24"/>
              </w:rPr>
              <w:t xml:space="preserve">. </w:t>
            </w:r>
            <w:r w:rsidRPr="00FD6AB8">
              <w:rPr>
                <w:rFonts w:ascii="Times New Roman" w:hAnsi="Times New Roman"/>
                <w:color w:val="000000"/>
                <w:sz w:val="24"/>
                <w:szCs w:val="24"/>
              </w:rPr>
              <w:t xml:space="preserve">Правописание и произношение заимствованных слов. Заимствованные слова в профессиональной лексике. </w:t>
            </w:r>
            <w:r w:rsidR="009A641A">
              <w:rPr>
                <w:rFonts w:ascii="Times New Roman" w:hAnsi="Times New Roman"/>
                <w:color w:val="000000"/>
                <w:sz w:val="24"/>
                <w:szCs w:val="24"/>
              </w:rPr>
              <w:t xml:space="preserve">Основные виды словарей. </w:t>
            </w:r>
            <w:r w:rsidRPr="00FD6AB8">
              <w:rPr>
                <w:rFonts w:ascii="Times New Roman" w:hAnsi="Times New Roman"/>
                <w:color w:val="000000"/>
                <w:sz w:val="24"/>
                <w:szCs w:val="24"/>
              </w:rPr>
              <w:t>Словарь специальности</w:t>
            </w:r>
            <w:r w:rsidR="009A641A">
              <w:rPr>
                <w:rFonts w:ascii="Times New Roman" w:hAnsi="Times New Roman"/>
                <w:color w:val="000000"/>
                <w:sz w:val="24"/>
                <w:szCs w:val="24"/>
              </w:rPr>
              <w:t>.</w:t>
            </w:r>
          </w:p>
        </w:tc>
        <w:tc>
          <w:tcPr>
            <w:tcW w:w="290" w:type="pct"/>
            <w:vMerge/>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c>
          <w:tcPr>
            <w:tcW w:w="560" w:type="pct"/>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1.3. Язык как система знаков</w:t>
            </w:r>
            <w:r w:rsidR="00FF7EF1">
              <w:rPr>
                <w:rFonts w:ascii="Times New Roman" w:hAnsi="Times New Roman"/>
                <w:sz w:val="24"/>
                <w:szCs w:val="24"/>
              </w:rPr>
              <w:t>, культура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74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9A641A"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Язык как знаковая система. Основные функции языка. Лингвистика как наука</w:t>
            </w:r>
            <w:r w:rsidR="001C1365" w:rsidRPr="009A641A">
              <w:rPr>
                <w:rFonts w:ascii="Times New Roman" w:hAnsi="Times New Roman"/>
                <w:color w:val="FF0000"/>
                <w:sz w:val="24"/>
                <w:szCs w:val="24"/>
              </w:rPr>
              <w:t>.</w:t>
            </w:r>
            <w:r w:rsidR="001C1365" w:rsidRPr="00FD6AB8">
              <w:rPr>
                <w:rFonts w:ascii="Times New Roman" w:hAnsi="Times New Roman"/>
                <w:sz w:val="24"/>
                <w:szCs w:val="24"/>
              </w:rPr>
              <w:t xml:space="preserve">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r w:rsidR="001C1365">
              <w:rPr>
                <w:rFonts w:ascii="Times New Roman" w:hAnsi="Times New Roman"/>
                <w:sz w:val="24"/>
                <w:szCs w:val="24"/>
              </w:rPr>
              <w:t>.</w:t>
            </w:r>
            <w:r w:rsidR="00614AD9">
              <w:rPr>
                <w:rFonts w:ascii="Times New Roman" w:hAnsi="Times New Roman"/>
                <w:sz w:val="24"/>
                <w:szCs w:val="24"/>
              </w:rPr>
              <w:t xml:space="preserve"> </w:t>
            </w:r>
            <w:r w:rsidRPr="009A641A">
              <w:rPr>
                <w:rFonts w:ascii="Times New Roman" w:hAnsi="Times New Roman"/>
                <w:color w:val="FF0000"/>
                <w:sz w:val="24"/>
                <w:szCs w:val="24"/>
              </w:rPr>
              <w:t xml:space="preserve">Культура речи как раздел </w:t>
            </w:r>
            <w:proofErr w:type="spellStart"/>
            <w:r w:rsidRPr="009A641A">
              <w:rPr>
                <w:rFonts w:ascii="Times New Roman" w:hAnsi="Times New Roman"/>
                <w:color w:val="FF0000"/>
                <w:sz w:val="24"/>
                <w:szCs w:val="24"/>
              </w:rPr>
              <w:t>лингвистики.</w:t>
            </w:r>
            <w:r w:rsidR="00E75A8A" w:rsidRPr="00E75A8A">
              <w:rPr>
                <w:rFonts w:ascii="Times New Roman" w:hAnsi="Times New Roman"/>
                <w:color w:val="FF0000"/>
                <w:sz w:val="24"/>
                <w:szCs w:val="24"/>
              </w:rPr>
              <w:t>Культура</w:t>
            </w:r>
            <w:proofErr w:type="spellEnd"/>
            <w:r w:rsidR="00E75A8A" w:rsidRPr="00E75A8A">
              <w:rPr>
                <w:rFonts w:ascii="Times New Roman" w:hAnsi="Times New Roman"/>
                <w:color w:val="FF0000"/>
                <w:sz w:val="24"/>
                <w:szCs w:val="24"/>
              </w:rPr>
              <w:t xml:space="preserve"> речи в экологическом аспекте. Культура речи как часть </w:t>
            </w:r>
            <w:r w:rsidR="00E75A8A" w:rsidRPr="00E75A8A">
              <w:rPr>
                <w:rFonts w:ascii="Times New Roman" w:hAnsi="Times New Roman"/>
                <w:color w:val="FF0000"/>
                <w:sz w:val="24"/>
                <w:szCs w:val="24"/>
              </w:rPr>
              <w:lastRenderedPageBreak/>
              <w:t>здоровой окружающей языковой среды</w:t>
            </w:r>
            <w:r w:rsidR="00B54E93">
              <w:rPr>
                <w:rFonts w:ascii="Times New Roman" w:hAnsi="Times New Roman"/>
                <w:color w:val="FF0000"/>
                <w:sz w:val="24"/>
                <w:szCs w:val="24"/>
              </w:rPr>
              <w:t xml:space="preserve">. </w:t>
            </w:r>
            <w:r w:rsidR="00E75A8A" w:rsidRPr="00E75A8A">
              <w:rPr>
                <w:rFonts w:ascii="Times New Roman" w:hAnsi="Times New Roman"/>
                <w:color w:val="FF0000"/>
                <w:sz w:val="24"/>
                <w:szCs w:val="24"/>
              </w:rPr>
              <w:t>Культура речи в экологическом аспекте. Проблемы речевой культуры в современном обществе (общее представление)</w:t>
            </w:r>
            <w:r w:rsidR="00B54E93">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3691" w:type="pct"/>
            <w:gridSpan w:val="3"/>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FD6AB8">
              <w:rPr>
                <w:rFonts w:ascii="Times New Roman" w:hAnsi="Times New Roman"/>
                <w:b/>
                <w:sz w:val="24"/>
                <w:szCs w:val="24"/>
              </w:rPr>
              <w:t>Раздел 2. Фонетика, морфология и орфография</w:t>
            </w:r>
          </w:p>
        </w:tc>
        <w:tc>
          <w:tcPr>
            <w:tcW w:w="290" w:type="pct"/>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39/</w:t>
            </w:r>
            <w:r w:rsidR="00614AD9">
              <w:rPr>
                <w:rFonts w:ascii="Times New Roman" w:hAnsi="Times New Roman"/>
                <w:b/>
                <w:sz w:val="24"/>
                <w:szCs w:val="24"/>
              </w:rPr>
              <w:t>18</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39"/>
        </w:trPr>
        <w:tc>
          <w:tcPr>
            <w:tcW w:w="724" w:type="pct"/>
            <w:gridSpan w:val="2"/>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Тема 2.1. Фонетика и орфоэпия</w:t>
            </w: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Фонетика и орфоэпия как разделы лингвистики. Изобразительно-выразительные средства фонетики</w:t>
            </w:r>
            <w:r w:rsidRPr="00FD6AB8">
              <w:rPr>
                <w:rFonts w:ascii="Times New Roman" w:hAnsi="Times New Roman"/>
                <w:color w:val="000000"/>
                <w:sz w:val="24"/>
                <w:szCs w:val="24"/>
              </w:rPr>
              <w:t xml:space="preserve">. Соотношение звука и фонемы, звука и буквы. Чередования звуков: позиционные и исторические. Основные виды языковых норм: </w:t>
            </w:r>
            <w:r w:rsidRPr="009A641A">
              <w:rPr>
                <w:rFonts w:ascii="Times New Roman" w:hAnsi="Times New Roman"/>
                <w:color w:val="FF0000"/>
                <w:sz w:val="24"/>
                <w:szCs w:val="24"/>
              </w:rPr>
              <w:t>орфоэпические нормы</w:t>
            </w:r>
            <w:r w:rsidRPr="00FD6AB8">
              <w:rPr>
                <w:rFonts w:ascii="Times New Roman" w:hAnsi="Times New Roman"/>
                <w:color w:val="000000"/>
                <w:sz w:val="24"/>
                <w:szCs w:val="24"/>
              </w:rPr>
              <w:t xml:space="preserve">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r>
              <w:rPr>
                <w:rFonts w:ascii="Times New Roman"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Орфография. Безударные гласные в корне слова: проверяемые, непроверяемые, чередующиеся</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 xml:space="preserve">Тема 2.2. </w:t>
            </w:r>
            <w:proofErr w:type="spellStart"/>
            <w:r w:rsidRPr="00FD6AB8">
              <w:rPr>
                <w:rFonts w:ascii="Times New Roman" w:hAnsi="Times New Roman"/>
                <w:color w:val="000000"/>
                <w:sz w:val="24"/>
                <w:szCs w:val="24"/>
              </w:rPr>
              <w:t>Морфемика</w:t>
            </w:r>
            <w:proofErr w:type="spellEnd"/>
            <w:r w:rsidRPr="00FD6AB8">
              <w:rPr>
                <w:rFonts w:ascii="Times New Roman" w:hAnsi="Times New Roman"/>
                <w:color w:val="000000"/>
                <w:sz w:val="24"/>
                <w:szCs w:val="24"/>
              </w:rPr>
              <w:t xml:space="preserve"> и словообразование</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DE6035" w:rsidP="00300044">
            <w:pPr>
              <w:spacing w:after="0"/>
              <w:jc w:val="both"/>
              <w:rPr>
                <w:rFonts w:ascii="Times New Roman" w:hAnsi="Times New Roman"/>
                <w:color w:val="000000"/>
                <w:sz w:val="24"/>
                <w:szCs w:val="24"/>
              </w:rPr>
            </w:pPr>
            <w:proofErr w:type="spellStart"/>
            <w:r w:rsidRPr="00DE6035">
              <w:rPr>
                <w:rFonts w:ascii="Times New Roman" w:hAnsi="Times New Roman"/>
                <w:color w:val="FF0000"/>
                <w:sz w:val="24"/>
                <w:szCs w:val="24"/>
              </w:rPr>
              <w:t>Морфемика</w:t>
            </w:r>
            <w:proofErr w:type="spellEnd"/>
            <w:r w:rsidRPr="00DE6035">
              <w:rPr>
                <w:rFonts w:ascii="Times New Roman" w:hAnsi="Times New Roman"/>
                <w:color w:val="FF0000"/>
                <w:sz w:val="24"/>
                <w:szCs w:val="24"/>
              </w:rPr>
              <w:t xml:space="preserve"> и словообразование как разделы лингвистики. Основные понятия </w:t>
            </w:r>
            <w:proofErr w:type="spellStart"/>
            <w:r w:rsidRPr="00DE6035">
              <w:rPr>
                <w:rFonts w:ascii="Times New Roman" w:hAnsi="Times New Roman"/>
                <w:color w:val="FF0000"/>
                <w:sz w:val="24"/>
                <w:szCs w:val="24"/>
              </w:rPr>
              <w:t>морфемики</w:t>
            </w:r>
            <w:proofErr w:type="spellEnd"/>
            <w:r w:rsidRPr="00DE6035">
              <w:rPr>
                <w:rFonts w:ascii="Times New Roman" w:hAnsi="Times New Roman"/>
                <w:color w:val="FF0000"/>
                <w:sz w:val="24"/>
                <w:szCs w:val="24"/>
              </w:rPr>
              <w:t xml:space="preserve"> и словообразования</w:t>
            </w:r>
            <w:r>
              <w:rPr>
                <w:rFonts w:ascii="Times New Roman" w:hAnsi="Times New Roman"/>
                <w:color w:val="000000"/>
                <w:sz w:val="24"/>
                <w:szCs w:val="24"/>
              </w:rPr>
              <w:t xml:space="preserve">. </w:t>
            </w:r>
            <w:r w:rsidRPr="00DE6035">
              <w:rPr>
                <w:rFonts w:ascii="Times New Roman" w:hAnsi="Times New Roman"/>
                <w:color w:val="FF0000"/>
                <w:sz w:val="24"/>
                <w:szCs w:val="24"/>
              </w:rPr>
              <w:t>Морфология как раздел лингвистики</w:t>
            </w:r>
            <w:r>
              <w:rPr>
                <w:rFonts w:ascii="Times New Roman" w:hAnsi="Times New Roman"/>
                <w:color w:val="000000"/>
                <w:sz w:val="24"/>
                <w:szCs w:val="24"/>
              </w:rPr>
              <w:t>.</w:t>
            </w:r>
            <w:r w:rsidR="009502C9">
              <w:rPr>
                <w:rFonts w:ascii="Times New Roman" w:hAnsi="Times New Roman"/>
                <w:color w:val="000000"/>
                <w:sz w:val="24"/>
                <w:szCs w:val="24"/>
              </w:rPr>
              <w:t xml:space="preserve"> </w:t>
            </w:r>
            <w:r w:rsidR="001C1365" w:rsidRPr="00FD6AB8">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w:t>
            </w:r>
            <w:r w:rsidR="00614AD9">
              <w:rPr>
                <w:rFonts w:ascii="Times New Roman" w:hAnsi="Times New Roman"/>
                <w:color w:val="000000"/>
                <w:sz w:val="24"/>
                <w:szCs w:val="24"/>
              </w:rPr>
              <w:t xml:space="preserve"> </w:t>
            </w:r>
            <w:r w:rsidRPr="00DE6035">
              <w:rPr>
                <w:rFonts w:ascii="Times New Roman" w:hAnsi="Times New Roman"/>
                <w:color w:val="FF0000"/>
                <w:sz w:val="24"/>
                <w:szCs w:val="24"/>
              </w:rPr>
              <w:t>Словообразовательные трудности</w:t>
            </w:r>
            <w:r>
              <w:rPr>
                <w:rFonts w:ascii="Times New Roman" w:hAnsi="Times New Roman"/>
                <w:color w:val="000000"/>
                <w:sz w:val="24"/>
                <w:szCs w:val="24"/>
              </w:rPr>
              <w:t>.</w:t>
            </w:r>
            <w:r w:rsidR="001C1365" w:rsidRPr="00FD6AB8">
              <w:rPr>
                <w:rFonts w:ascii="Times New Roman" w:hAnsi="Times New Roman"/>
                <w:color w:val="000000"/>
                <w:sz w:val="24"/>
                <w:szCs w:val="24"/>
              </w:rPr>
              <w:t xml:space="preserve"> Морфологические способы словообразования. Неморфологические способы словообразования. Словообразование и формообразование.</w:t>
            </w:r>
            <w:r w:rsidR="009502C9">
              <w:rPr>
                <w:rFonts w:ascii="Times New Roman" w:hAnsi="Times New Roman"/>
                <w:color w:val="000000"/>
                <w:sz w:val="24"/>
                <w:szCs w:val="24"/>
              </w:rPr>
              <w:t xml:space="preserve"> </w:t>
            </w:r>
            <w:r w:rsidRPr="00DE6035">
              <w:rPr>
                <w:rFonts w:ascii="Times New Roman" w:hAnsi="Times New Roman"/>
                <w:color w:val="FF0000"/>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r>
              <w:rPr>
                <w:rFonts w:ascii="Times New Roman" w:hAnsi="Times New Roman"/>
                <w:color w:val="FF0000"/>
                <w:sz w:val="24"/>
                <w:szCs w:val="24"/>
              </w:rPr>
              <w:t>.</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Основные нормы употребления местоимений, глаголов</w:t>
            </w:r>
            <w:r>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sidRPr="00DE6035">
              <w:rPr>
                <w:rFonts w:ascii="Times New Roman" w:hAnsi="Times New Roman"/>
                <w:sz w:val="24"/>
                <w:szCs w:val="24"/>
              </w:rPr>
              <w:t>Тема 2.3. Лексика и фразеология</w:t>
            </w:r>
          </w:p>
        </w:tc>
        <w:tc>
          <w:tcPr>
            <w:tcW w:w="2967" w:type="pct"/>
            <w:shd w:val="clear" w:color="auto" w:fill="auto"/>
          </w:tcPr>
          <w:p w:rsidR="009502C9" w:rsidRPr="00DE6035" w:rsidRDefault="009502C9" w:rsidP="00DE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FF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FD6AB8" w:rsidRDefault="009502C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sidRPr="00DE6035">
              <w:rPr>
                <w:rFonts w:ascii="Times New Roman" w:hAnsi="Times New Roman"/>
                <w:color w:val="FF0000"/>
                <w:sz w:val="24"/>
                <w:szCs w:val="24"/>
              </w:rPr>
              <w:t>Лексикология и фразеология как разделы лингвистики. Изобразительно-выразительные средства лексики. Основные лексические нормы современного русского литературного языка</w:t>
            </w:r>
            <w:r>
              <w:rPr>
                <w:rFonts w:ascii="Times New Roman" w:hAnsi="Times New Roman"/>
                <w:color w:val="FF0000"/>
                <w:sz w:val="24"/>
                <w:szCs w:val="24"/>
              </w:rPr>
              <w:t xml:space="preserve">. </w:t>
            </w:r>
            <w:r w:rsidRPr="00DE6035">
              <w:rPr>
                <w:rFonts w:ascii="Times New Roman" w:hAnsi="Times New Roman"/>
                <w:color w:val="FF0000"/>
                <w:sz w:val="24"/>
                <w:szCs w:val="24"/>
              </w:rPr>
              <w:t xml:space="preserve">Основные лексические нормы современного русского </w:t>
            </w:r>
            <w:r w:rsidRPr="00DE6035">
              <w:rPr>
                <w:rFonts w:ascii="Times New Roman" w:hAnsi="Times New Roman"/>
                <w:color w:val="FF0000"/>
                <w:sz w:val="24"/>
                <w:szCs w:val="24"/>
              </w:rPr>
              <w:lastRenderedPageBreak/>
              <w:t>литературного языка. Речевая избыточность как нарушение лексической нормы (тавтология, плеоназм)</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Речевая избыточность как нарушение лексической нормы (тавтология, плеоназм). Функционально-стилистическая окраска слова. Лексика общеупотребительная, разговорная и книжная; особенности использования</w:t>
            </w:r>
            <w:r>
              <w:rPr>
                <w:rFonts w:ascii="Times New Roman" w:hAnsi="Times New Roman"/>
                <w:color w:val="FF0000"/>
                <w:sz w:val="24"/>
                <w:szCs w:val="24"/>
              </w:rPr>
              <w:t xml:space="preserve">. </w:t>
            </w:r>
            <w:r w:rsidRPr="00DE6035">
              <w:rPr>
                <w:rFonts w:ascii="Times New Roman" w:hAnsi="Times New Roman"/>
                <w:color w:val="FF0000"/>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r>
              <w:rPr>
                <w:rFonts w:ascii="Times New Roman" w:hAnsi="Times New Roman"/>
                <w:color w:val="FF0000"/>
                <w:sz w:val="24"/>
                <w:szCs w:val="24"/>
              </w:rPr>
              <w:t xml:space="preserve">. </w:t>
            </w:r>
            <w:r w:rsidRPr="00DE6035">
              <w:rPr>
                <w:rFonts w:ascii="Times New Roman" w:hAnsi="Times New Roman"/>
                <w:color w:val="FF0000"/>
                <w:sz w:val="24"/>
                <w:szCs w:val="24"/>
              </w:rPr>
              <w:t>Особенности употребления фразеологизмов и крылатых слов</w:t>
            </w:r>
            <w:r>
              <w:rPr>
                <w:rFonts w:ascii="Times New Roman" w:hAnsi="Times New Roman"/>
                <w:color w:val="FF0000"/>
                <w:sz w:val="24"/>
                <w:szCs w:val="24"/>
              </w:rPr>
              <w:t>.</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Pr>
                <w:rFonts w:ascii="Times New Roman" w:hAnsi="Times New Roman"/>
                <w:sz w:val="24"/>
                <w:szCs w:val="24"/>
              </w:rPr>
              <w:t>Тема 2.4 Орфография как раздел лингвистики</w:t>
            </w:r>
          </w:p>
        </w:tc>
        <w:tc>
          <w:tcPr>
            <w:tcW w:w="2967" w:type="pct"/>
            <w:shd w:val="clear" w:color="auto" w:fill="auto"/>
          </w:tcPr>
          <w:p w:rsidR="009502C9" w:rsidRPr="0038218C"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502C9">
              <w:rPr>
                <w:rFonts w:ascii="Times New Roman" w:hAnsi="Times New Roman"/>
                <w:b/>
                <w:i/>
                <w:sz w:val="24"/>
                <w:szCs w:val="24"/>
              </w:rPr>
              <w:t>2</w:t>
            </w:r>
            <w:r>
              <w:rPr>
                <w:rFonts w:ascii="Times New Roman" w:hAnsi="Times New Roman"/>
                <w:b/>
                <w:i/>
                <w:sz w:val="24"/>
                <w:szCs w:val="24"/>
              </w:rPr>
              <w:t>/0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E75A8A"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Cs/>
              </w:rPr>
            </w:pPr>
            <w:r w:rsidRPr="0038218C">
              <w:rPr>
                <w:rFonts w:ascii="Times New Roman" w:hAnsi="Times New Roman"/>
                <w:color w:val="000000"/>
                <w:sz w:val="24"/>
                <w:szCs w:val="24"/>
              </w:rPr>
              <w:t>Правописание гласных и согласных в корне</w:t>
            </w:r>
            <w:r>
              <w:rPr>
                <w:rFonts w:ascii="Times New Roman" w:hAnsi="Times New Roman"/>
                <w:color w:val="000000"/>
                <w:sz w:val="24"/>
                <w:szCs w:val="24"/>
              </w:rPr>
              <w:t xml:space="preserve">. </w:t>
            </w:r>
            <w:r w:rsidRPr="0038218C">
              <w:rPr>
                <w:rFonts w:ascii="Times New Roman" w:hAnsi="Times New Roman"/>
                <w:color w:val="FF0000"/>
                <w:sz w:val="24"/>
                <w:szCs w:val="24"/>
              </w:rPr>
              <w:t>Правила правописания слов с разделительных ъ и ь. Правописание приставок. Буквы ы - и после приставок</w:t>
            </w:r>
            <w:r>
              <w:rPr>
                <w:rFonts w:ascii="Times New Roman" w:hAnsi="Times New Roman"/>
                <w:color w:val="FF0000"/>
                <w:sz w:val="24"/>
                <w:szCs w:val="24"/>
              </w:rPr>
              <w:t xml:space="preserve">. Правописание суффиксов. </w:t>
            </w:r>
            <w:r w:rsidRPr="0038218C">
              <w:rPr>
                <w:rFonts w:ascii="Times New Roman" w:hAnsi="Times New Roman"/>
                <w:color w:val="FF0000"/>
                <w:sz w:val="24"/>
                <w:szCs w:val="24"/>
              </w:rPr>
              <w:t xml:space="preserve">Правописание н и </w:t>
            </w:r>
            <w:proofErr w:type="spellStart"/>
            <w:r w:rsidRPr="0038218C">
              <w:rPr>
                <w:rFonts w:ascii="Times New Roman" w:hAnsi="Times New Roman"/>
                <w:color w:val="FF0000"/>
                <w:sz w:val="24"/>
                <w:szCs w:val="24"/>
              </w:rPr>
              <w:t>нн</w:t>
            </w:r>
            <w:proofErr w:type="spellEnd"/>
            <w:r w:rsidRPr="0038218C">
              <w:rPr>
                <w:rFonts w:ascii="Times New Roman" w:hAnsi="Times New Roman"/>
                <w:color w:val="FF0000"/>
                <w:sz w:val="24"/>
                <w:szCs w:val="24"/>
              </w:rPr>
              <w:t xml:space="preserve"> в именах существительных, в именах прилагательных, глаголах, причастиях, наречиях</w:t>
            </w:r>
            <w:r>
              <w:rPr>
                <w:rFonts w:ascii="Times New Roman" w:hAnsi="Times New Roman"/>
                <w:color w:val="FF0000"/>
                <w:sz w:val="24"/>
                <w:szCs w:val="24"/>
              </w:rPr>
              <w:t xml:space="preserve">. </w:t>
            </w:r>
            <w:r w:rsidRPr="00E75A8A">
              <w:rPr>
                <w:rFonts w:ascii="Times New Roman" w:hAnsi="Times New Roman"/>
                <w:bCs/>
                <w:color w:val="FF0000"/>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r>
              <w:rPr>
                <w:rFonts w:ascii="Times New Roman" w:hAnsi="Times New Roman"/>
                <w:bCs/>
                <w:color w:val="FF0000"/>
              </w:rPr>
              <w:t xml:space="preserve">. </w:t>
            </w:r>
            <w:r w:rsidRPr="00E75A8A">
              <w:rPr>
                <w:rFonts w:ascii="Times New Roman" w:hAnsi="Times New Roman"/>
                <w:bCs/>
                <w:color w:val="FF0000"/>
              </w:rPr>
              <w:t>Правописание окончаний имен существительных, имен прилагательных и глаголов</w:t>
            </w:r>
            <w:r>
              <w:rPr>
                <w:rFonts w:ascii="Times New Roman" w:hAnsi="Times New Roman"/>
                <w:bCs/>
                <w:color w:val="FF0000"/>
              </w:rPr>
              <w:t xml:space="preserve">. Правописание </w:t>
            </w:r>
            <w:r w:rsidRPr="00E75A8A">
              <w:rPr>
                <w:rFonts w:ascii="Times New Roman" w:hAnsi="Times New Roman"/>
                <w:bCs/>
                <w:color w:val="FF0000"/>
              </w:rPr>
              <w:t>окончаний имен существительных, имен прилагательных и глаголов. Слитное, дефисное и раздельное написание слов.</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9502C9">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5</w:t>
            </w:r>
            <w:r w:rsidRPr="00FD6AB8">
              <w:rPr>
                <w:rFonts w:ascii="Times New Roman" w:hAnsi="Times New Roman"/>
                <w:sz w:val="24"/>
                <w:szCs w:val="24"/>
              </w:rPr>
              <w:t xml:space="preserve">. </w:t>
            </w:r>
            <w:r w:rsidRPr="00FD6AB8">
              <w:rPr>
                <w:rFonts w:ascii="Times New Roman" w:hAnsi="Times New Roman"/>
                <w:color w:val="000000"/>
                <w:sz w:val="24"/>
                <w:szCs w:val="24"/>
              </w:rPr>
              <w:t>Имя существительное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00C21BF0">
              <w:rPr>
                <w:rFonts w:ascii="Times New Roman" w:hAnsi="Times New Roman"/>
                <w:color w:val="000000"/>
                <w:sz w:val="24"/>
                <w:szCs w:val="24"/>
              </w:rPr>
              <w:t xml:space="preserve"> </w:t>
            </w:r>
            <w:r w:rsidRPr="00FD6AB8">
              <w:rPr>
                <w:rFonts w:ascii="Times New Roman" w:hAnsi="Times New Roman"/>
                <w:color w:val="000000"/>
                <w:sz w:val="24"/>
                <w:szCs w:val="24"/>
              </w:rPr>
              <w:t>Склонение имен существительных</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89"/>
        </w:trPr>
        <w:tc>
          <w:tcPr>
            <w:tcW w:w="724" w:type="pct"/>
            <w:gridSpan w:val="2"/>
            <w:vMerge w:val="restart"/>
            <w:shd w:val="clear" w:color="auto" w:fill="auto"/>
          </w:tcPr>
          <w:p w:rsidR="009502C9" w:rsidRPr="00FD6AB8" w:rsidRDefault="009502C9"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Pr>
                <w:rFonts w:ascii="Times New Roman" w:hAnsi="Times New Roman"/>
                <w:sz w:val="24"/>
                <w:szCs w:val="24"/>
              </w:rPr>
              <w:t>6</w:t>
            </w:r>
            <w:r w:rsidRPr="00FD6AB8">
              <w:rPr>
                <w:rFonts w:ascii="Times New Roman" w:hAnsi="Times New Roman"/>
                <w:sz w:val="24"/>
                <w:szCs w:val="24"/>
              </w:rPr>
              <w:t>. Имя прилагательное как часть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141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 xml:space="preserve">Правописание суффиксов и окончаний имен прилагательных. Правописание сложных </w:t>
            </w:r>
            <w:r w:rsidRPr="00FD6AB8">
              <w:rPr>
                <w:rFonts w:ascii="Times New Roman" w:hAnsi="Times New Roman"/>
                <w:sz w:val="24"/>
                <w:szCs w:val="24"/>
              </w:rPr>
              <w:lastRenderedPageBreak/>
              <w:t>имен прилагательных</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7</w:t>
            </w:r>
            <w:r w:rsidRPr="00FD6AB8">
              <w:rPr>
                <w:rFonts w:ascii="Times New Roman" w:hAnsi="Times New Roman"/>
                <w:sz w:val="24"/>
                <w:szCs w:val="24"/>
              </w:rPr>
              <w:t>. Имя числительное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76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eastAsiaTheme="minorHAnsi"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Правописание числительных. Возможности использования цифр. Числительные и единицы измерения в профессиональной деятельности.</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8</w:t>
            </w:r>
            <w:r w:rsidRPr="00FD6AB8">
              <w:rPr>
                <w:rFonts w:ascii="Times New Roman" w:hAnsi="Times New Roman"/>
                <w:sz w:val="24"/>
                <w:szCs w:val="24"/>
              </w:rPr>
              <w:t xml:space="preserve">. </w:t>
            </w:r>
            <w:r w:rsidRPr="00FD6AB8">
              <w:rPr>
                <w:rFonts w:ascii="Times New Roman" w:hAnsi="Times New Roman"/>
                <w:color w:val="000000"/>
                <w:sz w:val="24"/>
                <w:szCs w:val="24"/>
              </w:rPr>
              <w:t>Местоимение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color w:val="000000"/>
                <w:sz w:val="24"/>
                <w:szCs w:val="24"/>
              </w:rPr>
            </w:pPr>
            <w:r w:rsidRPr="00FD6AB8">
              <w:rPr>
                <w:rFonts w:ascii="Times New Roman" w:hAnsi="Times New Roman"/>
                <w:color w:val="000000"/>
                <w:sz w:val="24"/>
                <w:szCs w:val="24"/>
              </w:rPr>
              <w:t>Правописание числительных. Правописание местоимений с частицами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9</w:t>
            </w:r>
            <w:r w:rsidRPr="00FD6AB8">
              <w:rPr>
                <w:rFonts w:ascii="Times New Roman" w:hAnsi="Times New Roman"/>
                <w:sz w:val="24"/>
                <w:szCs w:val="24"/>
              </w:rPr>
              <w:t xml:space="preserve">. </w:t>
            </w:r>
            <w:r w:rsidRPr="00FD6AB8">
              <w:rPr>
                <w:rFonts w:ascii="Times New Roman" w:hAnsi="Times New Roman"/>
                <w:color w:val="000000"/>
                <w:sz w:val="24"/>
                <w:szCs w:val="24"/>
              </w:rPr>
              <w:t>Глагол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313"/>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sz w:val="24"/>
                <w:szCs w:val="24"/>
              </w:rPr>
            </w:pPr>
            <w:r w:rsidRPr="00FD6AB8">
              <w:rPr>
                <w:rFonts w:ascii="Times New Roman" w:hAnsi="Times New Roman"/>
                <w:color w:val="000000"/>
                <w:sz w:val="24"/>
                <w:szCs w:val="24"/>
              </w:rPr>
              <w:t>Правописание окончаний и суффиксов глаголов.</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spacing w:after="0"/>
              <w:ind w:left="57" w:right="57"/>
              <w:jc w:val="center"/>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.10</w:t>
            </w:r>
            <w:r w:rsidRPr="00FD6AB8">
              <w:rPr>
                <w:rFonts w:ascii="Times New Roman" w:hAnsi="Times New Roman"/>
                <w:sz w:val="24"/>
                <w:szCs w:val="24"/>
              </w:rPr>
              <w:t xml:space="preserve">. </w:t>
            </w:r>
            <w:r w:rsidRPr="00FD6AB8">
              <w:rPr>
                <w:rFonts w:ascii="Times New Roman" w:hAnsi="Times New Roman"/>
                <w:color w:val="000000"/>
                <w:sz w:val="24"/>
                <w:szCs w:val="24"/>
              </w:rPr>
              <w:t>Причастие и деепричастие как особые формы глагола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428"/>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333333"/>
                <w:sz w:val="24"/>
                <w:szCs w:val="24"/>
                <w:highlight w:val="white"/>
              </w:rPr>
            </w:pPr>
            <w:r w:rsidRPr="00FD6AB8">
              <w:rPr>
                <w:rFonts w:ascii="Times New Roman" w:eastAsiaTheme="minorHAnsi" w:hAnsi="Times New Roman"/>
                <w:color w:val="000000"/>
                <w:sz w:val="24"/>
                <w:szCs w:val="24"/>
              </w:rPr>
              <w:t xml:space="preserve">Действительные </w:t>
            </w:r>
            <w:proofErr w:type="spellStart"/>
            <w:r w:rsidRPr="00FD6AB8">
              <w:rPr>
                <w:rFonts w:ascii="Times New Roman" w:eastAsiaTheme="minorHAnsi" w:hAnsi="Times New Roman"/>
                <w:bCs/>
                <w:color w:val="000000"/>
                <w:sz w:val="24"/>
                <w:szCs w:val="24"/>
              </w:rPr>
              <w:t>и</w:t>
            </w:r>
            <w:r w:rsidRPr="00FD6AB8">
              <w:rPr>
                <w:rFonts w:ascii="Times New Roman" w:eastAsiaTheme="minorHAnsi" w:hAnsi="Times New Roman"/>
                <w:color w:val="000000"/>
                <w:sz w:val="24"/>
                <w:szCs w:val="24"/>
              </w:rPr>
              <w:t>страдательные</w:t>
            </w:r>
            <w:proofErr w:type="spellEnd"/>
            <w:r w:rsidRPr="00FD6AB8">
              <w:rPr>
                <w:rFonts w:ascii="Times New Roman" w:eastAsiaTheme="minorHAnsi" w:hAnsi="Times New Roman"/>
                <w:color w:val="000000"/>
                <w:sz w:val="24"/>
                <w:szCs w:val="24"/>
              </w:rPr>
              <w:t xml:space="preserve"> причастия и способы их образования. Краткие и полные формы причастий</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9502C9" w:rsidRPr="00FD6AB8" w:rsidRDefault="009502C9" w:rsidP="00300044">
            <w:pPr>
              <w:spacing w:after="0"/>
              <w:ind w:left="57" w:right="57"/>
              <w:jc w:val="center"/>
              <w:rPr>
                <w:rFonts w:ascii="Times New Roman" w:hAnsi="Times New Roman"/>
                <w:b/>
                <w:sz w:val="24"/>
                <w:szCs w:val="24"/>
              </w:rPr>
            </w:pPr>
            <w:r w:rsidRPr="00FD6AB8">
              <w:rPr>
                <w:rFonts w:ascii="Times New Roman" w:hAnsi="Times New Roman"/>
                <w:sz w:val="24"/>
                <w:szCs w:val="24"/>
              </w:rPr>
              <w:t>Тема 2.</w:t>
            </w:r>
            <w:r>
              <w:rPr>
                <w:rFonts w:ascii="Times New Roman" w:hAnsi="Times New Roman"/>
                <w:sz w:val="24"/>
                <w:szCs w:val="24"/>
              </w:rPr>
              <w:t>11</w:t>
            </w:r>
            <w:r w:rsidRPr="00FD6AB8">
              <w:rPr>
                <w:rFonts w:ascii="Times New Roman" w:hAnsi="Times New Roman"/>
                <w:sz w:val="24"/>
                <w:szCs w:val="24"/>
              </w:rPr>
              <w:t xml:space="preserve">. </w:t>
            </w:r>
            <w:r w:rsidRPr="00FD6AB8">
              <w:rPr>
                <w:rFonts w:ascii="Times New Roman" w:hAnsi="Times New Roman"/>
                <w:color w:val="000000"/>
                <w:sz w:val="24"/>
                <w:szCs w:val="24"/>
              </w:rPr>
              <w:t>Наречие как часть речи. Служебные части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9502C9" w:rsidRPr="00FD6AB8" w:rsidRDefault="009502C9" w:rsidP="00300044">
            <w:pPr>
              <w:spacing w:after="0"/>
              <w:ind w:left="-9"/>
              <w:jc w:val="both"/>
              <w:rPr>
                <w:rFonts w:ascii="Times New Roman" w:eastAsiaTheme="minorHAnsi" w:hAnsi="Times New Roman"/>
                <w:color w:val="000000"/>
                <w:sz w:val="24"/>
                <w:szCs w:val="24"/>
              </w:rPr>
            </w:pPr>
            <w:r w:rsidRPr="00FD6AB8">
              <w:rPr>
                <w:rFonts w:ascii="Times New Roman" w:eastAsiaTheme="minorHAnsi" w:hAnsi="Times New Roman"/>
                <w:color w:val="000000"/>
                <w:sz w:val="24"/>
                <w:szCs w:val="24"/>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w:t>
            </w:r>
            <w:r w:rsidRPr="00FD6AB8">
              <w:rPr>
                <w:rFonts w:ascii="Times New Roman" w:eastAsiaTheme="minorHAnsi" w:hAnsi="Times New Roman"/>
                <w:color w:val="000000"/>
                <w:sz w:val="24"/>
                <w:szCs w:val="24"/>
              </w:rPr>
              <w:lastRenderedPageBreak/>
              <w:t>образования. Сочинительные и подчинительные союзы</w:t>
            </w:r>
            <w:r>
              <w:rPr>
                <w:rFonts w:ascii="Times New Roman" w:eastAsiaTheme="minorHAnsi"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20"/>
        </w:trPr>
        <w:tc>
          <w:tcPr>
            <w:tcW w:w="3691" w:type="pct"/>
            <w:gridSpan w:val="3"/>
            <w:shd w:val="clear" w:color="auto" w:fill="D9D9D9" w:themeFill="background1" w:themeFillShade="D9"/>
          </w:tcPr>
          <w:p w:rsidR="00C9399E" w:rsidRPr="00FD6AB8" w:rsidRDefault="00C9399E"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b/>
                <w:sz w:val="24"/>
                <w:szCs w:val="24"/>
              </w:rPr>
              <w:t>Раздел 3. Синтаксис и пунктуация</w:t>
            </w:r>
          </w:p>
        </w:tc>
        <w:tc>
          <w:tcPr>
            <w:tcW w:w="290" w:type="pct"/>
            <w:shd w:val="clear" w:color="auto" w:fill="D9D9D9" w:themeFill="background1" w:themeFillShade="D9"/>
          </w:tcPr>
          <w:p w:rsidR="00C9399E" w:rsidRPr="00FD6AB8" w:rsidRDefault="00C9399E"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12</w:t>
            </w:r>
            <w:r w:rsidR="00614AD9">
              <w:rPr>
                <w:rFonts w:ascii="Times New Roman" w:hAnsi="Times New Roman"/>
                <w:b/>
                <w:sz w:val="24"/>
                <w:szCs w:val="24"/>
              </w:rPr>
              <w:t>/6</w:t>
            </w:r>
          </w:p>
        </w:tc>
        <w:tc>
          <w:tcPr>
            <w:tcW w:w="457" w:type="pct"/>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FF7EF1" w:rsidRPr="00FD6AB8" w:rsidTr="00614AD9">
        <w:tblPrEx>
          <w:tblLook w:val="0000" w:firstRow="0" w:lastRow="0" w:firstColumn="0" w:lastColumn="0" w:noHBand="0" w:noVBand="0"/>
        </w:tblPrEx>
        <w:trPr>
          <w:gridAfter w:val="1"/>
          <w:wAfter w:w="2" w:type="pct"/>
          <w:trHeight w:val="220"/>
        </w:trPr>
        <w:tc>
          <w:tcPr>
            <w:tcW w:w="724" w:type="pct"/>
            <w:gridSpan w:val="2"/>
            <w:shd w:val="clear" w:color="auto" w:fill="auto"/>
          </w:tcPr>
          <w:p w:rsidR="00FF7EF1" w:rsidRDefault="00FF7EF1" w:rsidP="00300044">
            <w:pPr>
              <w:pBdr>
                <w:top w:val="nil"/>
                <w:left w:val="nil"/>
                <w:bottom w:val="nil"/>
                <w:right w:val="nil"/>
                <w:between w:val="nil"/>
              </w:pBdr>
              <w:spacing w:after="0"/>
              <w:ind w:left="57" w:right="57"/>
              <w:rPr>
                <w:rFonts w:ascii="Times New Roman" w:hAnsi="Times New Roman"/>
                <w:b/>
                <w:sz w:val="24"/>
                <w:szCs w:val="24"/>
              </w:rPr>
            </w:pPr>
          </w:p>
          <w:p w:rsidR="00FF7EF1" w:rsidRPr="00FD6AB8" w:rsidRDefault="00FF7EF1" w:rsidP="00300044">
            <w:pPr>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sz w:val="24"/>
                <w:szCs w:val="24"/>
              </w:rPr>
              <w:t xml:space="preserve">3.1.  </w:t>
            </w:r>
            <w:r w:rsidRPr="00FF7EF1">
              <w:rPr>
                <w:rFonts w:ascii="Times New Roman" w:hAnsi="Times New Roman"/>
                <w:sz w:val="24"/>
                <w:szCs w:val="24"/>
              </w:rPr>
              <w:t>Синтаксис как раздел лингвистики</w:t>
            </w:r>
          </w:p>
        </w:tc>
        <w:tc>
          <w:tcPr>
            <w:tcW w:w="2967" w:type="pct"/>
            <w:shd w:val="clear" w:color="auto" w:fill="auto"/>
          </w:tcPr>
          <w:p w:rsidR="00FF7EF1" w:rsidRPr="00FF7EF1" w:rsidRDefault="00FF7EF1" w:rsidP="009502C9">
            <w:pPr>
              <w:pStyle w:val="afc"/>
              <w:jc w:val="both"/>
              <w:rPr>
                <w:rFonts w:ascii="Times New Roman" w:hAnsi="Times New Roman"/>
                <w:color w:val="FF0000"/>
                <w:sz w:val="24"/>
                <w:szCs w:val="24"/>
              </w:rPr>
            </w:pPr>
            <w:r w:rsidRPr="00FF7EF1">
              <w:rPr>
                <w:rFonts w:ascii="Times New Roman" w:hAnsi="Times New Roman"/>
                <w:color w:val="FF0000"/>
                <w:sz w:val="24"/>
                <w:szCs w:val="24"/>
              </w:rPr>
              <w:t>Изобразительно-выразительные средства синтаксиса</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Синтаксические нормы. Порядок слов в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согласования сказуемого с подлежащим</w:t>
            </w:r>
            <w:r w:rsidR="00C21BF0">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однородных членов предложения</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Предложения с однородными членами, соединенными двойными союзами.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причастных оборотов</w:t>
            </w:r>
            <w:r w:rsidR="006357FD">
              <w:rPr>
                <w:rFonts w:ascii="Times New Roman" w:hAnsi="Times New Roman"/>
                <w:color w:val="FF0000"/>
                <w:sz w:val="24"/>
                <w:szCs w:val="24"/>
              </w:rPr>
              <w:t>.</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деепричастных оборотов</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сложных предложений: сложноподчиненного предложения с придаточным определительным; придаточным изъяснительным</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сложного предложения с разными видами связи</w:t>
            </w:r>
          </w:p>
        </w:tc>
        <w:tc>
          <w:tcPr>
            <w:tcW w:w="290" w:type="pct"/>
            <w:shd w:val="clear" w:color="auto" w:fill="auto"/>
          </w:tcPr>
          <w:p w:rsidR="00FF7EF1"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/0</w:t>
            </w:r>
          </w:p>
        </w:tc>
        <w:tc>
          <w:tcPr>
            <w:tcW w:w="457" w:type="pct"/>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2</w:t>
            </w:r>
            <w:r w:rsidRPr="005A6250">
              <w:rPr>
                <w:rFonts w:ascii="Times New Roman" w:hAnsi="Times New Roman"/>
                <w:sz w:val="24"/>
                <w:szCs w:val="24"/>
              </w:rPr>
              <w:t>. Основные единицы синтаксиса.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sz w:val="24"/>
                <w:szCs w:val="24"/>
              </w:rPr>
            </w:pPr>
            <w:r w:rsidRPr="00FD6AB8">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FD6AB8">
              <w:rPr>
                <w:rFonts w:ascii="Times New Roman" w:eastAsiaTheme="minorHAnsi" w:hAnsi="Times New Roman"/>
                <w:color w:val="000000"/>
                <w:sz w:val="24"/>
                <w:szCs w:val="24"/>
              </w:rPr>
              <w:t>Распространенные и нераспространенные предложения</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FF7EF1" w:rsidP="00614AD9">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Знаки препинания в простом предложении</w:t>
            </w:r>
            <w:r w:rsidR="00C21BF0">
              <w:rPr>
                <w:rFonts w:ascii="Times New Roman" w:hAnsi="Times New Roman"/>
                <w:color w:val="000000"/>
                <w:sz w:val="24"/>
                <w:szCs w:val="24"/>
              </w:rPr>
              <w:t xml:space="preserve">. </w:t>
            </w:r>
            <w:r w:rsidR="00A30A55" w:rsidRPr="00FF7EF1">
              <w:rPr>
                <w:rFonts w:ascii="Times New Roman" w:hAnsi="Times New Roman"/>
                <w:color w:val="FF0000"/>
                <w:sz w:val="24"/>
                <w:szCs w:val="24"/>
              </w:rPr>
              <w:t>Правила постановки тире между подлежащим и сказуемым, выраженными разными частями речи</w:t>
            </w:r>
            <w:r w:rsidR="00C21BF0">
              <w:rPr>
                <w:rFonts w:ascii="Times New Roman" w:hAnsi="Times New Roman"/>
                <w:color w:val="FF0000"/>
                <w:sz w:val="24"/>
                <w:szCs w:val="24"/>
              </w:rPr>
              <w:t>.</w:t>
            </w:r>
            <w:r w:rsidR="00614AD9">
              <w:rPr>
                <w:rFonts w:ascii="Times New Roman" w:hAnsi="Times New Roman"/>
                <w:color w:val="FF0000"/>
                <w:sz w:val="24"/>
                <w:szCs w:val="24"/>
              </w:rPr>
              <w:t xml:space="preserve"> </w:t>
            </w:r>
            <w:r w:rsidR="00A30A55" w:rsidRPr="00FF7EF1">
              <w:rPr>
                <w:rFonts w:ascii="Times New Roman" w:hAnsi="Times New Roman"/>
                <w:color w:val="FF0000"/>
                <w:sz w:val="24"/>
                <w:szCs w:val="24"/>
              </w:rPr>
              <w:t>Знаки препинания в предложениях с однородными членами</w:t>
            </w:r>
            <w:r w:rsidR="006357FD">
              <w:rPr>
                <w:rFonts w:ascii="Times New Roman" w:hAnsi="Times New Roman"/>
                <w:color w:val="FF0000"/>
                <w:sz w:val="24"/>
                <w:szCs w:val="24"/>
              </w:rPr>
              <w:t xml:space="preserve">. </w:t>
            </w:r>
            <w:r w:rsidR="00A30A55" w:rsidRPr="00FF7EF1">
              <w:rPr>
                <w:rFonts w:ascii="Times New Roman" w:hAnsi="Times New Roman"/>
                <w:color w:val="FF0000"/>
                <w:sz w:val="24"/>
                <w:szCs w:val="24"/>
              </w:rPr>
              <w:t>Правила постановки знаков препинания в предложениях с обособленными определениями, приложениями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предложениях с обособленными дополнениями, обстоятельствами, уточняющими членами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при обособлении. Правила постановки знаков препинания в предложениях с вводными конструкциями, обращениями, междометиями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lastRenderedPageBreak/>
              <w:t>Тема 3.</w:t>
            </w:r>
            <w:r w:rsidR="00FF7EF1">
              <w:rPr>
                <w:rFonts w:ascii="Times New Roman" w:hAnsi="Times New Roman"/>
                <w:sz w:val="24"/>
                <w:szCs w:val="24"/>
              </w:rPr>
              <w:t>3</w:t>
            </w:r>
            <w:r w:rsidRPr="005A6250">
              <w:rPr>
                <w:rFonts w:ascii="Times New Roman" w:hAnsi="Times New Roman"/>
                <w:sz w:val="24"/>
                <w:szCs w:val="24"/>
              </w:rPr>
              <w:t xml:space="preserve"> Второстепенные члены предложения.</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FD6AB8">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r>
              <w:rPr>
                <w:rFonts w:ascii="Times New Roman" w:hAnsi="Times New Roman"/>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128"/>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F7EF1" w:rsidRDefault="00FF7EF1" w:rsidP="009502C9">
            <w:pPr>
              <w:pBdr>
                <w:top w:val="nil"/>
                <w:left w:val="nil"/>
                <w:bottom w:val="nil"/>
                <w:right w:val="nil"/>
                <w:between w:val="nil"/>
              </w:pBdr>
              <w:spacing w:after="0"/>
              <w:ind w:left="57" w:right="57"/>
              <w:jc w:val="both"/>
              <w:rPr>
                <w:rFonts w:ascii="Times New Roman" w:hAnsi="Times New Roman"/>
                <w:b/>
                <w:color w:val="000000"/>
                <w:sz w:val="24"/>
                <w:szCs w:val="24"/>
              </w:rPr>
            </w:pPr>
            <w:r w:rsidRPr="00FF7EF1">
              <w:rPr>
                <w:rFonts w:ascii="Times New Roman" w:hAnsi="Times New Roman"/>
                <w:color w:val="FF0000"/>
                <w:sz w:val="24"/>
                <w:szCs w:val="24"/>
              </w:rPr>
              <w:t xml:space="preserve">Знаки препинания в предложениях с вводными конструкциями, обращениями, междометиями. </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сложносочиненном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w:t>
            </w:r>
            <w:r w:rsidR="006357FD">
              <w:rPr>
                <w:rFonts w:ascii="Times New Roman" w:hAnsi="Times New Roman"/>
                <w:color w:val="FF0000"/>
                <w:sz w:val="24"/>
                <w:szCs w:val="24"/>
              </w:rPr>
              <w:t xml:space="preserve"> в сложноподчиненном предложении. </w:t>
            </w:r>
            <w:r w:rsidRPr="00FF7EF1">
              <w:rPr>
                <w:rFonts w:ascii="Times New Roman" w:hAnsi="Times New Roman"/>
                <w:color w:val="FF0000"/>
                <w:sz w:val="24"/>
                <w:szCs w:val="24"/>
              </w:rPr>
              <w:t>Правила постановки знаков препинания в бессоюзном сложном предложении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81"/>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4</w:t>
            </w:r>
            <w:r w:rsidRPr="005A6250">
              <w:rPr>
                <w:rFonts w:ascii="Times New Roman" w:hAnsi="Times New Roman"/>
                <w:sz w:val="24"/>
                <w:szCs w:val="24"/>
              </w:rPr>
              <w:t>. Сложное предложение</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B022B6" w:rsidRDefault="001C1365" w:rsidP="00300044">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w:t>
            </w:r>
            <w:proofErr w:type="gramStart"/>
            <w:r>
              <w:rPr>
                <w:rFonts w:ascii="Times New Roman" w:hAnsi="Times New Roman"/>
                <w:i/>
                <w:sz w:val="24"/>
                <w:szCs w:val="24"/>
              </w:rPr>
              <w:t>2,П</w:t>
            </w:r>
            <w:proofErr w:type="gramEnd"/>
            <w:r>
              <w:rPr>
                <w:rFonts w:ascii="Times New Roman" w:hAnsi="Times New Roman"/>
                <w:i/>
                <w:sz w:val="24"/>
                <w:szCs w:val="24"/>
              </w:rPr>
              <w:t>3,П4,П5,П7,П8</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05; ОК 09</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hd w:val="clear" w:color="auto" w:fill="FFFFFF"/>
              <w:tabs>
                <w:tab w:val="left" w:pos="3405"/>
                <w:tab w:val="center" w:pos="5530"/>
              </w:tabs>
              <w:spacing w:after="0"/>
              <w:jc w:val="both"/>
              <w:rPr>
                <w:rFonts w:ascii="Times New Roman" w:hAnsi="Times New Roman"/>
                <w:sz w:val="24"/>
                <w:szCs w:val="24"/>
              </w:rPr>
            </w:pPr>
            <w:r w:rsidRPr="00FD6AB8">
              <w:rPr>
                <w:rFonts w:ascii="Times New Roman" w:eastAsiaTheme="minorHAnsi"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FD6AB8">
              <w:rPr>
                <w:rFonts w:ascii="Times New Roman" w:hAnsi="Times New Roman"/>
                <w:color w:val="000000"/>
                <w:sz w:val="24"/>
                <w:szCs w:val="24"/>
              </w:rPr>
              <w:t xml:space="preserve">Сложноподчиненное предложение. </w:t>
            </w:r>
            <w:r w:rsidR="00C21BF0">
              <w:rPr>
                <w:rFonts w:ascii="Times New Roman" w:eastAsiaTheme="minorHAnsi" w:hAnsi="Times New Roman"/>
                <w:color w:val="000000"/>
                <w:sz w:val="24"/>
                <w:szCs w:val="24"/>
              </w:rPr>
              <w:t xml:space="preserve">Типы придаточных предложений. </w:t>
            </w:r>
            <w:r w:rsidRPr="00FD6AB8">
              <w:rPr>
                <w:rFonts w:ascii="Times New Roman" w:eastAsiaTheme="minorHAnsi" w:hAnsi="Times New Roman"/>
                <w:color w:val="000000"/>
                <w:sz w:val="24"/>
                <w:szCs w:val="24"/>
              </w:rPr>
              <w:t>Сложноподчиненные предложе</w:t>
            </w:r>
            <w:r w:rsidR="00C21BF0">
              <w:rPr>
                <w:rFonts w:ascii="Times New Roman" w:eastAsiaTheme="minorHAnsi" w:hAnsi="Times New Roman"/>
                <w:color w:val="000000"/>
                <w:sz w:val="24"/>
                <w:szCs w:val="24"/>
              </w:rPr>
              <w:t xml:space="preserve">ния с несколькими придаточными. Бессоюзные </w:t>
            </w:r>
            <w:r w:rsidRPr="00FD6AB8">
              <w:rPr>
                <w:rFonts w:ascii="Times New Roman" w:eastAsiaTheme="minorHAnsi" w:hAnsi="Times New Roman"/>
                <w:color w:val="000000"/>
                <w:sz w:val="24"/>
                <w:szCs w:val="24"/>
              </w:rPr>
              <w:t>сложные предложения. Способы передачи чужой речи.</w:t>
            </w:r>
            <w:r w:rsidR="009502C9">
              <w:rPr>
                <w:rFonts w:ascii="Times New Roman" w:eastAsiaTheme="minorHAnsi" w:hAnsi="Times New Roman"/>
                <w:color w:val="000000"/>
                <w:sz w:val="24"/>
                <w:szCs w:val="24"/>
              </w:rPr>
              <w:t xml:space="preserve"> </w:t>
            </w:r>
            <w:r w:rsidRPr="00FD6AB8">
              <w:rPr>
                <w:rFonts w:ascii="Times New Roman" w:eastAsiaTheme="minorHAnsi" w:hAnsi="Times New Roman"/>
                <w:color w:val="000000"/>
                <w:sz w:val="24"/>
                <w:szCs w:val="24"/>
              </w:rPr>
              <w:t>Предложения с прямой и косвенной речью как способ передачи чужой речи</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jc w:val="both"/>
              <w:rPr>
                <w:rFonts w:ascii="Times New Roman" w:eastAsiaTheme="minorHAnsi"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6357FD" w:rsidRDefault="00FF7EF1" w:rsidP="006357FD">
            <w:pPr>
              <w:pBdr>
                <w:top w:val="nil"/>
                <w:left w:val="nil"/>
                <w:bottom w:val="nil"/>
                <w:right w:val="nil"/>
                <w:between w:val="nil"/>
              </w:pBdr>
              <w:spacing w:after="0"/>
              <w:ind w:left="57" w:right="57"/>
              <w:jc w:val="both"/>
              <w:rPr>
                <w:rFonts w:ascii="Times New Roman" w:hAnsi="Times New Roman"/>
                <w:color w:val="FF0000"/>
                <w:sz w:val="24"/>
                <w:szCs w:val="24"/>
              </w:rPr>
            </w:pPr>
            <w:r w:rsidRPr="00FF7EF1">
              <w:rPr>
                <w:rFonts w:ascii="Times New Roman" w:hAnsi="Times New Roman"/>
                <w:color w:val="FF0000"/>
                <w:sz w:val="24"/>
                <w:szCs w:val="24"/>
              </w:rPr>
              <w:t>Правила постановки знаков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пунктуационного оформления предложений с прямой речью, косвенной речью, диалогом, цитатой</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Повторение правил пунктуационного оформления предложений при передаче чужой речи.</w:t>
            </w:r>
          </w:p>
        </w:tc>
        <w:tc>
          <w:tcPr>
            <w:tcW w:w="290" w:type="pct"/>
            <w:vMerge/>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C9399E" w:rsidRPr="00614AD9" w:rsidRDefault="00C9399E" w:rsidP="00614AD9">
            <w:pPr>
              <w:pBdr>
                <w:top w:val="nil"/>
                <w:left w:val="nil"/>
                <w:bottom w:val="nil"/>
                <w:right w:val="nil"/>
                <w:between w:val="nil"/>
              </w:pBdr>
              <w:shd w:val="clear" w:color="auto" w:fill="D9D9D9" w:themeFill="background1" w:themeFillShade="D9"/>
              <w:spacing w:after="0"/>
              <w:ind w:left="57" w:right="57"/>
              <w:jc w:val="both"/>
              <w:rPr>
                <w:rFonts w:ascii="Times New Roman" w:hAnsi="Times New Roman"/>
                <w:b/>
                <w:sz w:val="24"/>
                <w:szCs w:val="24"/>
              </w:rPr>
            </w:pPr>
            <w:r w:rsidRPr="00614AD9">
              <w:rPr>
                <w:rFonts w:ascii="Times New Roman" w:hAnsi="Times New Roman"/>
                <w:b/>
                <w:sz w:val="24"/>
                <w:szCs w:val="24"/>
              </w:rPr>
              <w:t>Прикладной модуль. Раздел 4. Особенности профессиональной коммуникации</w:t>
            </w:r>
          </w:p>
        </w:tc>
        <w:tc>
          <w:tcPr>
            <w:tcW w:w="290" w:type="pct"/>
            <w:shd w:val="clear" w:color="auto" w:fill="D9D9D9" w:themeFill="background1" w:themeFillShade="D9"/>
          </w:tcPr>
          <w:p w:rsidR="00C9399E" w:rsidRPr="00614AD9"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12/6</w:t>
            </w:r>
          </w:p>
        </w:tc>
        <w:tc>
          <w:tcPr>
            <w:tcW w:w="457" w:type="pct"/>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4.1.</w:t>
            </w:r>
            <w:r w:rsidRPr="00FD6AB8">
              <w:rPr>
                <w:rFonts w:ascii="Times New Roman" w:hAnsi="Times New Roman"/>
                <w:sz w:val="24"/>
                <w:szCs w:val="24"/>
              </w:rPr>
              <w:t xml:space="preserve"> Язык как средство профессиональной, социальной и </w:t>
            </w:r>
            <w:r w:rsidRPr="00FD6AB8">
              <w:rPr>
                <w:rFonts w:ascii="Times New Roman" w:hAnsi="Times New Roman"/>
                <w:sz w:val="24"/>
                <w:szCs w:val="24"/>
              </w:rPr>
              <w:lastRenderedPageBreak/>
              <w:t>межкультурной коммуникации.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lastRenderedPageBreak/>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9502C9">
            <w:pPr>
              <w:shd w:val="clear" w:color="auto" w:fill="FFFFFF"/>
              <w:spacing w:after="0"/>
              <w:ind w:left="57" w:right="57"/>
              <w:jc w:val="both"/>
              <w:rPr>
                <w:rFonts w:ascii="Times New Roman" w:hAnsi="Times New Roman"/>
                <w:color w:val="FF0000"/>
                <w:sz w:val="24"/>
                <w:szCs w:val="24"/>
              </w:rPr>
            </w:pPr>
            <w:r w:rsidRPr="00FD6AB8">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r>
              <w:rPr>
                <w:rFonts w:ascii="Times New Roman" w:hAnsi="Times New Roman"/>
                <w:sz w:val="24"/>
                <w:szCs w:val="24"/>
              </w:rPr>
              <w:t>.</w:t>
            </w:r>
            <w:r w:rsidR="006357FD">
              <w:rPr>
                <w:rFonts w:ascii="Times New Roman" w:hAnsi="Times New Roman"/>
                <w:sz w:val="24"/>
                <w:szCs w:val="24"/>
              </w:rPr>
              <w:t xml:space="preserve"> </w:t>
            </w:r>
            <w:r w:rsidRPr="00A30A55">
              <w:rPr>
                <w:rFonts w:ascii="Times New Roman" w:hAnsi="Times New Roman"/>
                <w:color w:val="FF0000"/>
                <w:sz w:val="24"/>
                <w:szCs w:val="24"/>
              </w:rPr>
              <w:t>Речь как деятельность. Виды речевой деятельности.</w:t>
            </w:r>
            <w:r w:rsidR="006357FD">
              <w:rPr>
                <w:rFonts w:ascii="Times New Roman" w:hAnsi="Times New Roman"/>
                <w:color w:val="FF0000"/>
                <w:sz w:val="24"/>
                <w:szCs w:val="24"/>
              </w:rPr>
              <w:t xml:space="preserve"> </w:t>
            </w:r>
            <w:r w:rsidRPr="00A30A55">
              <w:rPr>
                <w:rFonts w:ascii="Times New Roman" w:hAnsi="Times New Roman"/>
                <w:color w:val="FF0000"/>
                <w:sz w:val="24"/>
                <w:szCs w:val="24"/>
              </w:rPr>
              <w:t xml:space="preserve">Речевое общение и его виды. Основные сферы речевого </w:t>
            </w:r>
            <w:r w:rsidRPr="00A30A55">
              <w:rPr>
                <w:rFonts w:ascii="Times New Roman" w:hAnsi="Times New Roman"/>
                <w:color w:val="FF0000"/>
                <w:sz w:val="24"/>
                <w:szCs w:val="24"/>
              </w:rPr>
              <w:lastRenderedPageBreak/>
              <w:t>общения. Речевая ситуация и ее компоненты. Речевой этикет. Основные функции</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Публичное выступление и его особенности</w:t>
            </w:r>
            <w:r w:rsidR="00AA6325">
              <w:rPr>
                <w:rFonts w:ascii="Times New Roman" w:hAnsi="Times New Roman"/>
                <w:color w:val="FF0000"/>
                <w:sz w:val="24"/>
                <w:szCs w:val="24"/>
              </w:rPr>
              <w:t>.</w:t>
            </w:r>
            <w:r w:rsidR="009502C9">
              <w:rPr>
                <w:rFonts w:ascii="Times New Roman" w:hAnsi="Times New Roman"/>
                <w:color w:val="FF0000"/>
                <w:sz w:val="24"/>
                <w:szCs w:val="24"/>
              </w:rPr>
              <w:t xml:space="preserve"> </w:t>
            </w:r>
            <w:r w:rsidR="00AA6325">
              <w:rPr>
                <w:rFonts w:ascii="Times New Roman" w:hAnsi="Times New Roman"/>
                <w:color w:val="FF0000"/>
                <w:sz w:val="24"/>
                <w:szCs w:val="24"/>
              </w:rPr>
              <w:t xml:space="preserve">Текст, его основные признаки. </w:t>
            </w:r>
            <w:r w:rsidRPr="00A30A55">
              <w:rPr>
                <w:rFonts w:ascii="Times New Roman" w:hAnsi="Times New Roman"/>
                <w:color w:val="FF0000"/>
                <w:sz w:val="24"/>
                <w:szCs w:val="24"/>
              </w:rPr>
              <w:t>Логико-смысловые отношения между предложениями в тексте (общее представление)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Информативность текста. Виды информации в тексте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Информационно-смысловая переработка текста. План. Тезисы. Конспект</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Отзыв. Рецензия. Реферат. Аннотация</w:t>
            </w:r>
            <w:r>
              <w:rPr>
                <w:rFonts w:ascii="Times New Roman" w:hAnsi="Times New Roman"/>
                <w:color w:val="FF0000"/>
                <w:sz w:val="24"/>
                <w:szCs w:val="24"/>
              </w:rPr>
              <w:t xml:space="preserve">.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D6726" w:rsidRDefault="001C1365" w:rsidP="001D6726">
            <w:pPr>
              <w:spacing w:after="0"/>
              <w:rPr>
                <w:rFonts w:ascii="Times New Roman" w:hAnsi="Times New Roman"/>
                <w:b/>
                <w:bCs/>
                <w:sz w:val="24"/>
                <w:szCs w:val="24"/>
              </w:rPr>
            </w:pPr>
            <w:r w:rsidRPr="00FD6AB8">
              <w:rPr>
                <w:rFonts w:ascii="Times New Roman" w:hAnsi="Times New Roman"/>
                <w:sz w:val="24"/>
                <w:szCs w:val="24"/>
              </w:rPr>
              <w:t xml:space="preserve">Терминология и </w:t>
            </w:r>
            <w:r w:rsidRPr="001D6726">
              <w:rPr>
                <w:rFonts w:ascii="Times New Roman" w:hAnsi="Times New Roman"/>
                <w:sz w:val="24"/>
                <w:szCs w:val="24"/>
              </w:rPr>
              <w:t>профессиональная лексика</w:t>
            </w:r>
            <w:r w:rsidRPr="00FD6AB8">
              <w:rPr>
                <w:rFonts w:ascii="Times New Roman" w:hAnsi="Times New Roman"/>
                <w:sz w:val="24"/>
                <w:szCs w:val="24"/>
              </w:rPr>
              <w:t xml:space="preserve">. Язык </w:t>
            </w:r>
            <w:r w:rsidR="00751159">
              <w:rPr>
                <w:rFonts w:ascii="Times New Roman" w:hAnsi="Times New Roman"/>
                <w:sz w:val="24"/>
                <w:szCs w:val="24"/>
              </w:rPr>
              <w:t>специальности</w:t>
            </w:r>
          </w:p>
          <w:p w:rsidR="001C1365" w:rsidRPr="001D6726" w:rsidRDefault="00B755DF" w:rsidP="00B755DF">
            <w:pPr>
              <w:spacing w:after="0"/>
              <w:jc w:val="both"/>
              <w:rPr>
                <w:rFonts w:ascii="Times New Roman" w:hAnsi="Times New Roman"/>
                <w:b/>
                <w:bCs/>
                <w:sz w:val="24"/>
                <w:szCs w:val="24"/>
              </w:rPr>
            </w:pPr>
            <w:r>
              <w:rPr>
                <w:rFonts w:ascii="Times New Roman" w:hAnsi="Times New Roman"/>
                <w:bCs/>
                <w:sz w:val="24"/>
                <w:szCs w:val="24"/>
              </w:rPr>
              <w:t>«</w:t>
            </w:r>
            <w:r w:rsidR="001D6726" w:rsidRPr="00B755DF">
              <w:rPr>
                <w:rFonts w:ascii="Times New Roman" w:hAnsi="Times New Roman"/>
                <w:bCs/>
                <w:sz w:val="24"/>
                <w:szCs w:val="24"/>
              </w:rPr>
              <w:t>Техническая эксплуатация подвижного состава железных дорог</w:t>
            </w:r>
            <w:r>
              <w:rPr>
                <w:rFonts w:ascii="Times New Roman" w:hAnsi="Times New Roman"/>
                <w:bCs/>
                <w:sz w:val="24"/>
                <w:szCs w:val="24"/>
              </w:rPr>
              <w:t xml:space="preserve">». </w:t>
            </w:r>
            <w:r w:rsidR="001C1365" w:rsidRPr="00FD6AB8">
              <w:rPr>
                <w:rFonts w:ascii="Times New Roman" w:hAnsi="Times New Roman"/>
                <w:sz w:val="24"/>
                <w:szCs w:val="24"/>
              </w:rPr>
              <w:t>Отраслевые терминологические словари</w:t>
            </w:r>
            <w:r w:rsidR="001C1365">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Тема</w:t>
            </w:r>
            <w:r w:rsidRPr="00FD6AB8">
              <w:rPr>
                <w:rFonts w:ascii="Times New Roman" w:hAnsi="Times New Roman"/>
                <w:b/>
                <w:sz w:val="24"/>
                <w:szCs w:val="24"/>
              </w:rPr>
              <w:t>4.2</w:t>
            </w:r>
            <w:r w:rsidRPr="00FD6AB8">
              <w:rPr>
                <w:rFonts w:ascii="Times New Roman" w:hAnsi="Times New Roman"/>
                <w:sz w:val="24"/>
                <w:szCs w:val="24"/>
              </w:rPr>
              <w:t>. Коммуникативный аспект культуры речи.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6357FD">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A30A55">
            <w:pPr>
              <w:spacing w:after="0"/>
              <w:jc w:val="both"/>
              <w:rPr>
                <w:rFonts w:ascii="Times New Roman" w:eastAsiaTheme="minorHAnsi" w:hAnsi="Times New Roman"/>
                <w:color w:val="FF0000"/>
                <w:sz w:val="24"/>
                <w:szCs w:val="24"/>
              </w:rPr>
            </w:pPr>
            <w:r w:rsidRPr="00A30A55">
              <w:rPr>
                <w:rFonts w:ascii="Times New Roman" w:eastAsiaTheme="minorHAnsi" w:hAnsi="Times New Roman"/>
                <w:color w:val="FF0000"/>
                <w:sz w:val="24"/>
                <w:szCs w:val="24"/>
              </w:rPr>
              <w:t>Разговорная речь</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жанры разговорной речи: устный рассказ, беседа, спор (обзор)</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Язык художественной литературы и его отличия от других функциональных разновидностей языка</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признаки художественной речи</w:t>
            </w:r>
            <w:r w:rsidR="00AA6325">
              <w:rPr>
                <w:rFonts w:ascii="Times New Roman" w:eastAsiaTheme="minorHAnsi"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1C1365">
            <w:pPr>
              <w:spacing w:after="0"/>
              <w:ind w:left="57" w:right="57"/>
              <w:jc w:val="both"/>
              <w:rPr>
                <w:rFonts w:ascii="Times New Roman" w:hAnsi="Times New Roman"/>
                <w:color w:val="000000"/>
                <w:sz w:val="24"/>
                <w:szCs w:val="24"/>
              </w:rPr>
            </w:pPr>
            <w:r w:rsidRPr="00FD6AB8">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r>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9"/>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 xml:space="preserve">4.3. </w:t>
            </w:r>
            <w:r w:rsidRPr="00FD6AB8">
              <w:rPr>
                <w:rFonts w:ascii="Times New Roman" w:hAnsi="Times New Roman"/>
                <w:color w:val="000000"/>
                <w:sz w:val="24"/>
                <w:szCs w:val="24"/>
              </w:rPr>
              <w:t>Научный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357FD"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614AD9">
              <w:rPr>
                <w:rFonts w:ascii="Times New Roman" w:hAnsi="Times New Roman"/>
                <w:b/>
                <w:i/>
                <w:sz w:val="24"/>
                <w:szCs w:val="24"/>
              </w:rPr>
              <w:t>/0</w:t>
            </w:r>
          </w:p>
        </w:tc>
        <w:tc>
          <w:tcPr>
            <w:tcW w:w="457" w:type="pct"/>
            <w:vMerge w:val="restart"/>
          </w:tcPr>
          <w:p w:rsidR="001C1365" w:rsidRPr="00A27317" w:rsidRDefault="001C1365" w:rsidP="005F4DB0">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AA6325" w:rsidRDefault="001C1365" w:rsidP="00AA6325">
            <w:pPr>
              <w:spacing w:after="0"/>
              <w:ind w:left="57" w:right="57"/>
              <w:jc w:val="both"/>
              <w:rPr>
                <w:rFonts w:ascii="Times New Roman" w:hAnsi="Times New Roman"/>
                <w:color w:val="FF0000"/>
                <w:sz w:val="24"/>
                <w:szCs w:val="24"/>
              </w:rPr>
            </w:pPr>
            <w:r w:rsidRPr="00FD6AB8">
              <w:rPr>
                <w:rFonts w:ascii="Times New Roman" w:hAnsi="Times New Roman"/>
                <w:sz w:val="24"/>
                <w:szCs w:val="24"/>
              </w:rPr>
              <w:t xml:space="preserve">Научный стиль и его </w:t>
            </w:r>
            <w:proofErr w:type="spellStart"/>
            <w:r w:rsidRPr="00FD6AB8">
              <w:rPr>
                <w:rFonts w:ascii="Times New Roman" w:hAnsi="Times New Roman"/>
                <w:sz w:val="24"/>
                <w:szCs w:val="24"/>
              </w:rPr>
              <w:t>подстили</w:t>
            </w:r>
            <w:proofErr w:type="spellEnd"/>
            <w:r w:rsidRPr="001D6726">
              <w:rPr>
                <w:rFonts w:ascii="Times New Roman" w:hAnsi="Times New Roman"/>
                <w:sz w:val="24"/>
                <w:szCs w:val="24"/>
              </w:rPr>
              <w:t>. Профессиональная речь</w:t>
            </w:r>
            <w:r w:rsidRPr="00FD6AB8">
              <w:rPr>
                <w:rFonts w:ascii="Times New Roman" w:hAnsi="Times New Roman"/>
                <w:sz w:val="24"/>
                <w:szCs w:val="24"/>
              </w:rPr>
              <w:t xml:space="preserve"> и терминология. Виды терминов (общенаучные, </w:t>
            </w:r>
            <w:proofErr w:type="spellStart"/>
            <w:r w:rsidRPr="00FD6AB8">
              <w:rPr>
                <w:rFonts w:ascii="Times New Roman" w:hAnsi="Times New Roman"/>
                <w:sz w:val="24"/>
                <w:szCs w:val="24"/>
              </w:rPr>
              <w:t>частнонаучные</w:t>
            </w:r>
            <w:proofErr w:type="spellEnd"/>
            <w:r w:rsidRPr="00FD6AB8">
              <w:rPr>
                <w:rFonts w:ascii="Times New Roman" w:hAnsi="Times New Roman"/>
                <w:sz w:val="24"/>
                <w:szCs w:val="24"/>
              </w:rPr>
              <w:t xml:space="preserve"> и технологические)</w:t>
            </w:r>
            <w:r>
              <w:rPr>
                <w:rFonts w:ascii="Times New Roman" w:hAnsi="Times New Roman"/>
                <w:sz w:val="24"/>
                <w:szCs w:val="24"/>
              </w:rPr>
              <w:t>.</w:t>
            </w:r>
            <w:r w:rsidR="00C21BF0">
              <w:rPr>
                <w:rFonts w:ascii="Times New Roman" w:hAnsi="Times New Roman"/>
                <w:sz w:val="24"/>
                <w:szCs w:val="24"/>
              </w:rPr>
              <w:t xml:space="preserve"> </w:t>
            </w:r>
            <w:r w:rsidR="00A30A55" w:rsidRPr="00A30A55">
              <w:rPr>
                <w:rFonts w:ascii="Times New Roman" w:hAnsi="Times New Roman"/>
                <w:color w:val="FF0000"/>
                <w:sz w:val="24"/>
                <w:szCs w:val="24"/>
              </w:rPr>
              <w:t xml:space="preserve">Основные </w:t>
            </w:r>
            <w:proofErr w:type="spellStart"/>
            <w:r w:rsidR="00A30A55" w:rsidRPr="00A30A55">
              <w:rPr>
                <w:rFonts w:ascii="Times New Roman" w:hAnsi="Times New Roman"/>
                <w:color w:val="FF0000"/>
                <w:sz w:val="24"/>
                <w:szCs w:val="24"/>
              </w:rPr>
              <w:t>подстили</w:t>
            </w:r>
            <w:proofErr w:type="spellEnd"/>
            <w:r w:rsidR="00A30A55" w:rsidRPr="00A30A55">
              <w:rPr>
                <w:rFonts w:ascii="Times New Roman" w:hAnsi="Times New Roman"/>
                <w:color w:val="FF0000"/>
                <w:sz w:val="24"/>
                <w:szCs w:val="24"/>
              </w:rPr>
              <w:t xml:space="preserve"> научного стиля</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научного стиля (обзор)</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Официально-деловой стиль, сфера его использования, назначение</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Научный стиль, сфера его использования, назначение</w:t>
            </w:r>
            <w:r w:rsidR="00010D48">
              <w:rPr>
                <w:rFonts w:ascii="Times New Roman"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4.4</w:t>
            </w:r>
            <w:r w:rsidRPr="00FD6AB8">
              <w:rPr>
                <w:rFonts w:ascii="Times New Roman" w:hAnsi="Times New Roman"/>
                <w:color w:val="000000"/>
                <w:sz w:val="24"/>
                <w:szCs w:val="24"/>
              </w:rPr>
              <w:t>. Деловой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 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45"/>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C21BF0" w:rsidRDefault="001C1365" w:rsidP="00C21BF0">
            <w:pPr>
              <w:pBdr>
                <w:top w:val="nil"/>
                <w:left w:val="nil"/>
                <w:bottom w:val="nil"/>
                <w:right w:val="nil"/>
                <w:between w:val="nil"/>
              </w:pBdr>
              <w:spacing w:after="0"/>
              <w:ind w:left="57" w:right="57"/>
              <w:jc w:val="both"/>
              <w:rPr>
                <w:rFonts w:ascii="Times New Roman" w:hAnsi="Times New Roman"/>
                <w:color w:val="FF0000"/>
                <w:sz w:val="24"/>
                <w:szCs w:val="24"/>
              </w:rPr>
            </w:pPr>
            <w:r w:rsidRPr="00FD6AB8">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sz w:val="24"/>
                <w:szCs w:val="24"/>
              </w:rPr>
              <w:t>.</w:t>
            </w:r>
            <w:r w:rsidR="00AA6325">
              <w:rPr>
                <w:rFonts w:ascii="Times New Roman" w:hAnsi="Times New Roman"/>
                <w:sz w:val="24"/>
                <w:szCs w:val="24"/>
              </w:rPr>
              <w:t xml:space="preserve"> </w:t>
            </w:r>
            <w:r w:rsidR="00A30A55" w:rsidRPr="00A30A55">
              <w:rPr>
                <w:rFonts w:ascii="Times New Roman" w:hAnsi="Times New Roman"/>
                <w:color w:val="FF0000"/>
                <w:sz w:val="24"/>
                <w:szCs w:val="24"/>
              </w:rPr>
              <w:t>Основные жанры официально-делового стиля (обзор).</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сфера его использования, назначение</w:t>
            </w:r>
            <w:r w:rsidR="00C21BF0">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Лексические, морфологические и синтаксические особенности стиля</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заметка, статья, репортаж</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интервью, очерк</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 xml:space="preserve">Публицистический стиль.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1D6726" w:rsidRDefault="001C1365" w:rsidP="00B755DF">
            <w:pPr>
              <w:spacing w:after="0"/>
              <w:jc w:val="both"/>
              <w:rPr>
                <w:rFonts w:ascii="Times New Roman" w:hAnsi="Times New Roman"/>
                <w:b/>
                <w:bCs/>
                <w:sz w:val="24"/>
                <w:szCs w:val="24"/>
              </w:rPr>
            </w:pPr>
            <w:r w:rsidRPr="00FD6AB8">
              <w:rPr>
                <w:rFonts w:ascii="Times New Roman" w:hAnsi="Times New Roman"/>
                <w:color w:val="000000"/>
                <w:sz w:val="24"/>
                <w:szCs w:val="24"/>
              </w:rPr>
              <w:t xml:space="preserve">Виды </w:t>
            </w:r>
            <w:r w:rsidR="009502C9">
              <w:rPr>
                <w:rFonts w:ascii="Times New Roman" w:hAnsi="Times New Roman"/>
                <w:color w:val="000000"/>
                <w:sz w:val="24"/>
                <w:szCs w:val="24"/>
              </w:rPr>
              <w:t xml:space="preserve">деловых </w:t>
            </w:r>
            <w:r w:rsidRPr="00FD6AB8">
              <w:rPr>
                <w:rFonts w:ascii="Times New Roman" w:hAnsi="Times New Roman"/>
                <w:color w:val="000000"/>
                <w:sz w:val="24"/>
                <w:szCs w:val="24"/>
              </w:rPr>
              <w:t xml:space="preserve">документов </w:t>
            </w:r>
            <w:r w:rsidR="009502C9">
              <w:rPr>
                <w:rFonts w:ascii="Times New Roman" w:hAnsi="Times New Roman"/>
                <w:color w:val="000000"/>
                <w:sz w:val="24"/>
                <w:szCs w:val="24"/>
              </w:rPr>
              <w:t xml:space="preserve">по </w:t>
            </w:r>
            <w:r w:rsidR="001D6726" w:rsidRPr="00B755DF">
              <w:rPr>
                <w:rFonts w:ascii="Times New Roman" w:hAnsi="Times New Roman"/>
                <w:bCs/>
                <w:sz w:val="24"/>
                <w:szCs w:val="24"/>
              </w:rPr>
              <w:t>специальности</w:t>
            </w:r>
            <w:r w:rsidR="00067733">
              <w:rPr>
                <w:rFonts w:ascii="Times New Roman" w:hAnsi="Times New Roman"/>
                <w:bCs/>
                <w:sz w:val="24"/>
                <w:szCs w:val="24"/>
              </w:rPr>
              <w:t>.</w:t>
            </w:r>
            <w:r w:rsidR="001D6726" w:rsidRPr="00B755DF">
              <w:rPr>
                <w:rFonts w:ascii="Times New Roman" w:hAnsi="Times New Roman"/>
                <w:bCs/>
                <w:sz w:val="24"/>
                <w:szCs w:val="24"/>
              </w:rPr>
              <w:t xml:space="preserve"> </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b/>
                <w:sz w:val="24"/>
                <w:szCs w:val="24"/>
              </w:rPr>
              <w:t>Консультации</w:t>
            </w:r>
          </w:p>
        </w:tc>
        <w:tc>
          <w:tcPr>
            <w:tcW w:w="290" w:type="pct"/>
            <w:shd w:val="clear" w:color="auto" w:fill="D9D9D9" w:themeFill="background1" w:themeFillShade="D9"/>
          </w:tcPr>
          <w:p w:rsidR="00C9399E"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2</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color w:val="000000"/>
                <w:sz w:val="24"/>
                <w:szCs w:val="24"/>
              </w:rPr>
            </w:pPr>
            <w:r w:rsidRPr="00FD6AB8">
              <w:rPr>
                <w:rFonts w:ascii="Times New Roman" w:hAnsi="Times New Roman"/>
                <w:b/>
                <w:sz w:val="24"/>
                <w:szCs w:val="24"/>
              </w:rPr>
              <w:t>Промежуточная аттестация (</w:t>
            </w:r>
            <w:r>
              <w:rPr>
                <w:rFonts w:ascii="Times New Roman" w:hAnsi="Times New Roman"/>
                <w:b/>
                <w:sz w:val="24"/>
                <w:szCs w:val="24"/>
              </w:rPr>
              <w:t>э</w:t>
            </w:r>
            <w:r w:rsidRPr="00FD6AB8">
              <w:rPr>
                <w:rFonts w:ascii="Times New Roman" w:hAnsi="Times New Roman"/>
                <w:b/>
                <w:color w:val="000000"/>
                <w:sz w:val="24"/>
                <w:szCs w:val="24"/>
              </w:rPr>
              <w:t>кзамен)</w:t>
            </w:r>
          </w:p>
        </w:tc>
        <w:tc>
          <w:tcPr>
            <w:tcW w:w="290" w:type="pct"/>
            <w:shd w:val="clear" w:color="auto" w:fill="D9D9D9" w:themeFill="background1" w:themeFillShade="D9"/>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4</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FD6AB8">
              <w:rPr>
                <w:rFonts w:ascii="Times New Roman" w:hAnsi="Times New Roman"/>
                <w:b/>
                <w:sz w:val="24"/>
                <w:szCs w:val="24"/>
              </w:rPr>
              <w:t>Всего:</w:t>
            </w:r>
          </w:p>
        </w:tc>
        <w:tc>
          <w:tcPr>
            <w:tcW w:w="290" w:type="pct"/>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b/>
                <w:i/>
                <w:sz w:val="24"/>
                <w:szCs w:val="24"/>
              </w:rPr>
              <w:t>72</w:t>
            </w:r>
            <w:r w:rsidR="00614AD9">
              <w:rPr>
                <w:rFonts w:ascii="Times New Roman" w:hAnsi="Times New Roman"/>
                <w:b/>
                <w:i/>
                <w:sz w:val="24"/>
                <w:szCs w:val="24"/>
              </w:rPr>
              <w:t>/30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bl>
    <w:p w:rsidR="00300044" w:rsidRPr="00FD6AB8" w:rsidRDefault="00300044" w:rsidP="00300044">
      <w:pPr>
        <w:rPr>
          <w:rFonts w:ascii="Times New Roman" w:eastAsiaTheme="minorHAnsi" w:hAnsi="Times New Roman"/>
          <w:sz w:val="24"/>
          <w:szCs w:val="24"/>
        </w:rPr>
      </w:pPr>
      <w:bookmarkStart w:id="5" w:name="_heading=h.17dp8vu" w:colFirst="0" w:colLast="0"/>
      <w:bookmarkEnd w:id="5"/>
    </w:p>
    <w:p w:rsidR="00F51F00" w:rsidRDefault="00F51F00" w:rsidP="00F51F00">
      <w:pPr>
        <w:ind w:firstLine="709"/>
        <w:rPr>
          <w:rFonts w:ascii="Times New Roman" w:hAnsi="Times New Roman"/>
          <w:i/>
        </w:rPr>
      </w:pPr>
    </w:p>
    <w:p w:rsidR="00300044" w:rsidRPr="00315F34" w:rsidRDefault="00300044" w:rsidP="00A30A55">
      <w:pPr>
        <w:rPr>
          <w:rFonts w:ascii="Times New Roman" w:hAnsi="Times New Roman"/>
          <w:i/>
        </w:rPr>
        <w:sectPr w:rsidR="00300044" w:rsidRPr="00315F34" w:rsidSect="00F51F00">
          <w:pgSz w:w="16840" w:h="11907" w:orient="landscape"/>
          <w:pgMar w:top="851" w:right="1134" w:bottom="851" w:left="992" w:header="709" w:footer="709" w:gutter="0"/>
          <w:cols w:space="720"/>
        </w:sectPr>
      </w:pPr>
    </w:p>
    <w:p w:rsidR="00F51F00" w:rsidRPr="00315F34" w:rsidRDefault="00614AD9" w:rsidP="00F51F00">
      <w:pPr>
        <w:ind w:firstLine="709"/>
        <w:jc w:val="both"/>
        <w:rPr>
          <w:rFonts w:ascii="Times New Roman" w:hAnsi="Times New Roman"/>
          <w:b/>
          <w:bCs/>
        </w:rPr>
      </w:pPr>
      <w:r>
        <w:rPr>
          <w:rFonts w:ascii="Times New Roman" w:hAnsi="Times New Roman"/>
          <w:b/>
          <w:bCs/>
        </w:rPr>
        <w:lastRenderedPageBreak/>
        <w:t>3</w:t>
      </w:r>
      <w:r w:rsidR="00F51F00" w:rsidRPr="00315F34">
        <w:rPr>
          <w:rFonts w:ascii="Times New Roman" w:hAnsi="Times New Roman"/>
          <w:b/>
          <w:bCs/>
        </w:rPr>
        <w:t xml:space="preserve">. </w:t>
      </w:r>
      <w:r w:rsidR="00F51F00" w:rsidRPr="00CF5294">
        <w:rPr>
          <w:rFonts w:ascii="Times New Roman" w:hAnsi="Times New Roman"/>
          <w:b/>
          <w:bCs/>
          <w:sz w:val="24"/>
          <w:szCs w:val="24"/>
        </w:rPr>
        <w:t>УСЛОВИЯ РЕАЛИЗАЦИИ РАБОЧЕЙ ПРОГРАММЫ ДИСЦИПЛИНЫ</w:t>
      </w:r>
    </w:p>
    <w:p w:rsidR="00F51F00" w:rsidRPr="00EF2108" w:rsidRDefault="00F51F00" w:rsidP="00F51F00">
      <w:pPr>
        <w:suppressAutoHyphens/>
        <w:spacing w:after="0"/>
        <w:ind w:firstLine="709"/>
        <w:jc w:val="both"/>
        <w:rPr>
          <w:rFonts w:ascii="Times New Roman" w:hAnsi="Times New Roman"/>
          <w:sz w:val="24"/>
          <w:szCs w:val="24"/>
        </w:rPr>
      </w:pPr>
      <w:bookmarkStart w:id="6"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sidR="00EF2108" w:rsidRPr="00EF2108">
        <w:rPr>
          <w:rFonts w:ascii="Times New Roman" w:hAnsi="Times New Roman"/>
          <w:bCs/>
          <w:sz w:val="24"/>
          <w:szCs w:val="24"/>
        </w:rPr>
        <w:t>литературы</w:t>
      </w:r>
      <w:r w:rsidRPr="00EF2108">
        <w:rPr>
          <w:rFonts w:ascii="Times New Roman" w:hAnsi="Times New Roman"/>
          <w:bCs/>
          <w:sz w:val="24"/>
          <w:szCs w:val="24"/>
        </w:rPr>
        <w:t>.</w:t>
      </w:r>
    </w:p>
    <w:p w:rsidR="00F51F00" w:rsidRPr="00EF2108"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EF2108" w:rsidRPr="00EF2108" w:rsidRDefault="00EF2108" w:rsidP="00EF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EF2108">
        <w:rPr>
          <w:rFonts w:ascii="Times New Roman" w:hAnsi="Times New Roman"/>
          <w:bCs/>
          <w:sz w:val="24"/>
          <w:szCs w:val="24"/>
        </w:rPr>
        <w:t xml:space="preserve">Оборудование учебного кабинета: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EF2108" w:rsidRPr="00EF2108" w:rsidRDefault="00EF2108" w:rsidP="00EF2108">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проектор с экраном.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Залы библиотеки:</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6"/>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Default="00281E70" w:rsidP="00D1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hAnsi="Times New Roman"/>
          <w:b/>
          <w:sz w:val="24"/>
          <w:szCs w:val="24"/>
        </w:rPr>
      </w:pPr>
      <w:r w:rsidRPr="00281E70">
        <w:rPr>
          <w:rFonts w:ascii="Times New Roman" w:hAnsi="Times New Roman"/>
          <w:b/>
          <w:sz w:val="24"/>
          <w:szCs w:val="24"/>
        </w:rPr>
        <w:t xml:space="preserve">Основные </w:t>
      </w:r>
      <w:r w:rsidRPr="002916EA">
        <w:rPr>
          <w:rFonts w:ascii="Times New Roman" w:hAnsi="Times New Roman"/>
          <w:b/>
          <w:sz w:val="24"/>
          <w:szCs w:val="24"/>
        </w:rPr>
        <w:t>источники</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480 с. - ISBN 978-5-09-101460-0 </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448 с. - ISBN </w:t>
      </w:r>
      <w:r w:rsidRPr="00CC1AA8">
        <w:rPr>
          <w:rFonts w:ascii="Times New Roman" w:hAnsi="Times New Roman"/>
          <w:sz w:val="24"/>
          <w:szCs w:val="24"/>
        </w:rPr>
        <w:tab/>
        <w:t>978-5-09-101461-7</w:t>
      </w:r>
    </w:p>
    <w:p w:rsidR="006D6513" w:rsidRPr="006D6513"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Рыбченкова</w:t>
      </w:r>
      <w:proofErr w:type="spellEnd"/>
      <w:r w:rsidRPr="00CC1AA8">
        <w:rPr>
          <w:rFonts w:ascii="Times New Roman" w:hAnsi="Times New Roman"/>
          <w:sz w:val="24"/>
          <w:szCs w:val="24"/>
        </w:rPr>
        <w:t xml:space="preserve"> Л.М., Александрова О.М., </w:t>
      </w:r>
      <w:proofErr w:type="spellStart"/>
      <w:r w:rsidRPr="00CC1AA8">
        <w:rPr>
          <w:rFonts w:ascii="Times New Roman" w:hAnsi="Times New Roman"/>
          <w:sz w:val="24"/>
          <w:szCs w:val="24"/>
        </w:rPr>
        <w:t>Нарушевич</w:t>
      </w:r>
      <w:proofErr w:type="spellEnd"/>
      <w:r w:rsidRPr="00CC1AA8">
        <w:rPr>
          <w:rFonts w:ascii="Times New Roman" w:hAnsi="Times New Roman"/>
          <w:sz w:val="24"/>
          <w:szCs w:val="24"/>
        </w:rPr>
        <w:t xml:space="preserve"> А.Г. и другие. Русский язык. 10-11 класс. Учебник для образовательных организаций. </w:t>
      </w:r>
      <w:proofErr w:type="gramStart"/>
      <w:r w:rsidRPr="00CC1AA8">
        <w:rPr>
          <w:rFonts w:ascii="Times New Roman" w:hAnsi="Times New Roman"/>
          <w:sz w:val="24"/>
          <w:szCs w:val="24"/>
        </w:rPr>
        <w:t>Базовый  Москва</w:t>
      </w:r>
      <w:proofErr w:type="gramEnd"/>
      <w:r w:rsidRPr="00CC1AA8">
        <w:rPr>
          <w:rFonts w:ascii="Times New Roman" w:hAnsi="Times New Roman"/>
          <w:sz w:val="24"/>
          <w:szCs w:val="24"/>
        </w:rPr>
        <w:t>: Акционерное общество «Издательство «Просвещение»,  2021. - 271. - ISBN 978-5-09-101457-0</w:t>
      </w:r>
    </w:p>
    <w:p w:rsidR="002916EA" w:rsidRDefault="002916EA" w:rsidP="002916EA">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w:t>
      </w:r>
      <w:r>
        <w:rPr>
          <w:rFonts w:ascii="Times New Roman" w:eastAsiaTheme="minorHAnsi" w:hAnsi="Times New Roman"/>
          <w:sz w:val="24"/>
          <w:szCs w:val="24"/>
        </w:rPr>
        <w:t xml:space="preserve"> (базовый уровень)</w:t>
      </w:r>
      <w:r w:rsidRPr="002916EA">
        <w:rPr>
          <w:rFonts w:ascii="Times New Roman" w:eastAsiaTheme="minorHAnsi" w:hAnsi="Times New Roman"/>
          <w:sz w:val="24"/>
          <w:szCs w:val="24"/>
        </w:rPr>
        <w:t xml:space="preserve">: учебник для </w:t>
      </w:r>
      <w:r>
        <w:rPr>
          <w:rFonts w:ascii="Times New Roman" w:eastAsiaTheme="minorHAnsi" w:hAnsi="Times New Roman"/>
          <w:sz w:val="24"/>
          <w:szCs w:val="24"/>
        </w:rPr>
        <w:t xml:space="preserve">10 класса: среднее общее образование/ Т.М. </w:t>
      </w:r>
      <w:proofErr w:type="spellStart"/>
      <w:r>
        <w:rPr>
          <w:rFonts w:ascii="Times New Roman" w:eastAsiaTheme="minorHAnsi" w:hAnsi="Times New Roman"/>
          <w:sz w:val="24"/>
          <w:szCs w:val="24"/>
        </w:rPr>
        <w:t>Воителева</w:t>
      </w:r>
      <w:proofErr w:type="spellEnd"/>
      <w:r>
        <w:rPr>
          <w:rFonts w:ascii="Times New Roman" w:eastAsiaTheme="minorHAnsi" w:hAnsi="Times New Roman"/>
          <w:sz w:val="24"/>
          <w:szCs w:val="24"/>
        </w:rPr>
        <w:t>. – М.: Издательский центр «Академия»- 2020.- 320 с.</w:t>
      </w:r>
    </w:p>
    <w:p w:rsidR="002916EA" w:rsidRPr="002916EA" w:rsidRDefault="002916EA" w:rsidP="00C9399E">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lastRenderedPageBreak/>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 (базовый уровень): учебник для 1</w:t>
      </w:r>
      <w:r>
        <w:rPr>
          <w:rFonts w:ascii="Times New Roman" w:eastAsiaTheme="minorHAnsi" w:hAnsi="Times New Roman"/>
          <w:sz w:val="24"/>
          <w:szCs w:val="24"/>
        </w:rPr>
        <w:t>1</w:t>
      </w:r>
      <w:r w:rsidRPr="002916EA">
        <w:rPr>
          <w:rFonts w:ascii="Times New Roman" w:eastAsiaTheme="minorHAnsi" w:hAnsi="Times New Roman"/>
          <w:sz w:val="24"/>
          <w:szCs w:val="24"/>
        </w:rPr>
        <w:t xml:space="preserve"> класса: среднее общее образование/ Т.М. </w:t>
      </w: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sz w:val="24"/>
          <w:szCs w:val="24"/>
        </w:rPr>
        <w:t>. – М.: Издательский центр «Академия»- 2020.- 3</w:t>
      </w:r>
      <w:r>
        <w:rPr>
          <w:rFonts w:ascii="Times New Roman" w:eastAsiaTheme="minorHAnsi" w:hAnsi="Times New Roman"/>
          <w:sz w:val="24"/>
          <w:szCs w:val="24"/>
        </w:rPr>
        <w:t>36</w:t>
      </w:r>
      <w:r w:rsidRPr="002916EA">
        <w:rPr>
          <w:rFonts w:ascii="Times New Roman" w:eastAsiaTheme="minorHAnsi" w:hAnsi="Times New Roman"/>
          <w:sz w:val="24"/>
          <w:szCs w:val="24"/>
        </w:rPr>
        <w:t xml:space="preserve"> с.</w:t>
      </w:r>
    </w:p>
    <w:p w:rsidR="00CC1AA8" w:rsidRPr="002916EA" w:rsidRDefault="00CC1AA8" w:rsidP="002916EA">
      <w:pPr>
        <w:pStyle w:val="a6"/>
        <w:numPr>
          <w:ilvl w:val="0"/>
          <w:numId w:val="37"/>
        </w:numPr>
        <w:autoSpaceDE w:val="0"/>
        <w:autoSpaceDN w:val="0"/>
        <w:adjustRightInd w:val="0"/>
        <w:spacing w:after="0" w:line="276" w:lineRule="auto"/>
        <w:ind w:left="0" w:firstLine="709"/>
        <w:jc w:val="both"/>
        <w:rPr>
          <w:rFonts w:ascii="Times New Roman" w:hAnsi="Times New Roman"/>
          <w:sz w:val="24"/>
          <w:szCs w:val="24"/>
        </w:rPr>
      </w:pPr>
      <w:r w:rsidRPr="002916EA">
        <w:rPr>
          <w:rFonts w:ascii="Times New Roman"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2916EA">
        <w:rPr>
          <w:rFonts w:ascii="Times New Roman" w:hAnsi="Times New Roman"/>
          <w:sz w:val="24"/>
          <w:szCs w:val="24"/>
        </w:rPr>
        <w:t>испр</w:t>
      </w:r>
      <w:proofErr w:type="spellEnd"/>
      <w:r w:rsidRPr="002916EA">
        <w:rPr>
          <w:rFonts w:ascii="Times New Roman" w:hAnsi="Times New Roman"/>
          <w:sz w:val="24"/>
          <w:szCs w:val="24"/>
        </w:rPr>
        <w:t xml:space="preserve">. и доп. Москва: Издательство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2020. – 230 с. – (Профессиональное образование). – ISBN 978-5-534-12294-7. – Текст: электронный // ЭБС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[сайт]. – URL: https://urait.ru/bcode/447234</w:t>
      </w:r>
    </w:p>
    <w:p w:rsidR="00CC1AA8" w:rsidRPr="00CC1AA8" w:rsidRDefault="00CC1AA8" w:rsidP="002916EA">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w:t>
      </w:r>
      <w:proofErr w:type="spellStart"/>
      <w:r w:rsidRPr="00CC1AA8">
        <w:rPr>
          <w:rFonts w:ascii="Times New Roman" w:hAnsi="Times New Roman"/>
          <w:sz w:val="24"/>
          <w:szCs w:val="24"/>
        </w:rPr>
        <w:t>Морфемика</w:t>
      </w:r>
      <w:proofErr w:type="spellEnd"/>
      <w:r w:rsidRPr="00CC1AA8">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206 с. – (Профессиональное образование). – ISBN 978-5-534-12621-1.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https://urait.ru/bcode/447868 </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123 с. – (Профессиональное образование). – ISBN 978-5-534-12620-4.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https://urait.ru/bcode/447867</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Антонова, Е.С. Русский язык [Текст]: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CC1AA8">
        <w:rPr>
          <w:rFonts w:ascii="Times New Roman" w:hAnsi="Times New Roman"/>
          <w:sz w:val="24"/>
          <w:szCs w:val="24"/>
        </w:rPr>
        <w:t>Воителева</w:t>
      </w:r>
      <w:proofErr w:type="spellEnd"/>
      <w:r w:rsidRPr="00CC1AA8">
        <w:rPr>
          <w:rFonts w:ascii="Times New Roman" w:hAnsi="Times New Roman"/>
          <w:sz w:val="24"/>
          <w:szCs w:val="24"/>
        </w:rPr>
        <w:t>. – 4-е изд., стер. – Москва: Академия, 2017. - 409 с. - (Профессиональное образование. Общеобразовательные дисциплины). - ISBN 978-5-4468-5987-0</w:t>
      </w:r>
    </w:p>
    <w:p w:rsidR="00CC1AA8" w:rsidRPr="00CC1AA8" w:rsidRDefault="00CC1AA8" w:rsidP="00CC1AA8">
      <w:pPr>
        <w:tabs>
          <w:tab w:val="left" w:pos="993"/>
        </w:tabs>
        <w:spacing w:before="120" w:after="120" w:line="276" w:lineRule="auto"/>
        <w:ind w:firstLine="709"/>
        <w:rPr>
          <w:rFonts w:ascii="Times New Roman" w:hAnsi="Times New Roman"/>
          <w:b/>
          <w:bCs/>
          <w:sz w:val="24"/>
          <w:szCs w:val="24"/>
        </w:rPr>
      </w:pPr>
      <w:r w:rsidRPr="00CC1AA8">
        <w:rPr>
          <w:rFonts w:ascii="Times New Roman" w:hAnsi="Times New Roman"/>
          <w:b/>
          <w:bCs/>
          <w:sz w:val="24"/>
          <w:szCs w:val="24"/>
        </w:rPr>
        <w:t>Дополнительная литература</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Русский язык. Сборник упражнений: учебное пособие для среднего профессионального образования / П.А. </w:t>
      </w:r>
      <w:proofErr w:type="spellStart"/>
      <w:r w:rsidRPr="00CC1AA8">
        <w:rPr>
          <w:rFonts w:ascii="Times New Roman" w:hAnsi="Times New Roman"/>
          <w:sz w:val="24"/>
          <w:szCs w:val="24"/>
        </w:rPr>
        <w:t>Лекант</w:t>
      </w:r>
      <w:proofErr w:type="spellEnd"/>
      <w:r w:rsidRPr="00CC1AA8">
        <w:rPr>
          <w:rFonts w:ascii="Times New Roman" w:hAnsi="Times New Roman"/>
          <w:sz w:val="24"/>
          <w:szCs w:val="24"/>
        </w:rPr>
        <w:t xml:space="preserve"> [и др.]; под редакцией П.А. </w:t>
      </w:r>
      <w:proofErr w:type="spellStart"/>
      <w:r w:rsidRPr="00CC1AA8">
        <w:rPr>
          <w:rFonts w:ascii="Times New Roman" w:hAnsi="Times New Roman"/>
          <w:sz w:val="24"/>
          <w:szCs w:val="24"/>
        </w:rPr>
        <w:t>Леканта</w:t>
      </w:r>
      <w:proofErr w:type="spellEnd"/>
      <w:r w:rsidRPr="00CC1AA8">
        <w:rPr>
          <w:rFonts w:ascii="Times New Roman" w:hAnsi="Times New Roman"/>
          <w:sz w:val="24"/>
          <w:szCs w:val="24"/>
        </w:rPr>
        <w:t xml:space="preserve">.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314 с. – (Профессиональное образование). – ISBN 978-5-9916-7796-7.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http://www.biblio-online.ru/bcode/452165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Лыткина О.И., Селезнева Л.В., Скороходова Е.Ю. Практическая стилистика русского языка: учебное пособие. – 5-е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и доп. – Москва: Издательство «Флинта», 2021. – 208 с. ISBN  -  978-5-9765-0821-7</w:t>
      </w:r>
    </w:p>
    <w:p w:rsidR="00CC1AA8" w:rsidRPr="00CC1AA8" w:rsidRDefault="00CC1AA8" w:rsidP="00CC1AA8">
      <w:pPr>
        <w:pStyle w:val="a6"/>
        <w:tabs>
          <w:tab w:val="left" w:pos="993"/>
        </w:tabs>
        <w:spacing w:after="0" w:line="276" w:lineRule="auto"/>
        <w:ind w:left="0" w:firstLine="709"/>
        <w:jc w:val="both"/>
        <w:rPr>
          <w:rFonts w:ascii="Times New Roman" w:hAnsi="Times New Roman"/>
          <w:b/>
          <w:bCs/>
          <w:sz w:val="24"/>
          <w:szCs w:val="24"/>
        </w:rPr>
      </w:pPr>
      <w:r w:rsidRPr="00CC1AA8">
        <w:rPr>
          <w:rFonts w:ascii="Times New Roman" w:hAnsi="Times New Roman"/>
          <w:b/>
          <w:bCs/>
          <w:sz w:val="24"/>
          <w:szCs w:val="24"/>
        </w:rPr>
        <w:t>Периодические издания</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«Русская речь»</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«Русский язык в школе»</w:t>
      </w:r>
    </w:p>
    <w:p w:rsidR="00CC1AA8" w:rsidRPr="00CC1AA8" w:rsidRDefault="00CC1AA8" w:rsidP="00CC1AA8">
      <w:pPr>
        <w:pStyle w:val="a6"/>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4.3.5. Перечень ресурсов информационно-телекоммуникационной сети «Интернет», необходимых для освоения дисциплины</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Министерство образования и науки Российской Федерации (http://минобрнауки.рф/);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Федеральный портал "Российское образование" (</w:t>
      </w:r>
      <w:hyperlink r:id="rId9" w:history="1">
        <w:r w:rsidRPr="00CC1AA8">
          <w:rPr>
            <w:rFonts w:ascii="Times New Roman" w:hAnsi="Times New Roman"/>
            <w:sz w:val="24"/>
            <w:szCs w:val="24"/>
          </w:rPr>
          <w:t>http://www.edu.ru/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Информационная система "Единое окно доступа к образовательным ресурсам" (</w:t>
      </w:r>
      <w:hyperlink r:id="rId10" w:history="1">
        <w:r w:rsidRPr="00CC1AA8">
          <w:rPr>
            <w:rFonts w:ascii="Times New Roman" w:hAnsi="Times New Roman"/>
            <w:sz w:val="24"/>
            <w:szCs w:val="24"/>
          </w:rPr>
          <w:t>http://window.edu.ru/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Единая коллекция цифровых образовательных ресурсов (</w:t>
      </w:r>
      <w:hyperlink r:id="rId11" w:history="1">
        <w:r w:rsidRPr="00CC1AA8">
          <w:rPr>
            <w:rFonts w:ascii="Times New Roman" w:hAnsi="Times New Roman"/>
            <w:sz w:val="24"/>
            <w:szCs w:val="24"/>
          </w:rPr>
          <w:t>http://school-collection.edu.ru/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lastRenderedPageBreak/>
        <w:t>Федеральный центр информационно-образовательных ресурсов (</w:t>
      </w:r>
      <w:hyperlink r:id="rId12" w:history="1">
        <w:r w:rsidRPr="00CC1AA8">
          <w:rPr>
            <w:rFonts w:ascii="Times New Roman" w:hAnsi="Times New Roman"/>
            <w:sz w:val="24"/>
            <w:szCs w:val="24"/>
          </w:rPr>
          <w:t>http://fcior.edu.ru/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Проект Государственного института русского языка имени А.С. Пушкина "Образование на русском" (</w:t>
      </w:r>
      <w:hyperlink r:id="rId13" w:history="1">
        <w:r w:rsidRPr="00CC1AA8">
          <w:rPr>
            <w:rFonts w:ascii="Times New Roman" w:hAnsi="Times New Roman"/>
            <w:sz w:val="24"/>
            <w:szCs w:val="24"/>
          </w:rPr>
          <w:t>https://pushkininstitute.ru/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Научная электронная библиотека (НЭБ) (</w:t>
      </w:r>
      <w:hyperlink r:id="rId14" w:history="1">
        <w:r w:rsidRPr="00CC1AA8">
          <w:rPr>
            <w:rFonts w:ascii="Times New Roman" w:hAnsi="Times New Roman"/>
            <w:sz w:val="24"/>
            <w:szCs w:val="24"/>
          </w:rPr>
          <w:t>http://www.elibrary.ru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КиберЛенинка</w:t>
      </w:r>
      <w:proofErr w:type="spellEnd"/>
      <w:r w:rsidRPr="00CC1AA8">
        <w:rPr>
          <w:rFonts w:ascii="Times New Roman" w:hAnsi="Times New Roman"/>
          <w:sz w:val="24"/>
          <w:szCs w:val="24"/>
        </w:rPr>
        <w:t xml:space="preserve"> (</w:t>
      </w:r>
      <w:hyperlink r:id="rId15" w:history="1">
        <w:r w:rsidRPr="00CC1AA8">
          <w:rPr>
            <w:rFonts w:ascii="Times New Roman" w:hAnsi="Times New Roman"/>
            <w:sz w:val="24"/>
            <w:szCs w:val="24"/>
          </w:rPr>
          <w:t>http://cyberleninka.ru/)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Справочно-информационный портал "Русский язык" (</w:t>
      </w:r>
      <w:hyperlink r:id="rId16" w:history="1">
        <w:r w:rsidRPr="00CC1AA8">
          <w:rPr>
            <w:rFonts w:ascii="Times New Roman" w:hAnsi="Times New Roman"/>
            <w:sz w:val="24"/>
            <w:szCs w:val="24"/>
          </w:rPr>
          <w:t>http://gramota.ru/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Служба тематических толковых словарей (</w:t>
      </w:r>
      <w:hyperlink r:id="rId17" w:history="1">
        <w:r w:rsidRPr="00CC1AA8">
          <w:rPr>
            <w:rFonts w:ascii="Times New Roman" w:hAnsi="Times New Roman"/>
            <w:sz w:val="24"/>
            <w:szCs w:val="24"/>
          </w:rPr>
          <w:t>http://www.glossary.ru/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Словари и энциклопедии (http://dic.academic.ru/</w:t>
      </w:r>
    </w:p>
    <w:p w:rsidR="00281E70" w:rsidRPr="00CC1AA8" w:rsidRDefault="00281E70" w:rsidP="00CC1AA8">
      <w:pPr>
        <w:tabs>
          <w:tab w:val="left" w:pos="993"/>
        </w:tabs>
        <w:ind w:firstLine="709"/>
        <w:rPr>
          <w:rFonts w:ascii="Times New Roman" w:hAnsi="Times New Roman"/>
          <w:b/>
          <w:sz w:val="24"/>
          <w:szCs w:val="24"/>
        </w:rPr>
      </w:pPr>
      <w:r w:rsidRPr="00CC1AA8">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3018"/>
        <w:gridCol w:w="3351"/>
      </w:tblGrid>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Общая/профессиональная компетенция</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Раздел/Тема</w:t>
            </w:r>
          </w:p>
        </w:tc>
        <w:tc>
          <w:tcPr>
            <w:tcW w:w="1751"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Тип оценочных мероприятий</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04. Эффективно взаимодействовать и работать в коллективе и команде</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w:t>
            </w:r>
          </w:p>
          <w:p w:rsidR="00CC1AA8" w:rsidRPr="00EA6D2D" w:rsidRDefault="00CC1AA8" w:rsidP="00B755DF">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П-о/с</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Устный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Тестирование,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Лингвистические задачи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Деловые игры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 - 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hd w:val="clear" w:color="auto" w:fill="FFFFFF"/>
              <w:spacing w:after="0"/>
              <w:ind w:left="57" w:right="57"/>
              <w:rPr>
                <w:rFonts w:ascii="Times New Roman" w:hAnsi="Times New Roman"/>
                <w:sz w:val="24"/>
                <w:szCs w:val="24"/>
              </w:rPr>
            </w:pPr>
            <w:r w:rsidRPr="00EA6D2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1AA8" w:rsidRPr="00EA6D2D" w:rsidRDefault="00CC1AA8" w:rsidP="00C9399E">
            <w:pPr>
              <w:spacing w:after="0"/>
              <w:ind w:left="57" w:right="57"/>
              <w:rPr>
                <w:rFonts w:ascii="Times New Roman" w:eastAsiaTheme="minorHAnsi" w:hAnsi="Times New Roman"/>
                <w:b/>
                <w:sz w:val="24"/>
                <w:szCs w:val="24"/>
              </w:rPr>
            </w:pP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1, Темы 1.1, 1.2, 1.3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r w:rsidRPr="00EA6D2D">
              <w:rPr>
                <w:rFonts w:ascii="Times New Roman" w:eastAsiaTheme="minorHAnsi" w:hAnsi="Times New Roman"/>
                <w:sz w:val="24"/>
                <w:szCs w:val="24"/>
                <w:lang w:val="en-US"/>
              </w:rPr>
              <w:t>/</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Контрольные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Диктанты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Разноуровневые 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Групповые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Индивидуальные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Фронтальный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Аннотации</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Тезисы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Конспекты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Рефераты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Сообщения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bl>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sectPr w:rsidR="00CC1AA8" w:rsidSect="00774014">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8E3" w:rsidRDefault="004F28E3" w:rsidP="002C7159">
      <w:pPr>
        <w:spacing w:after="0" w:line="240" w:lineRule="auto"/>
      </w:pPr>
      <w:r>
        <w:separator/>
      </w:r>
    </w:p>
  </w:endnote>
  <w:endnote w:type="continuationSeparator" w:id="0">
    <w:p w:rsidR="004F28E3" w:rsidRDefault="004F28E3"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9502C9" w:rsidRPr="005819AB" w:rsidRDefault="009502C9">
        <w:pPr>
          <w:pStyle w:val="a3"/>
          <w:jc w:val="right"/>
        </w:pPr>
        <w:r>
          <w:rPr>
            <w:noProof/>
          </w:rPr>
          <w:fldChar w:fldCharType="begin"/>
        </w:r>
        <w:r>
          <w:rPr>
            <w:noProof/>
          </w:rPr>
          <w:instrText>PAGE   \* MERGEFORMAT</w:instrText>
        </w:r>
        <w:r>
          <w:rPr>
            <w:noProof/>
          </w:rPr>
          <w:fldChar w:fldCharType="separate"/>
        </w:r>
        <w:r>
          <w:rPr>
            <w:noProof/>
          </w:rPr>
          <w:t>16</w:t>
        </w:r>
        <w:r>
          <w:rPr>
            <w:noProof/>
          </w:rPr>
          <w:fldChar w:fldCharType="end"/>
        </w:r>
      </w:p>
    </w:sdtContent>
  </w:sdt>
  <w:p w:rsidR="009502C9" w:rsidRDefault="009502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502C9" w:rsidRDefault="009502C9"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502C9" w:rsidRDefault="009502C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8E3" w:rsidRDefault="004F28E3" w:rsidP="002C7159">
      <w:pPr>
        <w:spacing w:after="0" w:line="240" w:lineRule="auto"/>
      </w:pPr>
      <w:r>
        <w:separator/>
      </w:r>
    </w:p>
  </w:footnote>
  <w:footnote w:type="continuationSeparator" w:id="0">
    <w:p w:rsidR="004F28E3" w:rsidRDefault="004F28E3"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349" w:hanging="360"/>
      </w:pPr>
      <w:rPr>
        <w:rFonts w:ascii="Symbol" w:hAnsi="Symbol" w:hint="default"/>
      </w:rPr>
    </w:lvl>
    <w:lvl w:ilvl="1" w:tplc="FFFFFFFF" w:tentative="1">
      <w:start w:val="1"/>
      <w:numFmt w:val="bullet"/>
      <w:lvlText w:val="o"/>
      <w:lvlJc w:val="left"/>
      <w:pPr>
        <w:ind w:left="371" w:hanging="360"/>
      </w:pPr>
      <w:rPr>
        <w:rFonts w:ascii="Courier New" w:hAnsi="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272B9"/>
    <w:multiLevelType w:val="multilevel"/>
    <w:tmpl w:val="E15289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A292A"/>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2"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0" w15:restartNumberingAfterBreak="0">
    <w:nsid w:val="5EC61BB5"/>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7"/>
  </w:num>
  <w:num w:numId="2">
    <w:abstractNumId w:val="10"/>
  </w:num>
  <w:num w:numId="3">
    <w:abstractNumId w:val="26"/>
  </w:num>
  <w:num w:numId="4">
    <w:abstractNumId w:val="33"/>
  </w:num>
  <w:num w:numId="5">
    <w:abstractNumId w:val="20"/>
  </w:num>
  <w:num w:numId="6">
    <w:abstractNumId w:val="11"/>
  </w:num>
  <w:num w:numId="7">
    <w:abstractNumId w:val="6"/>
  </w:num>
  <w:num w:numId="8">
    <w:abstractNumId w:val="19"/>
  </w:num>
  <w:num w:numId="9">
    <w:abstractNumId w:val="16"/>
  </w:num>
  <w:num w:numId="10">
    <w:abstractNumId w:val="15"/>
  </w:num>
  <w:num w:numId="11">
    <w:abstractNumId w:val="35"/>
  </w:num>
  <w:num w:numId="12">
    <w:abstractNumId w:val="28"/>
  </w:num>
  <w:num w:numId="13">
    <w:abstractNumId w:val="5"/>
  </w:num>
  <w:num w:numId="14">
    <w:abstractNumId w:val="13"/>
  </w:num>
  <w:num w:numId="15">
    <w:abstractNumId w:val="27"/>
  </w:num>
  <w:num w:numId="16">
    <w:abstractNumId w:val="22"/>
  </w:num>
  <w:num w:numId="17">
    <w:abstractNumId w:val="7"/>
  </w:num>
  <w:num w:numId="18">
    <w:abstractNumId w:val="18"/>
  </w:num>
  <w:num w:numId="19">
    <w:abstractNumId w:val="23"/>
  </w:num>
  <w:num w:numId="20">
    <w:abstractNumId w:val="12"/>
  </w:num>
  <w:num w:numId="21">
    <w:abstractNumId w:val="1"/>
  </w:num>
  <w:num w:numId="22">
    <w:abstractNumId w:val="17"/>
  </w:num>
  <w:num w:numId="23">
    <w:abstractNumId w:val="29"/>
  </w:num>
  <w:num w:numId="24">
    <w:abstractNumId w:val="14"/>
  </w:num>
  <w:num w:numId="25">
    <w:abstractNumId w:val="31"/>
  </w:num>
  <w:num w:numId="26">
    <w:abstractNumId w:val="0"/>
  </w:num>
  <w:num w:numId="27">
    <w:abstractNumId w:val="4"/>
  </w:num>
  <w:num w:numId="28">
    <w:abstractNumId w:val="24"/>
  </w:num>
  <w:num w:numId="29">
    <w:abstractNumId w:val="9"/>
  </w:num>
  <w:num w:numId="30">
    <w:abstractNumId w:val="34"/>
  </w:num>
  <w:num w:numId="31">
    <w:abstractNumId w:val="3"/>
  </w:num>
  <w:num w:numId="32">
    <w:abstractNumId w:val="32"/>
  </w:num>
  <w:num w:numId="33">
    <w:abstractNumId w:val="36"/>
  </w:num>
  <w:num w:numId="34">
    <w:abstractNumId w:val="25"/>
  </w:num>
  <w:num w:numId="35">
    <w:abstractNumId w:val="21"/>
  </w:num>
  <w:num w:numId="36">
    <w:abstractNumId w:val="8"/>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0D48"/>
    <w:rsid w:val="00013FF4"/>
    <w:rsid w:val="0003343A"/>
    <w:rsid w:val="0003729D"/>
    <w:rsid w:val="000424C4"/>
    <w:rsid w:val="00046A54"/>
    <w:rsid w:val="00055558"/>
    <w:rsid w:val="0006543B"/>
    <w:rsid w:val="00067733"/>
    <w:rsid w:val="00072988"/>
    <w:rsid w:val="0009200F"/>
    <w:rsid w:val="000A67A2"/>
    <w:rsid w:val="000A6E92"/>
    <w:rsid w:val="000B1233"/>
    <w:rsid w:val="000B4299"/>
    <w:rsid w:val="000C1BD7"/>
    <w:rsid w:val="000C4027"/>
    <w:rsid w:val="000C46D2"/>
    <w:rsid w:val="000D4DA9"/>
    <w:rsid w:val="000D7176"/>
    <w:rsid w:val="000E2785"/>
    <w:rsid w:val="000E3990"/>
    <w:rsid w:val="000F00AB"/>
    <w:rsid w:val="000F2F00"/>
    <w:rsid w:val="000F329B"/>
    <w:rsid w:val="000F3CFD"/>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51906"/>
    <w:rsid w:val="001543F6"/>
    <w:rsid w:val="0017235B"/>
    <w:rsid w:val="00174AFF"/>
    <w:rsid w:val="00180B3A"/>
    <w:rsid w:val="0018113D"/>
    <w:rsid w:val="001A12AD"/>
    <w:rsid w:val="001A2D0B"/>
    <w:rsid w:val="001C1365"/>
    <w:rsid w:val="001C21FE"/>
    <w:rsid w:val="001C2C59"/>
    <w:rsid w:val="001C52FF"/>
    <w:rsid w:val="001D6726"/>
    <w:rsid w:val="001D72DA"/>
    <w:rsid w:val="001E5637"/>
    <w:rsid w:val="001F7357"/>
    <w:rsid w:val="00200444"/>
    <w:rsid w:val="0020280C"/>
    <w:rsid w:val="002153F6"/>
    <w:rsid w:val="00215867"/>
    <w:rsid w:val="00217981"/>
    <w:rsid w:val="00220EC0"/>
    <w:rsid w:val="00223CB0"/>
    <w:rsid w:val="00223CFF"/>
    <w:rsid w:val="00240FA4"/>
    <w:rsid w:val="00242863"/>
    <w:rsid w:val="00243103"/>
    <w:rsid w:val="0024425B"/>
    <w:rsid w:val="00250462"/>
    <w:rsid w:val="002519C2"/>
    <w:rsid w:val="00257C8C"/>
    <w:rsid w:val="00260AA2"/>
    <w:rsid w:val="00261F36"/>
    <w:rsid w:val="00267997"/>
    <w:rsid w:val="00267A5D"/>
    <w:rsid w:val="00274829"/>
    <w:rsid w:val="00281E70"/>
    <w:rsid w:val="0028337D"/>
    <w:rsid w:val="00283583"/>
    <w:rsid w:val="00283CA5"/>
    <w:rsid w:val="00286EA4"/>
    <w:rsid w:val="002916EA"/>
    <w:rsid w:val="002A3C29"/>
    <w:rsid w:val="002B049C"/>
    <w:rsid w:val="002B4EFC"/>
    <w:rsid w:val="002B6DBF"/>
    <w:rsid w:val="002C14B0"/>
    <w:rsid w:val="002C2C20"/>
    <w:rsid w:val="002C7159"/>
    <w:rsid w:val="002D1F60"/>
    <w:rsid w:val="002D34FD"/>
    <w:rsid w:val="002D4713"/>
    <w:rsid w:val="002D7006"/>
    <w:rsid w:val="002E1F6D"/>
    <w:rsid w:val="002E7B04"/>
    <w:rsid w:val="002F4CA8"/>
    <w:rsid w:val="002F54CE"/>
    <w:rsid w:val="00300044"/>
    <w:rsid w:val="00316343"/>
    <w:rsid w:val="003203F3"/>
    <w:rsid w:val="00324E0A"/>
    <w:rsid w:val="003307C7"/>
    <w:rsid w:val="00333026"/>
    <w:rsid w:val="0033426F"/>
    <w:rsid w:val="003346D2"/>
    <w:rsid w:val="00336194"/>
    <w:rsid w:val="00337520"/>
    <w:rsid w:val="0034710B"/>
    <w:rsid w:val="0035191B"/>
    <w:rsid w:val="003543C8"/>
    <w:rsid w:val="00356F05"/>
    <w:rsid w:val="003606C9"/>
    <w:rsid w:val="003701E7"/>
    <w:rsid w:val="00373EA1"/>
    <w:rsid w:val="0038132E"/>
    <w:rsid w:val="00381CF6"/>
    <w:rsid w:val="0038218C"/>
    <w:rsid w:val="00387CD0"/>
    <w:rsid w:val="00390484"/>
    <w:rsid w:val="003975E5"/>
    <w:rsid w:val="003A793B"/>
    <w:rsid w:val="003B120D"/>
    <w:rsid w:val="003C1735"/>
    <w:rsid w:val="003C2FE1"/>
    <w:rsid w:val="003D00B8"/>
    <w:rsid w:val="003D06A9"/>
    <w:rsid w:val="003D48D8"/>
    <w:rsid w:val="003D6D24"/>
    <w:rsid w:val="00400572"/>
    <w:rsid w:val="004030E9"/>
    <w:rsid w:val="00404BC7"/>
    <w:rsid w:val="004058AE"/>
    <w:rsid w:val="00407A6B"/>
    <w:rsid w:val="0041392C"/>
    <w:rsid w:val="00416287"/>
    <w:rsid w:val="00425854"/>
    <w:rsid w:val="004265F7"/>
    <w:rsid w:val="00434D03"/>
    <w:rsid w:val="0044094B"/>
    <w:rsid w:val="00442AA2"/>
    <w:rsid w:val="00454D29"/>
    <w:rsid w:val="00454E6A"/>
    <w:rsid w:val="00470589"/>
    <w:rsid w:val="00470A5C"/>
    <w:rsid w:val="00496199"/>
    <w:rsid w:val="004B3AFE"/>
    <w:rsid w:val="004B7273"/>
    <w:rsid w:val="004B7A3A"/>
    <w:rsid w:val="004B7DF6"/>
    <w:rsid w:val="004C172D"/>
    <w:rsid w:val="004E2519"/>
    <w:rsid w:val="004F2144"/>
    <w:rsid w:val="004F28E3"/>
    <w:rsid w:val="004F796C"/>
    <w:rsid w:val="005109E3"/>
    <w:rsid w:val="00520965"/>
    <w:rsid w:val="00521AA8"/>
    <w:rsid w:val="00522556"/>
    <w:rsid w:val="00523F73"/>
    <w:rsid w:val="00525759"/>
    <w:rsid w:val="00525CA6"/>
    <w:rsid w:val="005404B1"/>
    <w:rsid w:val="00541810"/>
    <w:rsid w:val="00543392"/>
    <w:rsid w:val="005442B6"/>
    <w:rsid w:val="005468CA"/>
    <w:rsid w:val="0055756A"/>
    <w:rsid w:val="005610FB"/>
    <w:rsid w:val="0056600B"/>
    <w:rsid w:val="00566346"/>
    <w:rsid w:val="005761B5"/>
    <w:rsid w:val="005776DC"/>
    <w:rsid w:val="0059071C"/>
    <w:rsid w:val="005A074F"/>
    <w:rsid w:val="005A6250"/>
    <w:rsid w:val="005B1743"/>
    <w:rsid w:val="005B195A"/>
    <w:rsid w:val="005B1D12"/>
    <w:rsid w:val="005B2C41"/>
    <w:rsid w:val="005B3269"/>
    <w:rsid w:val="005C2182"/>
    <w:rsid w:val="005C248D"/>
    <w:rsid w:val="005C718A"/>
    <w:rsid w:val="005C722C"/>
    <w:rsid w:val="005D3DE8"/>
    <w:rsid w:val="005D70B1"/>
    <w:rsid w:val="005E2F7D"/>
    <w:rsid w:val="005F0174"/>
    <w:rsid w:val="005F0825"/>
    <w:rsid w:val="005F42CB"/>
    <w:rsid w:val="005F4DB0"/>
    <w:rsid w:val="00600120"/>
    <w:rsid w:val="00604D85"/>
    <w:rsid w:val="00613A2B"/>
    <w:rsid w:val="00614AD9"/>
    <w:rsid w:val="0061627C"/>
    <w:rsid w:val="0062079E"/>
    <w:rsid w:val="00630309"/>
    <w:rsid w:val="0063151B"/>
    <w:rsid w:val="00632E5F"/>
    <w:rsid w:val="00634772"/>
    <w:rsid w:val="006357FD"/>
    <w:rsid w:val="00640338"/>
    <w:rsid w:val="00660048"/>
    <w:rsid w:val="00677167"/>
    <w:rsid w:val="00681BAC"/>
    <w:rsid w:val="00683AC6"/>
    <w:rsid w:val="00686437"/>
    <w:rsid w:val="00695730"/>
    <w:rsid w:val="006B4EB4"/>
    <w:rsid w:val="006C36D8"/>
    <w:rsid w:val="006C3E8B"/>
    <w:rsid w:val="006C7DF1"/>
    <w:rsid w:val="006C7E14"/>
    <w:rsid w:val="006D6513"/>
    <w:rsid w:val="006D742D"/>
    <w:rsid w:val="006E4692"/>
    <w:rsid w:val="006E5E5F"/>
    <w:rsid w:val="006F0F56"/>
    <w:rsid w:val="006F2499"/>
    <w:rsid w:val="006F4CF7"/>
    <w:rsid w:val="006F6D33"/>
    <w:rsid w:val="007047B2"/>
    <w:rsid w:val="00705E07"/>
    <w:rsid w:val="00715C7F"/>
    <w:rsid w:val="0072112C"/>
    <w:rsid w:val="0072489C"/>
    <w:rsid w:val="00727539"/>
    <w:rsid w:val="00734025"/>
    <w:rsid w:val="00745F79"/>
    <w:rsid w:val="00747D46"/>
    <w:rsid w:val="00751159"/>
    <w:rsid w:val="00752658"/>
    <w:rsid w:val="00774014"/>
    <w:rsid w:val="00774588"/>
    <w:rsid w:val="0077622B"/>
    <w:rsid w:val="00777526"/>
    <w:rsid w:val="0078350D"/>
    <w:rsid w:val="00784C9C"/>
    <w:rsid w:val="007867F0"/>
    <w:rsid w:val="00790BA9"/>
    <w:rsid w:val="0079209E"/>
    <w:rsid w:val="007929BD"/>
    <w:rsid w:val="00797E79"/>
    <w:rsid w:val="007A29EF"/>
    <w:rsid w:val="007A2E1D"/>
    <w:rsid w:val="007A4DFC"/>
    <w:rsid w:val="007A64EF"/>
    <w:rsid w:val="007B3371"/>
    <w:rsid w:val="007B35D2"/>
    <w:rsid w:val="007B5968"/>
    <w:rsid w:val="007B7DF2"/>
    <w:rsid w:val="007C749C"/>
    <w:rsid w:val="007D2CDA"/>
    <w:rsid w:val="007D44F8"/>
    <w:rsid w:val="007F4922"/>
    <w:rsid w:val="007F4A86"/>
    <w:rsid w:val="00801B98"/>
    <w:rsid w:val="00805227"/>
    <w:rsid w:val="00811D9A"/>
    <w:rsid w:val="0082097E"/>
    <w:rsid w:val="00820AA1"/>
    <w:rsid w:val="00821CFF"/>
    <w:rsid w:val="00822DA0"/>
    <w:rsid w:val="00830F30"/>
    <w:rsid w:val="0084795C"/>
    <w:rsid w:val="008570E2"/>
    <w:rsid w:val="00862597"/>
    <w:rsid w:val="0087006B"/>
    <w:rsid w:val="00875198"/>
    <w:rsid w:val="00877E1A"/>
    <w:rsid w:val="0088447F"/>
    <w:rsid w:val="00885EBB"/>
    <w:rsid w:val="00891948"/>
    <w:rsid w:val="00892DEA"/>
    <w:rsid w:val="008931EB"/>
    <w:rsid w:val="0089420E"/>
    <w:rsid w:val="00895FB2"/>
    <w:rsid w:val="008A1ED2"/>
    <w:rsid w:val="008B36DF"/>
    <w:rsid w:val="008B49FB"/>
    <w:rsid w:val="008B58E9"/>
    <w:rsid w:val="008C16F8"/>
    <w:rsid w:val="008C2E25"/>
    <w:rsid w:val="008C433D"/>
    <w:rsid w:val="008E3266"/>
    <w:rsid w:val="008E58CD"/>
    <w:rsid w:val="008E5C64"/>
    <w:rsid w:val="008F279B"/>
    <w:rsid w:val="008F29B0"/>
    <w:rsid w:val="008F4DDC"/>
    <w:rsid w:val="008F567F"/>
    <w:rsid w:val="008F67F0"/>
    <w:rsid w:val="009124C4"/>
    <w:rsid w:val="00917635"/>
    <w:rsid w:val="00920843"/>
    <w:rsid w:val="00921416"/>
    <w:rsid w:val="009231C7"/>
    <w:rsid w:val="00931FD9"/>
    <w:rsid w:val="00935D30"/>
    <w:rsid w:val="00937963"/>
    <w:rsid w:val="00937D57"/>
    <w:rsid w:val="00941A98"/>
    <w:rsid w:val="009502C9"/>
    <w:rsid w:val="00955492"/>
    <w:rsid w:val="009557D1"/>
    <w:rsid w:val="00961EB4"/>
    <w:rsid w:val="00964218"/>
    <w:rsid w:val="00964CD8"/>
    <w:rsid w:val="00970A1A"/>
    <w:rsid w:val="0097659E"/>
    <w:rsid w:val="00977D10"/>
    <w:rsid w:val="00977F3F"/>
    <w:rsid w:val="009821F1"/>
    <w:rsid w:val="009867C1"/>
    <w:rsid w:val="00990124"/>
    <w:rsid w:val="00995DF1"/>
    <w:rsid w:val="00997676"/>
    <w:rsid w:val="009A16A3"/>
    <w:rsid w:val="009A3E37"/>
    <w:rsid w:val="009A4BBF"/>
    <w:rsid w:val="009A641A"/>
    <w:rsid w:val="009B3305"/>
    <w:rsid w:val="009B395A"/>
    <w:rsid w:val="009B644F"/>
    <w:rsid w:val="009E2216"/>
    <w:rsid w:val="009F24C6"/>
    <w:rsid w:val="009F36F6"/>
    <w:rsid w:val="00A004D5"/>
    <w:rsid w:val="00A14CD8"/>
    <w:rsid w:val="00A16941"/>
    <w:rsid w:val="00A2419E"/>
    <w:rsid w:val="00A27317"/>
    <w:rsid w:val="00A30A55"/>
    <w:rsid w:val="00A3469E"/>
    <w:rsid w:val="00A42566"/>
    <w:rsid w:val="00A4278E"/>
    <w:rsid w:val="00A47F53"/>
    <w:rsid w:val="00A56D3C"/>
    <w:rsid w:val="00A656C2"/>
    <w:rsid w:val="00A85944"/>
    <w:rsid w:val="00A9095D"/>
    <w:rsid w:val="00A97DF9"/>
    <w:rsid w:val="00AA6325"/>
    <w:rsid w:val="00AA6339"/>
    <w:rsid w:val="00AC1F5F"/>
    <w:rsid w:val="00AC3E7D"/>
    <w:rsid w:val="00AD180E"/>
    <w:rsid w:val="00AD2979"/>
    <w:rsid w:val="00AE0844"/>
    <w:rsid w:val="00AE0AE8"/>
    <w:rsid w:val="00AE18F5"/>
    <w:rsid w:val="00AE4B90"/>
    <w:rsid w:val="00AF3620"/>
    <w:rsid w:val="00AF464C"/>
    <w:rsid w:val="00B00E72"/>
    <w:rsid w:val="00B022B6"/>
    <w:rsid w:val="00B1538D"/>
    <w:rsid w:val="00B161BA"/>
    <w:rsid w:val="00B1776B"/>
    <w:rsid w:val="00B27AA4"/>
    <w:rsid w:val="00B30A5B"/>
    <w:rsid w:val="00B31F8E"/>
    <w:rsid w:val="00B35226"/>
    <w:rsid w:val="00B36558"/>
    <w:rsid w:val="00B439E8"/>
    <w:rsid w:val="00B52A1D"/>
    <w:rsid w:val="00B54514"/>
    <w:rsid w:val="00B54E93"/>
    <w:rsid w:val="00B624B2"/>
    <w:rsid w:val="00B62A76"/>
    <w:rsid w:val="00B64FB2"/>
    <w:rsid w:val="00B67649"/>
    <w:rsid w:val="00B71EF0"/>
    <w:rsid w:val="00B755DF"/>
    <w:rsid w:val="00B87B04"/>
    <w:rsid w:val="00B9444A"/>
    <w:rsid w:val="00BB53E1"/>
    <w:rsid w:val="00BB7C61"/>
    <w:rsid w:val="00BC2543"/>
    <w:rsid w:val="00BD0AE1"/>
    <w:rsid w:val="00BD1481"/>
    <w:rsid w:val="00BD2041"/>
    <w:rsid w:val="00BD61C4"/>
    <w:rsid w:val="00BE411D"/>
    <w:rsid w:val="00BF1392"/>
    <w:rsid w:val="00BF1D2A"/>
    <w:rsid w:val="00BF26DE"/>
    <w:rsid w:val="00BF426A"/>
    <w:rsid w:val="00C03F3F"/>
    <w:rsid w:val="00C12644"/>
    <w:rsid w:val="00C21BF0"/>
    <w:rsid w:val="00C319D6"/>
    <w:rsid w:val="00C402DB"/>
    <w:rsid w:val="00C50155"/>
    <w:rsid w:val="00C51B73"/>
    <w:rsid w:val="00C53D37"/>
    <w:rsid w:val="00C577F4"/>
    <w:rsid w:val="00C728F2"/>
    <w:rsid w:val="00C8052E"/>
    <w:rsid w:val="00C84DAE"/>
    <w:rsid w:val="00C87E30"/>
    <w:rsid w:val="00C9077A"/>
    <w:rsid w:val="00C90B27"/>
    <w:rsid w:val="00C9399E"/>
    <w:rsid w:val="00C95254"/>
    <w:rsid w:val="00CA1CC8"/>
    <w:rsid w:val="00CA6E00"/>
    <w:rsid w:val="00CA7EDF"/>
    <w:rsid w:val="00CB2FE9"/>
    <w:rsid w:val="00CB549E"/>
    <w:rsid w:val="00CB6039"/>
    <w:rsid w:val="00CB7F88"/>
    <w:rsid w:val="00CC192D"/>
    <w:rsid w:val="00CC1AA8"/>
    <w:rsid w:val="00CD5745"/>
    <w:rsid w:val="00CD5F2B"/>
    <w:rsid w:val="00CD6E6C"/>
    <w:rsid w:val="00CD7218"/>
    <w:rsid w:val="00CE4E8A"/>
    <w:rsid w:val="00CE5064"/>
    <w:rsid w:val="00CF6657"/>
    <w:rsid w:val="00D00CCA"/>
    <w:rsid w:val="00D02767"/>
    <w:rsid w:val="00D03D44"/>
    <w:rsid w:val="00D144E8"/>
    <w:rsid w:val="00D1545F"/>
    <w:rsid w:val="00D40937"/>
    <w:rsid w:val="00D423AE"/>
    <w:rsid w:val="00D42404"/>
    <w:rsid w:val="00D47065"/>
    <w:rsid w:val="00D47ABB"/>
    <w:rsid w:val="00D51527"/>
    <w:rsid w:val="00D54635"/>
    <w:rsid w:val="00D5630C"/>
    <w:rsid w:val="00D70BC7"/>
    <w:rsid w:val="00D70FBE"/>
    <w:rsid w:val="00D76981"/>
    <w:rsid w:val="00D80400"/>
    <w:rsid w:val="00D8588F"/>
    <w:rsid w:val="00D92E95"/>
    <w:rsid w:val="00D953B6"/>
    <w:rsid w:val="00D97273"/>
    <w:rsid w:val="00D97B0B"/>
    <w:rsid w:val="00DA0C83"/>
    <w:rsid w:val="00DA55DC"/>
    <w:rsid w:val="00DA6A44"/>
    <w:rsid w:val="00DA70BF"/>
    <w:rsid w:val="00DB10B3"/>
    <w:rsid w:val="00DB2E5A"/>
    <w:rsid w:val="00DC648B"/>
    <w:rsid w:val="00DD042B"/>
    <w:rsid w:val="00DD056B"/>
    <w:rsid w:val="00DE0D45"/>
    <w:rsid w:val="00DE5538"/>
    <w:rsid w:val="00DE6035"/>
    <w:rsid w:val="00DF0FB0"/>
    <w:rsid w:val="00DF341E"/>
    <w:rsid w:val="00DF6B74"/>
    <w:rsid w:val="00E002ED"/>
    <w:rsid w:val="00E02F2F"/>
    <w:rsid w:val="00E1549D"/>
    <w:rsid w:val="00E164CD"/>
    <w:rsid w:val="00E21110"/>
    <w:rsid w:val="00E2527D"/>
    <w:rsid w:val="00E271F3"/>
    <w:rsid w:val="00E3419B"/>
    <w:rsid w:val="00E345C8"/>
    <w:rsid w:val="00E36DB9"/>
    <w:rsid w:val="00E46C69"/>
    <w:rsid w:val="00E472E7"/>
    <w:rsid w:val="00E54B4B"/>
    <w:rsid w:val="00E56081"/>
    <w:rsid w:val="00E56385"/>
    <w:rsid w:val="00E67D9E"/>
    <w:rsid w:val="00E72F59"/>
    <w:rsid w:val="00E75A8A"/>
    <w:rsid w:val="00E75D03"/>
    <w:rsid w:val="00E77D61"/>
    <w:rsid w:val="00E827F7"/>
    <w:rsid w:val="00E83887"/>
    <w:rsid w:val="00E969B1"/>
    <w:rsid w:val="00EA4AA9"/>
    <w:rsid w:val="00EA6E0D"/>
    <w:rsid w:val="00EB06EB"/>
    <w:rsid w:val="00EB0986"/>
    <w:rsid w:val="00ED1028"/>
    <w:rsid w:val="00ED1DD0"/>
    <w:rsid w:val="00ED36CA"/>
    <w:rsid w:val="00ED3B6D"/>
    <w:rsid w:val="00EF2108"/>
    <w:rsid w:val="00EF2CEE"/>
    <w:rsid w:val="00EF6AE0"/>
    <w:rsid w:val="00EF6F73"/>
    <w:rsid w:val="00F03044"/>
    <w:rsid w:val="00F076FB"/>
    <w:rsid w:val="00F25D31"/>
    <w:rsid w:val="00F33B34"/>
    <w:rsid w:val="00F3719A"/>
    <w:rsid w:val="00F41CF6"/>
    <w:rsid w:val="00F51F00"/>
    <w:rsid w:val="00F57232"/>
    <w:rsid w:val="00F67A4D"/>
    <w:rsid w:val="00F67AA5"/>
    <w:rsid w:val="00F75815"/>
    <w:rsid w:val="00F822AA"/>
    <w:rsid w:val="00F95A83"/>
    <w:rsid w:val="00FA01FD"/>
    <w:rsid w:val="00FA459C"/>
    <w:rsid w:val="00FA4BC9"/>
    <w:rsid w:val="00FB330A"/>
    <w:rsid w:val="00FD4AB3"/>
    <w:rsid w:val="00FE1583"/>
    <w:rsid w:val="00FF0552"/>
    <w:rsid w:val="00FF0F38"/>
    <w:rsid w:val="00FF6DDF"/>
    <w:rsid w:val="00FF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B1BCC1-56E7-4AAE-B6A9-696E7D1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paragraph" w:styleId="afc">
    <w:name w:val="No Spacing"/>
    <w:uiPriority w:val="1"/>
    <w:qFormat/>
    <w:rsid w:val="00FF7EF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shkininstitute.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cior.edu.ru/" TargetMode="External"/><Relationship Id="rId17" Type="http://schemas.openxmlformats.org/officeDocument/2006/relationships/hyperlink" Target="http://www.glossary.ru/" TargetMode="External"/><Relationship Id="rId2" Type="http://schemas.openxmlformats.org/officeDocument/2006/relationships/numbering" Target="numbering.xml"/><Relationship Id="rId16" Type="http://schemas.openxmlformats.org/officeDocument/2006/relationships/hyperlink" Target="http://gramot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cyberleninka.ru/)" TargetMode="External"/><Relationship Id="rId10" Type="http://schemas.openxmlformats.org/officeDocument/2006/relationships/hyperlink" Target="http://window.edu.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FE73-C917-418B-ACC9-2F8E7926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5209</Words>
  <Characters>29693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ANDREEVA</cp:lastModifiedBy>
  <cp:revision>28</cp:revision>
  <cp:lastPrinted>2025-11-06T09:53:00Z</cp:lastPrinted>
  <dcterms:created xsi:type="dcterms:W3CDTF">2023-09-29T11:53:00Z</dcterms:created>
  <dcterms:modified xsi:type="dcterms:W3CDTF">2025-11-14T10:10:00Z</dcterms:modified>
</cp:coreProperties>
</file>