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E2" w:rsidRDefault="00F769E2" w:rsidP="00F769E2">
      <w:pPr>
        <w:jc w:val="right"/>
        <w:rPr>
          <w:b/>
          <w:i/>
        </w:rPr>
      </w:pPr>
      <w:r>
        <w:rPr>
          <w:b/>
          <w:i/>
        </w:rPr>
        <w:t>Приложение к ООП по специальности</w:t>
      </w:r>
    </w:p>
    <w:p w:rsidR="006B0ABA" w:rsidRPr="006B0ABA" w:rsidRDefault="00F769E2" w:rsidP="00F769E2">
      <w:pPr>
        <w:jc w:val="right"/>
        <w:rPr>
          <w:b/>
          <w:bCs/>
          <w:i/>
        </w:rPr>
      </w:pPr>
      <w:r w:rsidRPr="006B0ABA">
        <w:rPr>
          <w:b/>
          <w:bCs/>
          <w:i/>
        </w:rPr>
        <w:t xml:space="preserve">23.02.06 Техническая эксплуатация подвижного </w:t>
      </w:r>
    </w:p>
    <w:p w:rsidR="00F769E2" w:rsidRPr="006B0ABA" w:rsidRDefault="00F769E2" w:rsidP="00F769E2">
      <w:pPr>
        <w:jc w:val="right"/>
        <w:rPr>
          <w:b/>
          <w:bCs/>
          <w:i/>
        </w:rPr>
      </w:pPr>
      <w:r w:rsidRPr="006B0ABA">
        <w:rPr>
          <w:b/>
          <w:bCs/>
          <w:i/>
        </w:rPr>
        <w:t>состава железных дорог</w:t>
      </w:r>
    </w:p>
    <w:p w:rsidR="00F769E2" w:rsidRPr="006B0ABA" w:rsidRDefault="00F769E2" w:rsidP="00F769E2">
      <w:pPr>
        <w:jc w:val="right"/>
        <w:rPr>
          <w:b/>
          <w:i/>
        </w:rPr>
      </w:pPr>
    </w:p>
    <w:p w:rsidR="00F769E2" w:rsidRPr="006B0ABA" w:rsidRDefault="00F769E2" w:rsidP="00F769E2">
      <w:pPr>
        <w:jc w:val="center"/>
        <w:rPr>
          <w:b/>
          <w:i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Pr="00BD363A" w:rsidRDefault="00F769E2" w:rsidP="00F769E2">
      <w:pPr>
        <w:jc w:val="center"/>
        <w:rPr>
          <w:b/>
          <w:sz w:val="32"/>
          <w:szCs w:val="32"/>
        </w:rPr>
      </w:pPr>
    </w:p>
    <w:p w:rsidR="00F769E2" w:rsidRPr="00BD363A" w:rsidRDefault="00F769E2" w:rsidP="00F769E2">
      <w:pPr>
        <w:spacing w:line="360" w:lineRule="auto"/>
        <w:jc w:val="center"/>
        <w:rPr>
          <w:b/>
          <w:i/>
          <w:caps/>
          <w:sz w:val="32"/>
          <w:szCs w:val="32"/>
        </w:rPr>
      </w:pPr>
      <w:r w:rsidRPr="00BD363A">
        <w:rPr>
          <w:b/>
          <w:i/>
          <w:caps/>
          <w:sz w:val="32"/>
          <w:szCs w:val="32"/>
        </w:rPr>
        <w:t xml:space="preserve">Рабочая программа </w:t>
      </w:r>
      <w:r>
        <w:rPr>
          <w:b/>
          <w:i/>
          <w:caps/>
          <w:sz w:val="32"/>
          <w:szCs w:val="32"/>
        </w:rPr>
        <w:t>учеб</w:t>
      </w:r>
      <w:r w:rsidRPr="00BD363A">
        <w:rPr>
          <w:b/>
          <w:i/>
          <w:caps/>
          <w:sz w:val="32"/>
          <w:szCs w:val="32"/>
        </w:rPr>
        <w:t>ной практики</w:t>
      </w:r>
    </w:p>
    <w:p w:rsidR="00F769E2" w:rsidRPr="002E1FF6" w:rsidRDefault="00F769E2" w:rsidP="00F769E2">
      <w:pPr>
        <w:spacing w:line="360" w:lineRule="auto"/>
        <w:jc w:val="center"/>
        <w:rPr>
          <w:b/>
          <w:i/>
          <w:caps/>
          <w:sz w:val="28"/>
          <w:szCs w:val="28"/>
        </w:rPr>
      </w:pPr>
      <w:r>
        <w:rPr>
          <w:b/>
          <w:i/>
          <w:caps/>
          <w:sz w:val="32"/>
          <w:szCs w:val="32"/>
        </w:rPr>
        <w:t>у</w:t>
      </w:r>
      <w:r w:rsidRPr="00F727AF">
        <w:rPr>
          <w:b/>
          <w:i/>
          <w:caps/>
          <w:sz w:val="32"/>
          <w:szCs w:val="32"/>
        </w:rPr>
        <w:t>П.0</w:t>
      </w:r>
      <w:r>
        <w:rPr>
          <w:b/>
          <w:i/>
          <w:caps/>
          <w:sz w:val="32"/>
          <w:szCs w:val="32"/>
        </w:rPr>
        <w:t>4</w:t>
      </w:r>
      <w:r w:rsidR="00D746A6">
        <w:rPr>
          <w:b/>
          <w:i/>
          <w:caps/>
          <w:sz w:val="32"/>
          <w:szCs w:val="32"/>
        </w:rPr>
        <w:t xml:space="preserve">.01 </w:t>
      </w:r>
      <w:r w:rsidRPr="00F727AF">
        <w:rPr>
          <w:b/>
          <w:i/>
          <w:caps/>
          <w:sz w:val="32"/>
          <w:szCs w:val="32"/>
        </w:rPr>
        <w:t xml:space="preserve"> </w:t>
      </w:r>
      <w:r>
        <w:rPr>
          <w:b/>
          <w:i/>
          <w:caps/>
          <w:sz w:val="32"/>
          <w:szCs w:val="32"/>
        </w:rPr>
        <w:t>учеб</w:t>
      </w:r>
      <w:r w:rsidRPr="00F727AF">
        <w:rPr>
          <w:b/>
          <w:i/>
          <w:caps/>
          <w:sz w:val="32"/>
          <w:szCs w:val="32"/>
        </w:rPr>
        <w:t>ная практика</w:t>
      </w:r>
      <w:r>
        <w:rPr>
          <w:b/>
          <w:i/>
          <w:caps/>
          <w:sz w:val="32"/>
          <w:szCs w:val="32"/>
        </w:rPr>
        <w:t xml:space="preserve"> </w:t>
      </w:r>
    </w:p>
    <w:p w:rsidR="00F769E2" w:rsidRPr="002E1FF6" w:rsidRDefault="00F769E2" w:rsidP="00F769E2">
      <w:pPr>
        <w:jc w:val="center"/>
        <w:rPr>
          <w:b/>
          <w:bCs/>
          <w:i/>
          <w:caps/>
          <w:color w:val="000000"/>
          <w:sz w:val="28"/>
          <w:szCs w:val="28"/>
        </w:rPr>
      </w:pPr>
    </w:p>
    <w:p w:rsidR="00F769E2" w:rsidRPr="000030FD" w:rsidRDefault="00F769E2" w:rsidP="00F769E2">
      <w:pPr>
        <w:spacing w:line="360" w:lineRule="auto"/>
        <w:jc w:val="center"/>
        <w:rPr>
          <w:b/>
          <w:caps/>
          <w:sz w:val="28"/>
          <w:szCs w:val="28"/>
        </w:rPr>
      </w:pPr>
    </w:p>
    <w:p w:rsidR="00F769E2" w:rsidRDefault="00F769E2" w:rsidP="00F769E2">
      <w:pPr>
        <w:jc w:val="center"/>
        <w:rPr>
          <w:b/>
          <w:sz w:val="28"/>
          <w:szCs w:val="28"/>
        </w:rPr>
      </w:pPr>
    </w:p>
    <w:p w:rsidR="00F769E2" w:rsidRPr="00E9276B" w:rsidRDefault="00F769E2" w:rsidP="00F769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</w:p>
    <w:p w:rsidR="00F769E2" w:rsidRDefault="00F769E2" w:rsidP="00F769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23.02.06</w:t>
      </w:r>
      <w:r w:rsidRPr="00DC3D05">
        <w:rPr>
          <w:b/>
          <w:bCs/>
          <w:sz w:val="28"/>
          <w:szCs w:val="28"/>
        </w:rPr>
        <w:t xml:space="preserve"> Техническая эксплуатация подвижного состава железных дорог</w:t>
      </w:r>
    </w:p>
    <w:p w:rsidR="00F769E2" w:rsidRDefault="00F769E2" w:rsidP="00F769E2">
      <w:pPr>
        <w:spacing w:line="360" w:lineRule="auto"/>
        <w:jc w:val="center"/>
        <w:rPr>
          <w:b/>
          <w:bCs/>
          <w:sz w:val="28"/>
          <w:szCs w:val="28"/>
        </w:rPr>
      </w:pPr>
    </w:p>
    <w:p w:rsidR="00F769E2" w:rsidRDefault="00F769E2" w:rsidP="00F769E2">
      <w:pPr>
        <w:spacing w:line="276" w:lineRule="auto"/>
        <w:jc w:val="center"/>
        <w:rPr>
          <w:b/>
          <w:sz w:val="28"/>
          <w:szCs w:val="28"/>
        </w:rPr>
      </w:pPr>
    </w:p>
    <w:p w:rsidR="00F769E2" w:rsidRPr="00E9276B" w:rsidRDefault="00F769E2" w:rsidP="00F769E2">
      <w:pPr>
        <w:spacing w:line="276" w:lineRule="auto"/>
        <w:jc w:val="center"/>
        <w:rPr>
          <w:b/>
          <w:sz w:val="28"/>
          <w:szCs w:val="28"/>
        </w:rPr>
      </w:pPr>
    </w:p>
    <w:p w:rsidR="00F769E2" w:rsidRDefault="00F769E2" w:rsidP="00F769E2">
      <w:pPr>
        <w:spacing w:line="276" w:lineRule="auto"/>
        <w:ind w:left="-284" w:firstLine="284"/>
        <w:rPr>
          <w:b/>
          <w:sz w:val="28"/>
          <w:szCs w:val="28"/>
        </w:rPr>
      </w:pPr>
      <w:r w:rsidRPr="00E9276B">
        <w:rPr>
          <w:b/>
          <w:sz w:val="28"/>
          <w:szCs w:val="28"/>
        </w:rPr>
        <w:t>квалификаци</w:t>
      </w:r>
      <w:r>
        <w:rPr>
          <w:b/>
          <w:sz w:val="28"/>
          <w:szCs w:val="28"/>
        </w:rPr>
        <w:t>и</w:t>
      </w:r>
      <w:r w:rsidRPr="00E9276B">
        <w:rPr>
          <w:b/>
          <w:sz w:val="28"/>
          <w:szCs w:val="28"/>
        </w:rPr>
        <w:t xml:space="preserve">: </w:t>
      </w:r>
    </w:p>
    <w:p w:rsidR="00F769E2" w:rsidRPr="00566850" w:rsidRDefault="00F769E2" w:rsidP="00F769E2">
      <w:pPr>
        <w:jc w:val="both"/>
        <w:rPr>
          <w:sz w:val="28"/>
          <w:szCs w:val="28"/>
        </w:rPr>
      </w:pPr>
      <w:r w:rsidRPr="00566850">
        <w:rPr>
          <w:sz w:val="28"/>
          <w:szCs w:val="28"/>
        </w:rPr>
        <w:t>1688</w:t>
      </w:r>
      <w:r w:rsidR="00A22C8D">
        <w:rPr>
          <w:sz w:val="28"/>
          <w:szCs w:val="28"/>
        </w:rPr>
        <w:t>5</w:t>
      </w:r>
      <w:r w:rsidRPr="00566850">
        <w:rPr>
          <w:sz w:val="28"/>
          <w:szCs w:val="28"/>
        </w:rPr>
        <w:t xml:space="preserve"> Помощник машиниста электро</w:t>
      </w:r>
      <w:r w:rsidR="00A22C8D">
        <w:rPr>
          <w:sz w:val="28"/>
          <w:szCs w:val="28"/>
        </w:rPr>
        <w:t>воза</w:t>
      </w:r>
    </w:p>
    <w:p w:rsidR="00F769E2" w:rsidRPr="00566850" w:rsidRDefault="00F769E2" w:rsidP="00F769E2">
      <w:pPr>
        <w:spacing w:line="360" w:lineRule="auto"/>
        <w:ind w:left="284"/>
        <w:rPr>
          <w:b/>
          <w:sz w:val="28"/>
          <w:szCs w:val="28"/>
        </w:rPr>
      </w:pPr>
    </w:p>
    <w:p w:rsidR="00F769E2" w:rsidRPr="00DC3D05" w:rsidRDefault="00F769E2" w:rsidP="00F769E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группы ТЭПС – </w:t>
      </w:r>
      <w:r w:rsidR="00C82154">
        <w:rPr>
          <w:b/>
          <w:bCs/>
          <w:sz w:val="28"/>
          <w:szCs w:val="28"/>
        </w:rPr>
        <w:t>2</w:t>
      </w:r>
      <w:r w:rsidR="00743708">
        <w:rPr>
          <w:b/>
          <w:bCs/>
          <w:sz w:val="28"/>
          <w:szCs w:val="28"/>
        </w:rPr>
        <w:t>3</w:t>
      </w:r>
    </w:p>
    <w:p w:rsidR="00F769E2" w:rsidRDefault="00F769E2" w:rsidP="00F769E2">
      <w:pPr>
        <w:spacing w:line="360" w:lineRule="auto"/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Pr="001218E1" w:rsidRDefault="00F769E2" w:rsidP="00F769E2">
      <w:pPr>
        <w:jc w:val="center"/>
        <w:rPr>
          <w:b/>
          <w:sz w:val="28"/>
          <w:szCs w:val="28"/>
        </w:rPr>
      </w:pPr>
      <w:r w:rsidRPr="001218E1">
        <w:rPr>
          <w:b/>
          <w:sz w:val="28"/>
          <w:szCs w:val="28"/>
        </w:rPr>
        <w:t>Данилов, 20</w:t>
      </w:r>
      <w:r>
        <w:rPr>
          <w:b/>
          <w:sz w:val="28"/>
          <w:szCs w:val="28"/>
        </w:rPr>
        <w:t>2</w:t>
      </w:r>
      <w:r w:rsidR="00D746A6">
        <w:rPr>
          <w:b/>
          <w:sz w:val="28"/>
          <w:szCs w:val="28"/>
        </w:rPr>
        <w:t>5</w:t>
      </w:r>
      <w:r w:rsidRPr="001218E1">
        <w:rPr>
          <w:b/>
          <w:sz w:val="28"/>
          <w:szCs w:val="28"/>
        </w:rPr>
        <w:t xml:space="preserve"> г.</w:t>
      </w:r>
    </w:p>
    <w:p w:rsidR="00F769E2" w:rsidRPr="00AD6096" w:rsidRDefault="00F769E2" w:rsidP="00F769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D6096">
        <w:rPr>
          <w:b/>
        </w:rPr>
        <w:lastRenderedPageBreak/>
        <w:t xml:space="preserve">СОДЕРЖАНИЕ </w:t>
      </w:r>
    </w:p>
    <w:p w:rsidR="00F769E2" w:rsidRPr="00AD6096" w:rsidRDefault="00F769E2" w:rsidP="00F76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6B0ABA" w:rsidRPr="00AD6096" w:rsidTr="001C5214">
        <w:trPr>
          <w:trHeight w:val="732"/>
        </w:trPr>
        <w:tc>
          <w:tcPr>
            <w:tcW w:w="7668" w:type="dxa"/>
            <w:shd w:val="clear" w:color="auto" w:fill="auto"/>
            <w:vAlign w:val="center"/>
          </w:tcPr>
          <w:p w:rsidR="006B0ABA" w:rsidRPr="00AD6096" w:rsidRDefault="006B0ABA" w:rsidP="00F769E2"/>
        </w:tc>
        <w:tc>
          <w:tcPr>
            <w:tcW w:w="1903" w:type="dxa"/>
            <w:shd w:val="clear" w:color="auto" w:fill="auto"/>
            <w:vAlign w:val="center"/>
          </w:tcPr>
          <w:p w:rsidR="006B0ABA" w:rsidRDefault="006B0ABA" w:rsidP="006B0ABA">
            <w:pPr>
              <w:jc w:val="center"/>
            </w:pPr>
            <w:r>
              <w:t>стр.</w:t>
            </w:r>
          </w:p>
        </w:tc>
      </w:tr>
      <w:tr w:rsidR="00F769E2" w:rsidRPr="00AD6096" w:rsidTr="001C5214">
        <w:trPr>
          <w:trHeight w:val="732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F769E2">
            <w:r w:rsidRPr="00AD6096">
              <w:t xml:space="preserve">1. ПАСПОРТ  РАБОЧЕЙ ПРОГРАММЫ </w:t>
            </w:r>
            <w:r>
              <w:t>УЧЕБ</w:t>
            </w:r>
            <w:r w:rsidRPr="00AD6096">
              <w:t>НОЙ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>
              <w:t>3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1C5214">
            <w:r w:rsidRPr="00AD6096">
              <w:t xml:space="preserve">2. РЕЗУЛЬТАТЫ  ОСВОЕНИЯ РАБОЧЕЙ ПРОГРАММЫ </w:t>
            </w:r>
            <w:r>
              <w:t>УЧЕБ</w:t>
            </w:r>
            <w:r w:rsidRPr="00AD6096">
              <w:t>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>
              <w:t>4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D746A6">
            <w:r w:rsidRPr="00AD6096">
              <w:t xml:space="preserve">3. </w:t>
            </w:r>
            <w:r w:rsidR="00F045B8">
              <w:t xml:space="preserve">СОДЕРЖАНИЕ  </w:t>
            </w:r>
            <w:r w:rsidR="00D746A6">
              <w:t xml:space="preserve">РАБОЧЕЙ ПРОГРАММЫ </w:t>
            </w:r>
            <w:r w:rsidR="00F045B8">
              <w:t>УЧЕБНОЙ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>
              <w:t>5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1C5214">
            <w:r w:rsidRPr="00AD6096">
              <w:t xml:space="preserve">4. УСЛОВИЯ РЕАЛИЗАЦИИ РАБОЧЕЙ ПРОГРАММЫ </w:t>
            </w:r>
            <w:r>
              <w:t>УЧЕБ</w:t>
            </w:r>
            <w:r w:rsidRPr="00AD6096">
              <w:t>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 w:rsidRPr="00AD6096">
              <w:t>8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1C5214">
            <w:r w:rsidRPr="00AD6096">
              <w:t xml:space="preserve">5. КОНТРОЛЬ И ОЦЕНКА РЕЗУЛЬТАТОВ ОСВОЕНИЯ ПРОГРАММЫ  </w:t>
            </w:r>
            <w:r>
              <w:t>УЧЕБ</w:t>
            </w:r>
            <w:r w:rsidRPr="00AD6096">
              <w:t>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 w:rsidRPr="00AD6096">
              <w:t>9</w:t>
            </w:r>
          </w:p>
        </w:tc>
      </w:tr>
    </w:tbl>
    <w:p w:rsidR="00F769E2" w:rsidRPr="00AD6096" w:rsidRDefault="00F769E2" w:rsidP="00F769E2">
      <w:pPr>
        <w:rPr>
          <w:b/>
        </w:rPr>
      </w:pPr>
    </w:p>
    <w:p w:rsidR="002C2912" w:rsidRPr="00A71D4A" w:rsidRDefault="002C2912" w:rsidP="002C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2C2912" w:rsidRPr="00A71D4A" w:rsidRDefault="002C2912" w:rsidP="002C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C2912" w:rsidRPr="00A71D4A" w:rsidSect="002C291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2C2912" w:rsidRPr="00A71D4A" w:rsidRDefault="002C2912" w:rsidP="002C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71D4A">
        <w:rPr>
          <w:b/>
          <w:caps/>
        </w:rPr>
        <w:lastRenderedPageBreak/>
        <w:t xml:space="preserve">1. </w:t>
      </w:r>
      <w:r w:rsidR="00A45ACC" w:rsidRPr="00A71D4A">
        <w:rPr>
          <w:b/>
          <w:caps/>
        </w:rPr>
        <w:t>ПАСПОРТ РАБОЧЕЙ</w:t>
      </w:r>
      <w:r w:rsidR="009E40EA">
        <w:rPr>
          <w:b/>
          <w:caps/>
        </w:rPr>
        <w:t xml:space="preserve"> </w:t>
      </w:r>
      <w:r w:rsidRPr="00A71D4A">
        <w:rPr>
          <w:b/>
          <w:caps/>
        </w:rPr>
        <w:t>ПРОГРАММЫ УЧЕБНОЙ ПРАКТИКИ</w:t>
      </w:r>
    </w:p>
    <w:p w:rsidR="002C2912" w:rsidRPr="00237405" w:rsidRDefault="002C2912" w:rsidP="002C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2C2912" w:rsidRDefault="002C2912" w:rsidP="00F769E2">
      <w:pPr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 w:rsidRPr="00A71D4A">
        <w:rPr>
          <w:b/>
        </w:rPr>
        <w:t>Область применения программы</w:t>
      </w:r>
    </w:p>
    <w:p w:rsidR="00F769E2" w:rsidRPr="00F769E2" w:rsidRDefault="00A45ACC" w:rsidP="00A45ACC">
      <w:pPr>
        <w:spacing w:line="360" w:lineRule="auto"/>
        <w:ind w:left="284" w:firstLine="283"/>
        <w:jc w:val="both"/>
      </w:pPr>
      <w:r>
        <w:t xml:space="preserve">  </w:t>
      </w:r>
      <w:r w:rsidR="00F769E2" w:rsidRPr="00F769E2">
        <w:t xml:space="preserve">Рабочая программа </w:t>
      </w:r>
      <w:r w:rsidR="00F769E2">
        <w:t>учеб</w:t>
      </w:r>
      <w:r w:rsidR="00F769E2" w:rsidRPr="00F769E2">
        <w:t>ной практики по ПМ 04 «</w:t>
      </w:r>
      <w:r w:rsidR="00F769E2" w:rsidRPr="00F769E2">
        <w:rPr>
          <w:bCs/>
          <w:color w:val="000000"/>
        </w:rPr>
        <w:t>Выполнение работ по одной или нескольким профессиям рабочих, должностям служащих</w:t>
      </w:r>
      <w:r w:rsidR="00F769E2" w:rsidRPr="00F769E2">
        <w:t>»</w:t>
      </w:r>
      <w:r>
        <w:t>,</w:t>
      </w:r>
      <w:r w:rsidR="00F769E2" w:rsidRPr="00F769E2">
        <w:t xml:space="preserve"> </w:t>
      </w:r>
      <w:r w:rsidRPr="00F769E2">
        <w:t>является частью</w:t>
      </w:r>
      <w:r w:rsidR="00F769E2" w:rsidRPr="00F769E2">
        <w:t xml:space="preserve"> основной профессиональной </w:t>
      </w:r>
      <w:r w:rsidRPr="00F769E2">
        <w:t>образовательной программы в</w:t>
      </w:r>
      <w:r w:rsidR="00F769E2" w:rsidRPr="00F769E2">
        <w:t xml:space="preserve"> соответствии с ФГОС </w:t>
      </w:r>
      <w:r w:rsidRPr="00F769E2">
        <w:t>СПО по специальности 23.02.06</w:t>
      </w:r>
      <w:r w:rsidR="00F769E2" w:rsidRPr="00F769E2">
        <w:t xml:space="preserve"> Техническая эксплуатация подвижного состава железных дорог, утвержденного </w:t>
      </w:r>
      <w:r w:rsidRPr="00A45ACC">
        <w:t>Приказом Минпросвещения России от 30.01.2024 N 55</w:t>
      </w:r>
      <w:r>
        <w:t xml:space="preserve"> </w:t>
      </w:r>
      <w:r w:rsidRPr="00A45ACC">
        <w:t>(</w:t>
      </w:r>
      <w:r>
        <w:t>з</w:t>
      </w:r>
      <w:r w:rsidRPr="00A45ACC">
        <w:t>арегистрировано в Минюсте России 06.03.2024 N 77447)</w:t>
      </w:r>
      <w:r w:rsidR="00F769E2" w:rsidRPr="00F769E2">
        <w:rPr>
          <w:bCs/>
        </w:rPr>
        <w:t xml:space="preserve">, а также интересов работодателей в части освоения дополнительного вида профессиональной деятельности: </w:t>
      </w:r>
      <w:r w:rsidR="00FE2292">
        <w:rPr>
          <w:bCs/>
          <w:i/>
          <w:color w:val="000000"/>
        </w:rPr>
        <w:t>о</w:t>
      </w:r>
      <w:r w:rsidR="00FE2292" w:rsidRPr="00631478">
        <w:rPr>
          <w:bCs/>
          <w:i/>
          <w:color w:val="000000"/>
        </w:rPr>
        <w:t xml:space="preserve">рганизация и выполнение работ по профессии </w:t>
      </w:r>
      <w:r w:rsidR="00696200">
        <w:rPr>
          <w:bCs/>
          <w:i/>
          <w:color w:val="000000"/>
        </w:rPr>
        <w:t>«</w:t>
      </w:r>
      <w:r w:rsidR="00FE2292" w:rsidRPr="00631478">
        <w:rPr>
          <w:bCs/>
          <w:i/>
          <w:color w:val="000000"/>
        </w:rPr>
        <w:t>Помощник машиниста электровоза</w:t>
      </w:r>
      <w:r w:rsidR="00696200">
        <w:rPr>
          <w:bCs/>
          <w:i/>
          <w:color w:val="000000"/>
        </w:rPr>
        <w:t>»</w:t>
      </w:r>
      <w:r w:rsidR="00F769E2" w:rsidRPr="00F769E2">
        <w:rPr>
          <w:bCs/>
        </w:rPr>
        <w:t xml:space="preserve">, </w:t>
      </w:r>
      <w:r w:rsidR="00F769E2" w:rsidRPr="00F769E2">
        <w:t xml:space="preserve">в части освоения квалификаций: </w:t>
      </w:r>
    </w:p>
    <w:p w:rsidR="00A22C8D" w:rsidRPr="00A22C8D" w:rsidRDefault="00F769E2" w:rsidP="00A22C8D">
      <w:pPr>
        <w:jc w:val="both"/>
        <w:rPr>
          <w:i/>
        </w:rPr>
      </w:pPr>
      <w:r>
        <w:rPr>
          <w:i/>
        </w:rPr>
        <w:t xml:space="preserve">      </w:t>
      </w:r>
      <w:r w:rsidR="00A22C8D" w:rsidRPr="00A22C8D">
        <w:rPr>
          <w:i/>
        </w:rPr>
        <w:t>16885 Помощник машиниста электровоза</w:t>
      </w:r>
    </w:p>
    <w:p w:rsidR="00F769E2" w:rsidRPr="00A22C8D" w:rsidRDefault="00F769E2" w:rsidP="00F769E2">
      <w:pPr>
        <w:pStyle w:val="a9"/>
        <w:spacing w:line="360" w:lineRule="auto"/>
        <w:ind w:left="420"/>
        <w:jc w:val="both"/>
        <w:rPr>
          <w:rFonts w:ascii="Times New Roman" w:hAnsi="Times New Roman"/>
          <w:i/>
          <w:sz w:val="24"/>
          <w:szCs w:val="24"/>
        </w:rPr>
      </w:pPr>
    </w:p>
    <w:p w:rsidR="00F769E2" w:rsidRPr="00F769E2" w:rsidRDefault="00F769E2" w:rsidP="00A45ACC">
      <w:pPr>
        <w:pStyle w:val="a9"/>
        <w:spacing w:line="360" w:lineRule="auto"/>
        <w:ind w:left="284" w:firstLine="283"/>
        <w:jc w:val="both"/>
        <w:rPr>
          <w:rFonts w:ascii="Times New Roman" w:hAnsi="Times New Roman"/>
        </w:rPr>
      </w:pPr>
      <w:r w:rsidRPr="00F769E2">
        <w:rPr>
          <w:rFonts w:ascii="Times New Roman" w:hAnsi="Times New Roman"/>
        </w:rPr>
        <w:t xml:space="preserve">Рабочая программа </w:t>
      </w:r>
      <w:r>
        <w:rPr>
          <w:rFonts w:ascii="Times New Roman" w:hAnsi="Times New Roman"/>
        </w:rPr>
        <w:t>учеб</w:t>
      </w:r>
      <w:r w:rsidRPr="00F769E2">
        <w:rPr>
          <w:rFonts w:ascii="Times New Roman" w:hAnsi="Times New Roman"/>
        </w:rPr>
        <w:t>ной практики может быть использована</w:t>
      </w:r>
      <w:r w:rsidRPr="00F769E2">
        <w:rPr>
          <w:rFonts w:ascii="Times New Roman" w:hAnsi="Times New Roman"/>
          <w:b/>
        </w:rPr>
        <w:t xml:space="preserve"> </w:t>
      </w:r>
      <w:r w:rsidRPr="00F769E2">
        <w:rPr>
          <w:rFonts w:ascii="Times New Roman" w:hAnsi="Times New Roman"/>
        </w:rPr>
        <w:t>в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F769E2" w:rsidRDefault="00F769E2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  <w:r w:rsidRPr="00A71D4A">
        <w:rPr>
          <w:b/>
        </w:rPr>
        <w:t xml:space="preserve">1.2. Цели и задачи учебной практики: </w:t>
      </w:r>
      <w:r w:rsidRPr="00A71D4A">
        <w:t xml:space="preserve"> формирование у </w:t>
      </w:r>
      <w:r>
        <w:t>студентов</w:t>
      </w:r>
      <w:r w:rsidRPr="00A71D4A">
        <w:t xml:space="preserve"> первоначальных практических профессиональных умений в рамках модул</w:t>
      </w:r>
      <w:r>
        <w:t>я ПМ04</w:t>
      </w:r>
      <w:r w:rsidRPr="00A71D4A">
        <w:t xml:space="preserve"> </w:t>
      </w:r>
      <w:r>
        <w:t>ППССЗ</w:t>
      </w:r>
      <w:r w:rsidRPr="00A71D4A">
        <w:t xml:space="preserve"> по основн</w:t>
      </w:r>
      <w:r>
        <w:t xml:space="preserve">ому виду </w:t>
      </w:r>
      <w:r w:rsidRPr="00A71D4A">
        <w:t>профессиональной деятельности</w:t>
      </w:r>
      <w:r>
        <w:t>,</w:t>
      </w:r>
      <w:r w:rsidRPr="00A71D4A">
        <w:t xml:space="preserve"> обучение трудовым приемам, операциям и способам выполнения трудовых процессов, характерны</w:t>
      </w:r>
      <w:r>
        <w:t>м</w:t>
      </w:r>
      <w:r w:rsidRPr="00A71D4A">
        <w:t xml:space="preserve"> для специальност</w:t>
      </w:r>
      <w:r>
        <w:t>и</w:t>
      </w:r>
      <w:r w:rsidRPr="00A71D4A">
        <w:t xml:space="preserve"> и необходимы</w:t>
      </w:r>
      <w:r>
        <w:t>м</w:t>
      </w:r>
      <w:r w:rsidRPr="00A71D4A">
        <w:t xml:space="preserve"> для последующего освоения </w:t>
      </w:r>
      <w:r>
        <w:t>студентами</w:t>
      </w:r>
      <w:r w:rsidRPr="00A71D4A">
        <w:t xml:space="preserve"> общих и профессиональных компетенций. </w:t>
      </w:r>
    </w:p>
    <w:p w:rsidR="00F66B71" w:rsidRDefault="00F66B71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</w:p>
    <w:p w:rsidR="00F66B71" w:rsidRDefault="00F66B71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</w:p>
    <w:p w:rsidR="00F66B71" w:rsidRDefault="00F66B71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</w:p>
    <w:p w:rsidR="00F66B71" w:rsidRDefault="00F66B71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</w:p>
    <w:p w:rsidR="00F66B71" w:rsidRDefault="00F66B71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</w:p>
    <w:p w:rsidR="00F769E2" w:rsidRDefault="00F769E2" w:rsidP="00F66B7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283"/>
        <w:jc w:val="both"/>
        <w:rPr>
          <w:b/>
        </w:rPr>
      </w:pPr>
      <w:r>
        <w:rPr>
          <w:b/>
        </w:rPr>
        <w:lastRenderedPageBreak/>
        <w:t xml:space="preserve">1.3. </w:t>
      </w:r>
      <w:r w:rsidRPr="00A71D4A">
        <w:rPr>
          <w:b/>
        </w:rPr>
        <w:t>Требования к результатам освоения учебной практики</w:t>
      </w:r>
      <w:r>
        <w:rPr>
          <w:b/>
        </w:rPr>
        <w:t>: в</w:t>
      </w:r>
      <w:r w:rsidRPr="00A71D4A">
        <w:t xml:space="preserve"> результате прохождения учебной практики по вид</w:t>
      </w:r>
      <w:r>
        <w:t xml:space="preserve">у </w:t>
      </w:r>
      <w:r w:rsidRPr="00A71D4A">
        <w:t xml:space="preserve">профессиональной деятельности </w:t>
      </w:r>
      <w:r>
        <w:t xml:space="preserve">студент </w:t>
      </w:r>
      <w:r w:rsidRPr="00A71D4A">
        <w:t>должен</w:t>
      </w:r>
      <w:r w:rsidRPr="00A71D4A">
        <w:rPr>
          <w:b/>
        </w:rPr>
        <w:t>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5528"/>
        <w:gridCol w:w="4111"/>
        <w:gridCol w:w="4252"/>
      </w:tblGrid>
      <w:tr w:rsidR="00DE4DDC" w:rsidRPr="00A71D4A" w:rsidTr="007016BF">
        <w:tc>
          <w:tcPr>
            <w:tcW w:w="15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DDC" w:rsidRDefault="00DE4DDC" w:rsidP="009C7D8C">
            <w:pPr>
              <w:shd w:val="clear" w:color="auto" w:fill="FFFFFF"/>
              <w:spacing w:line="274" w:lineRule="exact"/>
              <w:jc w:val="right"/>
              <w:rPr>
                <w:b/>
              </w:rPr>
            </w:pPr>
          </w:p>
        </w:tc>
      </w:tr>
      <w:tr w:rsidR="00A13270" w:rsidRPr="00A71D4A" w:rsidTr="00696200">
        <w:tc>
          <w:tcPr>
            <w:tcW w:w="1844" w:type="dxa"/>
            <w:tcBorders>
              <w:top w:val="single" w:sz="4" w:space="0" w:color="auto"/>
            </w:tcBorders>
          </w:tcPr>
          <w:p w:rsidR="00A13270" w:rsidRPr="00A71D4A" w:rsidRDefault="00A13270" w:rsidP="00040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1D4A">
              <w:rPr>
                <w:b/>
                <w:bCs/>
              </w:rPr>
              <w:t>ВПД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13270" w:rsidRDefault="00A13270" w:rsidP="0004010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Трудовые действия</w:t>
            </w:r>
          </w:p>
          <w:p w:rsidR="009C7D8C" w:rsidRPr="00A71D4A" w:rsidRDefault="009C7D8C" w:rsidP="0004010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(практический опыт)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13270" w:rsidRPr="00A71D4A" w:rsidRDefault="00A13270" w:rsidP="002C2912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>
              <w:rPr>
                <w:b/>
              </w:rPr>
              <w:t>Необходимые умения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13270" w:rsidRPr="00A71D4A" w:rsidRDefault="00A13270" w:rsidP="002C2912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>
              <w:rPr>
                <w:b/>
              </w:rPr>
              <w:t>Необходимые знания</w:t>
            </w:r>
          </w:p>
        </w:tc>
      </w:tr>
      <w:tr w:rsidR="00E20017" w:rsidRPr="00A71D4A" w:rsidTr="00696200">
        <w:trPr>
          <w:trHeight w:val="2865"/>
        </w:trPr>
        <w:tc>
          <w:tcPr>
            <w:tcW w:w="1844" w:type="dxa"/>
          </w:tcPr>
          <w:p w:rsidR="00E20017" w:rsidRPr="00A71D4A" w:rsidRDefault="00696200" w:rsidP="005D768B">
            <w:r w:rsidRPr="00696200">
              <w:rPr>
                <w:bCs/>
                <w:color w:val="000000"/>
              </w:rPr>
              <w:t>Организация и выполнение работ по профессии «Помощник машиниста электровоза</w:t>
            </w:r>
            <w:r>
              <w:rPr>
                <w:bCs/>
                <w:i/>
                <w:color w:val="000000"/>
              </w:rPr>
              <w:t>»</w:t>
            </w:r>
          </w:p>
        </w:tc>
        <w:tc>
          <w:tcPr>
            <w:tcW w:w="5528" w:type="dxa"/>
          </w:tcPr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подачи сигналов, установленных нормативными правовыми актами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контроля скоростного режима движения поезда по показаниям сигналов светофоров, правильности приготовления поездного и маневрового маршрута </w:t>
            </w:r>
          </w:p>
          <w:p w:rsidR="00E217DA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контроля состояния железнодорожного пути, контактной сети, встречных поездов, устройств сигнализации, централизации и блокировки (СЦБ) и связи, стрелочных переводов по маршруту, показаний светофоров, сигнальных знаков, указателей в процессе движения поезда, сигналов, подаваемых работниками железнодорожного транспорта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контроля параметров работы в пути следования электрического, механического, тормозного оборудования, устройств, контрольно-измерительных приборов, комплексной бортовой системы управления электровоза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информирования машиниста в случае обнаружения неисправностей железнодорожного пути, стрелочных переводов, встречных поездов, контактной сети, устройств СЦБ и связи, контрольно-измерительных приборов, комплексной бортовой системы управления электровоза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контроля плотности тормозной магистрали при проверке срабатывания тормозов электровоза, вагонов в составе поезда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- ухода за электровозом в пути следования и на стоянках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выполнения оперативных распоряжений лиц, ответственных за организацию движения поездов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проверки технического состояния узлов и агрегатов электровоза, электрического, механического, тормозного оборудования, устройств подачи песка под колесные пары электровоза в пути следования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проверки параметров работы в пути следования контрольно-измерительных приборов, комплексной бортовой системы управления, оборудования, устройств радиосвязи электровоза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информирования машиниста в случае обнаружения неисправностей узлов и агрегатов, оборудования, контрольно-измерительных приборов, комплексной бортовой системы управления электровоза, вагонов в составе поезда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проверки технического состояния подвижного состава на стоянках с устранением выявленных несоответствий либо информированием о них машиниста - проверки плотности тормозной магистрали, при проверке срабатывания тормозов электровоза, вагонов в составе поезда с устранением выявленных несоответствий и информированием об этом машиниста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выполнения оперативных распоряжений лиц, ответственных за организацию движения поездов, в случае обнаружения неисправностей узлов и агрегатов электровоза, подвижного состава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подготовки инструмента для выполнения вспомогательных работ по техническому обслуживанию электровоза при приемке (сдаче), по экипировке, подготовке его к работе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- осмотра механического, электрического, тормозного и вспомогательного оборудования, систем контроля загазованности, систем обнаружения и тушения пожара электровоза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выявления и устранения неисправностей механического, электрического, тормозного и вспомогательного оборудования, систем контроля загазованности, систем обнаружения и тушения пожара электровоза, либо информирование о них машиниста электровоза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смазки узлов и деталей электровоза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пополнения запаса смазочных и обтирочных материалов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проверки надежности сцепления автосцепок, </w:t>
            </w:r>
            <w:r w:rsidR="00E217DA">
              <w:t>меж вагонных</w:t>
            </w:r>
            <w:r>
              <w:t xml:space="preserve"> соединений электровоза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закрепления электровоза или поезда для предотвращения самопроизвольного движения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устранения и выявления, возникших в пути следования неисправностей на электровозе или в составе вагонов с выбором способа их устранения </w:t>
            </w:r>
          </w:p>
          <w:p w:rsidR="00FE2292" w:rsidRDefault="00FE2292" w:rsidP="005D768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подбора инструмента для выполнения вспомогательных работ по устранению возникших в пути следования неисправностей на электровозе или в составе вагонов </w:t>
            </w:r>
          </w:p>
          <w:p w:rsidR="00FE2292" w:rsidRPr="00676CC8" w:rsidRDefault="00FE2292" w:rsidP="00FE229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проверки работы оборудования после устранения возникших в пути следования неисправностей на электровозе или в составе вагонов </w:t>
            </w:r>
          </w:p>
        </w:tc>
        <w:tc>
          <w:tcPr>
            <w:tcW w:w="4111" w:type="dxa"/>
          </w:tcPr>
          <w:p w:rsidR="007469FD" w:rsidRDefault="007469FD" w:rsidP="0063147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- подавать сигналы при выполнении вспомогательных работ по управлению электровозом и ведению поезда; </w:t>
            </w:r>
          </w:p>
          <w:p w:rsidR="007469FD" w:rsidRDefault="007469FD" w:rsidP="00631478">
            <w:pPr>
              <w:autoSpaceDE w:val="0"/>
              <w:autoSpaceDN w:val="0"/>
              <w:adjustRightInd w:val="0"/>
              <w:jc w:val="both"/>
            </w:pPr>
            <w:r>
              <w:t xml:space="preserve">- определять состояние железнодорожного пути, стрелочных переводов, встречных поездов, контактной сети, устройств СЦБ и связи при выполнении вспомогательных работ по управлению электровозом и ведению поезда; </w:t>
            </w:r>
          </w:p>
          <w:p w:rsidR="007469FD" w:rsidRDefault="007469FD" w:rsidP="00631478">
            <w:pPr>
              <w:autoSpaceDE w:val="0"/>
              <w:autoSpaceDN w:val="0"/>
              <w:adjustRightInd w:val="0"/>
              <w:jc w:val="both"/>
            </w:pPr>
            <w:r>
              <w:t xml:space="preserve">- оценивать техническое состояние тормозного оборудования электровоза в пути следования при выполнении вспомогательных работ по управлению электровозом и ведению поезда; </w:t>
            </w:r>
          </w:p>
          <w:p w:rsidR="007469FD" w:rsidRDefault="007469FD" w:rsidP="00631478">
            <w:pPr>
              <w:autoSpaceDE w:val="0"/>
              <w:autoSpaceDN w:val="0"/>
              <w:adjustRightInd w:val="0"/>
              <w:jc w:val="both"/>
            </w:pPr>
            <w:r>
              <w:t xml:space="preserve">- применять средства индивидуальной защиты при выполнении вспомогательных работ по управлению электровозом и ведению поезда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определять техническое состояние узлов и агрегатов, оборудования, контрольно-измерительных приборов, комплексной бортовой системы управления электровоза в </w:t>
            </w:r>
            <w:r>
              <w:lastRenderedPageBreak/>
              <w:t xml:space="preserve">пределах своей компетенции;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оценивать техническое состояние тормозного оборудования электровоза при выполнении вспомогательных работ по контролю технического состояния электровоза в пути следования;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пользоваться специальными средствами связи при выполнении вспомогательных работ по контролю технического состояния электровоза в пути следования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выполнять вспомогательные работы по техническому обслуживанию электровоза при приемке (сдаче), по экипировке, подготовке его к работе согласно технологии выполняемых работ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определять исправность механического, электрического, тормозного и вспомогательного оборудования электровоза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пользоваться тормозными башмаками для закрепления электровоза или поезда для предотвращения самопроизвольного движения </w:t>
            </w:r>
          </w:p>
          <w:p w:rsidR="007469FD" w:rsidRPr="00676CC8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>- применять средства индивидуальной защиты при выполнении вспомогательных работ по техническому обслуживанию электровоза при приемке (сдаче), по экипировке, подготовке его к работе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выполнять операции по выявлению и </w:t>
            </w:r>
            <w:r>
              <w:lastRenderedPageBreak/>
              <w:t xml:space="preserve">устранению неисправностей на электровозе или в составе вагонов, возникших в пути следования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пользоваться инструментом при устранении неисправностей на электровозе или в составе вагонов, возникших в пути следования </w:t>
            </w:r>
          </w:p>
          <w:p w:rsidR="007469FD" w:rsidRPr="00676CC8" w:rsidRDefault="007469FD" w:rsidP="007469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2" w:type="dxa"/>
          </w:tcPr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- нормативно-технической и руководящей документации по выполнению вспомогательных работ: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>- устройства и правила эксплуатации обслуживаемого оборудования, узлов и агрегатов электровоза;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 - профиля железнодорожного пути обслуживаемых участков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порядка работы и эксплуатации устройств автоматики и связи;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графика движения поездов;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правил применения средств индивидуальной защиты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>- порядка содержания электровоза и ухода за электровозом в пути следования и на стоянках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устройства тормозов и технология управления ими;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способов выявления и устранения неисправностей в работе механического, электрического, тормозного, вспомогательного оборудования электровоза; </w:t>
            </w:r>
          </w:p>
          <w:p w:rsidR="00E217DA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порядка работы и эксплуатации устройств автоматики и связи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 xml:space="preserve">- правил сцепки и расцепки подвижного состава при выполнении вспомогательных работ по </w:t>
            </w:r>
            <w:r>
              <w:lastRenderedPageBreak/>
              <w:t xml:space="preserve">техническому обслуживанию электровоза при приемке (сдаче), по экипировке, подготовке его к работе </w:t>
            </w:r>
          </w:p>
          <w:p w:rsidR="007469FD" w:rsidRDefault="007469FD" w:rsidP="007469FD">
            <w:pPr>
              <w:autoSpaceDE w:val="0"/>
              <w:autoSpaceDN w:val="0"/>
              <w:adjustRightInd w:val="0"/>
              <w:jc w:val="both"/>
            </w:pPr>
            <w:r>
              <w:t>- правил пользования тормозными башмаками при выполнении вспомогательных работ по техническому обслуживанию электровоза при приемке (сдаче), по экипировке, подготовке его к работе</w:t>
            </w:r>
          </w:p>
          <w:p w:rsidR="00E20017" w:rsidRPr="00676CC8" w:rsidRDefault="00E20017" w:rsidP="007469F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C2912" w:rsidRPr="00A71D4A" w:rsidRDefault="002C2912" w:rsidP="002C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4966B5" w:rsidRPr="00A71D4A" w:rsidRDefault="004966B5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A71D4A">
        <w:rPr>
          <w:b/>
        </w:rPr>
        <w:t>1.3. Количество часов на освоение рабочей программы учебной практики:</w:t>
      </w:r>
    </w:p>
    <w:p w:rsidR="004966B5" w:rsidRDefault="004966B5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71D4A">
        <w:t xml:space="preserve">Всего - </w:t>
      </w:r>
      <w:r w:rsidRPr="00A71D4A">
        <w:rPr>
          <w:i/>
        </w:rPr>
        <w:t xml:space="preserve"> </w:t>
      </w:r>
      <w:r w:rsidR="00F66B71">
        <w:t>36 часов</w:t>
      </w:r>
      <w:r>
        <w:t>:</w:t>
      </w:r>
    </w:p>
    <w:p w:rsidR="004966B5" w:rsidRPr="00A71D4A" w:rsidRDefault="004966B5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в</w:t>
      </w:r>
      <w:r w:rsidRPr="00A71D4A">
        <w:t xml:space="preserve"> рамках освоения ПМ 0</w:t>
      </w:r>
      <w:r>
        <w:t>4</w:t>
      </w:r>
      <w:r w:rsidRPr="00A71D4A">
        <w:t xml:space="preserve">. –  </w:t>
      </w:r>
      <w:r w:rsidR="00F66B71">
        <w:t>36 часов</w:t>
      </w: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2C2912" w:rsidRPr="00A71D4A" w:rsidRDefault="002C2912" w:rsidP="002C29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A71D4A">
        <w:rPr>
          <w:b/>
          <w:caps/>
        </w:rPr>
        <w:t xml:space="preserve">2. результаты освоения </w:t>
      </w:r>
      <w:r w:rsidR="00C71936">
        <w:rPr>
          <w:b/>
          <w:caps/>
        </w:rPr>
        <w:t xml:space="preserve">Рабочей </w:t>
      </w:r>
      <w:r w:rsidRPr="00A71D4A">
        <w:rPr>
          <w:b/>
          <w:caps/>
        </w:rPr>
        <w:t>программы учебной практики</w:t>
      </w:r>
    </w:p>
    <w:p w:rsidR="002C2912" w:rsidRPr="00A71D4A" w:rsidRDefault="002C2912" w:rsidP="002C2912">
      <w:pPr>
        <w:rPr>
          <w:sz w:val="16"/>
          <w:szCs w:val="16"/>
        </w:rPr>
      </w:pPr>
    </w:p>
    <w:p w:rsidR="001C5214" w:rsidRDefault="00C71936" w:rsidP="001C5214">
      <w:pPr>
        <w:widowControl w:val="0"/>
        <w:shd w:val="clear" w:color="auto" w:fill="FFFFFF"/>
        <w:autoSpaceDE w:val="0"/>
        <w:autoSpaceDN w:val="0"/>
        <w:adjustRightInd w:val="0"/>
        <w:spacing w:before="120" w:line="360" w:lineRule="auto"/>
        <w:ind w:firstLine="567"/>
        <w:jc w:val="both"/>
      </w:pPr>
      <w:r>
        <w:t xml:space="preserve">           </w:t>
      </w:r>
      <w:r w:rsidR="001C5214" w:rsidRPr="00E71543">
        <w:t xml:space="preserve">Результатом освоения рабочей программы </w:t>
      </w:r>
      <w:r w:rsidR="001C5214">
        <w:t>учеб</w:t>
      </w:r>
      <w:r w:rsidR="001C5214" w:rsidRPr="00E71543">
        <w:t xml:space="preserve">ной практики является освоение </w:t>
      </w:r>
      <w:r w:rsidR="001C5214">
        <w:t>студентами</w:t>
      </w:r>
      <w:r w:rsidR="001C5214" w:rsidRPr="00E71543">
        <w:t xml:space="preserve"> профессиональных и общих компетенций в рамках </w:t>
      </w:r>
      <w:r w:rsidR="00631478" w:rsidRPr="00E71543">
        <w:t>профессиональн</w:t>
      </w:r>
      <w:r w:rsidR="00631478">
        <w:t xml:space="preserve">ого </w:t>
      </w:r>
      <w:r w:rsidR="00631478" w:rsidRPr="00E71543">
        <w:t>модуля</w:t>
      </w:r>
      <w:r w:rsidR="001C5214">
        <w:t xml:space="preserve"> ПМ. 04 </w:t>
      </w:r>
      <w:r w:rsidR="001C5214" w:rsidRPr="00E71543">
        <w:t>ППССЗ по основн</w:t>
      </w:r>
      <w:r w:rsidR="001C5214">
        <w:t xml:space="preserve">ому </w:t>
      </w:r>
      <w:r w:rsidR="001C5214" w:rsidRPr="00E71543">
        <w:t>вид</w:t>
      </w:r>
      <w:r w:rsidR="001C5214">
        <w:t xml:space="preserve">у </w:t>
      </w:r>
      <w:r w:rsidR="001C5214" w:rsidRPr="00E71543">
        <w:t>профессиональной деятельности (ВПД):</w:t>
      </w:r>
      <w:r w:rsidR="001C5214">
        <w:t xml:space="preserve"> </w:t>
      </w:r>
      <w:r w:rsidR="00631478" w:rsidRPr="00631478">
        <w:rPr>
          <w:bCs/>
          <w:i/>
          <w:color w:val="000000"/>
        </w:rPr>
        <w:t>Организация и выполнение работ по профессии Помощник машиниста электровоза</w:t>
      </w:r>
      <w:r w:rsidR="00631478">
        <w:rPr>
          <w:bCs/>
          <w:i/>
          <w:color w:val="000000"/>
        </w:rPr>
        <w:t>,</w:t>
      </w:r>
      <w:r w:rsidR="001C5214">
        <w:rPr>
          <w:i/>
        </w:rPr>
        <w:t xml:space="preserve"> </w:t>
      </w:r>
      <w:r w:rsidR="001C5214" w:rsidRPr="009C146B">
        <w:t>необходим</w:t>
      </w:r>
      <w:r w:rsidR="001C5214">
        <w:t>ой</w:t>
      </w:r>
      <w:r w:rsidR="001C5214" w:rsidRPr="009C146B">
        <w:t xml:space="preserve"> для последующего освоения ими  профессиональных (ПК) и общих (ОК) компетенций по избранной </w:t>
      </w:r>
      <w:r w:rsidR="001C5214">
        <w:t>специальности</w:t>
      </w:r>
      <w:r w:rsidR="001C5214" w:rsidRPr="009C146B">
        <w:t>.</w:t>
      </w:r>
    </w:p>
    <w:tbl>
      <w:tblPr>
        <w:tblW w:w="50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3517"/>
      </w:tblGrid>
      <w:tr w:rsidR="002C2912" w:rsidRPr="00A71D4A" w:rsidTr="007016BF">
        <w:trPr>
          <w:trHeight w:val="651"/>
        </w:trPr>
        <w:tc>
          <w:tcPr>
            <w:tcW w:w="475" w:type="pct"/>
            <w:shd w:val="clear" w:color="auto" w:fill="auto"/>
            <w:vAlign w:val="center"/>
          </w:tcPr>
          <w:p w:rsidR="002C2912" w:rsidRPr="00A71D4A" w:rsidRDefault="00C71936" w:rsidP="002C2912">
            <w:pPr>
              <w:widowControl w:val="0"/>
              <w:suppressAutoHyphens/>
              <w:jc w:val="center"/>
              <w:rPr>
                <w:b/>
              </w:rPr>
            </w:pPr>
            <w:r>
              <w:t xml:space="preserve"> </w:t>
            </w:r>
            <w:r w:rsidR="002C2912" w:rsidRPr="00A71D4A">
              <w:rPr>
                <w:b/>
              </w:rPr>
              <w:t xml:space="preserve">Код ПК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2C2912" w:rsidRPr="00A71D4A" w:rsidRDefault="002C2912" w:rsidP="002C2912">
            <w:pPr>
              <w:widowControl w:val="0"/>
              <w:suppressAutoHyphens/>
              <w:jc w:val="center"/>
              <w:rPr>
                <w:b/>
              </w:rPr>
            </w:pPr>
            <w:r w:rsidRPr="00A71D4A">
              <w:rPr>
                <w:b/>
              </w:rPr>
              <w:t>Наименование результата освоения практики</w:t>
            </w:r>
          </w:p>
        </w:tc>
      </w:tr>
      <w:tr w:rsidR="004737E7" w:rsidRPr="00A71D4A" w:rsidTr="007016BF">
        <w:trPr>
          <w:trHeight w:val="404"/>
        </w:trPr>
        <w:tc>
          <w:tcPr>
            <w:tcW w:w="475" w:type="pct"/>
            <w:shd w:val="clear" w:color="auto" w:fill="auto"/>
          </w:tcPr>
          <w:p w:rsidR="004737E7" w:rsidRPr="000D6DB9" w:rsidRDefault="004737E7" w:rsidP="00273866">
            <w:pPr>
              <w:shd w:val="clear" w:color="auto" w:fill="FFFFFF"/>
              <w:jc w:val="center"/>
            </w:pPr>
            <w:r w:rsidRPr="000D6DB9">
              <w:rPr>
                <w:spacing w:val="-1"/>
              </w:rPr>
              <w:t xml:space="preserve">ПК </w:t>
            </w:r>
            <w:r w:rsidR="00273866">
              <w:rPr>
                <w:spacing w:val="-1"/>
              </w:rPr>
              <w:t>6</w:t>
            </w:r>
            <w:r>
              <w:rPr>
                <w:spacing w:val="-1"/>
              </w:rPr>
              <w:t>.1.</w:t>
            </w:r>
          </w:p>
        </w:tc>
        <w:tc>
          <w:tcPr>
            <w:tcW w:w="4525" w:type="pct"/>
            <w:shd w:val="clear" w:color="auto" w:fill="auto"/>
          </w:tcPr>
          <w:p w:rsidR="004737E7" w:rsidRDefault="004737E7" w:rsidP="004737E7">
            <w:r w:rsidRPr="0074604D">
              <w:t xml:space="preserve">Выполнять вспомогательные работы по управлению локомотивом (электровозом) и ведению поезда </w:t>
            </w:r>
          </w:p>
        </w:tc>
      </w:tr>
      <w:tr w:rsidR="004737E7" w:rsidRPr="00A71D4A" w:rsidTr="00E22466">
        <w:trPr>
          <w:trHeight w:val="404"/>
        </w:trPr>
        <w:tc>
          <w:tcPr>
            <w:tcW w:w="475" w:type="pct"/>
            <w:shd w:val="clear" w:color="auto" w:fill="auto"/>
            <w:vAlign w:val="center"/>
          </w:tcPr>
          <w:p w:rsidR="004737E7" w:rsidRPr="001179B6" w:rsidRDefault="004737E7" w:rsidP="00273866">
            <w:pPr>
              <w:widowControl w:val="0"/>
              <w:suppressAutoHyphens/>
              <w:jc w:val="center"/>
            </w:pPr>
            <w:r w:rsidRPr="001179B6">
              <w:t xml:space="preserve">ПК </w:t>
            </w:r>
            <w:r w:rsidR="00273866">
              <w:t>6</w:t>
            </w:r>
            <w:r w:rsidRPr="001179B6">
              <w:t>.</w:t>
            </w:r>
            <w:r>
              <w:t>2.</w:t>
            </w:r>
          </w:p>
        </w:tc>
        <w:tc>
          <w:tcPr>
            <w:tcW w:w="4525" w:type="pct"/>
            <w:shd w:val="clear" w:color="auto" w:fill="auto"/>
          </w:tcPr>
          <w:p w:rsidR="004737E7" w:rsidRDefault="004737E7" w:rsidP="004737E7">
            <w:r w:rsidRPr="0074604D">
              <w:t xml:space="preserve">Выполнять вспомогательные работы по контролю технического состояния локомотива (электровоза) в пути следования </w:t>
            </w:r>
          </w:p>
        </w:tc>
      </w:tr>
      <w:tr w:rsidR="004737E7" w:rsidRPr="00A71D4A" w:rsidTr="00E22466">
        <w:trPr>
          <w:trHeight w:val="404"/>
        </w:trPr>
        <w:tc>
          <w:tcPr>
            <w:tcW w:w="475" w:type="pct"/>
            <w:shd w:val="clear" w:color="auto" w:fill="auto"/>
            <w:vAlign w:val="center"/>
          </w:tcPr>
          <w:p w:rsidR="004737E7" w:rsidRPr="001179B6" w:rsidRDefault="004737E7" w:rsidP="00273866">
            <w:pPr>
              <w:widowControl w:val="0"/>
              <w:suppressAutoHyphens/>
              <w:jc w:val="center"/>
            </w:pPr>
            <w:r w:rsidRPr="001179B6">
              <w:t xml:space="preserve">ПК </w:t>
            </w:r>
            <w:r w:rsidR="00273866">
              <w:t>6</w:t>
            </w:r>
            <w:r w:rsidRPr="001179B6">
              <w:t>.</w:t>
            </w:r>
            <w:r>
              <w:t>3.</w:t>
            </w:r>
          </w:p>
        </w:tc>
        <w:tc>
          <w:tcPr>
            <w:tcW w:w="4525" w:type="pct"/>
            <w:shd w:val="clear" w:color="auto" w:fill="auto"/>
          </w:tcPr>
          <w:p w:rsidR="004737E7" w:rsidRDefault="004737E7" w:rsidP="004737E7">
            <w:r w:rsidRPr="0074604D">
              <w:t xml:space="preserve">Выполнять вспомогательные работы по техническому обслуживанию локомотива (электровоза) при приемке (сдаче), по экипировке, подготовке его к работе </w:t>
            </w:r>
          </w:p>
        </w:tc>
      </w:tr>
      <w:tr w:rsidR="004737E7" w:rsidRPr="00A71D4A" w:rsidTr="00E22466">
        <w:trPr>
          <w:trHeight w:val="404"/>
        </w:trPr>
        <w:tc>
          <w:tcPr>
            <w:tcW w:w="475" w:type="pct"/>
            <w:shd w:val="clear" w:color="auto" w:fill="auto"/>
            <w:vAlign w:val="center"/>
          </w:tcPr>
          <w:p w:rsidR="004737E7" w:rsidRPr="001179B6" w:rsidRDefault="004737E7" w:rsidP="00273866">
            <w:pPr>
              <w:widowControl w:val="0"/>
              <w:suppressAutoHyphens/>
              <w:jc w:val="center"/>
            </w:pPr>
            <w:r w:rsidRPr="001179B6">
              <w:t xml:space="preserve">ПК </w:t>
            </w:r>
            <w:r w:rsidR="00273866">
              <w:t>6</w:t>
            </w:r>
            <w:r w:rsidRPr="001179B6">
              <w:t>.</w:t>
            </w:r>
            <w:r>
              <w:t>4.</w:t>
            </w:r>
          </w:p>
        </w:tc>
        <w:tc>
          <w:tcPr>
            <w:tcW w:w="4525" w:type="pct"/>
            <w:shd w:val="clear" w:color="auto" w:fill="auto"/>
          </w:tcPr>
          <w:p w:rsidR="004737E7" w:rsidRDefault="004737E7" w:rsidP="004737E7">
            <w:r w:rsidRPr="0074604D">
              <w:t>Выполнять вспомогательные работы по устранению неисправностей на локомотиве (электровозе) или в составе вагонов, возникших в пути следования</w:t>
            </w:r>
          </w:p>
        </w:tc>
      </w:tr>
      <w:tr w:rsidR="002C2912" w:rsidRPr="00A71D4A" w:rsidTr="007016BF">
        <w:trPr>
          <w:trHeight w:val="455"/>
        </w:trPr>
        <w:tc>
          <w:tcPr>
            <w:tcW w:w="475" w:type="pct"/>
            <w:shd w:val="clear" w:color="auto" w:fill="auto"/>
            <w:vAlign w:val="center"/>
          </w:tcPr>
          <w:p w:rsidR="002C2912" w:rsidRPr="00A71D4A" w:rsidRDefault="002C2912" w:rsidP="002C2912">
            <w:pPr>
              <w:widowControl w:val="0"/>
              <w:suppressAutoHyphens/>
              <w:jc w:val="center"/>
              <w:rPr>
                <w:b/>
              </w:rPr>
            </w:pPr>
            <w:r w:rsidRPr="00A71D4A">
              <w:rPr>
                <w:b/>
              </w:rPr>
              <w:t xml:space="preserve">Код ОК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2C2912" w:rsidRPr="00A71D4A" w:rsidRDefault="002C2912" w:rsidP="002C2912">
            <w:pPr>
              <w:widowControl w:val="0"/>
              <w:suppressAutoHyphens/>
              <w:jc w:val="center"/>
              <w:rPr>
                <w:b/>
              </w:rPr>
            </w:pPr>
            <w:r w:rsidRPr="00A71D4A">
              <w:rPr>
                <w:b/>
              </w:rPr>
              <w:t>Наименование результата освоения практики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01.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02.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03.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04.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Эффективно взаимодействовать и работать в коллективе и команде;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05.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 w:rsidRPr="00156CA2">
              <w:lastRenderedPageBreak/>
              <w:t>социального и культурного контекста;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 w:rsidRPr="000D6DB9">
              <w:lastRenderedPageBreak/>
              <w:t xml:space="preserve">ОК </w:t>
            </w:r>
            <w:r>
              <w:t>0</w:t>
            </w:r>
            <w:r w:rsidRPr="000D6DB9">
              <w:t>6</w:t>
            </w:r>
            <w:r>
              <w:t>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 w:rsidRPr="000D6DB9">
              <w:t>ОК</w:t>
            </w:r>
            <w:r>
              <w:t xml:space="preserve"> 0</w:t>
            </w:r>
            <w:r w:rsidRPr="000D6DB9">
              <w:t>7</w:t>
            </w:r>
            <w:r>
              <w:t>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C2912" w:rsidRPr="00A71D4A" w:rsidTr="007016B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2C2912" w:rsidRPr="000D6DB9" w:rsidRDefault="000D6DB9" w:rsidP="002C2912">
            <w:pPr>
              <w:widowControl w:val="0"/>
              <w:suppressAutoHyphens/>
              <w:jc w:val="center"/>
            </w:pPr>
            <w:r>
              <w:t xml:space="preserve">ОК </w:t>
            </w:r>
            <w:r w:rsidR="00A45ACC">
              <w:t>0</w:t>
            </w:r>
            <w:r>
              <w:t>8</w:t>
            </w:r>
            <w:r w:rsidR="001C5214">
              <w:t>.</w:t>
            </w:r>
            <w:r w:rsidR="002C2912" w:rsidRPr="000D6DB9">
              <w:t xml:space="preserve">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2C2912" w:rsidRPr="00A71D4A" w:rsidRDefault="00A45ACC" w:rsidP="002C2912">
            <w:pPr>
              <w:widowControl w:val="0"/>
              <w:suppressAutoHyphens/>
            </w:pPr>
            <w:r>
              <w:t>Использовать средства физической культуры для сохранения и укрепления здоровья в</w:t>
            </w:r>
          </w:p>
        </w:tc>
      </w:tr>
      <w:tr w:rsidR="002C2912" w:rsidRPr="00A71D4A" w:rsidTr="007016B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2C2912" w:rsidRPr="000D6DB9" w:rsidRDefault="002C2912" w:rsidP="002C2912">
            <w:pPr>
              <w:widowControl w:val="0"/>
              <w:suppressAutoHyphens/>
              <w:jc w:val="center"/>
            </w:pPr>
            <w:r w:rsidRPr="000D6DB9">
              <w:t xml:space="preserve">ОК </w:t>
            </w:r>
            <w:r w:rsidR="00A45ACC">
              <w:t>0</w:t>
            </w:r>
            <w:r w:rsidRPr="000D6DB9">
              <w:t>9</w:t>
            </w:r>
            <w:r w:rsidR="001C5214">
              <w:t>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A45ACC" w:rsidRDefault="00A45ACC" w:rsidP="00A45ACC">
            <w:pPr>
              <w:pStyle w:val="ConsPlusNormal"/>
              <w:spacing w:before="240"/>
              <w:jc w:val="both"/>
            </w:pPr>
            <w:r>
              <w:t>Пользоваться профессиональной документацией на государственном и иностранном языках.</w:t>
            </w:r>
          </w:p>
          <w:p w:rsidR="002C2912" w:rsidRPr="00A71D4A" w:rsidRDefault="002C2912" w:rsidP="002C2912">
            <w:pPr>
              <w:widowControl w:val="0"/>
              <w:suppressAutoHyphens/>
            </w:pPr>
          </w:p>
        </w:tc>
      </w:tr>
    </w:tbl>
    <w:p w:rsidR="002C2912" w:rsidRPr="00A71D4A" w:rsidRDefault="002C2912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2C2912" w:rsidRPr="00A71D4A" w:rsidSect="007016BF">
          <w:pgSz w:w="16840" w:h="11907" w:orient="landscape" w:code="9"/>
          <w:pgMar w:top="851" w:right="1134" w:bottom="1418" w:left="992" w:header="709" w:footer="709" w:gutter="0"/>
          <w:cols w:space="720"/>
          <w:docGrid w:linePitch="326"/>
        </w:sectPr>
      </w:pPr>
    </w:p>
    <w:p w:rsidR="00F66B71" w:rsidRPr="00F66B71" w:rsidRDefault="00F66B71" w:rsidP="00F66B71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rPr>
          <w:b/>
          <w:sz w:val="22"/>
          <w:szCs w:val="22"/>
        </w:rPr>
      </w:pPr>
    </w:p>
    <w:p w:rsidR="001C5214" w:rsidRPr="00F045B8" w:rsidRDefault="00F045B8" w:rsidP="00F66B71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rPr>
          <w:b/>
          <w:sz w:val="22"/>
          <w:szCs w:val="22"/>
        </w:rPr>
      </w:pPr>
      <w:r>
        <w:rPr>
          <w:b/>
        </w:rPr>
        <w:t xml:space="preserve">СОДЕРЖАНИЕ </w:t>
      </w:r>
      <w:r w:rsidR="00F66B71">
        <w:rPr>
          <w:b/>
        </w:rPr>
        <w:t xml:space="preserve">РАБОЧЕЙ ПРОГРАММЫ </w:t>
      </w:r>
      <w:r w:rsidRPr="00F045B8">
        <w:rPr>
          <w:b/>
        </w:rPr>
        <w:t>УЧЕБНОЙ  ПРАКТИКИ</w:t>
      </w:r>
    </w:p>
    <w:p w:rsidR="00F045B8" w:rsidRPr="00F045B8" w:rsidRDefault="00F045B8" w:rsidP="00F045B8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rPr>
          <w:b/>
          <w:sz w:val="22"/>
          <w:szCs w:val="22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567"/>
        <w:gridCol w:w="9357"/>
        <w:gridCol w:w="1276"/>
        <w:gridCol w:w="1276"/>
      </w:tblGrid>
      <w:tr w:rsidR="004E057A" w:rsidRPr="00756025" w:rsidTr="00963AC9">
        <w:tc>
          <w:tcPr>
            <w:tcW w:w="3232" w:type="dxa"/>
            <w:shd w:val="clear" w:color="auto" w:fill="auto"/>
          </w:tcPr>
          <w:p w:rsidR="00963AC9" w:rsidRPr="00960DA0" w:rsidRDefault="004E057A" w:rsidP="00963A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0DA0">
              <w:rPr>
                <w:b/>
                <w:bCs/>
              </w:rPr>
              <w:t>Наименование разделов</w:t>
            </w:r>
            <w:r>
              <w:rPr>
                <w:b/>
                <w:bCs/>
              </w:rPr>
              <w:t xml:space="preserve"> </w:t>
            </w:r>
            <w:r w:rsidR="00963AC9">
              <w:rPr>
                <w:b/>
                <w:bCs/>
              </w:rPr>
              <w:t>учебной практики</w:t>
            </w:r>
          </w:p>
          <w:p w:rsidR="004E057A" w:rsidRPr="00960DA0" w:rsidRDefault="004E057A" w:rsidP="00960DA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4" w:type="dxa"/>
            <w:gridSpan w:val="2"/>
            <w:shd w:val="clear" w:color="auto" w:fill="auto"/>
          </w:tcPr>
          <w:p w:rsidR="004E057A" w:rsidRPr="00960DA0" w:rsidRDefault="004E057A" w:rsidP="00A77300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960DA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4E057A" w:rsidRPr="00594530" w:rsidRDefault="004E057A" w:rsidP="004E05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530">
              <w:rPr>
                <w:b/>
                <w:bCs/>
              </w:rPr>
              <w:t>Объем</w:t>
            </w:r>
          </w:p>
          <w:p w:rsidR="004E057A" w:rsidRPr="00960DA0" w:rsidRDefault="004E057A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594530">
              <w:rPr>
                <w:b/>
                <w:bCs/>
              </w:rPr>
              <w:t>часов</w:t>
            </w:r>
          </w:p>
        </w:tc>
        <w:tc>
          <w:tcPr>
            <w:tcW w:w="1276" w:type="dxa"/>
            <w:shd w:val="clear" w:color="auto" w:fill="auto"/>
          </w:tcPr>
          <w:p w:rsidR="004E057A" w:rsidRPr="00594530" w:rsidRDefault="00963AC9" w:rsidP="005945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146B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963AC9" w:rsidRPr="00756025" w:rsidTr="00963AC9">
        <w:tc>
          <w:tcPr>
            <w:tcW w:w="3232" w:type="dxa"/>
            <w:shd w:val="clear" w:color="auto" w:fill="auto"/>
          </w:tcPr>
          <w:p w:rsidR="00963AC9" w:rsidRPr="00960DA0" w:rsidRDefault="00963AC9" w:rsidP="00960DA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4" w:type="dxa"/>
            <w:gridSpan w:val="2"/>
            <w:shd w:val="clear" w:color="auto" w:fill="auto"/>
          </w:tcPr>
          <w:p w:rsidR="00963AC9" w:rsidRPr="00960DA0" w:rsidRDefault="00963AC9" w:rsidP="00A77300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63AC9" w:rsidRPr="00594530" w:rsidRDefault="00963AC9" w:rsidP="004E05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63AC9" w:rsidRPr="009C146B" w:rsidRDefault="00963AC9" w:rsidP="0059453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</w:tr>
      <w:tr w:rsidR="00963AC9" w:rsidRPr="00756025" w:rsidTr="000A77F6">
        <w:trPr>
          <w:trHeight w:val="1695"/>
        </w:trPr>
        <w:tc>
          <w:tcPr>
            <w:tcW w:w="13156" w:type="dxa"/>
            <w:gridSpan w:val="3"/>
            <w:shd w:val="clear" w:color="auto" w:fill="auto"/>
          </w:tcPr>
          <w:p w:rsidR="00F66B71" w:rsidRDefault="00963AC9" w:rsidP="00963AC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bCs/>
              </w:rPr>
              <w:t xml:space="preserve">ПМ.04 </w:t>
            </w:r>
            <w:r w:rsidR="00F66B71" w:rsidRPr="00F66B71">
              <w:rPr>
                <w:b/>
                <w:sz w:val="22"/>
                <w:szCs w:val="22"/>
              </w:rPr>
              <w:t>Организация и выполнение работ по профессии Помощник машиниста электро</w:t>
            </w:r>
            <w:r w:rsidR="00273866">
              <w:rPr>
                <w:b/>
                <w:sz w:val="22"/>
                <w:szCs w:val="22"/>
              </w:rPr>
              <w:t>воз</w:t>
            </w:r>
            <w:r w:rsidR="00F66B71" w:rsidRPr="00F66B71">
              <w:rPr>
                <w:b/>
                <w:sz w:val="22"/>
                <w:szCs w:val="22"/>
              </w:rPr>
              <w:t>а</w:t>
            </w:r>
          </w:p>
          <w:p w:rsidR="00963AC9" w:rsidRDefault="00963AC9" w:rsidP="00963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Виды работ:</w:t>
            </w:r>
          </w:p>
          <w:p w:rsidR="00BC4E1B" w:rsidRPr="002F2530" w:rsidRDefault="00FE2292" w:rsidP="00BC4E1B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2F2530">
              <w:t>Привести локомотив (электро</w:t>
            </w:r>
            <w:r w:rsidR="00BC4E1B" w:rsidRPr="002F2530">
              <w:t>воз</w:t>
            </w:r>
            <w:r w:rsidRPr="002F2530">
              <w:t xml:space="preserve">) в рабочее состояние </w:t>
            </w:r>
          </w:p>
          <w:p w:rsidR="00BC4E1B" w:rsidRPr="002F2530" w:rsidRDefault="00FE2292" w:rsidP="00BC4E1B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2F2530">
              <w:t>Выполнить со</w:t>
            </w:r>
            <w:r w:rsidR="00BC4E1B" w:rsidRPr="002F2530">
              <w:t>кращенное опробование тормозов</w:t>
            </w:r>
          </w:p>
          <w:p w:rsidR="00BC4E1B" w:rsidRPr="002F2530" w:rsidRDefault="00FE2292" w:rsidP="00BC4E1B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2F2530">
              <w:t>Оценить работу локомотива (электро</w:t>
            </w:r>
            <w:r w:rsidR="00BC4E1B" w:rsidRPr="002F2530">
              <w:t>воз</w:t>
            </w:r>
            <w:r w:rsidRPr="002F2530">
              <w:t>а)</w:t>
            </w:r>
            <w:r w:rsidR="00BC4E1B" w:rsidRPr="002F2530">
              <w:t xml:space="preserve"> и его готовность к отправлению</w:t>
            </w:r>
            <w:r w:rsidRPr="002F2530">
              <w:t xml:space="preserve"> </w:t>
            </w:r>
          </w:p>
          <w:p w:rsidR="00BC4E1B" w:rsidRPr="002F2530" w:rsidRDefault="00FE2292" w:rsidP="00BC4E1B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2F2530">
              <w:t>Провести заданный поезд без нарушений и уложиться в отведенное время выполнения задания, соблюдая инс</w:t>
            </w:r>
            <w:r w:rsidR="00BC4E1B" w:rsidRPr="002F2530">
              <w:t>трукции и нормативные документы</w:t>
            </w:r>
          </w:p>
          <w:p w:rsidR="00BC4E1B" w:rsidRPr="002F2530" w:rsidRDefault="00BC4E1B" w:rsidP="00BC4E1B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2F2530">
              <w:t>Управлять системами подвижного состава в соответствии с установленными требованиями</w:t>
            </w:r>
          </w:p>
          <w:p w:rsidR="00FE2292" w:rsidRPr="002F2530" w:rsidRDefault="00FE2292" w:rsidP="00BC4E1B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0"/>
                <w:szCs w:val="20"/>
              </w:rPr>
            </w:pPr>
            <w:r w:rsidRPr="002F2530">
              <w:t>По окончанию поездки провести локомотив (электро</w:t>
            </w:r>
            <w:r w:rsidR="00BC4E1B" w:rsidRPr="002F2530">
              <w:t>воз</w:t>
            </w:r>
            <w:r w:rsidRPr="002F2530">
              <w:t>) в нерабочие состояние.</w:t>
            </w:r>
          </w:p>
          <w:p w:rsidR="002F2530" w:rsidRPr="00FE2292" w:rsidRDefault="002F2530" w:rsidP="002F2530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firstLine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3AC9" w:rsidRDefault="00F66B71" w:rsidP="00963AC9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36</w:t>
            </w:r>
          </w:p>
          <w:p w:rsidR="00963AC9" w:rsidRDefault="00963AC9">
            <w:pPr>
              <w:rPr>
                <w:rFonts w:eastAsia="Calibri"/>
                <w:b/>
                <w:bCs/>
              </w:rPr>
            </w:pPr>
          </w:p>
          <w:p w:rsidR="00963AC9" w:rsidRDefault="00963AC9" w:rsidP="00963AC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963AC9" w:rsidRDefault="00963AC9">
            <w:pPr>
              <w:rPr>
                <w:rFonts w:eastAsia="Calibri"/>
                <w:b/>
                <w:bCs/>
              </w:rPr>
            </w:pPr>
          </w:p>
          <w:p w:rsidR="00963AC9" w:rsidRDefault="00963AC9">
            <w:pPr>
              <w:rPr>
                <w:rFonts w:eastAsia="Calibri"/>
                <w:b/>
                <w:bCs/>
              </w:rPr>
            </w:pPr>
          </w:p>
          <w:p w:rsidR="00963AC9" w:rsidRDefault="00963AC9" w:rsidP="00963AC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4E057A" w:rsidRPr="00756025" w:rsidTr="000A77F6">
        <w:trPr>
          <w:trHeight w:val="345"/>
        </w:trPr>
        <w:tc>
          <w:tcPr>
            <w:tcW w:w="3232" w:type="dxa"/>
            <w:vMerge w:val="restart"/>
            <w:shd w:val="clear" w:color="auto" w:fill="auto"/>
          </w:tcPr>
          <w:p w:rsidR="004E057A" w:rsidRDefault="004E057A" w:rsidP="002E6409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 xml:space="preserve">Тема </w:t>
            </w:r>
            <w:r w:rsidR="00817618">
              <w:rPr>
                <w:rFonts w:eastAsia="Calibri"/>
                <w:b/>
                <w:bCs/>
                <w:i/>
              </w:rPr>
              <w:t>5</w:t>
            </w:r>
            <w:r w:rsidRPr="00BD0A96">
              <w:rPr>
                <w:rFonts w:eastAsia="Calibri"/>
                <w:b/>
                <w:bCs/>
                <w:i/>
              </w:rPr>
              <w:t>.</w:t>
            </w:r>
            <w:r w:rsidR="00817618">
              <w:rPr>
                <w:rFonts w:eastAsia="Calibri"/>
                <w:b/>
                <w:bCs/>
                <w:i/>
              </w:rPr>
              <w:t>1.</w:t>
            </w:r>
            <w:r w:rsidRPr="00BD0A96">
              <w:rPr>
                <w:rFonts w:eastAsia="Calibri"/>
                <w:b/>
                <w:bCs/>
                <w:i/>
              </w:rPr>
              <w:t xml:space="preserve"> </w:t>
            </w:r>
            <w:r w:rsidRPr="00BD0A96">
              <w:rPr>
                <w:b/>
                <w:i/>
              </w:rPr>
              <w:t xml:space="preserve">Выполнение </w:t>
            </w:r>
            <w:r w:rsidR="002E6409">
              <w:rPr>
                <w:b/>
                <w:i/>
              </w:rPr>
              <w:t>работ</w:t>
            </w:r>
            <w:r w:rsidRPr="00BD0A96">
              <w:rPr>
                <w:b/>
                <w:i/>
              </w:rPr>
              <w:t xml:space="preserve"> на тренажере </w:t>
            </w:r>
            <w:r w:rsidR="002E6409">
              <w:rPr>
                <w:b/>
                <w:i/>
              </w:rPr>
              <w:t>(</w:t>
            </w:r>
            <w:r w:rsidRPr="00BD0A96">
              <w:rPr>
                <w:b/>
                <w:i/>
              </w:rPr>
              <w:t>электро</w:t>
            </w:r>
            <w:r w:rsidR="00817618">
              <w:rPr>
                <w:b/>
                <w:i/>
              </w:rPr>
              <w:t>воз</w:t>
            </w:r>
            <w:r w:rsidR="002E6409">
              <w:rPr>
                <w:b/>
                <w:i/>
              </w:rPr>
              <w:t>)</w:t>
            </w:r>
            <w:bookmarkStart w:id="0" w:name="_GoBack"/>
            <w:bookmarkEnd w:id="0"/>
            <w:r w:rsidRPr="00BD0A96">
              <w:rPr>
                <w:b/>
                <w:i/>
              </w:rPr>
              <w:t xml:space="preserve"> </w:t>
            </w:r>
          </w:p>
        </w:tc>
        <w:tc>
          <w:tcPr>
            <w:tcW w:w="9924" w:type="dxa"/>
            <w:gridSpan w:val="2"/>
            <w:shd w:val="clear" w:color="auto" w:fill="auto"/>
          </w:tcPr>
          <w:p w:rsidR="004E057A" w:rsidRPr="00F848A6" w:rsidRDefault="004E057A" w:rsidP="008B708C">
            <w:pPr>
              <w:widowControl w:val="0"/>
              <w:suppressAutoHyphens/>
            </w:pPr>
            <w:r w:rsidRPr="00F848A6">
              <w:t>Содержание</w:t>
            </w:r>
          </w:p>
        </w:tc>
        <w:tc>
          <w:tcPr>
            <w:tcW w:w="1276" w:type="dxa"/>
            <w:shd w:val="clear" w:color="auto" w:fill="auto"/>
          </w:tcPr>
          <w:p w:rsidR="004E057A" w:rsidRPr="004E057A" w:rsidRDefault="004E057A" w:rsidP="00F66B71">
            <w:pPr>
              <w:widowControl w:val="0"/>
              <w:suppressAutoHyphens/>
              <w:jc w:val="center"/>
              <w:rPr>
                <w:b/>
              </w:rPr>
            </w:pPr>
            <w:r w:rsidRPr="004E057A">
              <w:rPr>
                <w:b/>
              </w:rPr>
              <w:t>3</w:t>
            </w:r>
            <w:r w:rsidR="00F66B71"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E057A" w:rsidRPr="00F848A6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4E057A" w:rsidRPr="00756025" w:rsidTr="000A77F6">
        <w:trPr>
          <w:trHeight w:val="345"/>
        </w:trPr>
        <w:tc>
          <w:tcPr>
            <w:tcW w:w="3232" w:type="dxa"/>
            <w:vMerge/>
            <w:shd w:val="clear" w:color="auto" w:fill="auto"/>
          </w:tcPr>
          <w:p w:rsidR="004E057A" w:rsidRPr="00BD0A96" w:rsidRDefault="004E057A" w:rsidP="00F848A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4E057A" w:rsidRPr="00F848A6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F848A6">
              <w:rPr>
                <w:sz w:val="22"/>
                <w:szCs w:val="22"/>
              </w:rPr>
              <w:t>1</w:t>
            </w:r>
          </w:p>
        </w:tc>
        <w:tc>
          <w:tcPr>
            <w:tcW w:w="9357" w:type="dxa"/>
            <w:shd w:val="clear" w:color="auto" w:fill="auto"/>
          </w:tcPr>
          <w:p w:rsidR="004E057A" w:rsidRPr="00F848A6" w:rsidRDefault="004E057A" w:rsidP="00FE2292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F848A6">
              <w:rPr>
                <w:b/>
                <w:sz w:val="22"/>
                <w:szCs w:val="22"/>
              </w:rPr>
              <w:t>Охрана труда.</w:t>
            </w:r>
            <w:r w:rsidRPr="00F848A6">
              <w:rPr>
                <w:sz w:val="22"/>
                <w:szCs w:val="22"/>
              </w:rPr>
              <w:t xml:space="preserve"> Инструктаж по охране труда, электробезопасности, пожарной безопасности. </w:t>
            </w:r>
            <w:r w:rsidRPr="00F848A6">
              <w:rPr>
                <w:b/>
                <w:sz w:val="22"/>
                <w:szCs w:val="22"/>
              </w:rPr>
              <w:t xml:space="preserve"> </w:t>
            </w:r>
            <w:r w:rsidRPr="00F848A6">
              <w:rPr>
                <w:bCs/>
                <w:sz w:val="22"/>
                <w:szCs w:val="22"/>
              </w:rPr>
              <w:t>Ознакомление с работой</w:t>
            </w:r>
            <w:r w:rsidRPr="00F848A6">
              <w:rPr>
                <w:sz w:val="22"/>
                <w:szCs w:val="22"/>
              </w:rPr>
              <w:t xml:space="preserve"> тренажерного комплекса.</w:t>
            </w:r>
            <w:r w:rsidRPr="00F848A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E057A" w:rsidRPr="00F848A6" w:rsidRDefault="00F66B71" w:rsidP="004966B5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E057A" w:rsidRPr="00756025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E057A" w:rsidRPr="00756025" w:rsidTr="000A77F6">
        <w:trPr>
          <w:trHeight w:val="703"/>
        </w:trPr>
        <w:tc>
          <w:tcPr>
            <w:tcW w:w="3232" w:type="dxa"/>
            <w:vMerge/>
            <w:shd w:val="clear" w:color="auto" w:fill="auto"/>
          </w:tcPr>
          <w:p w:rsidR="004E057A" w:rsidRPr="00BD0A96" w:rsidRDefault="004E057A" w:rsidP="00BD0A9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057A" w:rsidRPr="00F848A6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F848A6">
              <w:rPr>
                <w:sz w:val="22"/>
                <w:szCs w:val="22"/>
              </w:rPr>
              <w:t>2</w:t>
            </w:r>
          </w:p>
        </w:tc>
        <w:tc>
          <w:tcPr>
            <w:tcW w:w="9357" w:type="dxa"/>
            <w:shd w:val="clear" w:color="auto" w:fill="auto"/>
          </w:tcPr>
          <w:p w:rsidR="004E057A" w:rsidRPr="00F848A6" w:rsidRDefault="004E057A" w:rsidP="002E6409">
            <w:pPr>
              <w:jc w:val="both"/>
              <w:rPr>
                <w:sz w:val="22"/>
                <w:szCs w:val="22"/>
              </w:rPr>
            </w:pPr>
            <w:r w:rsidRPr="002E6409">
              <w:rPr>
                <w:b/>
              </w:rPr>
              <w:t>Управление электро</w:t>
            </w:r>
            <w:r w:rsidR="002E6409" w:rsidRPr="002E6409">
              <w:rPr>
                <w:b/>
              </w:rPr>
              <w:t>воз</w:t>
            </w:r>
            <w:r w:rsidRPr="002E6409">
              <w:rPr>
                <w:b/>
              </w:rPr>
              <w:t>ом.</w:t>
            </w:r>
            <w:r w:rsidRPr="002E6409">
              <w:t xml:space="preserve"> Подготовка электро</w:t>
            </w:r>
            <w:r w:rsidR="00FE2292" w:rsidRPr="002E6409">
              <w:t>воз</w:t>
            </w:r>
            <w:r w:rsidRPr="002E6409">
              <w:t>а к работе.  Проверка дейс</w:t>
            </w:r>
            <w:r w:rsidR="00FE2292" w:rsidRPr="002E6409">
              <w:t>т</w:t>
            </w:r>
            <w:r w:rsidRPr="002E6409">
              <w:t>вия крана машиниста.</w:t>
            </w:r>
            <w:r w:rsidR="00FE2292" w:rsidRPr="002E6409">
              <w:t xml:space="preserve"> </w:t>
            </w:r>
            <w:r w:rsidRPr="002E6409">
              <w:t>Подача установленных сигналов. Контроль скоростного режима движения поезда. Контроль показаний сигналов светофора. Контроль состояния узлов и агрегатов электро</w:t>
            </w:r>
            <w:r w:rsidR="00E217DA" w:rsidRPr="002E6409">
              <w:t>воз</w:t>
            </w:r>
            <w:r w:rsidRPr="002E6409">
              <w:t>а в пути следования. Контроль плотности тормозной магистрали. Закрепление электро</w:t>
            </w:r>
            <w:r w:rsidR="00E217DA" w:rsidRPr="002E6409">
              <w:t>воз</w:t>
            </w:r>
            <w:r w:rsidRPr="002E6409">
              <w:t>а тормозными башмаками при вынужденной остановке в соответствии с перечнем работ, установленным нормативными актами. Выполнение оперативных распоряжений лиц, ответственных за организацию движения</w:t>
            </w:r>
            <w:r w:rsidRPr="00F848A6">
              <w:rPr>
                <w:sz w:val="22"/>
                <w:szCs w:val="22"/>
              </w:rPr>
              <w:t xml:space="preserve"> поездов, согласно нормативным документам. Контроль за состоянием путевых устройств и правильности приготовления поездного и маневрового маршрута. Контроль технического состояния оборудования электро</w:t>
            </w:r>
            <w:r w:rsidR="00E217DA">
              <w:rPr>
                <w:sz w:val="22"/>
                <w:szCs w:val="22"/>
              </w:rPr>
              <w:t>воз</w:t>
            </w:r>
            <w:r w:rsidRPr="00F848A6">
              <w:rPr>
                <w:sz w:val="22"/>
                <w:szCs w:val="22"/>
              </w:rPr>
              <w:t>а</w:t>
            </w:r>
            <w:r w:rsidRPr="00F848A6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="00E217DA" w:rsidRPr="002E6409">
              <w:t>Контроль состояния контактной сети, встречных поездов, устройств сигнализации, централизации, блокировки (СЦБ) и связи.</w:t>
            </w:r>
          </w:p>
        </w:tc>
        <w:tc>
          <w:tcPr>
            <w:tcW w:w="1276" w:type="dxa"/>
            <w:shd w:val="clear" w:color="auto" w:fill="auto"/>
          </w:tcPr>
          <w:p w:rsidR="004E057A" w:rsidRPr="00F848A6" w:rsidRDefault="00F66B71" w:rsidP="00496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4E057A" w:rsidRPr="00756025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E057A" w:rsidRPr="00756025" w:rsidTr="000A77F6">
        <w:tc>
          <w:tcPr>
            <w:tcW w:w="13156" w:type="dxa"/>
            <w:gridSpan w:val="3"/>
            <w:shd w:val="clear" w:color="auto" w:fill="auto"/>
          </w:tcPr>
          <w:p w:rsidR="004E057A" w:rsidRPr="00F848A6" w:rsidRDefault="004E057A" w:rsidP="00E217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i/>
              </w:rPr>
            </w:pPr>
            <w:r w:rsidRPr="00F848A6">
              <w:rPr>
                <w:rFonts w:eastAsia="Calibri"/>
                <w:bCs/>
                <w:i/>
              </w:rPr>
              <w:t xml:space="preserve">Дифференцированный </w:t>
            </w:r>
            <w:r w:rsidR="00E217DA">
              <w:rPr>
                <w:rFonts w:eastAsia="Calibri"/>
                <w:bCs/>
                <w:i/>
              </w:rPr>
              <w:t>зачет</w:t>
            </w:r>
          </w:p>
        </w:tc>
        <w:tc>
          <w:tcPr>
            <w:tcW w:w="1276" w:type="dxa"/>
            <w:shd w:val="clear" w:color="auto" w:fill="auto"/>
          </w:tcPr>
          <w:p w:rsidR="004E057A" w:rsidRPr="004E057A" w:rsidRDefault="004E057A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4E057A" w:rsidRPr="004E057A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</w:tbl>
    <w:p w:rsidR="0059778B" w:rsidRPr="00290B8F" w:rsidRDefault="0059778B" w:rsidP="00B719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  <w:sectPr w:rsidR="0059778B" w:rsidRPr="00290B8F" w:rsidSect="00646CBB">
          <w:pgSz w:w="16840" w:h="11907" w:orient="landscape" w:code="9"/>
          <w:pgMar w:top="851" w:right="1134" w:bottom="1418" w:left="992" w:header="709" w:footer="709" w:gutter="0"/>
          <w:cols w:space="720"/>
        </w:sectPr>
      </w:pPr>
    </w:p>
    <w:p w:rsidR="0059778B" w:rsidRDefault="0059778B" w:rsidP="001E11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E112A" w:rsidRPr="004617D1" w:rsidRDefault="001E112A" w:rsidP="001E11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617D1">
        <w:rPr>
          <w:b/>
          <w:caps/>
        </w:rPr>
        <w:t xml:space="preserve">4. условия реализации </w:t>
      </w:r>
      <w:r w:rsidR="006511C8">
        <w:rPr>
          <w:b/>
          <w:caps/>
        </w:rPr>
        <w:t xml:space="preserve">РАБОЧЕЙ </w:t>
      </w:r>
      <w:r w:rsidRPr="004617D1">
        <w:rPr>
          <w:b/>
          <w:caps/>
        </w:rPr>
        <w:t>программЫ УЧЕБНОЙ ПРАКТИКИ</w:t>
      </w:r>
    </w:p>
    <w:p w:rsidR="001E112A" w:rsidRPr="001E112A" w:rsidRDefault="001E112A" w:rsidP="001E11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16"/>
          <w:szCs w:val="16"/>
        </w:rPr>
      </w:pPr>
    </w:p>
    <w:p w:rsidR="001E112A" w:rsidRPr="001E112A" w:rsidRDefault="001E112A" w:rsidP="00F66B71">
      <w:pPr>
        <w:pStyle w:val="1"/>
        <w:tabs>
          <w:tab w:val="num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firstLine="0"/>
        <w:rPr>
          <w:b/>
        </w:rPr>
      </w:pPr>
      <w:r>
        <w:rPr>
          <w:b/>
          <w:sz w:val="28"/>
          <w:szCs w:val="28"/>
        </w:rPr>
        <w:tab/>
      </w:r>
      <w:r w:rsidRPr="001E112A">
        <w:rPr>
          <w:b/>
        </w:rPr>
        <w:t>4.1.  Требования к минимальному материально-техническому обеспечению</w:t>
      </w:r>
    </w:p>
    <w:p w:rsidR="00F66B71" w:rsidRDefault="00F66B71" w:rsidP="00F66B71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6511C8" w:rsidRDefault="001E112A" w:rsidP="00F66B71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EB37E0">
        <w:t xml:space="preserve">Реализация </w:t>
      </w:r>
      <w:r w:rsidR="00C71936">
        <w:t xml:space="preserve">рабочей </w:t>
      </w:r>
      <w:r w:rsidRPr="00EB37E0">
        <w:t>программы учебно</w:t>
      </w:r>
      <w:r w:rsidR="00F66B71">
        <w:t xml:space="preserve">й практики предполагает наличие </w:t>
      </w:r>
      <w:r w:rsidR="00EB37E0">
        <w:t>т</w:t>
      </w:r>
      <w:r w:rsidR="00F37C59" w:rsidRPr="00F37C59">
        <w:t>ренажерн</w:t>
      </w:r>
      <w:r w:rsidR="00F66B71">
        <w:t>ого</w:t>
      </w:r>
      <w:r w:rsidR="00F37C59" w:rsidRPr="00F37C59">
        <w:t xml:space="preserve"> комплекс</w:t>
      </w:r>
      <w:r w:rsidR="00F66B71">
        <w:t>а</w:t>
      </w:r>
      <w:r w:rsidR="00F37C59" w:rsidRPr="00F37C59">
        <w:t xml:space="preserve"> </w:t>
      </w:r>
    </w:p>
    <w:p w:rsidR="001E112A" w:rsidRPr="001E112A" w:rsidRDefault="004617D1" w:rsidP="004617D1">
      <w:pPr>
        <w:shd w:val="clear" w:color="auto" w:fill="FFFFFF"/>
        <w:spacing w:line="418" w:lineRule="exact"/>
      </w:pPr>
      <w:r>
        <w:rPr>
          <w:b/>
          <w:bCs/>
        </w:rPr>
        <w:t xml:space="preserve">        </w:t>
      </w:r>
      <w:r w:rsidR="001E112A" w:rsidRPr="001E112A">
        <w:rPr>
          <w:b/>
          <w:bCs/>
        </w:rPr>
        <w:t>4.2. Информационное обеспечение обучения</w:t>
      </w:r>
    </w:p>
    <w:p w:rsidR="00DF146C" w:rsidRPr="004617D1" w:rsidRDefault="004617D1" w:rsidP="004617D1">
      <w:pPr>
        <w:shd w:val="clear" w:color="auto" w:fill="FFFFFF"/>
        <w:tabs>
          <w:tab w:val="left" w:pos="1200"/>
        </w:tabs>
        <w:rPr>
          <w:b/>
          <w:bCs/>
          <w:sz w:val="16"/>
          <w:szCs w:val="16"/>
        </w:rPr>
      </w:pPr>
      <w:r>
        <w:rPr>
          <w:b/>
          <w:bCs/>
        </w:rPr>
        <w:tab/>
      </w:r>
    </w:p>
    <w:p w:rsidR="001E112A" w:rsidRPr="001E112A" w:rsidRDefault="001E112A" w:rsidP="0059778B">
      <w:pPr>
        <w:shd w:val="clear" w:color="auto" w:fill="FFFFFF"/>
        <w:ind w:left="360"/>
      </w:pPr>
      <w:r w:rsidRPr="001E112A">
        <w:rPr>
          <w:b/>
          <w:bCs/>
        </w:rPr>
        <w:t>Перечень учебных изданий, интернет-ресурсов, дополни</w:t>
      </w:r>
      <w:r w:rsidRPr="001E112A">
        <w:rPr>
          <w:b/>
          <w:bCs/>
        </w:rPr>
        <w:softHyphen/>
        <w:t>тельной литературы</w:t>
      </w:r>
    </w:p>
    <w:p w:rsidR="00631478" w:rsidRDefault="00631478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</w:pPr>
    </w:p>
    <w:p w:rsidR="00631478" w:rsidRPr="007469FD" w:rsidRDefault="00631478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rPr>
          <w:i/>
        </w:rPr>
      </w:pPr>
      <w:r w:rsidRPr="007469FD">
        <w:rPr>
          <w:i/>
        </w:rPr>
        <w:t xml:space="preserve">Основные источники: </w:t>
      </w:r>
    </w:p>
    <w:p w:rsidR="00631478" w:rsidRDefault="00631478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jc w:val="both"/>
      </w:pPr>
      <w:r>
        <w:t xml:space="preserve">1. Волков, А.Н. Автоматические тормоза электровоза 2ЭС6 «Синара» и подвижного состава: учебное пособие / А.Н. Волков. — Москва: УМЦ ЖДТ, 2023. — 312 с. // УМЦ ЖДТ: электронная библиотека. — URL: https://umczdt.ru/books/1202/280516/. — Режим доступа: по подписке </w:t>
      </w:r>
    </w:p>
    <w:p w:rsidR="007469FD" w:rsidRDefault="00631478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jc w:val="both"/>
      </w:pPr>
      <w:r>
        <w:t xml:space="preserve">2. Осинцев, И.А. Теория работы электрических машин подвижного состава: учебное пособие / И.А. Осинцев. — Москва: ФГБУ ДПО «Учебно методический центр по образованию на железнодорожном транспорте», 2021. — 672 с. // УМЦ ЖДТ: электронная библиотека. — URL: https://umczdt.ru/books/1202/251702/. — Режим доступа: по подписке </w:t>
      </w:r>
    </w:p>
    <w:p w:rsidR="007469FD" w:rsidRDefault="007469FD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jc w:val="both"/>
      </w:pPr>
    </w:p>
    <w:p w:rsidR="00631478" w:rsidRDefault="00631478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jc w:val="both"/>
        <w:rPr>
          <w:i/>
        </w:rPr>
      </w:pPr>
      <w:r w:rsidRPr="00631478">
        <w:rPr>
          <w:i/>
        </w:rPr>
        <w:t>Дополнительные источники</w:t>
      </w:r>
      <w:r>
        <w:rPr>
          <w:i/>
        </w:rPr>
        <w:t>:</w:t>
      </w:r>
    </w:p>
    <w:p w:rsidR="007469FD" w:rsidRDefault="00631478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jc w:val="both"/>
      </w:pPr>
      <w:r>
        <w:t xml:space="preserve"> 1. Андреев, А.Г. Методическое пособие по проведению практических занятий ПМ 04 Выполнение работ по одной или нескольким профессиям рабочих, должностям служащих помощник машиниста электропоезда: учебное пособие / А.Г. Андреев. — Москва: УМЦ ЖДТ, 2024. — 80 с.//УМЦ ЖДТ: электронная библиотека. — URL: https://umczdt.ru/books/1233/288416/. — Режим доступа: по подписке </w:t>
      </w:r>
    </w:p>
    <w:p w:rsidR="007469FD" w:rsidRDefault="00631478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jc w:val="both"/>
      </w:pPr>
      <w:r>
        <w:t xml:space="preserve">2. Осинцев, И.А. Механическое оборудование для электровозов: учебное пособие / И.А. Осинцев. — Москва: УМЦ ЖДТ, 2023. — 352 С//УМЦ ЖДТ: электронная библиотека. — URL: https://umczdt.ru/books/1206/280417/— Режим доступа: по подписке </w:t>
      </w:r>
    </w:p>
    <w:p w:rsidR="007469FD" w:rsidRDefault="00631478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jc w:val="both"/>
      </w:pPr>
      <w:r>
        <w:t xml:space="preserve">3. Яворский, К.Г. Методическое пособие по проведению учебной практики на тренажерном комплексе ПМ 04 выполнение работ по одной или нескольким профессиям рабочих, должностям служащих помощник машиниста электровоза: учебное пособие / С.А. Белов, К.Г. Яворский. — Москва: УМЦ ЖДТ, 2024. — 92 с.//УМЦ ЖДТ: электронная библиотека. — URL: https://umczdt.ru/books/1233/288419/. — Режим доступа: по подписке </w:t>
      </w:r>
    </w:p>
    <w:p w:rsidR="007469FD" w:rsidRDefault="00631478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jc w:val="both"/>
      </w:pPr>
      <w:r>
        <w:t>4. Карпов, А.Е. Методическое пособие по проведению практических занятий ПМ 04 выполнение работ по одной или нескольким профессиям рабочих, должностям служащих помощник машиниста электровоза: учебное пособие / В.В. Скапцов, А.Е.</w:t>
      </w:r>
      <w:r w:rsidR="007469FD">
        <w:t xml:space="preserve"> Карпов. — Москва: УМЦ ЖДТ, 2024. — 76 с.//УМЦ ЖДТ: электронная библиотека. — URL: https://umczdt.ru/books/1233/288405/. — Режим доступа: по подписке </w:t>
      </w:r>
    </w:p>
    <w:p w:rsidR="007469FD" w:rsidRDefault="007469FD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jc w:val="both"/>
      </w:pPr>
      <w:r>
        <w:t xml:space="preserve">5. Осербаев, А.К. Методические рекомендации по использованию тренажера электровоза при изучении ПМ 04 выполнение работ по одной или нескольким профессиям рабочих, должностям служащих помощник машиниста электровоза: учебное пособие / Т.Ш. Мукушев, А.К. Осербаев. — Москва: УМЦ ЖДТ, 2024. — 32 с. // УМЦ ЖДТ: электронная библиотека. — URL: https://umczdt.ru/books/1233/288402/. — Режим доступа: по подписке </w:t>
      </w:r>
    </w:p>
    <w:p w:rsidR="001E112A" w:rsidRDefault="007469FD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jc w:val="both"/>
      </w:pPr>
      <w:r>
        <w:t>6. Об утверждении Правил технической эксплуатации железных дорог Российской Федерации: Приказ Министерства транспорта РФ от 23 июня 2022 г. № 250. – С. 523. – URL: https://base.garant.ru/405042985/</w:t>
      </w:r>
    </w:p>
    <w:p w:rsidR="00631478" w:rsidRPr="00631478" w:rsidRDefault="00631478" w:rsidP="00631478"/>
    <w:p w:rsidR="001E112A" w:rsidRPr="00DF146C" w:rsidRDefault="001E112A" w:rsidP="0063147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360" w:lineRule="auto"/>
        <w:ind w:firstLine="360"/>
        <w:jc w:val="both"/>
        <w:rPr>
          <w:b/>
        </w:rPr>
      </w:pPr>
      <w:r w:rsidRPr="00DF146C">
        <w:rPr>
          <w:b/>
        </w:rPr>
        <w:lastRenderedPageBreak/>
        <w:t>4.3. Общие требования к организации образовательного процесса</w:t>
      </w:r>
    </w:p>
    <w:p w:rsidR="001E112A" w:rsidRPr="00DF146C" w:rsidRDefault="001E112A" w:rsidP="0065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</w:pPr>
      <w:r w:rsidRPr="00DF146C">
        <w:t xml:space="preserve">Учебная практика  проводится мастерами производственного обучения </w:t>
      </w:r>
      <w:r w:rsidR="006511C8">
        <w:t xml:space="preserve">как рассредоточено, так и </w:t>
      </w:r>
      <w:r w:rsidRPr="00DF146C">
        <w:t>концентрированно.</w:t>
      </w:r>
    </w:p>
    <w:p w:rsidR="001E112A" w:rsidRPr="00DF146C" w:rsidRDefault="001E112A" w:rsidP="006511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360"/>
        <w:jc w:val="both"/>
        <w:rPr>
          <w:b/>
          <w:caps/>
        </w:rPr>
      </w:pPr>
    </w:p>
    <w:p w:rsidR="001E112A" w:rsidRPr="00DF146C" w:rsidRDefault="001E112A" w:rsidP="004966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b/>
          <w:caps/>
        </w:rPr>
      </w:pPr>
      <w:r w:rsidRPr="00DF146C">
        <w:rPr>
          <w:b/>
        </w:rPr>
        <w:t>4.4. Кадровое обеспечение образовательного процесса</w:t>
      </w:r>
    </w:p>
    <w:p w:rsidR="001E112A" w:rsidRPr="00DF146C" w:rsidRDefault="001E112A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</w:pPr>
      <w:r w:rsidRPr="00DF146C">
        <w:t xml:space="preserve">Мастера производственного обучения, осуществляющие непосредственное руководство </w:t>
      </w:r>
      <w:r w:rsidR="00602F50">
        <w:t xml:space="preserve">учебной и </w:t>
      </w:r>
      <w:r w:rsidRPr="00DF146C">
        <w:t>производственной практикой обучающихся, должны иметь 5</w:t>
      </w:r>
      <w:r w:rsidRPr="00DF146C">
        <w:rPr>
          <w:bCs/>
        </w:rPr>
        <w:t xml:space="preserve">-6 квалификационный разряд слесаря по ремонту подвижного состава и квалификацию машиниста электропоезда, </w:t>
      </w:r>
      <w:r w:rsidRPr="00DF146C">
        <w:t>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:rsidR="001E112A" w:rsidRPr="00DF146C" w:rsidRDefault="001E112A" w:rsidP="006511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center"/>
        <w:rPr>
          <w:b/>
          <w:caps/>
        </w:rPr>
      </w:pPr>
    </w:p>
    <w:p w:rsidR="00C03BE0" w:rsidRPr="00E44C97" w:rsidRDefault="00E07028" w:rsidP="00F66B71">
      <w:pPr>
        <w:spacing w:line="360" w:lineRule="auto"/>
        <w:jc w:val="center"/>
        <w:rPr>
          <w:b/>
          <w:caps/>
        </w:rPr>
      </w:pPr>
      <w:r>
        <w:rPr>
          <w:b/>
          <w:caps/>
        </w:rPr>
        <w:br w:type="page"/>
      </w:r>
      <w:r w:rsidR="0059778B">
        <w:rPr>
          <w:b/>
          <w:caps/>
        </w:rPr>
        <w:lastRenderedPageBreak/>
        <w:t>5.</w:t>
      </w:r>
      <w:r w:rsidR="006511C8">
        <w:rPr>
          <w:b/>
          <w:caps/>
        </w:rPr>
        <w:t xml:space="preserve"> </w:t>
      </w:r>
      <w:r w:rsidR="00C03BE0" w:rsidRPr="00E44C97">
        <w:rPr>
          <w:b/>
          <w:caps/>
        </w:rPr>
        <w:t>Контроль и оценка езультатов освоения</w:t>
      </w:r>
      <w:r w:rsidR="00F66B71">
        <w:rPr>
          <w:b/>
          <w:caps/>
        </w:rPr>
        <w:t xml:space="preserve"> </w:t>
      </w:r>
      <w:r w:rsidR="006511C8">
        <w:rPr>
          <w:b/>
          <w:caps/>
        </w:rPr>
        <w:t xml:space="preserve">РАБОЧЕЙ </w:t>
      </w:r>
      <w:r w:rsidR="00C03BE0" w:rsidRPr="00E44C97">
        <w:rPr>
          <w:b/>
          <w:caps/>
        </w:rPr>
        <w:t>программы УЧЕБНОЙ ПРАКТИКИ</w:t>
      </w:r>
    </w:p>
    <w:p w:rsidR="00C03BE0" w:rsidRPr="00E44C97" w:rsidRDefault="00C03BE0" w:rsidP="00C03B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</w:p>
    <w:p w:rsidR="00F66B71" w:rsidRDefault="00F66B71" w:rsidP="00F66B71">
      <w:pPr>
        <w:spacing w:line="360" w:lineRule="auto"/>
        <w:ind w:firstLine="567"/>
        <w:jc w:val="both"/>
      </w:pPr>
      <w:r>
        <w:rPr>
          <w:b/>
        </w:rPr>
        <w:t>Контроль и оценка</w:t>
      </w:r>
      <w:r>
        <w:t xml:space="preserve"> результатов освоения производственной практики осуществляется руководителем практики в форме дифференцированного зачёта. По завершению практики обучающийся сдает экзамен по модулю. Экзамен проводятся в форме выполнения практической работы, содержание которой соответствует определенному виду профессиональной деятельности. Для проведения экзамена по модулю формируется комиссия, результаты экзамена оформляются протоколом.</w:t>
      </w:r>
    </w:p>
    <w:p w:rsidR="00696200" w:rsidRDefault="00696200" w:rsidP="00F66B71">
      <w:pPr>
        <w:spacing w:line="360" w:lineRule="auto"/>
        <w:ind w:firstLine="567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237"/>
      </w:tblGrid>
      <w:tr w:rsidR="00696200" w:rsidRPr="004847A1" w:rsidTr="001E2D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200" w:rsidRPr="004847A1" w:rsidRDefault="00696200" w:rsidP="001E2DCC">
            <w:pPr>
              <w:jc w:val="center"/>
              <w:rPr>
                <w:b/>
                <w:bCs/>
              </w:rPr>
            </w:pPr>
            <w:r w:rsidRPr="004847A1">
              <w:rPr>
                <w:b/>
                <w:bCs/>
              </w:rPr>
              <w:t>Результаты обучения</w:t>
            </w:r>
          </w:p>
          <w:p w:rsidR="00696200" w:rsidRPr="004847A1" w:rsidRDefault="00696200" w:rsidP="001E2DCC">
            <w:pPr>
              <w:jc w:val="center"/>
              <w:rPr>
                <w:b/>
                <w:bCs/>
              </w:rPr>
            </w:pPr>
            <w:r w:rsidRPr="004847A1">
              <w:rPr>
                <w:b/>
                <w:bCs/>
              </w:rPr>
              <w:t>(освоенные умения в рамках ВПД)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200" w:rsidRPr="004847A1" w:rsidRDefault="00696200" w:rsidP="001E2DCC">
            <w:pPr>
              <w:spacing w:line="360" w:lineRule="auto"/>
              <w:jc w:val="center"/>
              <w:rPr>
                <w:b/>
                <w:bCs/>
              </w:rPr>
            </w:pPr>
            <w:r w:rsidRPr="004847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96200" w:rsidRPr="004847A1" w:rsidTr="001E2DCC">
        <w:trPr>
          <w:trHeight w:val="5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200" w:rsidRDefault="00696200" w:rsidP="001E2DCC">
            <w:pPr>
              <w:rPr>
                <w:sz w:val="22"/>
                <w:szCs w:val="22"/>
              </w:rPr>
            </w:pPr>
          </w:p>
          <w:p w:rsidR="00696200" w:rsidRPr="00072662" w:rsidRDefault="00696200" w:rsidP="00696200">
            <w:pPr>
              <w:spacing w:line="276" w:lineRule="auto"/>
              <w:jc w:val="both"/>
            </w:pPr>
            <w:r w:rsidRPr="00072662">
              <w:rPr>
                <w:color w:val="000000"/>
                <w:sz w:val="22"/>
                <w:szCs w:val="22"/>
              </w:rPr>
              <w:t>Организация и выполнение работ по профессии «</w:t>
            </w:r>
            <w:r>
              <w:rPr>
                <w:color w:val="000000"/>
                <w:sz w:val="22"/>
                <w:szCs w:val="22"/>
              </w:rPr>
              <w:t>Помощник машиниста электровоза</w:t>
            </w:r>
            <w:r w:rsidRPr="0007266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200" w:rsidRDefault="00696200" w:rsidP="001E2DCC">
            <w:pPr>
              <w:spacing w:line="360" w:lineRule="auto"/>
              <w:jc w:val="both"/>
              <w:rPr>
                <w:bCs/>
              </w:rPr>
            </w:pPr>
          </w:p>
          <w:p w:rsidR="00696200" w:rsidRDefault="00696200" w:rsidP="001E2DCC">
            <w:pPr>
              <w:spacing w:line="360" w:lineRule="auto"/>
              <w:jc w:val="both"/>
              <w:rPr>
                <w:bCs/>
              </w:rPr>
            </w:pPr>
            <w:r w:rsidRPr="004847A1">
              <w:rPr>
                <w:bCs/>
              </w:rPr>
              <w:t>Наблюдение и оценка при выполнении работ на учебной практике.</w:t>
            </w:r>
          </w:p>
          <w:p w:rsidR="00696200" w:rsidRPr="004847A1" w:rsidRDefault="00696200" w:rsidP="001E2DCC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Оформленный дневник по учебной практике.</w:t>
            </w:r>
          </w:p>
          <w:p w:rsidR="00696200" w:rsidRDefault="00696200" w:rsidP="001E2DCC">
            <w:pPr>
              <w:spacing w:line="360" w:lineRule="auto"/>
              <w:jc w:val="both"/>
              <w:rPr>
                <w:bCs/>
              </w:rPr>
            </w:pPr>
            <w:r w:rsidRPr="004847A1">
              <w:rPr>
                <w:bCs/>
              </w:rPr>
              <w:t>Выполнение комплексных и пробных работ.</w:t>
            </w:r>
          </w:p>
          <w:p w:rsidR="00696200" w:rsidRDefault="00696200" w:rsidP="001E2DCC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Дифференцированный зачёт.</w:t>
            </w:r>
          </w:p>
          <w:p w:rsidR="00696200" w:rsidRPr="004847A1" w:rsidRDefault="00696200" w:rsidP="001E2DCC">
            <w:pPr>
              <w:spacing w:line="360" w:lineRule="auto"/>
              <w:jc w:val="both"/>
              <w:rPr>
                <w:bCs/>
                <w:i/>
              </w:rPr>
            </w:pPr>
          </w:p>
        </w:tc>
      </w:tr>
    </w:tbl>
    <w:p w:rsidR="00696200" w:rsidRDefault="00696200" w:rsidP="00696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696200">
      <w:pPr>
        <w:spacing w:line="360" w:lineRule="auto"/>
        <w:ind w:firstLine="567"/>
        <w:jc w:val="both"/>
      </w:pPr>
    </w:p>
    <w:p w:rsidR="00696200" w:rsidRDefault="00696200" w:rsidP="00F66B71">
      <w:pPr>
        <w:spacing w:line="360" w:lineRule="auto"/>
        <w:ind w:firstLine="567"/>
        <w:jc w:val="both"/>
      </w:pPr>
    </w:p>
    <w:p w:rsidR="006511C8" w:rsidRPr="00C03BE0" w:rsidRDefault="006511C8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sectPr w:rsidR="006511C8" w:rsidRPr="00C03BE0" w:rsidSect="00DA0366">
      <w:type w:val="continuous"/>
      <w:pgSz w:w="11907" w:h="16840" w:code="9"/>
      <w:pgMar w:top="992" w:right="85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7D" w:rsidRDefault="00782D7D" w:rsidP="000D686C">
      <w:pPr>
        <w:pStyle w:val="a3"/>
      </w:pPr>
      <w:r>
        <w:separator/>
      </w:r>
    </w:p>
  </w:endnote>
  <w:endnote w:type="continuationSeparator" w:id="0">
    <w:p w:rsidR="00782D7D" w:rsidRDefault="00782D7D" w:rsidP="000D686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14" w:rsidRDefault="005C474E" w:rsidP="002C29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C521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5214" w:rsidRDefault="001C5214" w:rsidP="002C29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14" w:rsidRDefault="001C5214" w:rsidP="002C29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7D" w:rsidRDefault="00782D7D" w:rsidP="000D686C">
      <w:pPr>
        <w:pStyle w:val="a3"/>
      </w:pPr>
      <w:r>
        <w:separator/>
      </w:r>
    </w:p>
  </w:footnote>
  <w:footnote w:type="continuationSeparator" w:id="0">
    <w:p w:rsidR="00782D7D" w:rsidRDefault="00782D7D" w:rsidP="000D686C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14" w:rsidRDefault="005C474E" w:rsidP="002C29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521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5214" w:rsidRDefault="001C52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14" w:rsidRDefault="005C474E" w:rsidP="002C29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52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6409">
      <w:rPr>
        <w:rStyle w:val="a4"/>
        <w:noProof/>
      </w:rPr>
      <w:t>8</w:t>
    </w:r>
    <w:r>
      <w:rPr>
        <w:rStyle w:val="a4"/>
      </w:rPr>
      <w:fldChar w:fldCharType="end"/>
    </w:r>
  </w:p>
  <w:p w:rsidR="001C5214" w:rsidRDefault="001C52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3E1CFA"/>
    <w:multiLevelType w:val="singleLevel"/>
    <w:tmpl w:val="A0EADBBE"/>
    <w:lvl w:ilvl="0">
      <w:start w:val="1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082AA7"/>
    <w:multiLevelType w:val="hybridMultilevel"/>
    <w:tmpl w:val="2AB84470"/>
    <w:lvl w:ilvl="0" w:tplc="DC3EDBB6">
      <w:start w:val="1"/>
      <w:numFmt w:val="bullet"/>
      <w:lvlText w:val=""/>
      <w:lvlJc w:val="left"/>
      <w:pPr>
        <w:tabs>
          <w:tab w:val="num" w:pos="1239"/>
        </w:tabs>
        <w:ind w:left="1239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592C32"/>
    <w:multiLevelType w:val="hybridMultilevel"/>
    <w:tmpl w:val="620007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6D67482"/>
    <w:multiLevelType w:val="singleLevel"/>
    <w:tmpl w:val="F4C48FB8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88D3FA2"/>
    <w:multiLevelType w:val="singleLevel"/>
    <w:tmpl w:val="C5DC467A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B211F6D"/>
    <w:multiLevelType w:val="hybridMultilevel"/>
    <w:tmpl w:val="2AE4CAC2"/>
    <w:lvl w:ilvl="0" w:tplc="3040937E">
      <w:start w:val="1"/>
      <w:numFmt w:val="bullet"/>
      <w:lvlText w:val="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0DC042DE"/>
    <w:multiLevelType w:val="singleLevel"/>
    <w:tmpl w:val="15ACBB60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1E07F79"/>
    <w:multiLevelType w:val="hybridMultilevel"/>
    <w:tmpl w:val="372E53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263B13"/>
    <w:multiLevelType w:val="hybridMultilevel"/>
    <w:tmpl w:val="207A2964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65E5C"/>
    <w:multiLevelType w:val="hybridMultilevel"/>
    <w:tmpl w:val="2E967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525A63"/>
    <w:multiLevelType w:val="hybridMultilevel"/>
    <w:tmpl w:val="C21C5BAC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D5065"/>
    <w:multiLevelType w:val="singleLevel"/>
    <w:tmpl w:val="F1A2580C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A80725"/>
    <w:multiLevelType w:val="hybridMultilevel"/>
    <w:tmpl w:val="662640D8"/>
    <w:lvl w:ilvl="0" w:tplc="5C22F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51A79"/>
    <w:multiLevelType w:val="hybridMultilevel"/>
    <w:tmpl w:val="93407028"/>
    <w:lvl w:ilvl="0" w:tplc="25267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86FA7"/>
    <w:multiLevelType w:val="hybridMultilevel"/>
    <w:tmpl w:val="0F2432D8"/>
    <w:lvl w:ilvl="0" w:tplc="00482DB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D655307"/>
    <w:multiLevelType w:val="hybridMultilevel"/>
    <w:tmpl w:val="F572B5C6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6310B"/>
    <w:multiLevelType w:val="hybridMultilevel"/>
    <w:tmpl w:val="96A84A18"/>
    <w:lvl w:ilvl="0" w:tplc="C1D6B9F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293C42"/>
    <w:multiLevelType w:val="hybridMultilevel"/>
    <w:tmpl w:val="C660FAA8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A594D"/>
    <w:multiLevelType w:val="hybridMultilevel"/>
    <w:tmpl w:val="057A6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DE5D32"/>
    <w:multiLevelType w:val="hybridMultilevel"/>
    <w:tmpl w:val="920C4234"/>
    <w:lvl w:ilvl="0" w:tplc="C1D6B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6C0F87"/>
    <w:multiLevelType w:val="hybridMultilevel"/>
    <w:tmpl w:val="384891DE"/>
    <w:lvl w:ilvl="0" w:tplc="669043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30BB318B"/>
    <w:multiLevelType w:val="hybridMultilevel"/>
    <w:tmpl w:val="D4AEB74C"/>
    <w:lvl w:ilvl="0" w:tplc="30409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82CA1"/>
    <w:multiLevelType w:val="multilevel"/>
    <w:tmpl w:val="9C6696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imSun-ExtB" w:eastAsia="SimSun-ExtB" w:hAnsi="SimSun-ExtB" w:hint="eastAsia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5" w15:restartNumberingAfterBreak="0">
    <w:nsid w:val="33EC1A9E"/>
    <w:multiLevelType w:val="hybridMultilevel"/>
    <w:tmpl w:val="AA38D376"/>
    <w:lvl w:ilvl="0" w:tplc="5C22F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71E25CF"/>
    <w:multiLevelType w:val="singleLevel"/>
    <w:tmpl w:val="F4C48FB8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7EA5528"/>
    <w:multiLevelType w:val="hybridMultilevel"/>
    <w:tmpl w:val="3A58D4F4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4D226C"/>
    <w:multiLevelType w:val="hybridMultilevel"/>
    <w:tmpl w:val="98D82318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661B3D"/>
    <w:multiLevelType w:val="hybridMultilevel"/>
    <w:tmpl w:val="35381D7E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33F8A"/>
    <w:multiLevelType w:val="hybridMultilevel"/>
    <w:tmpl w:val="BB60FBE0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57379"/>
    <w:multiLevelType w:val="singleLevel"/>
    <w:tmpl w:val="673CCBC0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8EC4C1C"/>
    <w:multiLevelType w:val="multilevel"/>
    <w:tmpl w:val="28B4E0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3" w15:restartNumberingAfterBreak="0">
    <w:nsid w:val="4F3741ED"/>
    <w:multiLevelType w:val="hybridMultilevel"/>
    <w:tmpl w:val="679C4E4A"/>
    <w:lvl w:ilvl="0" w:tplc="EADA711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631592A"/>
    <w:multiLevelType w:val="singleLevel"/>
    <w:tmpl w:val="A0EADBBE"/>
    <w:lvl w:ilvl="0">
      <w:start w:val="1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89473E5"/>
    <w:multiLevelType w:val="multilevel"/>
    <w:tmpl w:val="0E1458D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6" w15:restartNumberingAfterBreak="0">
    <w:nsid w:val="59E31D40"/>
    <w:multiLevelType w:val="hybridMultilevel"/>
    <w:tmpl w:val="931E7F20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63F1D"/>
    <w:multiLevelType w:val="hybridMultilevel"/>
    <w:tmpl w:val="13BC6A86"/>
    <w:lvl w:ilvl="0" w:tplc="3040937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5C8B7A14"/>
    <w:multiLevelType w:val="hybridMultilevel"/>
    <w:tmpl w:val="229063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5C4B30"/>
    <w:multiLevelType w:val="hybridMultilevel"/>
    <w:tmpl w:val="5ED46254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A6A58"/>
    <w:multiLevelType w:val="hybridMultilevel"/>
    <w:tmpl w:val="73FC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69D6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D8259D"/>
    <w:multiLevelType w:val="singleLevel"/>
    <w:tmpl w:val="61846536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4DC2A1E"/>
    <w:multiLevelType w:val="hybridMultilevel"/>
    <w:tmpl w:val="76727572"/>
    <w:lvl w:ilvl="0" w:tplc="3040937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850FFD"/>
    <w:multiLevelType w:val="hybridMultilevel"/>
    <w:tmpl w:val="291468B4"/>
    <w:lvl w:ilvl="0" w:tplc="3040937E">
      <w:start w:val="1"/>
      <w:numFmt w:val="bullet"/>
      <w:lvlText w:val="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4" w15:restartNumberingAfterBreak="0">
    <w:nsid w:val="70012C62"/>
    <w:multiLevelType w:val="singleLevel"/>
    <w:tmpl w:val="C2945D86"/>
    <w:lvl w:ilvl="0">
      <w:start w:val="1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677119B"/>
    <w:multiLevelType w:val="hybridMultilevel"/>
    <w:tmpl w:val="11F8A2E2"/>
    <w:lvl w:ilvl="0" w:tplc="919A6D5E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767A7D93"/>
    <w:multiLevelType w:val="hybridMultilevel"/>
    <w:tmpl w:val="6FE06CB4"/>
    <w:lvl w:ilvl="0" w:tplc="3040937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97123B3"/>
    <w:multiLevelType w:val="hybridMultilevel"/>
    <w:tmpl w:val="620007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22"/>
  </w:num>
  <w:num w:numId="3">
    <w:abstractNumId w:val="47"/>
  </w:num>
  <w:num w:numId="4">
    <w:abstractNumId w:val="21"/>
  </w:num>
  <w:num w:numId="5">
    <w:abstractNumId w:val="18"/>
  </w:num>
  <w:num w:numId="6">
    <w:abstractNumId w:val="15"/>
  </w:num>
  <w:num w:numId="7">
    <w:abstractNumId w:val="14"/>
  </w:num>
  <w:num w:numId="8">
    <w:abstractNumId w:val="31"/>
  </w:num>
  <w:num w:numId="9">
    <w:abstractNumId w:val="5"/>
  </w:num>
  <w:num w:numId="10">
    <w:abstractNumId w:val="6"/>
  </w:num>
  <w:num w:numId="11">
    <w:abstractNumId w:val="2"/>
  </w:num>
  <w:num w:numId="12">
    <w:abstractNumId w:val="41"/>
  </w:num>
  <w:num w:numId="13">
    <w:abstractNumId w:val="13"/>
  </w:num>
  <w:num w:numId="14">
    <w:abstractNumId w:val="8"/>
  </w:num>
  <w:num w:numId="15">
    <w:abstractNumId w:val="44"/>
  </w:num>
  <w:num w:numId="16">
    <w:abstractNumId w:val="26"/>
  </w:num>
  <w:num w:numId="17">
    <w:abstractNumId w:val="32"/>
  </w:num>
  <w:num w:numId="18">
    <w:abstractNumId w:val="43"/>
  </w:num>
  <w:num w:numId="19">
    <w:abstractNumId w:val="12"/>
  </w:num>
  <w:num w:numId="20">
    <w:abstractNumId w:val="10"/>
  </w:num>
  <w:num w:numId="21">
    <w:abstractNumId w:val="27"/>
  </w:num>
  <w:num w:numId="22">
    <w:abstractNumId w:val="19"/>
  </w:num>
  <w:num w:numId="23">
    <w:abstractNumId w:val="30"/>
  </w:num>
  <w:num w:numId="24">
    <w:abstractNumId w:val="28"/>
  </w:num>
  <w:num w:numId="25">
    <w:abstractNumId w:val="39"/>
  </w:num>
  <w:num w:numId="26">
    <w:abstractNumId w:val="42"/>
  </w:num>
  <w:num w:numId="27">
    <w:abstractNumId w:val="7"/>
  </w:num>
  <w:num w:numId="28">
    <w:abstractNumId w:val="36"/>
  </w:num>
  <w:num w:numId="29">
    <w:abstractNumId w:val="17"/>
  </w:num>
  <w:num w:numId="30">
    <w:abstractNumId w:val="29"/>
  </w:num>
  <w:num w:numId="31">
    <w:abstractNumId w:val="4"/>
  </w:num>
  <w:num w:numId="32">
    <w:abstractNumId w:val="16"/>
  </w:num>
  <w:num w:numId="33">
    <w:abstractNumId w:val="45"/>
  </w:num>
  <w:num w:numId="34">
    <w:abstractNumId w:val="35"/>
  </w:num>
  <w:num w:numId="35">
    <w:abstractNumId w:val="1"/>
  </w:num>
  <w:num w:numId="36">
    <w:abstractNumId w:val="0"/>
  </w:num>
  <w:num w:numId="37">
    <w:abstractNumId w:val="24"/>
  </w:num>
  <w:num w:numId="38">
    <w:abstractNumId w:val="34"/>
  </w:num>
  <w:num w:numId="39">
    <w:abstractNumId w:val="40"/>
  </w:num>
  <w:num w:numId="40">
    <w:abstractNumId w:val="38"/>
  </w:num>
  <w:num w:numId="41">
    <w:abstractNumId w:val="3"/>
  </w:num>
  <w:num w:numId="42">
    <w:abstractNumId w:val="11"/>
  </w:num>
  <w:num w:numId="43">
    <w:abstractNumId w:val="33"/>
  </w:num>
  <w:num w:numId="44">
    <w:abstractNumId w:val="25"/>
  </w:num>
  <w:num w:numId="45">
    <w:abstractNumId w:val="37"/>
  </w:num>
  <w:num w:numId="46">
    <w:abstractNumId w:val="46"/>
  </w:num>
  <w:num w:numId="47">
    <w:abstractNumId w:val="2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912"/>
    <w:rsid w:val="00012245"/>
    <w:rsid w:val="00014910"/>
    <w:rsid w:val="00015F0A"/>
    <w:rsid w:val="00020037"/>
    <w:rsid w:val="00040102"/>
    <w:rsid w:val="00044207"/>
    <w:rsid w:val="00054669"/>
    <w:rsid w:val="000633B6"/>
    <w:rsid w:val="0006605B"/>
    <w:rsid w:val="00073CE7"/>
    <w:rsid w:val="00084B20"/>
    <w:rsid w:val="0008711C"/>
    <w:rsid w:val="000A77F6"/>
    <w:rsid w:val="000B358A"/>
    <w:rsid w:val="000C252C"/>
    <w:rsid w:val="000C5ECB"/>
    <w:rsid w:val="000D686C"/>
    <w:rsid w:val="000D6C6E"/>
    <w:rsid w:val="000D6DB9"/>
    <w:rsid w:val="000D7D1F"/>
    <w:rsid w:val="000E4868"/>
    <w:rsid w:val="000F1606"/>
    <w:rsid w:val="00125C3E"/>
    <w:rsid w:val="00137FA3"/>
    <w:rsid w:val="00163B36"/>
    <w:rsid w:val="00170FA2"/>
    <w:rsid w:val="00172C7B"/>
    <w:rsid w:val="00177C28"/>
    <w:rsid w:val="00184461"/>
    <w:rsid w:val="001A203B"/>
    <w:rsid w:val="001A25D5"/>
    <w:rsid w:val="001C5214"/>
    <w:rsid w:val="001E112A"/>
    <w:rsid w:val="001E7206"/>
    <w:rsid w:val="001F2A7C"/>
    <w:rsid w:val="00210343"/>
    <w:rsid w:val="0021088D"/>
    <w:rsid w:val="00220EC4"/>
    <w:rsid w:val="00234228"/>
    <w:rsid w:val="0023532D"/>
    <w:rsid w:val="00235432"/>
    <w:rsid w:val="002465AA"/>
    <w:rsid w:val="00251F7C"/>
    <w:rsid w:val="0025383D"/>
    <w:rsid w:val="0025596E"/>
    <w:rsid w:val="002622C1"/>
    <w:rsid w:val="00265165"/>
    <w:rsid w:val="00273866"/>
    <w:rsid w:val="00290B8F"/>
    <w:rsid w:val="002B01D0"/>
    <w:rsid w:val="002C2912"/>
    <w:rsid w:val="002D1AE9"/>
    <w:rsid w:val="002D53B0"/>
    <w:rsid w:val="002E2F2D"/>
    <w:rsid w:val="002E6409"/>
    <w:rsid w:val="002E7A38"/>
    <w:rsid w:val="002F2530"/>
    <w:rsid w:val="002F6582"/>
    <w:rsid w:val="002F6DF3"/>
    <w:rsid w:val="00303CAA"/>
    <w:rsid w:val="003045C6"/>
    <w:rsid w:val="00312D2D"/>
    <w:rsid w:val="00335AF3"/>
    <w:rsid w:val="0034623A"/>
    <w:rsid w:val="00357FA3"/>
    <w:rsid w:val="00363016"/>
    <w:rsid w:val="0036394F"/>
    <w:rsid w:val="00363D6D"/>
    <w:rsid w:val="00364D6B"/>
    <w:rsid w:val="003734A9"/>
    <w:rsid w:val="00377D9F"/>
    <w:rsid w:val="00383DC2"/>
    <w:rsid w:val="003879EA"/>
    <w:rsid w:val="00391CC0"/>
    <w:rsid w:val="0039272A"/>
    <w:rsid w:val="00393AEE"/>
    <w:rsid w:val="00396A93"/>
    <w:rsid w:val="003A20EC"/>
    <w:rsid w:val="003A2ADC"/>
    <w:rsid w:val="003B652D"/>
    <w:rsid w:val="003C4027"/>
    <w:rsid w:val="003D7F14"/>
    <w:rsid w:val="003E799B"/>
    <w:rsid w:val="003F12DF"/>
    <w:rsid w:val="003F6DEA"/>
    <w:rsid w:val="00406EC7"/>
    <w:rsid w:val="00414A69"/>
    <w:rsid w:val="0042523D"/>
    <w:rsid w:val="004302BB"/>
    <w:rsid w:val="00436999"/>
    <w:rsid w:val="00455F2A"/>
    <w:rsid w:val="00461439"/>
    <w:rsid w:val="004617D1"/>
    <w:rsid w:val="00470F4E"/>
    <w:rsid w:val="004737E7"/>
    <w:rsid w:val="00481238"/>
    <w:rsid w:val="004966B5"/>
    <w:rsid w:val="004B0DFA"/>
    <w:rsid w:val="004B2D66"/>
    <w:rsid w:val="004B2DDE"/>
    <w:rsid w:val="004E057A"/>
    <w:rsid w:val="004E42D3"/>
    <w:rsid w:val="004E6CF3"/>
    <w:rsid w:val="004F13F9"/>
    <w:rsid w:val="00500875"/>
    <w:rsid w:val="005173C8"/>
    <w:rsid w:val="00544D68"/>
    <w:rsid w:val="005502CD"/>
    <w:rsid w:val="00551F76"/>
    <w:rsid w:val="005618E4"/>
    <w:rsid w:val="00563287"/>
    <w:rsid w:val="005678B2"/>
    <w:rsid w:val="00567BF2"/>
    <w:rsid w:val="00570DF1"/>
    <w:rsid w:val="0057729A"/>
    <w:rsid w:val="00583B94"/>
    <w:rsid w:val="005842DB"/>
    <w:rsid w:val="005874AB"/>
    <w:rsid w:val="00594530"/>
    <w:rsid w:val="00594C76"/>
    <w:rsid w:val="0059778B"/>
    <w:rsid w:val="005A0478"/>
    <w:rsid w:val="005A55EA"/>
    <w:rsid w:val="005B65D6"/>
    <w:rsid w:val="005C354A"/>
    <w:rsid w:val="005C3DE1"/>
    <w:rsid w:val="005C474E"/>
    <w:rsid w:val="005D1964"/>
    <w:rsid w:val="005D6353"/>
    <w:rsid w:val="005D768B"/>
    <w:rsid w:val="005D7E31"/>
    <w:rsid w:val="005E4BC4"/>
    <w:rsid w:val="005F6DF4"/>
    <w:rsid w:val="00601012"/>
    <w:rsid w:val="00602F50"/>
    <w:rsid w:val="00604C4F"/>
    <w:rsid w:val="00617054"/>
    <w:rsid w:val="006178E3"/>
    <w:rsid w:val="00631478"/>
    <w:rsid w:val="00633427"/>
    <w:rsid w:val="006343D7"/>
    <w:rsid w:val="006441D9"/>
    <w:rsid w:val="00646CBB"/>
    <w:rsid w:val="006472B7"/>
    <w:rsid w:val="006511C8"/>
    <w:rsid w:val="00651E9C"/>
    <w:rsid w:val="0066562A"/>
    <w:rsid w:val="006704E1"/>
    <w:rsid w:val="006738ED"/>
    <w:rsid w:val="006811B9"/>
    <w:rsid w:val="00684EE7"/>
    <w:rsid w:val="00696200"/>
    <w:rsid w:val="006B0ABA"/>
    <w:rsid w:val="006C7A01"/>
    <w:rsid w:val="006D1D98"/>
    <w:rsid w:val="006D7824"/>
    <w:rsid w:val="007016BF"/>
    <w:rsid w:val="007050E9"/>
    <w:rsid w:val="00705F50"/>
    <w:rsid w:val="0070751F"/>
    <w:rsid w:val="007118E4"/>
    <w:rsid w:val="00721D3C"/>
    <w:rsid w:val="0072541B"/>
    <w:rsid w:val="0073106A"/>
    <w:rsid w:val="007351E3"/>
    <w:rsid w:val="00737E6A"/>
    <w:rsid w:val="00743708"/>
    <w:rsid w:val="00744F42"/>
    <w:rsid w:val="007469FD"/>
    <w:rsid w:val="00756025"/>
    <w:rsid w:val="00760DA1"/>
    <w:rsid w:val="00772CFC"/>
    <w:rsid w:val="00773F3B"/>
    <w:rsid w:val="00780606"/>
    <w:rsid w:val="00782D7D"/>
    <w:rsid w:val="00790B94"/>
    <w:rsid w:val="007A541C"/>
    <w:rsid w:val="007D3057"/>
    <w:rsid w:val="007D3122"/>
    <w:rsid w:val="007D63D3"/>
    <w:rsid w:val="007D789D"/>
    <w:rsid w:val="007E0D0A"/>
    <w:rsid w:val="007E5DEA"/>
    <w:rsid w:val="00806946"/>
    <w:rsid w:val="008075A6"/>
    <w:rsid w:val="008118AC"/>
    <w:rsid w:val="00817618"/>
    <w:rsid w:val="00823DDE"/>
    <w:rsid w:val="00824172"/>
    <w:rsid w:val="00824311"/>
    <w:rsid w:val="00826C8C"/>
    <w:rsid w:val="00833EFA"/>
    <w:rsid w:val="008501E9"/>
    <w:rsid w:val="008546C7"/>
    <w:rsid w:val="00881BA4"/>
    <w:rsid w:val="00887ED5"/>
    <w:rsid w:val="00897ADF"/>
    <w:rsid w:val="008B408F"/>
    <w:rsid w:val="008B4AC6"/>
    <w:rsid w:val="008B708C"/>
    <w:rsid w:val="008B71E1"/>
    <w:rsid w:val="008B7A61"/>
    <w:rsid w:val="008C1E36"/>
    <w:rsid w:val="008C2A87"/>
    <w:rsid w:val="008C4E2A"/>
    <w:rsid w:val="008C58E4"/>
    <w:rsid w:val="008D2226"/>
    <w:rsid w:val="008E05FF"/>
    <w:rsid w:val="008E3494"/>
    <w:rsid w:val="008E5AFA"/>
    <w:rsid w:val="008F2CFB"/>
    <w:rsid w:val="008F3D6A"/>
    <w:rsid w:val="008F6E09"/>
    <w:rsid w:val="00901560"/>
    <w:rsid w:val="00901717"/>
    <w:rsid w:val="00913676"/>
    <w:rsid w:val="00916F04"/>
    <w:rsid w:val="00930040"/>
    <w:rsid w:val="00950F68"/>
    <w:rsid w:val="009533C2"/>
    <w:rsid w:val="0095387A"/>
    <w:rsid w:val="00956389"/>
    <w:rsid w:val="00960DA0"/>
    <w:rsid w:val="009615FA"/>
    <w:rsid w:val="00962C34"/>
    <w:rsid w:val="00963AC9"/>
    <w:rsid w:val="00967BEC"/>
    <w:rsid w:val="00973AEE"/>
    <w:rsid w:val="009950C2"/>
    <w:rsid w:val="009A1E0A"/>
    <w:rsid w:val="009B399A"/>
    <w:rsid w:val="009B626D"/>
    <w:rsid w:val="009C3368"/>
    <w:rsid w:val="009C7D8C"/>
    <w:rsid w:val="009E40EA"/>
    <w:rsid w:val="009F747B"/>
    <w:rsid w:val="00A001CB"/>
    <w:rsid w:val="00A13270"/>
    <w:rsid w:val="00A21026"/>
    <w:rsid w:val="00A214BE"/>
    <w:rsid w:val="00A22C8D"/>
    <w:rsid w:val="00A33B4E"/>
    <w:rsid w:val="00A3727F"/>
    <w:rsid w:val="00A377F6"/>
    <w:rsid w:val="00A41591"/>
    <w:rsid w:val="00A45ACC"/>
    <w:rsid w:val="00A511E4"/>
    <w:rsid w:val="00A52AF9"/>
    <w:rsid w:val="00A61626"/>
    <w:rsid w:val="00A6395C"/>
    <w:rsid w:val="00A71D4A"/>
    <w:rsid w:val="00A734C7"/>
    <w:rsid w:val="00A750D8"/>
    <w:rsid w:val="00A77300"/>
    <w:rsid w:val="00AA5C5F"/>
    <w:rsid w:val="00AC6DEC"/>
    <w:rsid w:val="00AD13CB"/>
    <w:rsid w:val="00AD15AF"/>
    <w:rsid w:val="00B03C0A"/>
    <w:rsid w:val="00B40387"/>
    <w:rsid w:val="00B45CDE"/>
    <w:rsid w:val="00B52B4E"/>
    <w:rsid w:val="00B56A8D"/>
    <w:rsid w:val="00B572DA"/>
    <w:rsid w:val="00B65862"/>
    <w:rsid w:val="00B710A9"/>
    <w:rsid w:val="00B71956"/>
    <w:rsid w:val="00B75FFA"/>
    <w:rsid w:val="00B80BA7"/>
    <w:rsid w:val="00B82A4B"/>
    <w:rsid w:val="00B933FE"/>
    <w:rsid w:val="00B941E4"/>
    <w:rsid w:val="00BA06A2"/>
    <w:rsid w:val="00BA4758"/>
    <w:rsid w:val="00BA68D8"/>
    <w:rsid w:val="00BA70C8"/>
    <w:rsid w:val="00BB57D6"/>
    <w:rsid w:val="00BB60D2"/>
    <w:rsid w:val="00BC0614"/>
    <w:rsid w:val="00BC3C40"/>
    <w:rsid w:val="00BC4E1B"/>
    <w:rsid w:val="00BC724B"/>
    <w:rsid w:val="00BD0A96"/>
    <w:rsid w:val="00BD240D"/>
    <w:rsid w:val="00BD3630"/>
    <w:rsid w:val="00BE0BCC"/>
    <w:rsid w:val="00BE198C"/>
    <w:rsid w:val="00BF2BCB"/>
    <w:rsid w:val="00BF79B5"/>
    <w:rsid w:val="00C03BE0"/>
    <w:rsid w:val="00C04977"/>
    <w:rsid w:val="00C04CA8"/>
    <w:rsid w:val="00C0500C"/>
    <w:rsid w:val="00C17A7F"/>
    <w:rsid w:val="00C35C1F"/>
    <w:rsid w:val="00C452C3"/>
    <w:rsid w:val="00C51708"/>
    <w:rsid w:val="00C52A8B"/>
    <w:rsid w:val="00C54DCF"/>
    <w:rsid w:val="00C57750"/>
    <w:rsid w:val="00C57F1D"/>
    <w:rsid w:val="00C64598"/>
    <w:rsid w:val="00C71936"/>
    <w:rsid w:val="00C72002"/>
    <w:rsid w:val="00C76196"/>
    <w:rsid w:val="00C76A56"/>
    <w:rsid w:val="00C82154"/>
    <w:rsid w:val="00C87D14"/>
    <w:rsid w:val="00C92069"/>
    <w:rsid w:val="00CA48C1"/>
    <w:rsid w:val="00CA6CFB"/>
    <w:rsid w:val="00CC385D"/>
    <w:rsid w:val="00CD3FFE"/>
    <w:rsid w:val="00CE2022"/>
    <w:rsid w:val="00CE304B"/>
    <w:rsid w:val="00CF0634"/>
    <w:rsid w:val="00D00479"/>
    <w:rsid w:val="00D05170"/>
    <w:rsid w:val="00D17656"/>
    <w:rsid w:val="00D214C1"/>
    <w:rsid w:val="00D257EA"/>
    <w:rsid w:val="00D35838"/>
    <w:rsid w:val="00D42CBC"/>
    <w:rsid w:val="00D51256"/>
    <w:rsid w:val="00D54252"/>
    <w:rsid w:val="00D739BA"/>
    <w:rsid w:val="00D746A6"/>
    <w:rsid w:val="00D80F1B"/>
    <w:rsid w:val="00D84991"/>
    <w:rsid w:val="00DA0366"/>
    <w:rsid w:val="00DA0E26"/>
    <w:rsid w:val="00DA7E44"/>
    <w:rsid w:val="00DB0EDD"/>
    <w:rsid w:val="00DB559F"/>
    <w:rsid w:val="00DC1890"/>
    <w:rsid w:val="00DD7917"/>
    <w:rsid w:val="00DE1B99"/>
    <w:rsid w:val="00DE3D4E"/>
    <w:rsid w:val="00DE4B81"/>
    <w:rsid w:val="00DE4DDC"/>
    <w:rsid w:val="00DF146C"/>
    <w:rsid w:val="00E02115"/>
    <w:rsid w:val="00E06929"/>
    <w:rsid w:val="00E07028"/>
    <w:rsid w:val="00E10425"/>
    <w:rsid w:val="00E20017"/>
    <w:rsid w:val="00E217DA"/>
    <w:rsid w:val="00E4239B"/>
    <w:rsid w:val="00E44C97"/>
    <w:rsid w:val="00E5652F"/>
    <w:rsid w:val="00E668AB"/>
    <w:rsid w:val="00E7442C"/>
    <w:rsid w:val="00E8637E"/>
    <w:rsid w:val="00E96210"/>
    <w:rsid w:val="00EA1C87"/>
    <w:rsid w:val="00EA5CAD"/>
    <w:rsid w:val="00EA7888"/>
    <w:rsid w:val="00EB37E0"/>
    <w:rsid w:val="00EC179E"/>
    <w:rsid w:val="00EC7C6A"/>
    <w:rsid w:val="00ED22D6"/>
    <w:rsid w:val="00ED268F"/>
    <w:rsid w:val="00ED29A2"/>
    <w:rsid w:val="00EE6A9C"/>
    <w:rsid w:val="00F045B8"/>
    <w:rsid w:val="00F06283"/>
    <w:rsid w:val="00F14BCE"/>
    <w:rsid w:val="00F23B95"/>
    <w:rsid w:val="00F31353"/>
    <w:rsid w:val="00F3362E"/>
    <w:rsid w:val="00F37C59"/>
    <w:rsid w:val="00F44982"/>
    <w:rsid w:val="00F47B1B"/>
    <w:rsid w:val="00F66B71"/>
    <w:rsid w:val="00F70253"/>
    <w:rsid w:val="00F769E2"/>
    <w:rsid w:val="00F775AD"/>
    <w:rsid w:val="00F848A6"/>
    <w:rsid w:val="00F95531"/>
    <w:rsid w:val="00F977E1"/>
    <w:rsid w:val="00FA2673"/>
    <w:rsid w:val="00FA582B"/>
    <w:rsid w:val="00FB282B"/>
    <w:rsid w:val="00FB70D0"/>
    <w:rsid w:val="00FC5755"/>
    <w:rsid w:val="00FD5F1A"/>
    <w:rsid w:val="00FE2292"/>
    <w:rsid w:val="00FE2411"/>
    <w:rsid w:val="00FE5714"/>
    <w:rsid w:val="00FE76C9"/>
    <w:rsid w:val="00FF1D63"/>
    <w:rsid w:val="00FF6B4F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8DF3D"/>
  <w15:docId w15:val="{5F7AB28D-5414-4CB5-9313-5BB043AE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9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291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2C2912"/>
    <w:pPr>
      <w:ind w:left="566" w:hanging="283"/>
    </w:pPr>
  </w:style>
  <w:style w:type="paragraph" w:styleId="a3">
    <w:name w:val="footer"/>
    <w:basedOn w:val="a"/>
    <w:rsid w:val="002C291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2912"/>
  </w:style>
  <w:style w:type="paragraph" w:styleId="a5">
    <w:name w:val="header"/>
    <w:basedOn w:val="a"/>
    <w:rsid w:val="002C2912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2C2912"/>
  </w:style>
  <w:style w:type="table" w:styleId="a6">
    <w:name w:val="Table Grid"/>
    <w:basedOn w:val="a1"/>
    <w:rsid w:val="002C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234228"/>
    <w:pPr>
      <w:spacing w:before="100" w:beforeAutospacing="1" w:after="100" w:afterAutospacing="1"/>
    </w:pPr>
  </w:style>
  <w:style w:type="paragraph" w:customStyle="1" w:styleId="a8">
    <w:name w:val="Знак"/>
    <w:basedOn w:val="a"/>
    <w:rsid w:val="008501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1E11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basedOn w:val="a0"/>
    <w:rsid w:val="001E112A"/>
    <w:rPr>
      <w:color w:val="0000FF"/>
      <w:u w:val="single"/>
    </w:rPr>
  </w:style>
  <w:style w:type="paragraph" w:customStyle="1" w:styleId="Default">
    <w:name w:val="Default"/>
    <w:rsid w:val="00A001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b">
    <w:name w:val="!Синий заголовок текста"/>
    <w:basedOn w:val="a"/>
    <w:link w:val="ac"/>
    <w:qFormat/>
    <w:rsid w:val="008B408F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c">
    <w:name w:val="!Синий заголовок текста Знак"/>
    <w:link w:val="ab"/>
    <w:rsid w:val="008B408F"/>
    <w:rPr>
      <w:b/>
      <w:color w:val="2C8DE6"/>
      <w:sz w:val="22"/>
      <w:u w:val="single"/>
    </w:rPr>
  </w:style>
  <w:style w:type="paragraph" w:styleId="3">
    <w:name w:val="Body Text Indent 3"/>
    <w:basedOn w:val="a"/>
    <w:link w:val="30"/>
    <w:uiPriority w:val="99"/>
    <w:unhideWhenUsed/>
    <w:rsid w:val="00A214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214BE"/>
    <w:rPr>
      <w:sz w:val="16"/>
      <w:szCs w:val="16"/>
    </w:rPr>
  </w:style>
  <w:style w:type="character" w:customStyle="1" w:styleId="31">
    <w:name w:val="Основной текст (3) + Полужирный"/>
    <w:basedOn w:val="a0"/>
    <w:rsid w:val="00A214BE"/>
    <w:rPr>
      <w:b/>
      <w:bCs/>
      <w:sz w:val="28"/>
      <w:szCs w:val="28"/>
      <w:lang w:bidi="ar-SA"/>
    </w:rPr>
  </w:style>
  <w:style w:type="character" w:styleId="ad">
    <w:name w:val="Emphasis"/>
    <w:basedOn w:val="a0"/>
    <w:qFormat/>
    <w:rsid w:val="006811B9"/>
    <w:rPr>
      <w:i/>
      <w:iCs/>
    </w:rPr>
  </w:style>
  <w:style w:type="paragraph" w:customStyle="1" w:styleId="tekstob">
    <w:name w:val="tekstob"/>
    <w:basedOn w:val="a"/>
    <w:rsid w:val="006811B9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E0702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07028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basedOn w:val="a0"/>
    <w:link w:val="51"/>
    <w:locked/>
    <w:rsid w:val="006738ED"/>
    <w:rPr>
      <w:b/>
      <w:bCs/>
      <w:sz w:val="24"/>
      <w:szCs w:val="24"/>
      <w:shd w:val="clear" w:color="auto" w:fill="FFFFFF"/>
    </w:rPr>
  </w:style>
  <w:style w:type="character" w:customStyle="1" w:styleId="514pt">
    <w:name w:val="Основной текст (5) + 14 pt"/>
    <w:basedOn w:val="5"/>
    <w:rsid w:val="006738ED"/>
    <w:rPr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738ED"/>
    <w:pPr>
      <w:shd w:val="clear" w:color="auto" w:fill="FFFFFF"/>
      <w:spacing w:before="660" w:after="180" w:line="413" w:lineRule="exact"/>
      <w:ind w:hanging="1160"/>
    </w:pPr>
    <w:rPr>
      <w:b/>
      <w:bCs/>
    </w:rPr>
  </w:style>
  <w:style w:type="character" w:customStyle="1" w:styleId="10">
    <w:name w:val="Заголовок 1 Знак"/>
    <w:basedOn w:val="a0"/>
    <w:link w:val="1"/>
    <w:rsid w:val="00F769E2"/>
    <w:rPr>
      <w:sz w:val="24"/>
      <w:szCs w:val="24"/>
    </w:rPr>
  </w:style>
  <w:style w:type="paragraph" w:customStyle="1" w:styleId="ConsPlusNormal">
    <w:name w:val="ConsPlusNormal"/>
    <w:rsid w:val="00A45AC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76FE-63F2-4057-81FC-29974E80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17915</CharactersWithSpaces>
  <SharedDoc>false</SharedDoc>
  <HLinks>
    <vt:vector size="18" baseType="variant">
      <vt:variant>
        <vt:i4>2293818</vt:i4>
      </vt:variant>
      <vt:variant>
        <vt:i4>6</vt:i4>
      </vt:variant>
      <vt:variant>
        <vt:i4>0</vt:i4>
      </vt:variant>
      <vt:variant>
        <vt:i4>5</vt:i4>
      </vt:variant>
      <vt:variant>
        <vt:lpwstr>http://www.railway-publish.com/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http://www.zdl-magazine.ru/</vt:lpwstr>
      </vt:variant>
      <vt:variant>
        <vt:lpwstr/>
      </vt:variant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http://www.transponrussia.ru/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Шейнова</cp:lastModifiedBy>
  <cp:revision>70</cp:revision>
  <cp:lastPrinted>2019-12-16T07:25:00Z</cp:lastPrinted>
  <dcterms:created xsi:type="dcterms:W3CDTF">2017-04-24T08:09:00Z</dcterms:created>
  <dcterms:modified xsi:type="dcterms:W3CDTF">2025-10-01T05:06:00Z</dcterms:modified>
</cp:coreProperties>
</file>