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E58A70" w14:textId="72E175E8" w:rsidR="00F51F00" w:rsidRPr="00315F34" w:rsidRDefault="00F51F00" w:rsidP="00F51F00">
      <w:pPr>
        <w:pStyle w:val="afb"/>
        <w:jc w:val="right"/>
        <w:rPr>
          <w:rFonts w:ascii="Times New Roman" w:hAnsi="Times New Roman"/>
          <w:b/>
          <w:bCs/>
        </w:rPr>
      </w:pPr>
      <w:bookmarkStart w:id="0" w:name="_Toc84499260"/>
      <w:r w:rsidRPr="00315F34">
        <w:rPr>
          <w:rFonts w:ascii="Times New Roman" w:hAnsi="Times New Roman"/>
          <w:b/>
          <w:bCs/>
        </w:rPr>
        <w:t xml:space="preserve">Приложение </w:t>
      </w:r>
      <w:bookmarkEnd w:id="0"/>
      <w:r w:rsidR="008A13F7">
        <w:rPr>
          <w:rFonts w:ascii="Times New Roman" w:hAnsi="Times New Roman"/>
          <w:b/>
          <w:bCs/>
        </w:rPr>
        <w:t>4.2</w:t>
      </w:r>
    </w:p>
    <w:p w14:paraId="4085A785" w14:textId="77777777" w:rsidR="00EC1FB2" w:rsidRPr="00BE1139" w:rsidRDefault="00EC1FB2" w:rsidP="00EC1FB2">
      <w:pPr>
        <w:spacing w:after="0"/>
        <w:jc w:val="right"/>
        <w:rPr>
          <w:rFonts w:ascii="Times New Roman" w:hAnsi="Times New Roman"/>
          <w:b/>
          <w:i/>
          <w:sz w:val="24"/>
          <w:szCs w:val="24"/>
        </w:rPr>
      </w:pPr>
      <w:r w:rsidRPr="00315F34">
        <w:rPr>
          <w:rFonts w:ascii="Times New Roman" w:hAnsi="Times New Roman"/>
          <w:b/>
          <w:sz w:val="24"/>
          <w:szCs w:val="24"/>
        </w:rPr>
        <w:t xml:space="preserve">к ОП по </w:t>
      </w:r>
      <w:r w:rsidRPr="00315F34">
        <w:rPr>
          <w:rFonts w:ascii="Times New Roman" w:hAnsi="Times New Roman"/>
          <w:b/>
          <w:bCs/>
          <w:sz w:val="24"/>
          <w:szCs w:val="24"/>
        </w:rPr>
        <w:t>профессии</w:t>
      </w:r>
      <w:r w:rsidRPr="00315F34">
        <w:rPr>
          <w:rFonts w:ascii="Times New Roman" w:hAnsi="Times New Roman"/>
          <w:b/>
          <w:i/>
          <w:sz w:val="24"/>
          <w:szCs w:val="24"/>
        </w:rPr>
        <w:br/>
      </w:r>
      <w:r w:rsidRPr="00BE1139">
        <w:rPr>
          <w:rFonts w:ascii="Times New Roman" w:hAnsi="Times New Roman"/>
          <w:b/>
          <w:i/>
          <w:sz w:val="24"/>
          <w:szCs w:val="24"/>
        </w:rPr>
        <w:t>23.01.17 Мастер по ремонту и обслуживанию автомобилей</w:t>
      </w:r>
    </w:p>
    <w:p w14:paraId="62786C7C" w14:textId="77777777" w:rsidR="00EC1FB2" w:rsidRPr="00315F34" w:rsidRDefault="00EC1FB2" w:rsidP="00EC1FB2">
      <w:pPr>
        <w:spacing w:after="0"/>
        <w:jc w:val="right"/>
        <w:rPr>
          <w:rFonts w:ascii="Times New Roman" w:hAnsi="Times New Roman"/>
          <w:b/>
          <w:i/>
        </w:rPr>
      </w:pPr>
    </w:p>
    <w:p w14:paraId="12B31F1B" w14:textId="19F55B18" w:rsidR="00BE2A13" w:rsidRDefault="00BE2A13" w:rsidP="00BE2A13">
      <w:pPr>
        <w:spacing w:after="0"/>
        <w:jc w:val="right"/>
        <w:rPr>
          <w:rFonts w:ascii="Times New Roman" w:hAnsi="Times New Roman"/>
          <w:b/>
          <w:i/>
        </w:rPr>
      </w:pPr>
    </w:p>
    <w:p w14:paraId="74B45CFD" w14:textId="50BD72E1" w:rsidR="00BE2A13" w:rsidRDefault="00BE2A13" w:rsidP="00BE2A13">
      <w:pPr>
        <w:spacing w:after="0"/>
        <w:jc w:val="right"/>
        <w:rPr>
          <w:rFonts w:ascii="Times New Roman" w:hAnsi="Times New Roman"/>
          <w:b/>
          <w:i/>
        </w:rPr>
      </w:pPr>
    </w:p>
    <w:p w14:paraId="0EED0911" w14:textId="7A0ED271" w:rsidR="00BE2A13" w:rsidRDefault="00BE2A13" w:rsidP="00BE2A13">
      <w:pPr>
        <w:spacing w:after="0"/>
        <w:jc w:val="right"/>
        <w:rPr>
          <w:rFonts w:ascii="Times New Roman" w:hAnsi="Times New Roman"/>
          <w:b/>
          <w:i/>
        </w:rPr>
      </w:pPr>
    </w:p>
    <w:p w14:paraId="25AC43E5" w14:textId="77777777" w:rsidR="00BE2A13" w:rsidRDefault="00BE2A13" w:rsidP="00BE2A13">
      <w:pPr>
        <w:spacing w:after="0"/>
        <w:jc w:val="right"/>
        <w:rPr>
          <w:rFonts w:ascii="Times New Roman" w:hAnsi="Times New Roman"/>
          <w:b/>
          <w:i/>
        </w:rPr>
      </w:pPr>
    </w:p>
    <w:p w14:paraId="286DBA78" w14:textId="77777777" w:rsidR="00F51F00" w:rsidRDefault="00F51F00" w:rsidP="00F51F00">
      <w:pPr>
        <w:jc w:val="center"/>
        <w:rPr>
          <w:rFonts w:ascii="Times New Roman" w:hAnsi="Times New Roman"/>
          <w:b/>
          <w:i/>
        </w:rPr>
      </w:pPr>
    </w:p>
    <w:p w14:paraId="1497463E" w14:textId="77777777" w:rsidR="00F51F00" w:rsidRDefault="00F51F00" w:rsidP="00F51F00">
      <w:pPr>
        <w:jc w:val="center"/>
        <w:rPr>
          <w:rFonts w:ascii="Times New Roman" w:hAnsi="Times New Roman"/>
          <w:b/>
          <w:i/>
        </w:rPr>
      </w:pPr>
    </w:p>
    <w:p w14:paraId="0A6E784A" w14:textId="77777777" w:rsidR="00F51F00" w:rsidRDefault="00F51F00" w:rsidP="00F51F00">
      <w:pPr>
        <w:jc w:val="center"/>
        <w:rPr>
          <w:rFonts w:ascii="Times New Roman" w:hAnsi="Times New Roman"/>
          <w:b/>
          <w:i/>
        </w:rPr>
      </w:pPr>
    </w:p>
    <w:p w14:paraId="4B097876" w14:textId="77777777" w:rsidR="00F51F00" w:rsidRDefault="00F51F00" w:rsidP="00F51F00">
      <w:pPr>
        <w:jc w:val="center"/>
        <w:rPr>
          <w:rFonts w:ascii="Times New Roman" w:hAnsi="Times New Roman"/>
          <w:b/>
          <w:i/>
        </w:rPr>
      </w:pPr>
    </w:p>
    <w:p w14:paraId="455F2EF1" w14:textId="77777777" w:rsidR="00F51F00" w:rsidRDefault="00F51F00" w:rsidP="00F51F00">
      <w:pPr>
        <w:jc w:val="center"/>
        <w:rPr>
          <w:rFonts w:ascii="Times New Roman" w:hAnsi="Times New Roman"/>
          <w:b/>
          <w:i/>
        </w:rPr>
      </w:pPr>
    </w:p>
    <w:p w14:paraId="6F98B8DA" w14:textId="01E4D389" w:rsidR="00F51F00" w:rsidRDefault="00F51F00" w:rsidP="00F51F00">
      <w:pPr>
        <w:jc w:val="center"/>
        <w:rPr>
          <w:rFonts w:ascii="Times New Roman" w:hAnsi="Times New Roman"/>
          <w:b/>
          <w:i/>
        </w:rPr>
      </w:pPr>
    </w:p>
    <w:p w14:paraId="4293EC5C" w14:textId="3FDF6B1A" w:rsidR="002B1103" w:rsidRDefault="002B1103" w:rsidP="00F51F00">
      <w:pPr>
        <w:jc w:val="center"/>
        <w:rPr>
          <w:rFonts w:ascii="Times New Roman" w:hAnsi="Times New Roman"/>
          <w:b/>
          <w:i/>
        </w:rPr>
      </w:pPr>
    </w:p>
    <w:p w14:paraId="791CA194" w14:textId="5A6FA280" w:rsidR="002B1103" w:rsidRDefault="002B1103" w:rsidP="00F51F00">
      <w:pPr>
        <w:jc w:val="center"/>
        <w:rPr>
          <w:rFonts w:ascii="Times New Roman" w:hAnsi="Times New Roman"/>
          <w:b/>
          <w:i/>
        </w:rPr>
      </w:pPr>
    </w:p>
    <w:p w14:paraId="07B9EC88" w14:textId="02B3E3B1" w:rsidR="002B1103" w:rsidRDefault="002B1103" w:rsidP="00F51F00">
      <w:pPr>
        <w:jc w:val="center"/>
        <w:rPr>
          <w:rFonts w:ascii="Times New Roman" w:hAnsi="Times New Roman"/>
          <w:b/>
          <w:i/>
        </w:rPr>
      </w:pPr>
    </w:p>
    <w:p w14:paraId="4A32BF50" w14:textId="77777777" w:rsidR="002B1103" w:rsidRPr="00315F34" w:rsidRDefault="002B1103" w:rsidP="00F51F00">
      <w:pPr>
        <w:jc w:val="center"/>
        <w:rPr>
          <w:rFonts w:ascii="Times New Roman" w:hAnsi="Times New Roman"/>
          <w:b/>
          <w:i/>
        </w:rPr>
      </w:pPr>
    </w:p>
    <w:p w14:paraId="50F87336" w14:textId="77777777" w:rsidR="00F51F00" w:rsidRPr="00315F34" w:rsidRDefault="00F51F00" w:rsidP="00F51F00">
      <w:pPr>
        <w:jc w:val="center"/>
        <w:rPr>
          <w:rFonts w:ascii="Times New Roman" w:hAnsi="Times New Roman"/>
          <w:b/>
          <w:i/>
        </w:rPr>
      </w:pPr>
    </w:p>
    <w:p w14:paraId="6668CDBC" w14:textId="77777777" w:rsidR="00F51F00" w:rsidRPr="008A13F7" w:rsidRDefault="00F51F00" w:rsidP="00F51F00">
      <w:pPr>
        <w:jc w:val="center"/>
        <w:rPr>
          <w:rFonts w:ascii="Times New Roman" w:hAnsi="Times New Roman"/>
          <w:b/>
          <w:sz w:val="28"/>
          <w:szCs w:val="28"/>
        </w:rPr>
      </w:pPr>
      <w:bookmarkStart w:id="1" w:name="_GoBack"/>
      <w:r w:rsidRPr="008A13F7">
        <w:rPr>
          <w:rFonts w:ascii="Times New Roman" w:hAnsi="Times New Roman"/>
          <w:b/>
          <w:sz w:val="28"/>
          <w:szCs w:val="28"/>
        </w:rPr>
        <w:t>РАБОЧАЯ ПРОГРАММА ДИСЦИПЛИНЫ</w:t>
      </w:r>
    </w:p>
    <w:p w14:paraId="5DA98D72" w14:textId="65C82299" w:rsidR="00F51F00" w:rsidRPr="008A13F7" w:rsidRDefault="00F51F00" w:rsidP="00F51F00">
      <w:pPr>
        <w:spacing w:after="0"/>
        <w:jc w:val="center"/>
        <w:rPr>
          <w:rFonts w:ascii="Times New Roman" w:hAnsi="Times New Roman"/>
          <w:b/>
          <w:i/>
          <w:caps/>
          <w:sz w:val="28"/>
          <w:szCs w:val="28"/>
        </w:rPr>
      </w:pPr>
      <w:r w:rsidRPr="008A13F7">
        <w:rPr>
          <w:rFonts w:ascii="Times New Roman" w:hAnsi="Times New Roman"/>
          <w:b/>
          <w:i/>
          <w:caps/>
          <w:sz w:val="28"/>
          <w:szCs w:val="28"/>
        </w:rPr>
        <w:t>«</w:t>
      </w:r>
      <w:r w:rsidR="00517048" w:rsidRPr="008A13F7">
        <w:rPr>
          <w:rFonts w:ascii="Times New Roman" w:hAnsi="Times New Roman"/>
          <w:b/>
          <w:i/>
          <w:caps/>
          <w:sz w:val="28"/>
          <w:szCs w:val="28"/>
        </w:rPr>
        <w:t xml:space="preserve">УДБ.02 </w:t>
      </w:r>
      <w:r w:rsidRPr="008A13F7">
        <w:rPr>
          <w:rFonts w:ascii="Times New Roman" w:hAnsi="Times New Roman"/>
          <w:b/>
          <w:i/>
          <w:caps/>
          <w:sz w:val="28"/>
          <w:szCs w:val="28"/>
        </w:rPr>
        <w:t>Литература»</w:t>
      </w:r>
    </w:p>
    <w:p w14:paraId="4CA43AAF" w14:textId="77777777" w:rsidR="00F51F00" w:rsidRPr="008A13F7" w:rsidRDefault="00F51F00" w:rsidP="00F51F00">
      <w:pPr>
        <w:jc w:val="center"/>
        <w:rPr>
          <w:rFonts w:ascii="Times New Roman" w:hAnsi="Times New Roman"/>
          <w:b/>
          <w:i/>
          <w:sz w:val="28"/>
          <w:szCs w:val="28"/>
        </w:rPr>
      </w:pPr>
    </w:p>
    <w:p w14:paraId="536C3778" w14:textId="77777777" w:rsidR="00283583" w:rsidRPr="00283583" w:rsidRDefault="00283583" w:rsidP="00283583">
      <w:pPr>
        <w:spacing w:after="0"/>
        <w:jc w:val="center"/>
        <w:rPr>
          <w:rFonts w:ascii="Times New Roman" w:hAnsi="Times New Roman"/>
          <w:sz w:val="28"/>
          <w:szCs w:val="28"/>
          <w:lang w:eastAsia="en-GB"/>
        </w:rPr>
      </w:pPr>
      <w:bookmarkStart w:id="2" w:name="_Hlk135201837"/>
      <w:bookmarkEnd w:id="1"/>
      <w:r>
        <w:rPr>
          <w:rFonts w:ascii="Times New Roman" w:hAnsi="Times New Roman"/>
          <w:sz w:val="28"/>
          <w:szCs w:val="28"/>
          <w:lang w:eastAsia="en-GB"/>
        </w:rPr>
        <w:t>б</w:t>
      </w:r>
      <w:r w:rsidRPr="00283583">
        <w:rPr>
          <w:rFonts w:ascii="Times New Roman" w:hAnsi="Times New Roman"/>
          <w:sz w:val="28"/>
          <w:szCs w:val="28"/>
          <w:lang w:eastAsia="en-GB"/>
        </w:rPr>
        <w:t>азовый уровень</w:t>
      </w:r>
    </w:p>
    <w:bookmarkEnd w:id="2"/>
    <w:p w14:paraId="7998E602" w14:textId="77777777" w:rsidR="00F51F00" w:rsidRPr="00315F34" w:rsidRDefault="00F51F00" w:rsidP="00F51F00">
      <w:pPr>
        <w:rPr>
          <w:rFonts w:ascii="Times New Roman" w:hAnsi="Times New Roman"/>
          <w:b/>
          <w:i/>
        </w:rPr>
      </w:pPr>
    </w:p>
    <w:p w14:paraId="79BCDEBF" w14:textId="77777777" w:rsidR="00F51F00" w:rsidRPr="00315F34" w:rsidRDefault="00F51F00" w:rsidP="00F51F00">
      <w:pPr>
        <w:rPr>
          <w:rFonts w:ascii="Times New Roman" w:hAnsi="Times New Roman"/>
          <w:b/>
          <w:i/>
        </w:rPr>
      </w:pPr>
    </w:p>
    <w:p w14:paraId="5DBA47AF" w14:textId="77777777" w:rsidR="00F51F00" w:rsidRPr="00315F34" w:rsidRDefault="00F51F00" w:rsidP="00F51F00">
      <w:pPr>
        <w:rPr>
          <w:rFonts w:ascii="Times New Roman" w:hAnsi="Times New Roman"/>
          <w:b/>
          <w:i/>
        </w:rPr>
      </w:pPr>
    </w:p>
    <w:p w14:paraId="4E5CFFFB" w14:textId="77777777" w:rsidR="00F51F00" w:rsidRDefault="00F51F00" w:rsidP="00F51F00">
      <w:pPr>
        <w:rPr>
          <w:rFonts w:ascii="Times New Roman" w:hAnsi="Times New Roman"/>
          <w:b/>
          <w:i/>
        </w:rPr>
      </w:pPr>
    </w:p>
    <w:p w14:paraId="60D5203D" w14:textId="17E23AE1" w:rsidR="00283583" w:rsidRDefault="00283583" w:rsidP="00F51F00">
      <w:pPr>
        <w:rPr>
          <w:rFonts w:ascii="Times New Roman" w:hAnsi="Times New Roman"/>
          <w:b/>
          <w:i/>
        </w:rPr>
      </w:pPr>
    </w:p>
    <w:p w14:paraId="5CF999E9" w14:textId="6E92671E" w:rsidR="002B1103" w:rsidRDefault="002B1103" w:rsidP="00F51F00">
      <w:pPr>
        <w:rPr>
          <w:rFonts w:ascii="Times New Roman" w:hAnsi="Times New Roman"/>
          <w:b/>
          <w:i/>
        </w:rPr>
      </w:pPr>
    </w:p>
    <w:p w14:paraId="018AE42F" w14:textId="4860A355" w:rsidR="002B1103" w:rsidRDefault="002B1103" w:rsidP="00F51F00">
      <w:pPr>
        <w:rPr>
          <w:rFonts w:ascii="Times New Roman" w:hAnsi="Times New Roman"/>
          <w:b/>
          <w:i/>
        </w:rPr>
      </w:pPr>
    </w:p>
    <w:p w14:paraId="7AAABE82" w14:textId="77777777" w:rsidR="00283583" w:rsidRPr="00315F34" w:rsidRDefault="00283583" w:rsidP="00F51F00">
      <w:pPr>
        <w:rPr>
          <w:rFonts w:ascii="Times New Roman" w:hAnsi="Times New Roman"/>
          <w:b/>
          <w:i/>
        </w:rPr>
      </w:pPr>
    </w:p>
    <w:p w14:paraId="035B6E8D" w14:textId="77777777" w:rsidR="00F51F00" w:rsidRPr="00315F34" w:rsidRDefault="00F51F00" w:rsidP="00F51F00">
      <w:pPr>
        <w:rPr>
          <w:rFonts w:ascii="Times New Roman" w:hAnsi="Times New Roman"/>
          <w:b/>
          <w:i/>
        </w:rPr>
      </w:pPr>
    </w:p>
    <w:p w14:paraId="65ACCB4C" w14:textId="77777777" w:rsidR="00F51F00" w:rsidRPr="00315F34" w:rsidRDefault="00F51F00" w:rsidP="00F51F00">
      <w:pPr>
        <w:rPr>
          <w:rFonts w:ascii="Times New Roman" w:hAnsi="Times New Roman"/>
          <w:b/>
          <w:i/>
        </w:rPr>
      </w:pPr>
    </w:p>
    <w:p w14:paraId="310005AA" w14:textId="77777777" w:rsidR="00F51F00" w:rsidRPr="00315F34" w:rsidRDefault="00F51F00" w:rsidP="00F51F00">
      <w:pPr>
        <w:rPr>
          <w:rFonts w:ascii="Times New Roman" w:hAnsi="Times New Roman"/>
          <w:b/>
          <w:i/>
        </w:rPr>
      </w:pPr>
    </w:p>
    <w:p w14:paraId="68E6298A" w14:textId="77777777" w:rsidR="00F51F00" w:rsidRPr="00315F34" w:rsidRDefault="00F51F00" w:rsidP="00F51F00">
      <w:pPr>
        <w:rPr>
          <w:rFonts w:ascii="Times New Roman" w:hAnsi="Times New Roman"/>
          <w:b/>
          <w:i/>
        </w:rPr>
      </w:pPr>
    </w:p>
    <w:p w14:paraId="60D48AB7" w14:textId="09414EBD" w:rsidR="00F51F00" w:rsidRPr="00316343" w:rsidRDefault="00F51F00" w:rsidP="00F51F00">
      <w:pPr>
        <w:jc w:val="center"/>
        <w:rPr>
          <w:rFonts w:ascii="Times New Roman" w:hAnsi="Times New Roman"/>
          <w:b/>
          <w:i/>
          <w:sz w:val="28"/>
          <w:szCs w:val="28"/>
          <w:vertAlign w:val="superscript"/>
        </w:rPr>
      </w:pPr>
      <w:r w:rsidRPr="00316343">
        <w:rPr>
          <w:rFonts w:ascii="Times New Roman" w:hAnsi="Times New Roman"/>
          <w:b/>
          <w:bCs/>
          <w:i/>
          <w:sz w:val="28"/>
          <w:szCs w:val="28"/>
        </w:rPr>
        <w:t>20</w:t>
      </w:r>
      <w:r w:rsidR="00316343" w:rsidRPr="00316343">
        <w:rPr>
          <w:rFonts w:ascii="Times New Roman" w:hAnsi="Times New Roman"/>
          <w:b/>
          <w:bCs/>
          <w:i/>
          <w:sz w:val="28"/>
          <w:szCs w:val="28"/>
        </w:rPr>
        <w:t>2</w:t>
      </w:r>
      <w:r w:rsidR="00E10E79">
        <w:rPr>
          <w:rFonts w:ascii="Times New Roman" w:hAnsi="Times New Roman"/>
          <w:b/>
          <w:bCs/>
          <w:i/>
          <w:sz w:val="28"/>
          <w:szCs w:val="28"/>
        </w:rPr>
        <w:t>5г</w:t>
      </w:r>
      <w:r w:rsidRPr="00316343">
        <w:rPr>
          <w:rFonts w:ascii="Times New Roman" w:hAnsi="Times New Roman"/>
          <w:b/>
          <w:bCs/>
          <w:i/>
          <w:sz w:val="28"/>
          <w:szCs w:val="28"/>
        </w:rPr>
        <w:t>.</w:t>
      </w:r>
      <w:r w:rsidRPr="00316343">
        <w:rPr>
          <w:rFonts w:ascii="Times New Roman" w:hAnsi="Times New Roman"/>
          <w:b/>
          <w:bCs/>
          <w:i/>
          <w:sz w:val="28"/>
          <w:szCs w:val="28"/>
        </w:rPr>
        <w:br w:type="page"/>
      </w:r>
    </w:p>
    <w:p w14:paraId="54DA8AC9" w14:textId="77777777" w:rsidR="00DA28B1" w:rsidRPr="00DA28B1" w:rsidRDefault="00DA28B1" w:rsidP="00DA28B1">
      <w:pPr>
        <w:spacing w:after="0" w:line="240" w:lineRule="auto"/>
        <w:rPr>
          <w:rFonts w:ascii="Times New Roman" w:hAnsi="Times New Roman"/>
          <w:strike/>
          <w:sz w:val="24"/>
          <w:szCs w:val="24"/>
        </w:rPr>
      </w:pPr>
    </w:p>
    <w:p w14:paraId="5F0B27F8" w14:textId="77777777" w:rsidR="00DA28B1" w:rsidRPr="00A4608D" w:rsidRDefault="00DA28B1" w:rsidP="006F22D2">
      <w:pPr>
        <w:spacing w:after="0" w:line="240" w:lineRule="auto"/>
        <w:jc w:val="center"/>
        <w:rPr>
          <w:rFonts w:ascii="Times New Roman" w:hAnsi="Times New Roman"/>
          <w:b/>
          <w:sz w:val="28"/>
          <w:szCs w:val="28"/>
        </w:rPr>
      </w:pPr>
      <w:r w:rsidRPr="00A4608D">
        <w:rPr>
          <w:rFonts w:ascii="Times New Roman" w:hAnsi="Times New Roman"/>
          <w:b/>
          <w:sz w:val="28"/>
          <w:szCs w:val="28"/>
        </w:rPr>
        <w:t>СОДЕРЖАНИЕ</w:t>
      </w:r>
    </w:p>
    <w:p w14:paraId="4A0944F6" w14:textId="77777777" w:rsidR="00DA28B1" w:rsidRPr="00DA28B1" w:rsidRDefault="00DA28B1" w:rsidP="00DA28B1">
      <w:pPr>
        <w:pStyle w:val="af9"/>
        <w:spacing w:before="0" w:line="240" w:lineRule="auto"/>
        <w:jc w:val="both"/>
        <w:rPr>
          <w:rFonts w:ascii="Times New Roman" w:hAnsi="Times New Roman"/>
        </w:rPr>
      </w:pPr>
    </w:p>
    <w:p w14:paraId="60A77279" w14:textId="16F32570" w:rsidR="00DA28B1" w:rsidRPr="00DA28B1" w:rsidRDefault="00DA28B1" w:rsidP="00DA28B1">
      <w:pPr>
        <w:pStyle w:val="13"/>
        <w:tabs>
          <w:tab w:val="right" w:leader="dot" w:pos="9355"/>
        </w:tabs>
        <w:jc w:val="both"/>
        <w:rPr>
          <w:rFonts w:ascii="Times New Roman" w:hAnsi="Times New Roman"/>
          <w:noProof/>
          <w:sz w:val="32"/>
          <w:szCs w:val="32"/>
        </w:rPr>
      </w:pPr>
      <w:r w:rsidRPr="00DA28B1">
        <w:rPr>
          <w:rFonts w:ascii="Times New Roman" w:hAnsi="Times New Roman"/>
          <w:sz w:val="32"/>
          <w:szCs w:val="32"/>
        </w:rPr>
        <w:fldChar w:fldCharType="begin"/>
      </w:r>
      <w:r w:rsidRPr="00DA28B1">
        <w:rPr>
          <w:rFonts w:ascii="Times New Roman" w:hAnsi="Times New Roman"/>
          <w:sz w:val="32"/>
          <w:szCs w:val="32"/>
        </w:rPr>
        <w:instrText>TOC \h \z \u \o "1-3"</w:instrText>
      </w:r>
      <w:r w:rsidRPr="00DA28B1">
        <w:rPr>
          <w:rFonts w:ascii="Times New Roman" w:hAnsi="Times New Roman"/>
          <w:sz w:val="32"/>
          <w:szCs w:val="32"/>
        </w:rPr>
        <w:fldChar w:fldCharType="separate"/>
      </w:r>
      <w:hyperlink w:anchor="__RefHeading___1" w:history="1">
        <w:r w:rsidRPr="00DA28B1">
          <w:rPr>
            <w:rFonts w:ascii="Times New Roman" w:hAnsi="Times New Roman"/>
            <w:noProof/>
            <w:sz w:val="32"/>
            <w:szCs w:val="32"/>
          </w:rPr>
          <w:t>1. Общая характеристика рабочей программы общеобразовательной дисциплины «Литература»</w:t>
        </w:r>
        <w:r w:rsidRPr="00DA28B1">
          <w:rPr>
            <w:rFonts w:ascii="Times New Roman" w:hAnsi="Times New Roman"/>
            <w:noProof/>
            <w:sz w:val="32"/>
            <w:szCs w:val="32"/>
          </w:rPr>
          <w:tab/>
        </w:r>
        <w:r w:rsidRPr="00DA28B1">
          <w:rPr>
            <w:rFonts w:ascii="Times New Roman" w:hAnsi="Times New Roman"/>
            <w:noProof/>
            <w:sz w:val="32"/>
            <w:szCs w:val="32"/>
          </w:rPr>
          <w:fldChar w:fldCharType="begin"/>
        </w:r>
        <w:r w:rsidRPr="00DA28B1">
          <w:rPr>
            <w:rFonts w:ascii="Times New Roman" w:hAnsi="Times New Roman"/>
            <w:noProof/>
            <w:sz w:val="32"/>
            <w:szCs w:val="32"/>
          </w:rPr>
          <w:instrText>PAGEREF __RefHeading___1 \h</w:instrText>
        </w:r>
        <w:r w:rsidRPr="00DA28B1">
          <w:rPr>
            <w:rFonts w:ascii="Times New Roman" w:hAnsi="Times New Roman"/>
            <w:noProof/>
            <w:sz w:val="32"/>
            <w:szCs w:val="32"/>
          </w:rPr>
        </w:r>
        <w:r w:rsidRPr="00DA28B1">
          <w:rPr>
            <w:rFonts w:ascii="Times New Roman" w:hAnsi="Times New Roman"/>
            <w:noProof/>
            <w:sz w:val="32"/>
            <w:szCs w:val="32"/>
          </w:rPr>
          <w:fldChar w:fldCharType="separate"/>
        </w:r>
        <w:r w:rsidR="006F22D2">
          <w:rPr>
            <w:rFonts w:ascii="Times New Roman" w:hAnsi="Times New Roman"/>
            <w:noProof/>
            <w:sz w:val="32"/>
            <w:szCs w:val="32"/>
          </w:rPr>
          <w:t>3</w:t>
        </w:r>
        <w:r w:rsidRPr="00DA28B1">
          <w:rPr>
            <w:rFonts w:ascii="Times New Roman" w:hAnsi="Times New Roman"/>
            <w:noProof/>
            <w:sz w:val="32"/>
            <w:szCs w:val="32"/>
          </w:rPr>
          <w:fldChar w:fldCharType="end"/>
        </w:r>
      </w:hyperlink>
    </w:p>
    <w:p w14:paraId="12DF7562" w14:textId="6E15D9D0" w:rsidR="00DA28B1" w:rsidRPr="00DA28B1" w:rsidRDefault="008A13F7" w:rsidP="00DA28B1">
      <w:pPr>
        <w:pStyle w:val="13"/>
        <w:tabs>
          <w:tab w:val="right" w:leader="dot" w:pos="9355"/>
        </w:tabs>
        <w:jc w:val="both"/>
        <w:rPr>
          <w:rFonts w:ascii="Times New Roman" w:hAnsi="Times New Roman"/>
          <w:noProof/>
          <w:sz w:val="32"/>
          <w:szCs w:val="32"/>
        </w:rPr>
      </w:pPr>
      <w:hyperlink w:anchor="__RefHeading___2" w:history="1">
        <w:r w:rsidR="00DA28B1" w:rsidRPr="00DA28B1">
          <w:rPr>
            <w:rFonts w:ascii="Times New Roman" w:hAnsi="Times New Roman"/>
            <w:noProof/>
            <w:sz w:val="32"/>
            <w:szCs w:val="32"/>
          </w:rPr>
          <w:t>2. Структура и содержание общеобразовательной дисциплины</w:t>
        </w:r>
        <w:r w:rsidR="00DA28B1" w:rsidRPr="00DA28B1">
          <w:rPr>
            <w:rFonts w:ascii="Times New Roman" w:hAnsi="Times New Roman"/>
            <w:noProof/>
            <w:sz w:val="32"/>
            <w:szCs w:val="32"/>
          </w:rPr>
          <w:tab/>
        </w:r>
        <w:r w:rsidR="00DA28B1" w:rsidRPr="00DA28B1">
          <w:rPr>
            <w:rFonts w:ascii="Times New Roman" w:hAnsi="Times New Roman"/>
            <w:noProof/>
            <w:sz w:val="32"/>
            <w:szCs w:val="32"/>
          </w:rPr>
          <w:fldChar w:fldCharType="begin"/>
        </w:r>
        <w:r w:rsidR="00DA28B1" w:rsidRPr="00DA28B1">
          <w:rPr>
            <w:rFonts w:ascii="Times New Roman" w:hAnsi="Times New Roman"/>
            <w:noProof/>
            <w:sz w:val="32"/>
            <w:szCs w:val="32"/>
          </w:rPr>
          <w:instrText>PAGEREF __RefHeading___2 \h</w:instrText>
        </w:r>
        <w:r w:rsidR="00DA28B1" w:rsidRPr="00DA28B1">
          <w:rPr>
            <w:rFonts w:ascii="Times New Roman" w:hAnsi="Times New Roman"/>
            <w:noProof/>
            <w:sz w:val="32"/>
            <w:szCs w:val="32"/>
          </w:rPr>
        </w:r>
        <w:r w:rsidR="00DA28B1" w:rsidRPr="00DA28B1">
          <w:rPr>
            <w:rFonts w:ascii="Times New Roman" w:hAnsi="Times New Roman"/>
            <w:noProof/>
            <w:sz w:val="32"/>
            <w:szCs w:val="32"/>
          </w:rPr>
          <w:fldChar w:fldCharType="separate"/>
        </w:r>
        <w:r w:rsidR="006F22D2">
          <w:rPr>
            <w:rFonts w:ascii="Times New Roman" w:hAnsi="Times New Roman"/>
            <w:noProof/>
            <w:sz w:val="32"/>
            <w:szCs w:val="32"/>
          </w:rPr>
          <w:t>18</w:t>
        </w:r>
        <w:r w:rsidR="00DA28B1" w:rsidRPr="00DA28B1">
          <w:rPr>
            <w:rFonts w:ascii="Times New Roman" w:hAnsi="Times New Roman"/>
            <w:noProof/>
            <w:sz w:val="32"/>
            <w:szCs w:val="32"/>
          </w:rPr>
          <w:fldChar w:fldCharType="end"/>
        </w:r>
      </w:hyperlink>
    </w:p>
    <w:p w14:paraId="21A6F9E2" w14:textId="6FB93851" w:rsidR="00DA28B1" w:rsidRPr="00DA28B1" w:rsidRDefault="008A13F7" w:rsidP="00DA28B1">
      <w:pPr>
        <w:pStyle w:val="13"/>
        <w:tabs>
          <w:tab w:val="right" w:leader="dot" w:pos="9355"/>
        </w:tabs>
        <w:jc w:val="both"/>
        <w:rPr>
          <w:rFonts w:ascii="Times New Roman" w:hAnsi="Times New Roman"/>
          <w:noProof/>
          <w:sz w:val="32"/>
          <w:szCs w:val="32"/>
        </w:rPr>
      </w:pPr>
      <w:hyperlink w:anchor="__RefHeading___5" w:history="1">
        <w:r w:rsidR="00DA28B1" w:rsidRPr="00DA28B1">
          <w:rPr>
            <w:rFonts w:ascii="Times New Roman" w:hAnsi="Times New Roman"/>
            <w:noProof/>
            <w:sz w:val="32"/>
            <w:szCs w:val="32"/>
            <w:lang w:val="en-US"/>
          </w:rPr>
          <w:t>3</w:t>
        </w:r>
        <w:r w:rsidR="00DA28B1" w:rsidRPr="00DA28B1">
          <w:rPr>
            <w:rFonts w:ascii="Times New Roman" w:hAnsi="Times New Roman"/>
            <w:noProof/>
            <w:sz w:val="32"/>
            <w:szCs w:val="32"/>
          </w:rPr>
          <w:t>.    Условия реализации программы</w:t>
        </w:r>
        <w:r w:rsidR="00DA28B1" w:rsidRPr="00DA28B1">
          <w:rPr>
            <w:rFonts w:ascii="Times New Roman" w:hAnsi="Times New Roman"/>
            <w:noProof/>
            <w:sz w:val="32"/>
            <w:szCs w:val="32"/>
          </w:rPr>
          <w:tab/>
        </w:r>
        <w:r w:rsidR="00DA28B1" w:rsidRPr="00DA28B1">
          <w:rPr>
            <w:rFonts w:ascii="Times New Roman" w:hAnsi="Times New Roman"/>
            <w:noProof/>
            <w:sz w:val="32"/>
            <w:szCs w:val="32"/>
          </w:rPr>
          <w:fldChar w:fldCharType="begin"/>
        </w:r>
        <w:r w:rsidR="00DA28B1" w:rsidRPr="00DA28B1">
          <w:rPr>
            <w:rFonts w:ascii="Times New Roman" w:hAnsi="Times New Roman"/>
            <w:noProof/>
            <w:sz w:val="32"/>
            <w:szCs w:val="32"/>
          </w:rPr>
          <w:instrText>PAGEREF __RefHeading___5 \h</w:instrText>
        </w:r>
        <w:r w:rsidR="00DA28B1" w:rsidRPr="00DA28B1">
          <w:rPr>
            <w:rFonts w:ascii="Times New Roman" w:hAnsi="Times New Roman"/>
            <w:noProof/>
            <w:sz w:val="32"/>
            <w:szCs w:val="32"/>
          </w:rPr>
        </w:r>
        <w:r w:rsidR="00DA28B1" w:rsidRPr="00DA28B1">
          <w:rPr>
            <w:rFonts w:ascii="Times New Roman" w:hAnsi="Times New Roman"/>
            <w:noProof/>
            <w:sz w:val="32"/>
            <w:szCs w:val="32"/>
          </w:rPr>
          <w:fldChar w:fldCharType="separate"/>
        </w:r>
        <w:r w:rsidR="006F22D2">
          <w:rPr>
            <w:rFonts w:ascii="Times New Roman" w:hAnsi="Times New Roman"/>
            <w:noProof/>
            <w:sz w:val="32"/>
            <w:szCs w:val="32"/>
          </w:rPr>
          <w:t>38</w:t>
        </w:r>
        <w:r w:rsidR="00DA28B1" w:rsidRPr="00DA28B1">
          <w:rPr>
            <w:rFonts w:ascii="Times New Roman" w:hAnsi="Times New Roman"/>
            <w:noProof/>
            <w:sz w:val="32"/>
            <w:szCs w:val="32"/>
          </w:rPr>
          <w:fldChar w:fldCharType="end"/>
        </w:r>
      </w:hyperlink>
    </w:p>
    <w:p w14:paraId="1DCD1F4E" w14:textId="64798E58" w:rsidR="00DA28B1" w:rsidRPr="00DA28B1" w:rsidRDefault="00DA28B1" w:rsidP="00DA28B1">
      <w:pPr>
        <w:pStyle w:val="13"/>
        <w:tabs>
          <w:tab w:val="right" w:leader="dot" w:pos="9355"/>
        </w:tabs>
        <w:jc w:val="both"/>
        <w:rPr>
          <w:rFonts w:ascii="Times New Roman" w:hAnsi="Times New Roman"/>
          <w:noProof/>
          <w:sz w:val="32"/>
          <w:szCs w:val="32"/>
        </w:rPr>
      </w:pPr>
      <w:r w:rsidRPr="00DA28B1">
        <w:rPr>
          <w:rFonts w:ascii="Times New Roman" w:hAnsi="Times New Roman"/>
          <w:noProof/>
          <w:sz w:val="32"/>
          <w:szCs w:val="32"/>
        </w:rPr>
        <w:t>4</w:t>
      </w:r>
      <w:hyperlink w:anchor="__RefHeading___6" w:history="1">
        <w:r w:rsidRPr="00DA28B1">
          <w:rPr>
            <w:rFonts w:ascii="Times New Roman" w:hAnsi="Times New Roman"/>
            <w:noProof/>
            <w:sz w:val="32"/>
            <w:szCs w:val="32"/>
          </w:rPr>
          <w:t>. Контроль и оценка результатов освоения дисциплины</w:t>
        </w:r>
        <w:r w:rsidRPr="00DA28B1">
          <w:rPr>
            <w:rFonts w:ascii="Times New Roman" w:hAnsi="Times New Roman"/>
            <w:noProof/>
            <w:sz w:val="32"/>
            <w:szCs w:val="32"/>
          </w:rPr>
          <w:tab/>
        </w:r>
        <w:r w:rsidRPr="00DA28B1">
          <w:rPr>
            <w:rFonts w:ascii="Times New Roman" w:hAnsi="Times New Roman"/>
            <w:noProof/>
            <w:sz w:val="32"/>
            <w:szCs w:val="32"/>
          </w:rPr>
          <w:fldChar w:fldCharType="begin"/>
        </w:r>
        <w:r w:rsidRPr="00DA28B1">
          <w:rPr>
            <w:rFonts w:ascii="Times New Roman" w:hAnsi="Times New Roman"/>
            <w:noProof/>
            <w:sz w:val="32"/>
            <w:szCs w:val="32"/>
          </w:rPr>
          <w:instrText>PAGEREF __RefHeading___6 \h</w:instrText>
        </w:r>
        <w:r w:rsidRPr="00DA28B1">
          <w:rPr>
            <w:rFonts w:ascii="Times New Roman" w:hAnsi="Times New Roman"/>
            <w:noProof/>
            <w:sz w:val="32"/>
            <w:szCs w:val="32"/>
          </w:rPr>
        </w:r>
        <w:r w:rsidRPr="00DA28B1">
          <w:rPr>
            <w:rFonts w:ascii="Times New Roman" w:hAnsi="Times New Roman"/>
            <w:noProof/>
            <w:sz w:val="32"/>
            <w:szCs w:val="32"/>
          </w:rPr>
          <w:fldChar w:fldCharType="separate"/>
        </w:r>
        <w:r w:rsidR="006F22D2">
          <w:rPr>
            <w:rFonts w:ascii="Times New Roman" w:hAnsi="Times New Roman"/>
            <w:noProof/>
            <w:sz w:val="32"/>
            <w:szCs w:val="32"/>
          </w:rPr>
          <w:t>40</w:t>
        </w:r>
        <w:r w:rsidRPr="00DA28B1">
          <w:rPr>
            <w:rFonts w:ascii="Times New Roman" w:hAnsi="Times New Roman"/>
            <w:noProof/>
            <w:sz w:val="32"/>
            <w:szCs w:val="32"/>
          </w:rPr>
          <w:fldChar w:fldCharType="end"/>
        </w:r>
      </w:hyperlink>
    </w:p>
    <w:p w14:paraId="7A31D94B" w14:textId="3ACA672C" w:rsidR="00DA28B1" w:rsidRPr="00DA28B1" w:rsidRDefault="00DA28B1" w:rsidP="002B1103">
      <w:pPr>
        <w:jc w:val="both"/>
        <w:rPr>
          <w:rFonts w:ascii="Times New Roman" w:hAnsi="Times New Roman"/>
          <w:sz w:val="24"/>
          <w:szCs w:val="24"/>
        </w:rPr>
      </w:pPr>
      <w:r w:rsidRPr="00DA28B1">
        <w:rPr>
          <w:rFonts w:ascii="Times New Roman" w:hAnsi="Times New Roman"/>
          <w:sz w:val="32"/>
          <w:szCs w:val="32"/>
        </w:rPr>
        <w:fldChar w:fldCharType="end"/>
      </w:r>
      <w:r w:rsidRPr="00DA28B1">
        <w:rPr>
          <w:rFonts w:ascii="Times New Roman" w:hAnsi="Times New Roman"/>
          <w:sz w:val="24"/>
          <w:szCs w:val="24"/>
        </w:rPr>
        <w:br w:type="page"/>
      </w:r>
    </w:p>
    <w:p w14:paraId="6569FB25" w14:textId="77777777" w:rsidR="00DA28B1" w:rsidRPr="00DA28B1" w:rsidRDefault="00DA28B1" w:rsidP="00DA28B1">
      <w:pPr>
        <w:pStyle w:val="1"/>
        <w:jc w:val="center"/>
        <w:rPr>
          <w:b/>
          <w:sz w:val="28"/>
          <w:szCs w:val="28"/>
        </w:rPr>
      </w:pPr>
      <w:bookmarkStart w:id="3" w:name="__RefHeading___1"/>
      <w:bookmarkEnd w:id="3"/>
      <w:r w:rsidRPr="00DA28B1">
        <w:rPr>
          <w:b/>
        </w:rPr>
        <w:lastRenderedPageBreak/>
        <w:t>1. </w:t>
      </w:r>
      <w:r w:rsidRPr="00DA28B1">
        <w:rPr>
          <w:b/>
          <w:sz w:val="28"/>
          <w:szCs w:val="28"/>
        </w:rPr>
        <w:t>Общая характеристика рабочей программы общеобразовательной дисциплины «Литература»</w:t>
      </w:r>
    </w:p>
    <w:p w14:paraId="2DD49FAC" w14:textId="77777777" w:rsidR="00DA28B1" w:rsidRPr="00DA28B1" w:rsidRDefault="00DA28B1" w:rsidP="00DA28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8"/>
          <w:szCs w:val="28"/>
        </w:rPr>
      </w:pPr>
    </w:p>
    <w:p w14:paraId="50FE4C2B" w14:textId="77777777" w:rsidR="00DA28B1" w:rsidRPr="00DA28B1" w:rsidRDefault="00DA28B1" w:rsidP="00DA28B1">
      <w:pPr>
        <w:pStyle w:val="a6"/>
        <w:widowControl w:val="0"/>
        <w:numPr>
          <w:ilvl w:val="1"/>
          <w:numId w:val="36"/>
        </w:numPr>
        <w:tabs>
          <w:tab w:val="left" w:pos="1276"/>
          <w:tab w:val="left" w:pos="10992"/>
          <w:tab w:val="left" w:pos="11908"/>
          <w:tab w:val="left" w:pos="12824"/>
          <w:tab w:val="left" w:pos="13740"/>
          <w:tab w:val="left" w:pos="14656"/>
        </w:tabs>
        <w:spacing w:after="0" w:line="240" w:lineRule="auto"/>
        <w:ind w:left="0" w:firstLine="709"/>
        <w:contextualSpacing w:val="0"/>
        <w:jc w:val="both"/>
        <w:rPr>
          <w:rFonts w:ascii="Times New Roman" w:hAnsi="Times New Roman"/>
          <w:b/>
          <w:sz w:val="28"/>
          <w:szCs w:val="28"/>
        </w:rPr>
      </w:pPr>
      <w:r w:rsidRPr="00DA28B1">
        <w:rPr>
          <w:rFonts w:ascii="Times New Roman" w:hAnsi="Times New Roman"/>
          <w:b/>
          <w:sz w:val="28"/>
          <w:szCs w:val="28"/>
        </w:rPr>
        <w:t>Место дисциплины в структуре основной образовательной программы</w:t>
      </w:r>
    </w:p>
    <w:p w14:paraId="2BCEDDBF" w14:textId="286D92E2" w:rsidR="00191B83" w:rsidRPr="00DA0BD9" w:rsidRDefault="00DA28B1" w:rsidP="00191B83">
      <w:pPr>
        <w:spacing w:after="0"/>
        <w:jc w:val="both"/>
        <w:rPr>
          <w:rFonts w:ascii="Times New Roman" w:hAnsi="Times New Roman"/>
          <w:i/>
          <w:sz w:val="28"/>
          <w:szCs w:val="28"/>
        </w:rPr>
      </w:pPr>
      <w:r w:rsidRPr="00DA28B1">
        <w:rPr>
          <w:rFonts w:ascii="Times New Roman" w:hAnsi="Times New Roman"/>
          <w:sz w:val="32"/>
          <w:szCs w:val="32"/>
        </w:rPr>
        <w:t xml:space="preserve">Общеобразовательная дисциплина «Литература» является обязательной частью общеобразовательного цикла образовательной программы </w:t>
      </w:r>
      <w:r w:rsidRPr="00191B83">
        <w:rPr>
          <w:rFonts w:ascii="Times New Roman" w:hAnsi="Times New Roman"/>
          <w:sz w:val="28"/>
          <w:szCs w:val="28"/>
        </w:rPr>
        <w:t>по</w:t>
      </w:r>
      <w:r w:rsidR="002D4078" w:rsidRPr="00191B83">
        <w:rPr>
          <w:rFonts w:ascii="Times New Roman" w:hAnsi="Times New Roman"/>
          <w:sz w:val="28"/>
          <w:szCs w:val="28"/>
        </w:rPr>
        <w:t xml:space="preserve"> </w:t>
      </w:r>
      <w:r w:rsidR="00BE2A13" w:rsidRPr="00191B83">
        <w:rPr>
          <w:rFonts w:ascii="Times New Roman" w:hAnsi="Times New Roman"/>
          <w:sz w:val="28"/>
          <w:szCs w:val="28"/>
        </w:rPr>
        <w:t>профессии</w:t>
      </w:r>
      <w:r w:rsidR="00BE2A13" w:rsidRPr="00191B83">
        <w:rPr>
          <w:rFonts w:ascii="Times New Roman" w:hAnsi="Times New Roman"/>
          <w:b/>
          <w:sz w:val="28"/>
          <w:szCs w:val="28"/>
        </w:rPr>
        <w:t xml:space="preserve"> </w:t>
      </w:r>
      <w:r w:rsidR="00191B83" w:rsidRPr="00DA0BD9">
        <w:rPr>
          <w:rFonts w:ascii="Times New Roman" w:hAnsi="Times New Roman"/>
          <w:i/>
          <w:sz w:val="28"/>
          <w:szCs w:val="28"/>
        </w:rPr>
        <w:t>23.01.17 Мастер по ремонту и обслуживанию автомобилей.</w:t>
      </w:r>
    </w:p>
    <w:p w14:paraId="3A1DC41A" w14:textId="77777777" w:rsidR="00191B83" w:rsidRPr="00315F34" w:rsidRDefault="00191B83" w:rsidP="00191B83">
      <w:pPr>
        <w:spacing w:after="0"/>
        <w:jc w:val="right"/>
        <w:rPr>
          <w:rFonts w:ascii="Times New Roman" w:hAnsi="Times New Roman"/>
          <w:b/>
          <w:i/>
        </w:rPr>
      </w:pPr>
    </w:p>
    <w:p w14:paraId="46BD00C9" w14:textId="15E92220" w:rsidR="00DA28B1" w:rsidRPr="00BE2A13" w:rsidRDefault="00DA28B1" w:rsidP="00BE2A13">
      <w:pPr>
        <w:pStyle w:val="a6"/>
        <w:tabs>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i/>
          <w:sz w:val="24"/>
          <w:szCs w:val="24"/>
        </w:rPr>
      </w:pPr>
    </w:p>
    <w:p w14:paraId="75B5D570" w14:textId="77777777" w:rsidR="00DA28B1" w:rsidRPr="00DA28B1" w:rsidRDefault="00DA28B1" w:rsidP="00DA28B1">
      <w:pPr>
        <w:spacing w:after="0" w:line="240" w:lineRule="auto"/>
        <w:ind w:firstLine="709"/>
        <w:rPr>
          <w:rFonts w:ascii="Times New Roman" w:hAnsi="Times New Roman"/>
          <w:b/>
          <w:sz w:val="28"/>
          <w:szCs w:val="28"/>
        </w:rPr>
      </w:pPr>
      <w:r w:rsidRPr="00DA28B1">
        <w:rPr>
          <w:rFonts w:ascii="Times New Roman" w:hAnsi="Times New Roman"/>
          <w:b/>
          <w:sz w:val="24"/>
          <w:szCs w:val="24"/>
        </w:rPr>
        <w:t>1.2</w:t>
      </w:r>
      <w:r w:rsidRPr="00DA28B1">
        <w:rPr>
          <w:rFonts w:ascii="Times New Roman" w:hAnsi="Times New Roman"/>
          <w:b/>
          <w:sz w:val="28"/>
          <w:szCs w:val="28"/>
        </w:rPr>
        <w:t>. Цели и планируемые результаты освоения дисциплины:</w:t>
      </w:r>
    </w:p>
    <w:p w14:paraId="5BCA1AE7" w14:textId="77777777" w:rsidR="00DA28B1" w:rsidRPr="00DA28B1" w:rsidRDefault="00DA28B1" w:rsidP="00DA28B1">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8"/>
          <w:szCs w:val="28"/>
        </w:rPr>
      </w:pPr>
    </w:p>
    <w:p w14:paraId="7376FB70" w14:textId="77777777" w:rsidR="00DA28B1" w:rsidRPr="00DA28B1" w:rsidRDefault="00DA28B1" w:rsidP="00DA28B1">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
          <w:sz w:val="28"/>
          <w:szCs w:val="28"/>
        </w:rPr>
      </w:pPr>
      <w:r w:rsidRPr="00DA28B1">
        <w:rPr>
          <w:rFonts w:ascii="Times New Roman" w:hAnsi="Times New Roman"/>
          <w:b/>
          <w:sz w:val="28"/>
          <w:szCs w:val="28"/>
        </w:rPr>
        <w:t xml:space="preserve">1.2.1. Цель общеобразовательной дисциплины </w:t>
      </w:r>
    </w:p>
    <w:p w14:paraId="3698EAA1" w14:textId="77777777" w:rsidR="00DA28B1" w:rsidRPr="00DA28B1" w:rsidRDefault="00DA28B1" w:rsidP="00DA28B1">
      <w:pPr>
        <w:spacing w:after="0" w:line="240" w:lineRule="auto"/>
        <w:ind w:firstLine="709"/>
        <w:jc w:val="both"/>
        <w:rPr>
          <w:rFonts w:ascii="Times New Roman" w:hAnsi="Times New Roman"/>
          <w:b/>
          <w:sz w:val="28"/>
          <w:szCs w:val="28"/>
        </w:rPr>
      </w:pPr>
      <w:r w:rsidRPr="00DA28B1">
        <w:rPr>
          <w:rFonts w:ascii="Times New Roman" w:hAnsi="Times New Roman"/>
          <w:sz w:val="28"/>
          <w:szCs w:val="28"/>
        </w:rPr>
        <w:t>Цели изучения Литературы состоят в сформированности чувства причастности к отечественным культурным традициям, лежащим в основе исторической преемственности поколений, и уважительного отношения к другим культурам; в развитии ценностно-смысловой сферы личности на основе высоких этических идеалов; осознании ценностного отношения к литературе как неотъемлемой части культуры и взаимосвязей между языковым, литературным, интеллектуальным, духовно-нравственным развитием личности. Реализация этих целей связана с развитием читательских качеств и устойчивого интереса к чтению как средству приобщения к российскому литературному наследию и сокровищам отечественной и зарубежной культуры, базируется на знании содержания произведений, осмыслении поставленных в литературе проблем, понимании коммуникативно-эстетических возможностей языка художественных текстов и способствует совершенствованию устной и письменной речи обучающихся на примере лучших литературных образцов.</w:t>
      </w:r>
    </w:p>
    <w:p w14:paraId="236DEE8B" w14:textId="77777777" w:rsidR="00DA28B1" w:rsidRPr="00DA28B1" w:rsidRDefault="00DA28B1" w:rsidP="00DA28B1">
      <w:pPr>
        <w:spacing w:after="0" w:line="240" w:lineRule="auto"/>
        <w:ind w:firstLine="709"/>
        <w:jc w:val="both"/>
        <w:rPr>
          <w:rFonts w:ascii="Times New Roman" w:hAnsi="Times New Roman"/>
          <w:b/>
          <w:sz w:val="24"/>
          <w:szCs w:val="24"/>
        </w:rPr>
      </w:pPr>
    </w:p>
    <w:p w14:paraId="4B650BFC" w14:textId="2AF6B052" w:rsidR="00DA28B1" w:rsidRPr="00DA28B1" w:rsidRDefault="00DA28B1" w:rsidP="00DA28B1">
      <w:pPr>
        <w:spacing w:after="0" w:line="240" w:lineRule="auto"/>
        <w:ind w:firstLine="709"/>
        <w:rPr>
          <w:rFonts w:ascii="Times New Roman" w:hAnsi="Times New Roman"/>
          <w:b/>
          <w:sz w:val="28"/>
          <w:szCs w:val="28"/>
        </w:rPr>
      </w:pPr>
      <w:r w:rsidRPr="00DA28B1">
        <w:rPr>
          <w:rFonts w:ascii="Times New Roman" w:hAnsi="Times New Roman"/>
          <w:b/>
          <w:sz w:val="28"/>
          <w:szCs w:val="28"/>
        </w:rPr>
        <w:t>1.2.2. Планируемые результаты освоения общеобразовательной дисциплины в соответствии с ФГОС СПО и на основе ФГОС СОО</w:t>
      </w:r>
    </w:p>
    <w:p w14:paraId="7E8992F1" w14:textId="77777777" w:rsidR="00DA28B1" w:rsidRPr="00DA28B1" w:rsidRDefault="00DA28B1" w:rsidP="00DA28B1">
      <w:pPr>
        <w:spacing w:after="0" w:line="240" w:lineRule="auto"/>
        <w:ind w:firstLine="709"/>
        <w:rPr>
          <w:rFonts w:ascii="Times New Roman" w:hAnsi="Times New Roman"/>
          <w:sz w:val="28"/>
          <w:szCs w:val="28"/>
        </w:rPr>
      </w:pPr>
    </w:p>
    <w:p w14:paraId="7ED723EE" w14:textId="77777777" w:rsidR="00DA28B1" w:rsidRPr="00DA28B1" w:rsidRDefault="00DA28B1" w:rsidP="00DA28B1">
      <w:pPr>
        <w:spacing w:after="0" w:line="240" w:lineRule="auto"/>
        <w:ind w:firstLine="709"/>
        <w:jc w:val="both"/>
        <w:rPr>
          <w:rFonts w:ascii="Times New Roman" w:hAnsi="Times New Roman"/>
          <w:sz w:val="28"/>
          <w:szCs w:val="28"/>
        </w:rPr>
      </w:pPr>
      <w:bookmarkStart w:id="4" w:name="_Hlk113618735"/>
      <w:bookmarkEnd w:id="4"/>
      <w:r w:rsidRPr="00DA28B1">
        <w:rPr>
          <w:rStyle w:val="15"/>
          <w:rFonts w:ascii="Times New Roman" w:hAnsi="Times New Roman"/>
          <w:sz w:val="28"/>
          <w:szCs w:val="28"/>
        </w:rPr>
        <w:t>Особое значение дисциплина имеет при формировании и развитии ОК 1; ОК 2; ОК 3; ОК 4; ОК 6; ОК 9; ОК 8 и ПК, представленных в актуализированных ФГОС СПО по профессии/специальности.</w:t>
      </w:r>
    </w:p>
    <w:p w14:paraId="0E919546" w14:textId="77777777" w:rsidR="00DA28B1" w:rsidRPr="00DA28B1" w:rsidRDefault="00DA28B1" w:rsidP="00DA28B1">
      <w:pPr>
        <w:spacing w:after="0" w:line="240" w:lineRule="auto"/>
        <w:jc w:val="both"/>
        <w:rPr>
          <w:rFonts w:ascii="Times New Roman" w:hAnsi="Times New Roman"/>
          <w:sz w:val="24"/>
          <w:szCs w:val="24"/>
        </w:rPr>
      </w:pPr>
    </w:p>
    <w:p w14:paraId="02184698" w14:textId="77777777" w:rsidR="00DA28B1" w:rsidRPr="00DA28B1" w:rsidRDefault="00DA28B1" w:rsidP="00DA28B1">
      <w:pPr>
        <w:rPr>
          <w:rFonts w:ascii="Times New Roman" w:hAnsi="Times New Roman"/>
          <w:sz w:val="24"/>
          <w:szCs w:val="24"/>
        </w:rPr>
        <w:sectPr w:rsidR="00DA28B1" w:rsidRPr="00DA28B1" w:rsidSect="002B1103">
          <w:footerReference w:type="even" r:id="rId8"/>
          <w:footerReference w:type="default" r:id="rId9"/>
          <w:type w:val="continuous"/>
          <w:pgSz w:w="11906" w:h="16838"/>
          <w:pgMar w:top="1134" w:right="850" w:bottom="1134" w:left="1701" w:header="708" w:footer="708" w:gutter="0"/>
          <w:cols w:space="720"/>
          <w:titlePg/>
          <w:docGrid w:linePitch="299"/>
        </w:sectPr>
      </w:pPr>
    </w:p>
    <w:tbl>
      <w:tblPr>
        <w:tblStyle w:val="ad"/>
        <w:tblW w:w="14312" w:type="dxa"/>
        <w:tblLayout w:type="fixed"/>
        <w:tblLook w:val="04A0" w:firstRow="1" w:lastRow="0" w:firstColumn="1" w:lastColumn="0" w:noHBand="0" w:noVBand="1"/>
      </w:tblPr>
      <w:tblGrid>
        <w:gridCol w:w="4815"/>
        <w:gridCol w:w="4819"/>
        <w:gridCol w:w="4678"/>
      </w:tblGrid>
      <w:tr w:rsidR="00DA28B1" w:rsidRPr="00DA28B1" w14:paraId="50D8DD97" w14:textId="77777777" w:rsidTr="00DA28B1">
        <w:trPr>
          <w:trHeight w:val="136"/>
          <w:tblHeader/>
        </w:trPr>
        <w:tc>
          <w:tcPr>
            <w:tcW w:w="481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58F67A" w14:textId="77777777" w:rsidR="00DA28B1" w:rsidRPr="00DA28B1" w:rsidRDefault="00DA28B1" w:rsidP="00DA28B1">
            <w:pPr>
              <w:jc w:val="both"/>
              <w:rPr>
                <w:rFonts w:ascii="Times New Roman" w:hAnsi="Times New Roman"/>
                <w:sz w:val="28"/>
                <w:szCs w:val="28"/>
              </w:rPr>
            </w:pPr>
            <w:r w:rsidRPr="00DA28B1">
              <w:rPr>
                <w:rFonts w:ascii="Times New Roman" w:hAnsi="Times New Roman"/>
                <w:b/>
                <w:sz w:val="28"/>
                <w:szCs w:val="28"/>
              </w:rPr>
              <w:lastRenderedPageBreak/>
              <w:t>Код и наименование формируемых компетенций</w:t>
            </w:r>
          </w:p>
        </w:tc>
        <w:tc>
          <w:tcPr>
            <w:tcW w:w="949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F4AE8C" w14:textId="77777777" w:rsidR="00DA28B1" w:rsidRPr="00DA28B1" w:rsidRDefault="00DA28B1" w:rsidP="00DA28B1">
            <w:pPr>
              <w:jc w:val="both"/>
              <w:rPr>
                <w:rFonts w:ascii="Times New Roman" w:hAnsi="Times New Roman"/>
                <w:b/>
                <w:bCs/>
                <w:sz w:val="28"/>
                <w:szCs w:val="28"/>
              </w:rPr>
            </w:pPr>
            <w:r w:rsidRPr="00DA28B1">
              <w:rPr>
                <w:rFonts w:ascii="Times New Roman" w:hAnsi="Times New Roman"/>
                <w:b/>
                <w:bCs/>
                <w:sz w:val="28"/>
                <w:szCs w:val="28"/>
              </w:rPr>
              <w:t>Планируемые результаты</w:t>
            </w:r>
          </w:p>
        </w:tc>
      </w:tr>
      <w:tr w:rsidR="00DA28B1" w:rsidRPr="00DA28B1" w14:paraId="56799BB3" w14:textId="77777777" w:rsidTr="00DA28B1">
        <w:trPr>
          <w:trHeight w:val="90"/>
          <w:tblHeader/>
        </w:trPr>
        <w:tc>
          <w:tcPr>
            <w:tcW w:w="481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B9D48E" w14:textId="77777777" w:rsidR="00DA28B1" w:rsidRPr="00DA28B1" w:rsidRDefault="00DA28B1" w:rsidP="00DA28B1">
            <w:pPr>
              <w:jc w:val="both"/>
              <w:rPr>
                <w:rFonts w:ascii="Times New Roman" w:hAnsi="Times New Roman"/>
                <w:sz w:val="28"/>
                <w:szCs w:val="28"/>
              </w:rPr>
            </w:pPr>
          </w:p>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1C183D" w14:textId="0B96D9DD" w:rsidR="00DA28B1" w:rsidRPr="00DA28B1" w:rsidRDefault="00DA28B1" w:rsidP="00BE2A13">
            <w:pPr>
              <w:jc w:val="both"/>
              <w:rPr>
                <w:rFonts w:ascii="Times New Roman" w:hAnsi="Times New Roman"/>
                <w:b/>
                <w:bCs/>
                <w:sz w:val="28"/>
                <w:szCs w:val="28"/>
              </w:rPr>
            </w:pPr>
            <w:r w:rsidRPr="00DA28B1">
              <w:rPr>
                <w:rFonts w:ascii="Times New Roman" w:hAnsi="Times New Roman"/>
                <w:b/>
                <w:bCs/>
                <w:sz w:val="28"/>
                <w:szCs w:val="28"/>
              </w:rPr>
              <w:t xml:space="preserve">Общие </w:t>
            </w: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DAAF07" w14:textId="043C6579" w:rsidR="00DA28B1" w:rsidRPr="00DA28B1" w:rsidRDefault="00DA28B1" w:rsidP="00BE2A13">
            <w:pPr>
              <w:jc w:val="both"/>
              <w:rPr>
                <w:rFonts w:ascii="Times New Roman" w:hAnsi="Times New Roman"/>
                <w:b/>
                <w:bCs/>
                <w:sz w:val="28"/>
                <w:szCs w:val="28"/>
              </w:rPr>
            </w:pPr>
            <w:r w:rsidRPr="00DA28B1">
              <w:rPr>
                <w:rFonts w:ascii="Times New Roman" w:hAnsi="Times New Roman"/>
                <w:b/>
                <w:bCs/>
                <w:sz w:val="28"/>
                <w:szCs w:val="28"/>
              </w:rPr>
              <w:t>Дисциплинарные</w:t>
            </w:r>
          </w:p>
        </w:tc>
      </w:tr>
      <w:tr w:rsidR="00516634" w:rsidRPr="00E10E79" w14:paraId="4F43F628" w14:textId="77777777" w:rsidTr="00DA28B1">
        <w:trPr>
          <w:trHeight w:val="1578"/>
        </w:trPr>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56FB1F" w14:textId="77777777" w:rsidR="00516634" w:rsidRPr="00DA28B1" w:rsidRDefault="00516634" w:rsidP="00516634">
            <w:pPr>
              <w:jc w:val="both"/>
              <w:rPr>
                <w:rFonts w:ascii="Times New Roman" w:hAnsi="Times New Roman"/>
                <w:sz w:val="28"/>
                <w:szCs w:val="28"/>
              </w:rPr>
            </w:pPr>
            <w:r w:rsidRPr="00DA28B1">
              <w:rPr>
                <w:rFonts w:ascii="Times New Roman" w:hAnsi="Times New Roman"/>
                <w:sz w:val="28"/>
                <w:szCs w:val="28"/>
              </w:rPr>
              <w:t>ОК 01. Выбирать способы решения задач профессиональной деятельности применительно к различным контекстам</w:t>
            </w:r>
          </w:p>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EC869D" w14:textId="77777777" w:rsidR="00516634" w:rsidRPr="00DA28B1" w:rsidRDefault="00516634" w:rsidP="00516634">
            <w:pPr>
              <w:jc w:val="both"/>
              <w:rPr>
                <w:rFonts w:ascii="Times New Roman" w:hAnsi="Times New Roman"/>
                <w:sz w:val="28"/>
                <w:szCs w:val="28"/>
              </w:rPr>
            </w:pPr>
            <w:r w:rsidRPr="00DA28B1">
              <w:rPr>
                <w:rFonts w:ascii="Times New Roman" w:hAnsi="Times New Roman"/>
                <w:sz w:val="28"/>
                <w:szCs w:val="28"/>
              </w:rPr>
              <w:t>В части трудового воспитания:</w:t>
            </w:r>
          </w:p>
          <w:p w14:paraId="65F51145" w14:textId="77777777" w:rsidR="00516634" w:rsidRPr="00DA28B1" w:rsidRDefault="00516634" w:rsidP="00516634">
            <w:pPr>
              <w:pStyle w:val="a6"/>
              <w:numPr>
                <w:ilvl w:val="0"/>
                <w:numId w:val="37"/>
              </w:numPr>
              <w:tabs>
                <w:tab w:val="left" w:pos="271"/>
              </w:tabs>
              <w:ind w:left="42" w:firstLine="0"/>
              <w:jc w:val="both"/>
              <w:rPr>
                <w:rFonts w:ascii="Times New Roman" w:hAnsi="Times New Roman"/>
                <w:sz w:val="28"/>
                <w:szCs w:val="28"/>
              </w:rPr>
            </w:pPr>
            <w:r w:rsidRPr="00DA28B1">
              <w:rPr>
                <w:rFonts w:ascii="Times New Roman" w:hAnsi="Times New Roman"/>
                <w:sz w:val="28"/>
                <w:szCs w:val="28"/>
              </w:rPr>
              <w:t>готовность к труду, осознание ценности мастерства, трудолюбие, в том числе при чтении</w:t>
            </w:r>
          </w:p>
          <w:p w14:paraId="05A474EA" w14:textId="77777777" w:rsidR="00516634" w:rsidRPr="00DA28B1" w:rsidRDefault="00516634" w:rsidP="00516634">
            <w:pPr>
              <w:pStyle w:val="a6"/>
              <w:numPr>
                <w:ilvl w:val="0"/>
                <w:numId w:val="37"/>
              </w:numPr>
              <w:tabs>
                <w:tab w:val="left" w:pos="271"/>
              </w:tabs>
              <w:ind w:left="42" w:firstLine="0"/>
              <w:jc w:val="both"/>
              <w:rPr>
                <w:rFonts w:ascii="Times New Roman" w:hAnsi="Times New Roman"/>
                <w:sz w:val="28"/>
                <w:szCs w:val="28"/>
              </w:rPr>
            </w:pPr>
            <w:r w:rsidRPr="00DA28B1">
              <w:rPr>
                <w:rFonts w:ascii="Times New Roman" w:hAnsi="Times New Roman"/>
                <w:sz w:val="28"/>
                <w:szCs w:val="28"/>
              </w:rPr>
              <w:t>произведений о труде и тружениках, а также на основе знакомства с профессиональной деятельностью героев отдельных литературных произведений;</w:t>
            </w:r>
          </w:p>
          <w:p w14:paraId="1125D741" w14:textId="77777777" w:rsidR="00516634" w:rsidRPr="00DA28B1" w:rsidRDefault="00516634" w:rsidP="00516634">
            <w:pPr>
              <w:pStyle w:val="a6"/>
              <w:numPr>
                <w:ilvl w:val="0"/>
                <w:numId w:val="37"/>
              </w:numPr>
              <w:tabs>
                <w:tab w:val="left" w:pos="271"/>
              </w:tabs>
              <w:ind w:left="42" w:firstLine="0"/>
              <w:jc w:val="both"/>
              <w:rPr>
                <w:rFonts w:ascii="Times New Roman" w:hAnsi="Times New Roman"/>
                <w:sz w:val="28"/>
                <w:szCs w:val="28"/>
              </w:rPr>
            </w:pPr>
            <w:r w:rsidRPr="00DA28B1">
              <w:rPr>
                <w:rFonts w:ascii="Times New Roman" w:hAnsi="Times New Roman"/>
                <w:sz w:val="28"/>
                <w:szCs w:val="28"/>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в</w:t>
            </w:r>
          </w:p>
          <w:p w14:paraId="73BF8C76" w14:textId="77777777" w:rsidR="00516634" w:rsidRPr="00DA28B1" w:rsidRDefault="00516634" w:rsidP="00516634">
            <w:pPr>
              <w:pStyle w:val="a6"/>
              <w:numPr>
                <w:ilvl w:val="0"/>
                <w:numId w:val="37"/>
              </w:numPr>
              <w:tabs>
                <w:tab w:val="left" w:pos="271"/>
              </w:tabs>
              <w:ind w:left="42" w:firstLine="0"/>
              <w:jc w:val="both"/>
              <w:rPr>
                <w:rFonts w:ascii="Times New Roman" w:hAnsi="Times New Roman"/>
                <w:sz w:val="28"/>
                <w:szCs w:val="28"/>
              </w:rPr>
            </w:pPr>
            <w:r w:rsidRPr="00DA28B1">
              <w:rPr>
                <w:rFonts w:ascii="Times New Roman" w:hAnsi="Times New Roman"/>
                <w:sz w:val="28"/>
                <w:szCs w:val="28"/>
              </w:rPr>
              <w:t>процессе литературного образования;</w:t>
            </w:r>
          </w:p>
          <w:p w14:paraId="167C7F62" w14:textId="77777777" w:rsidR="00516634" w:rsidRPr="00DA28B1" w:rsidRDefault="00516634" w:rsidP="00516634">
            <w:pPr>
              <w:pStyle w:val="a6"/>
              <w:numPr>
                <w:ilvl w:val="0"/>
                <w:numId w:val="37"/>
              </w:numPr>
              <w:tabs>
                <w:tab w:val="left" w:pos="271"/>
              </w:tabs>
              <w:ind w:left="42" w:firstLine="0"/>
              <w:jc w:val="both"/>
              <w:rPr>
                <w:rFonts w:ascii="Times New Roman" w:hAnsi="Times New Roman"/>
                <w:sz w:val="28"/>
                <w:szCs w:val="28"/>
              </w:rPr>
            </w:pPr>
            <w:r w:rsidRPr="00DA28B1">
              <w:rPr>
                <w:rFonts w:ascii="Times New Roman" w:hAnsi="Times New Roman"/>
                <w:sz w:val="28"/>
                <w:szCs w:val="28"/>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в том числе ориентируясь на поступки литературных героев;</w:t>
            </w:r>
          </w:p>
          <w:p w14:paraId="412F9776" w14:textId="77777777" w:rsidR="00516634" w:rsidRPr="00DA28B1" w:rsidRDefault="00516634" w:rsidP="00516634">
            <w:pPr>
              <w:pStyle w:val="a6"/>
              <w:numPr>
                <w:ilvl w:val="0"/>
                <w:numId w:val="37"/>
              </w:numPr>
              <w:tabs>
                <w:tab w:val="left" w:pos="271"/>
              </w:tabs>
              <w:ind w:left="42" w:firstLine="0"/>
              <w:jc w:val="both"/>
              <w:rPr>
                <w:rFonts w:ascii="Times New Roman" w:hAnsi="Times New Roman"/>
                <w:sz w:val="28"/>
                <w:szCs w:val="28"/>
              </w:rPr>
            </w:pPr>
            <w:r w:rsidRPr="00DA28B1">
              <w:rPr>
                <w:rFonts w:ascii="Times New Roman" w:hAnsi="Times New Roman"/>
                <w:sz w:val="28"/>
                <w:szCs w:val="28"/>
              </w:rPr>
              <w:lastRenderedPageBreak/>
              <w:t xml:space="preserve">готовность и способность к образованию и самообразованию, к продуктивной читательской деятельности на протяжении всей жизни; </w:t>
            </w:r>
          </w:p>
          <w:p w14:paraId="59D260EF" w14:textId="77777777" w:rsidR="00516634" w:rsidRPr="00DA28B1" w:rsidRDefault="00516634" w:rsidP="00516634">
            <w:pPr>
              <w:jc w:val="both"/>
              <w:rPr>
                <w:rFonts w:ascii="Times New Roman" w:hAnsi="Times New Roman"/>
                <w:sz w:val="28"/>
                <w:szCs w:val="28"/>
                <w:highlight w:val="white"/>
              </w:rPr>
            </w:pPr>
            <w:r w:rsidRPr="00DA28B1">
              <w:rPr>
                <w:rFonts w:ascii="Times New Roman" w:hAnsi="Times New Roman"/>
                <w:sz w:val="28"/>
                <w:szCs w:val="28"/>
                <w:highlight w:val="white"/>
              </w:rPr>
              <w:t>Овладение универсальными учебными познавательными действиями:</w:t>
            </w:r>
          </w:p>
          <w:p w14:paraId="76DD8D35" w14:textId="77777777" w:rsidR="00516634" w:rsidRPr="00DA28B1" w:rsidRDefault="00516634" w:rsidP="00516634">
            <w:pPr>
              <w:jc w:val="both"/>
              <w:rPr>
                <w:rFonts w:ascii="Times New Roman" w:hAnsi="Times New Roman"/>
                <w:sz w:val="28"/>
                <w:szCs w:val="28"/>
                <w:highlight w:val="white"/>
              </w:rPr>
            </w:pPr>
            <w:r w:rsidRPr="00DA28B1">
              <w:rPr>
                <w:rFonts w:ascii="Times New Roman" w:hAnsi="Times New Roman"/>
                <w:sz w:val="28"/>
                <w:szCs w:val="28"/>
                <w:highlight w:val="white"/>
              </w:rPr>
              <w:t xml:space="preserve"> а) базовые логические действия:</w:t>
            </w:r>
          </w:p>
          <w:p w14:paraId="2C7F2909" w14:textId="77777777" w:rsidR="00516634" w:rsidRPr="00DA28B1" w:rsidRDefault="00516634" w:rsidP="00516634">
            <w:pPr>
              <w:jc w:val="both"/>
              <w:rPr>
                <w:rFonts w:ascii="Times New Roman" w:hAnsi="Times New Roman"/>
                <w:sz w:val="28"/>
                <w:szCs w:val="28"/>
              </w:rPr>
            </w:pPr>
            <w:r w:rsidRPr="00DA28B1">
              <w:rPr>
                <w:rFonts w:ascii="Times New Roman" w:hAnsi="Times New Roman"/>
                <w:sz w:val="28"/>
                <w:szCs w:val="28"/>
                <w:highlight w:val="white"/>
              </w:rPr>
              <w:t xml:space="preserve">- самостоятельно формулировать и актуализировать проблему, рассматривать ее всесторонне; </w:t>
            </w:r>
          </w:p>
          <w:p w14:paraId="2555FEA3" w14:textId="77777777" w:rsidR="00516634" w:rsidRPr="00DA28B1" w:rsidRDefault="00516634" w:rsidP="00516634">
            <w:pPr>
              <w:jc w:val="both"/>
              <w:rPr>
                <w:rFonts w:ascii="Times New Roman" w:hAnsi="Times New Roman"/>
                <w:sz w:val="28"/>
                <w:szCs w:val="28"/>
              </w:rPr>
            </w:pPr>
            <w:r w:rsidRPr="00DA28B1">
              <w:rPr>
                <w:rFonts w:ascii="Times New Roman" w:hAnsi="Times New Roman"/>
                <w:sz w:val="28"/>
                <w:szCs w:val="28"/>
              </w:rPr>
              <w:t xml:space="preserve">- устанавливать существенный признак или основания для сравнения, классификации и обобщения; </w:t>
            </w:r>
          </w:p>
          <w:p w14:paraId="6F1667D0" w14:textId="77777777" w:rsidR="00516634" w:rsidRPr="00DA28B1" w:rsidRDefault="00516634" w:rsidP="00516634">
            <w:pPr>
              <w:jc w:val="both"/>
              <w:rPr>
                <w:rFonts w:ascii="Times New Roman" w:hAnsi="Times New Roman"/>
                <w:sz w:val="28"/>
                <w:szCs w:val="28"/>
              </w:rPr>
            </w:pPr>
            <w:r w:rsidRPr="00DA28B1">
              <w:rPr>
                <w:rFonts w:ascii="Times New Roman" w:hAnsi="Times New Roman"/>
                <w:sz w:val="28"/>
                <w:szCs w:val="28"/>
              </w:rPr>
              <w:t>- определять цели деятельности, задавать параметры и критерии их достижения;</w:t>
            </w:r>
          </w:p>
          <w:p w14:paraId="49998408" w14:textId="77777777" w:rsidR="00516634" w:rsidRPr="00DA28B1" w:rsidRDefault="00516634" w:rsidP="00516634">
            <w:pPr>
              <w:rPr>
                <w:rFonts w:ascii="Times New Roman" w:hAnsi="Times New Roman"/>
                <w:sz w:val="28"/>
                <w:szCs w:val="28"/>
              </w:rPr>
            </w:pPr>
            <w:r w:rsidRPr="00DA28B1">
              <w:rPr>
                <w:rFonts w:ascii="Times New Roman" w:hAnsi="Times New Roman"/>
                <w:sz w:val="28"/>
                <w:szCs w:val="28"/>
              </w:rPr>
              <w:t xml:space="preserve">- выявлять закономерности и противоречия в рассматриваемых явлениях; </w:t>
            </w:r>
          </w:p>
          <w:p w14:paraId="216B0F49" w14:textId="77777777" w:rsidR="00516634" w:rsidRPr="00DA28B1" w:rsidRDefault="00516634" w:rsidP="00516634">
            <w:pPr>
              <w:rPr>
                <w:rFonts w:ascii="Times New Roman" w:hAnsi="Times New Roman"/>
                <w:sz w:val="28"/>
                <w:szCs w:val="28"/>
              </w:rPr>
            </w:pPr>
            <w:r w:rsidRPr="00DA28B1">
              <w:rPr>
                <w:rFonts w:ascii="Times New Roman" w:hAnsi="Times New Roman"/>
                <w:sz w:val="28"/>
                <w:szCs w:val="28"/>
              </w:rPr>
              <w:t xml:space="preserve">- вносить коррективы в деятельность, оценивать соответствие результатов целям, оценивать риски последствий деятельности; </w:t>
            </w:r>
          </w:p>
          <w:p w14:paraId="233617F9" w14:textId="77777777" w:rsidR="00516634" w:rsidRPr="00DA28B1" w:rsidRDefault="00516634" w:rsidP="00516634">
            <w:pPr>
              <w:rPr>
                <w:rFonts w:ascii="Times New Roman" w:hAnsi="Times New Roman"/>
                <w:sz w:val="28"/>
                <w:szCs w:val="28"/>
              </w:rPr>
            </w:pPr>
            <w:r w:rsidRPr="00DA28B1">
              <w:rPr>
                <w:rFonts w:ascii="Times New Roman" w:hAnsi="Times New Roman"/>
                <w:sz w:val="28"/>
                <w:szCs w:val="28"/>
              </w:rPr>
              <w:t xml:space="preserve">- развивать креативное мышление при решении жизненных проблем </w:t>
            </w:r>
          </w:p>
          <w:p w14:paraId="6D4264A0" w14:textId="77777777" w:rsidR="00516634" w:rsidRPr="00DA28B1" w:rsidRDefault="00516634" w:rsidP="00516634">
            <w:pPr>
              <w:rPr>
                <w:rFonts w:ascii="Times New Roman" w:hAnsi="Times New Roman"/>
                <w:sz w:val="28"/>
                <w:szCs w:val="28"/>
                <w:highlight w:val="white"/>
              </w:rPr>
            </w:pPr>
            <w:r w:rsidRPr="00DA28B1">
              <w:rPr>
                <w:rFonts w:ascii="Times New Roman" w:hAnsi="Times New Roman"/>
                <w:sz w:val="28"/>
                <w:szCs w:val="28"/>
                <w:highlight w:val="white"/>
              </w:rPr>
              <w:t>б) базовые исследовательские действия:</w:t>
            </w:r>
          </w:p>
          <w:p w14:paraId="271B3EAB" w14:textId="77777777" w:rsidR="00516634" w:rsidRPr="00DA28B1" w:rsidRDefault="00516634" w:rsidP="00516634">
            <w:pPr>
              <w:rPr>
                <w:rFonts w:ascii="Times New Roman" w:hAnsi="Times New Roman"/>
                <w:sz w:val="28"/>
                <w:szCs w:val="28"/>
              </w:rPr>
            </w:pPr>
            <w:r w:rsidRPr="00DA28B1">
              <w:rPr>
                <w:rFonts w:ascii="Times New Roman" w:hAnsi="Times New Roman"/>
                <w:sz w:val="28"/>
                <w:szCs w:val="28"/>
              </w:rPr>
              <w:t xml:space="preserve">- владеть навыками учебно-исследовательской и проектной деятельности, навыками разрешения проблем; </w:t>
            </w:r>
          </w:p>
          <w:p w14:paraId="5B3FF95D" w14:textId="77777777" w:rsidR="00516634" w:rsidRPr="00DA28B1" w:rsidRDefault="00516634" w:rsidP="00516634">
            <w:pPr>
              <w:rPr>
                <w:rFonts w:ascii="Times New Roman" w:hAnsi="Times New Roman"/>
                <w:sz w:val="28"/>
                <w:szCs w:val="28"/>
              </w:rPr>
            </w:pPr>
            <w:r w:rsidRPr="00DA28B1">
              <w:rPr>
                <w:rFonts w:ascii="Times New Roman" w:hAnsi="Times New Roman"/>
                <w:sz w:val="28"/>
                <w:szCs w:val="28"/>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14:paraId="404E5D6C" w14:textId="77777777" w:rsidR="00516634" w:rsidRPr="00DA28B1" w:rsidRDefault="00516634" w:rsidP="00516634">
            <w:pPr>
              <w:rPr>
                <w:rFonts w:ascii="Times New Roman" w:hAnsi="Times New Roman"/>
                <w:sz w:val="28"/>
                <w:szCs w:val="28"/>
              </w:rPr>
            </w:pPr>
            <w:r w:rsidRPr="00DA28B1">
              <w:rPr>
                <w:rFonts w:ascii="Times New Roman" w:hAnsi="Times New Roman"/>
                <w:sz w:val="28"/>
                <w:szCs w:val="28"/>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14:paraId="1962BCA6" w14:textId="77777777" w:rsidR="00516634" w:rsidRPr="00DA28B1" w:rsidRDefault="00516634" w:rsidP="00516634">
            <w:pPr>
              <w:jc w:val="both"/>
              <w:rPr>
                <w:rFonts w:ascii="Times New Roman" w:hAnsi="Times New Roman"/>
                <w:sz w:val="28"/>
                <w:szCs w:val="28"/>
              </w:rPr>
            </w:pPr>
            <w:r w:rsidRPr="00DA28B1">
              <w:rPr>
                <w:rFonts w:ascii="Times New Roman" w:hAnsi="Times New Roman"/>
                <w:sz w:val="28"/>
                <w:szCs w:val="28"/>
              </w:rPr>
              <w:t>- уметь переносить знания в познавательную и практическую области жизнедеятельности;</w:t>
            </w:r>
          </w:p>
          <w:p w14:paraId="7BEBD98F" w14:textId="77777777" w:rsidR="00516634" w:rsidRPr="00DA28B1" w:rsidRDefault="00516634" w:rsidP="00516634">
            <w:pPr>
              <w:jc w:val="both"/>
              <w:rPr>
                <w:rFonts w:ascii="Times New Roman" w:hAnsi="Times New Roman"/>
                <w:sz w:val="28"/>
                <w:szCs w:val="28"/>
              </w:rPr>
            </w:pPr>
            <w:r w:rsidRPr="00DA28B1">
              <w:rPr>
                <w:rFonts w:ascii="Times New Roman" w:hAnsi="Times New Roman"/>
                <w:sz w:val="28"/>
                <w:szCs w:val="28"/>
              </w:rPr>
              <w:t xml:space="preserve">- уметь интегрировать знания из разных предметных областей; </w:t>
            </w:r>
          </w:p>
          <w:p w14:paraId="22063810" w14:textId="77777777" w:rsidR="00516634" w:rsidRPr="00DA28B1" w:rsidRDefault="00516634" w:rsidP="00516634">
            <w:pPr>
              <w:jc w:val="both"/>
              <w:rPr>
                <w:rFonts w:ascii="Times New Roman" w:hAnsi="Times New Roman"/>
                <w:sz w:val="28"/>
                <w:szCs w:val="28"/>
              </w:rPr>
            </w:pPr>
            <w:r w:rsidRPr="00DA28B1">
              <w:rPr>
                <w:rFonts w:ascii="Times New Roman" w:hAnsi="Times New Roman"/>
                <w:sz w:val="28"/>
                <w:szCs w:val="28"/>
              </w:rPr>
              <w:t xml:space="preserve">- выдвигать новые идеи, предлагать оригинальные подходы и решения; </w:t>
            </w:r>
          </w:p>
          <w:p w14:paraId="63A1940E" w14:textId="77777777" w:rsidR="00516634" w:rsidRPr="00DA28B1" w:rsidRDefault="00516634" w:rsidP="00516634">
            <w:pPr>
              <w:jc w:val="both"/>
              <w:rPr>
                <w:rFonts w:ascii="Times New Roman" w:hAnsi="Times New Roman"/>
                <w:strike/>
                <w:sz w:val="28"/>
                <w:szCs w:val="28"/>
              </w:rPr>
            </w:pPr>
            <w:r w:rsidRPr="00DA28B1">
              <w:rPr>
                <w:rFonts w:ascii="Times New Roman" w:hAnsi="Times New Roman"/>
                <w:sz w:val="28"/>
                <w:szCs w:val="28"/>
              </w:rPr>
              <w:t xml:space="preserve">- способность использования знаний в познавательной и социальной практике </w:t>
            </w: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BD51A6" w14:textId="77777777" w:rsidR="00516634" w:rsidRPr="00E10E79" w:rsidRDefault="00516634" w:rsidP="00516634">
            <w:pPr>
              <w:widowControl w:val="0"/>
              <w:jc w:val="both"/>
              <w:rPr>
                <w:rFonts w:ascii="Times New Roman" w:hAnsi="Times New Roman"/>
                <w:sz w:val="24"/>
                <w:szCs w:val="24"/>
              </w:rPr>
            </w:pPr>
            <w:r w:rsidRPr="00E10E79">
              <w:rPr>
                <w:rFonts w:ascii="Times New Roman" w:hAnsi="Times New Roman"/>
                <w:sz w:val="28"/>
                <w:szCs w:val="28"/>
              </w:rPr>
              <w:lastRenderedPageBreak/>
              <w:t xml:space="preserve">ПРб 1. </w:t>
            </w:r>
            <w:r w:rsidRPr="00E10E79">
              <w:rPr>
                <w:rFonts w:ascii="Times New Roman" w:hAnsi="Times New Roman"/>
                <w:sz w:val="24"/>
                <w:szCs w:val="24"/>
              </w:rPr>
              <w:t>Осознание чувства причастности к отечественным традициям и осознание исторической преемственности поколений; включение в культурно-языковое пространство русской и мировой культуры через умение соотносить художественную литературу конца XIX - начала XXI в. с фактами общественной жизни и культуры; раскрывать роль литературы в духовном и культурном развитии общества; воспитание ценностного отношения к литературе как неотъемлемой части культуры</w:t>
            </w:r>
          </w:p>
          <w:p w14:paraId="4BF23C20" w14:textId="77777777" w:rsidR="00516634" w:rsidRPr="00E10E79" w:rsidRDefault="00516634" w:rsidP="00516634">
            <w:pPr>
              <w:widowControl w:val="0"/>
              <w:jc w:val="both"/>
              <w:rPr>
                <w:rFonts w:ascii="Times New Roman" w:hAnsi="Times New Roman"/>
                <w:sz w:val="28"/>
                <w:szCs w:val="28"/>
              </w:rPr>
            </w:pPr>
            <w:r w:rsidRPr="00E10E79">
              <w:rPr>
                <w:rFonts w:ascii="Times New Roman" w:hAnsi="Times New Roman"/>
                <w:sz w:val="28"/>
                <w:szCs w:val="28"/>
              </w:rPr>
              <w:t xml:space="preserve">ПРб 2. </w:t>
            </w:r>
            <w:r w:rsidRPr="00E10E79">
              <w:rPr>
                <w:rFonts w:ascii="Times New Roman" w:hAnsi="Times New Roman"/>
                <w:sz w:val="24"/>
                <w:szCs w:val="24"/>
              </w:rPr>
              <w:t>Осознание взаимосвязи между языковым, литературным, интеллектуальным, духовно-нравственным развитием личности в контексте осмысления произведений русской, зарубежной литературы и литературы народов России и собственного интеллектуально-нравственного роста</w:t>
            </w:r>
            <w:r w:rsidRPr="00E10E79">
              <w:rPr>
                <w:rFonts w:ascii="Times New Roman" w:hAnsi="Times New Roman"/>
                <w:sz w:val="28"/>
                <w:szCs w:val="28"/>
              </w:rPr>
              <w:t>;</w:t>
            </w:r>
          </w:p>
          <w:p w14:paraId="26F963FB" w14:textId="77777777" w:rsidR="00516634" w:rsidRPr="00E10E79" w:rsidRDefault="00516634" w:rsidP="00516634">
            <w:pPr>
              <w:widowControl w:val="0"/>
              <w:jc w:val="both"/>
              <w:rPr>
                <w:rFonts w:ascii="Times New Roman" w:hAnsi="Times New Roman"/>
                <w:sz w:val="28"/>
                <w:szCs w:val="28"/>
              </w:rPr>
            </w:pPr>
            <w:r w:rsidRPr="00E10E79">
              <w:rPr>
                <w:rFonts w:ascii="Times New Roman" w:hAnsi="Times New Roman"/>
                <w:sz w:val="28"/>
                <w:szCs w:val="28"/>
              </w:rPr>
              <w:t xml:space="preserve">ПРб 4. </w:t>
            </w:r>
            <w:r w:rsidRPr="00E10E79">
              <w:rPr>
                <w:rFonts w:ascii="Times New Roman" w:hAnsi="Times New Roman"/>
                <w:sz w:val="24"/>
                <w:szCs w:val="24"/>
              </w:rPr>
              <w:t>Приобщение к российскому литературному наследию и через него - к традиционным ценностям и сокровищам отечественной и мировой культуры; понимание роли и места русской литературы в мировом культурном процессе</w:t>
            </w:r>
            <w:r w:rsidRPr="00E10E79">
              <w:rPr>
                <w:rFonts w:ascii="Times New Roman" w:hAnsi="Times New Roman"/>
                <w:sz w:val="28"/>
                <w:szCs w:val="28"/>
              </w:rPr>
              <w:t xml:space="preserve">. </w:t>
            </w:r>
          </w:p>
          <w:p w14:paraId="487D4B2E" w14:textId="77777777" w:rsidR="00516634" w:rsidRPr="00E10E79" w:rsidRDefault="00516634" w:rsidP="00516634">
            <w:pPr>
              <w:widowControl w:val="0"/>
              <w:jc w:val="both"/>
              <w:rPr>
                <w:rFonts w:ascii="Times New Roman" w:hAnsi="Times New Roman"/>
                <w:sz w:val="24"/>
                <w:szCs w:val="24"/>
              </w:rPr>
            </w:pPr>
            <w:r w:rsidRPr="00E10E79">
              <w:rPr>
                <w:rFonts w:ascii="Times New Roman" w:hAnsi="Times New Roman"/>
                <w:sz w:val="28"/>
                <w:szCs w:val="28"/>
              </w:rPr>
              <w:lastRenderedPageBreak/>
              <w:t xml:space="preserve">ПРб 5. </w:t>
            </w:r>
            <w:r w:rsidRPr="00E10E79">
              <w:rPr>
                <w:rFonts w:ascii="Times New Roman" w:hAnsi="Times New Roman"/>
                <w:sz w:val="24"/>
                <w:szCs w:val="24"/>
              </w:rPr>
              <w:t>Знание содержания и понимание ключевых проблем произведений русской, зарубежной литературы, литературы народов России (конец XIX - начало XXI в.) и современной литературы, их историко-культурного и нравственно-ценностного влияния на формирование национальной и мировой литературы</w:t>
            </w:r>
          </w:p>
          <w:p w14:paraId="09BA09FE" w14:textId="67650CB6" w:rsidR="00516634" w:rsidRPr="00E10E79" w:rsidRDefault="00516634" w:rsidP="00516634">
            <w:pPr>
              <w:widowControl w:val="0"/>
              <w:jc w:val="both"/>
              <w:rPr>
                <w:rFonts w:ascii="Times New Roman" w:hAnsi="Times New Roman"/>
                <w:sz w:val="24"/>
                <w:szCs w:val="24"/>
              </w:rPr>
            </w:pPr>
            <w:r w:rsidRPr="00E10E79">
              <w:rPr>
                <w:rFonts w:ascii="Times New Roman" w:hAnsi="Times New Roman"/>
                <w:sz w:val="28"/>
                <w:szCs w:val="28"/>
              </w:rPr>
              <w:t xml:space="preserve">ПРб </w:t>
            </w:r>
            <w:r w:rsidR="00E10E79" w:rsidRPr="00E10E79">
              <w:rPr>
                <w:rFonts w:ascii="Times New Roman" w:hAnsi="Times New Roman"/>
                <w:sz w:val="28"/>
                <w:szCs w:val="28"/>
              </w:rPr>
              <w:t>6.</w:t>
            </w:r>
            <w:r w:rsidRPr="00E10E79">
              <w:rPr>
                <w:rFonts w:ascii="Times New Roman" w:hAnsi="Times New Roman"/>
                <w:sz w:val="28"/>
                <w:szCs w:val="28"/>
              </w:rPr>
              <w:t xml:space="preserve"> </w:t>
            </w:r>
            <w:r w:rsidRPr="00E10E79">
              <w:rPr>
                <w:rFonts w:ascii="Times New Roman" w:hAnsi="Times New Roman"/>
                <w:sz w:val="24"/>
                <w:szCs w:val="24"/>
              </w:rPr>
              <w:t>Способность выявлять в произведениях художественной литературы образы, темы, идеи, проблемы и выражать свое отношение к ним в развернутых аргументированных устных и письменных высказываниях; участие в дискуссии на литературные темы; свободное владение устной и письменной речью в процессе чтения и обсуждения лучших образцов отечественной и зарубежной литературы</w:t>
            </w:r>
          </w:p>
          <w:p w14:paraId="7370F6AE" w14:textId="77777777" w:rsidR="00E10E79" w:rsidRPr="00E10E79" w:rsidRDefault="00516634" w:rsidP="00516634">
            <w:pPr>
              <w:widowControl w:val="0"/>
              <w:jc w:val="both"/>
              <w:rPr>
                <w:rFonts w:ascii="Times New Roman" w:hAnsi="Times New Roman"/>
                <w:sz w:val="28"/>
                <w:szCs w:val="28"/>
              </w:rPr>
            </w:pPr>
            <w:r w:rsidRPr="00E10E79">
              <w:rPr>
                <w:rFonts w:ascii="Times New Roman" w:hAnsi="Times New Roman"/>
                <w:sz w:val="28"/>
                <w:szCs w:val="28"/>
              </w:rPr>
              <w:t xml:space="preserve">ПРб 7.  </w:t>
            </w:r>
            <w:r w:rsidRPr="00E10E79">
              <w:rPr>
                <w:rFonts w:ascii="Times New Roman" w:hAnsi="Times New Roman"/>
                <w:sz w:val="24"/>
                <w:szCs w:val="24"/>
              </w:rPr>
              <w:t>Самостоятельное осмысление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w:t>
            </w:r>
            <w:r w:rsidRPr="00E10E79">
              <w:rPr>
                <w:rFonts w:ascii="Times New Roman" w:hAnsi="Times New Roman"/>
                <w:sz w:val="28"/>
                <w:szCs w:val="28"/>
              </w:rPr>
              <w:t xml:space="preserve"> </w:t>
            </w:r>
          </w:p>
          <w:p w14:paraId="6AD26E86" w14:textId="234D9C46" w:rsidR="00516634" w:rsidRPr="00E10E79" w:rsidRDefault="00516634" w:rsidP="00516634">
            <w:pPr>
              <w:widowControl w:val="0"/>
              <w:jc w:val="both"/>
              <w:rPr>
                <w:rFonts w:ascii="Times New Roman" w:hAnsi="Times New Roman"/>
                <w:sz w:val="28"/>
                <w:szCs w:val="28"/>
              </w:rPr>
            </w:pPr>
            <w:r w:rsidRPr="00E10E79">
              <w:rPr>
                <w:rFonts w:ascii="Times New Roman" w:hAnsi="Times New Roman"/>
                <w:sz w:val="28"/>
                <w:szCs w:val="28"/>
              </w:rPr>
              <w:t xml:space="preserve">ПРб 8. </w:t>
            </w:r>
            <w:r w:rsidRPr="00E10E79">
              <w:rPr>
                <w:rFonts w:ascii="Times New Roman" w:hAnsi="Times New Roman"/>
                <w:sz w:val="24"/>
                <w:szCs w:val="24"/>
              </w:rPr>
              <w:t>Сформированность умений выразительно (с учетом индивидуальных особенностей обучающихся) читать, в том числе наизусть, не менее 10 произведений и (или) фрагментов</w:t>
            </w:r>
            <w:r w:rsidRPr="00E10E79">
              <w:rPr>
                <w:rFonts w:ascii="Times New Roman" w:hAnsi="Times New Roman"/>
                <w:sz w:val="28"/>
                <w:szCs w:val="28"/>
              </w:rPr>
              <w:t xml:space="preserve"> </w:t>
            </w:r>
          </w:p>
          <w:p w14:paraId="24D36204" w14:textId="04E60D5B" w:rsidR="00516634" w:rsidRPr="00E10E79" w:rsidRDefault="00516634" w:rsidP="00516634">
            <w:pPr>
              <w:widowControl w:val="0"/>
              <w:jc w:val="both"/>
              <w:rPr>
                <w:rFonts w:ascii="Times New Roman" w:hAnsi="Times New Roman"/>
                <w:sz w:val="28"/>
                <w:szCs w:val="28"/>
              </w:rPr>
            </w:pPr>
            <w:r w:rsidRPr="00E10E79">
              <w:rPr>
                <w:rFonts w:ascii="Times New Roman" w:hAnsi="Times New Roman"/>
                <w:sz w:val="28"/>
                <w:szCs w:val="28"/>
              </w:rPr>
              <w:t xml:space="preserve">ПРб 9. </w:t>
            </w:r>
            <w:r w:rsidRPr="00E10E79">
              <w:rPr>
                <w:rFonts w:ascii="Times New Roman" w:hAnsi="Times New Roman"/>
                <w:sz w:val="24"/>
                <w:szCs w:val="24"/>
              </w:rPr>
              <w:t>Овладение умениями овладение умениями самостоятельного анализа и интерпретации художественных произведений в единстве формы и содержания (с учетом неоднозначности заложенных в нем смыслов и наличия в нем подтекста) с использованием теоретике-литературных терминов и понятий (в дополнение к изученным на уровне основного общего образования): конкретно 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модернизм (символизм, акмеизм, футуризм), постмодернизм;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дольник, верлибр; "вечные темы" и "вечные образы" в литературе; взаимосвязь и взаимовлияние национальных литератур; художественный перевод; литературная критика</w:t>
            </w:r>
          </w:p>
          <w:p w14:paraId="1C0949AB" w14:textId="3A53A1BD" w:rsidR="00E10E79" w:rsidRPr="00E10E79" w:rsidRDefault="00516634" w:rsidP="00516634">
            <w:pPr>
              <w:widowControl w:val="0"/>
              <w:jc w:val="both"/>
              <w:rPr>
                <w:rFonts w:ascii="Times New Roman" w:hAnsi="Times New Roman"/>
                <w:sz w:val="28"/>
                <w:szCs w:val="28"/>
              </w:rPr>
            </w:pPr>
            <w:r w:rsidRPr="00E10E79">
              <w:rPr>
                <w:rFonts w:ascii="Times New Roman" w:hAnsi="Times New Roman"/>
                <w:sz w:val="28"/>
                <w:szCs w:val="28"/>
              </w:rPr>
              <w:t xml:space="preserve">ПРб 10. </w:t>
            </w:r>
            <w:r w:rsidRPr="00E10E79">
              <w:rPr>
                <w:rFonts w:ascii="Times New Roman" w:hAnsi="Times New Roman"/>
                <w:sz w:val="24"/>
                <w:szCs w:val="24"/>
              </w:rPr>
              <w:t xml:space="preserve">Умение самостоятельно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w:t>
            </w:r>
            <w:r w:rsidR="00E10E79" w:rsidRPr="00E10E79">
              <w:rPr>
                <w:rFonts w:ascii="Times New Roman" w:hAnsi="Times New Roman"/>
                <w:sz w:val="24"/>
                <w:szCs w:val="24"/>
              </w:rPr>
              <w:t>другие)</w:t>
            </w:r>
            <w:r w:rsidR="00E10E79" w:rsidRPr="00E10E79">
              <w:rPr>
                <w:rFonts w:ascii="Times New Roman" w:hAnsi="Times New Roman"/>
                <w:sz w:val="28"/>
                <w:szCs w:val="28"/>
              </w:rPr>
              <w:t xml:space="preserve"> м</w:t>
            </w:r>
            <w:r w:rsidRPr="00E10E79">
              <w:rPr>
                <w:rFonts w:ascii="Times New Roman" w:hAnsi="Times New Roman"/>
                <w:sz w:val="28"/>
                <w:szCs w:val="28"/>
              </w:rPr>
              <w:t xml:space="preserve">; </w:t>
            </w:r>
          </w:p>
          <w:p w14:paraId="104A2EB2" w14:textId="7E36EC04" w:rsidR="00516634" w:rsidRPr="00E10E79" w:rsidRDefault="00516634" w:rsidP="00516634">
            <w:pPr>
              <w:widowControl w:val="0"/>
              <w:jc w:val="both"/>
              <w:rPr>
                <w:rFonts w:ascii="Times New Roman" w:hAnsi="Times New Roman"/>
                <w:sz w:val="24"/>
                <w:szCs w:val="24"/>
              </w:rPr>
            </w:pPr>
            <w:r w:rsidRPr="00E10E79">
              <w:rPr>
                <w:rFonts w:ascii="Times New Roman" w:hAnsi="Times New Roman"/>
                <w:sz w:val="28"/>
                <w:szCs w:val="28"/>
              </w:rPr>
              <w:t xml:space="preserve">ПРб 11. </w:t>
            </w:r>
            <w:r w:rsidRPr="00E10E79">
              <w:rPr>
                <w:rFonts w:ascii="Times New Roman" w:hAnsi="Times New Roman"/>
                <w:sz w:val="24"/>
                <w:szCs w:val="24"/>
              </w:rPr>
              <w:t>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 в произведениях художественной литературы и умение применять их в речевой практике</w:t>
            </w:r>
          </w:p>
          <w:p w14:paraId="08EE15B2" w14:textId="64111185" w:rsidR="00516634" w:rsidRPr="00E10E79" w:rsidRDefault="00516634" w:rsidP="00516634">
            <w:pPr>
              <w:widowControl w:val="0"/>
              <w:jc w:val="both"/>
              <w:rPr>
                <w:rFonts w:ascii="Times New Roman" w:hAnsi="Times New Roman"/>
                <w:sz w:val="24"/>
                <w:szCs w:val="24"/>
              </w:rPr>
            </w:pPr>
            <w:r w:rsidRPr="00E10E79">
              <w:rPr>
                <w:rFonts w:ascii="Times New Roman" w:hAnsi="Times New Roman"/>
                <w:sz w:val="28"/>
                <w:szCs w:val="28"/>
              </w:rPr>
              <w:t xml:space="preserve">ПРб 12. </w:t>
            </w:r>
            <w:r w:rsidRPr="00E10E79">
              <w:rPr>
                <w:rFonts w:ascii="Times New Roman" w:hAnsi="Times New Roman"/>
                <w:sz w:val="24"/>
                <w:szCs w:val="24"/>
              </w:rPr>
              <w:t xml:space="preserve">Овладение современными читательскими практиками, культурой восприятия и понимания литературных текстов, умениями </w:t>
            </w:r>
            <w:r w:rsidR="00E10E79" w:rsidRPr="00E10E79">
              <w:rPr>
                <w:rFonts w:ascii="Times New Roman" w:hAnsi="Times New Roman"/>
                <w:sz w:val="24"/>
                <w:szCs w:val="24"/>
              </w:rPr>
              <w:t>самостоятельного истолкования,</w:t>
            </w:r>
            <w:r w:rsidRPr="00E10E79">
              <w:rPr>
                <w:rFonts w:ascii="Times New Roman" w:hAnsi="Times New Roman"/>
                <w:sz w:val="24"/>
                <w:szCs w:val="24"/>
              </w:rPr>
              <w:t xml:space="preserve"> прочитанного в устной и письменной формах, информационной переработки текстов в виде аннотаций, отзывов, докладов, тезисов, конспектов, рефератов, а также сочинений различных жанров (не менее 250 слов); владение умением редактировать и совершенствовать собственные письменные высказывания с учетом норм русского литературного языка</w:t>
            </w:r>
          </w:p>
          <w:p w14:paraId="638DBACB" w14:textId="30C2F587" w:rsidR="00516634" w:rsidRPr="00E10E79" w:rsidRDefault="00516634" w:rsidP="00516634">
            <w:pPr>
              <w:widowControl w:val="0"/>
              <w:jc w:val="both"/>
              <w:rPr>
                <w:rFonts w:ascii="Times New Roman" w:hAnsi="Times New Roman"/>
                <w:sz w:val="28"/>
                <w:szCs w:val="28"/>
              </w:rPr>
            </w:pPr>
            <w:r w:rsidRPr="00E10E79">
              <w:rPr>
                <w:rFonts w:ascii="Times New Roman" w:hAnsi="Times New Roman"/>
                <w:sz w:val="28"/>
                <w:szCs w:val="28"/>
              </w:rPr>
              <w:t xml:space="preserve">ПРб 13. </w:t>
            </w:r>
            <w:r w:rsidRPr="00E10E79">
              <w:rPr>
                <w:rFonts w:ascii="Times New Roman" w:hAnsi="Times New Roman"/>
                <w:sz w:val="24"/>
                <w:szCs w:val="24"/>
              </w:rPr>
              <w:t>Умение самостоятельно работать с разными информационными источниками, в том числе в медиапространстве, оптимально использовать ресурсы традиционных библиотек и электронных библиотечных систем......</w:t>
            </w:r>
          </w:p>
        </w:tc>
      </w:tr>
      <w:tr w:rsidR="00516634" w:rsidRPr="00DA28B1" w14:paraId="15F809AC" w14:textId="77777777" w:rsidTr="00DA28B1">
        <w:trPr>
          <w:trHeight w:val="136"/>
        </w:trPr>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473265" w14:textId="77777777" w:rsidR="00516634" w:rsidRPr="00DA28B1" w:rsidRDefault="00516634" w:rsidP="00516634">
            <w:pPr>
              <w:jc w:val="both"/>
              <w:rPr>
                <w:rFonts w:ascii="Times New Roman" w:hAnsi="Times New Roman"/>
                <w:sz w:val="28"/>
                <w:szCs w:val="28"/>
              </w:rPr>
            </w:pPr>
            <w:r w:rsidRPr="00DA28B1">
              <w:rPr>
                <w:rFonts w:ascii="Times New Roman" w:hAnsi="Times New Roman"/>
                <w:sz w:val="28"/>
                <w:szCs w:val="28"/>
              </w:rPr>
              <w:lastRenderedPageBreak/>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65530A" w14:textId="77777777" w:rsidR="00516634" w:rsidRPr="00DA28B1" w:rsidRDefault="00516634" w:rsidP="00516634">
            <w:pPr>
              <w:jc w:val="both"/>
              <w:rPr>
                <w:rFonts w:ascii="Times New Roman" w:hAnsi="Times New Roman"/>
                <w:sz w:val="28"/>
                <w:szCs w:val="28"/>
                <w:highlight w:val="white"/>
              </w:rPr>
            </w:pPr>
            <w:r w:rsidRPr="00DA28B1">
              <w:rPr>
                <w:rFonts w:ascii="Times New Roman" w:hAnsi="Times New Roman"/>
                <w:sz w:val="28"/>
                <w:szCs w:val="28"/>
                <w:highlight w:val="white"/>
              </w:rPr>
              <w:t>В области ценности научного познания:</w:t>
            </w:r>
          </w:p>
          <w:p w14:paraId="5D2F7455" w14:textId="77777777" w:rsidR="00516634" w:rsidRPr="00DA28B1" w:rsidRDefault="00516634" w:rsidP="00516634">
            <w:pPr>
              <w:jc w:val="both"/>
              <w:rPr>
                <w:rFonts w:ascii="Times New Roman" w:hAnsi="Times New Roman"/>
                <w:sz w:val="28"/>
                <w:szCs w:val="28"/>
              </w:rPr>
            </w:pPr>
            <w:r w:rsidRPr="00DA28B1">
              <w:rPr>
                <w:rFonts w:ascii="Times New Roman" w:hAnsi="Times New Roman"/>
                <w:sz w:val="28"/>
                <w:szCs w:val="28"/>
                <w:highlight w:val="white"/>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DA28B1">
              <w:rPr>
                <w:rFonts w:ascii="Times New Roman" w:hAnsi="Times New Roman"/>
                <w:sz w:val="28"/>
                <w:szCs w:val="28"/>
              </w:rPr>
              <w:t xml:space="preserve"> </w:t>
            </w:r>
          </w:p>
          <w:p w14:paraId="008EC895" w14:textId="77777777" w:rsidR="00516634" w:rsidRPr="00DA28B1" w:rsidRDefault="00516634" w:rsidP="00516634">
            <w:pPr>
              <w:jc w:val="both"/>
              <w:rPr>
                <w:rFonts w:ascii="Times New Roman" w:hAnsi="Times New Roman"/>
                <w:sz w:val="28"/>
                <w:szCs w:val="28"/>
              </w:rPr>
            </w:pPr>
            <w:r w:rsidRPr="00DA28B1">
              <w:rPr>
                <w:rFonts w:ascii="Times New Roman" w:hAnsi="Times New Roman"/>
                <w:sz w:val="28"/>
                <w:szCs w:val="28"/>
                <w:highlight w:val="white"/>
              </w:rPr>
              <w:t xml:space="preserve">- совершенствование языковой и читательской культуры как средства взаимодействия между людьми и познания мира; </w:t>
            </w:r>
          </w:p>
          <w:p w14:paraId="00B1BE98" w14:textId="77777777" w:rsidR="00516634" w:rsidRPr="00DA28B1" w:rsidRDefault="00516634" w:rsidP="00516634">
            <w:pPr>
              <w:jc w:val="both"/>
              <w:rPr>
                <w:rFonts w:ascii="Times New Roman" w:hAnsi="Times New Roman"/>
                <w:sz w:val="28"/>
                <w:szCs w:val="28"/>
              </w:rPr>
            </w:pPr>
            <w:r w:rsidRPr="00DA28B1">
              <w:rPr>
                <w:rFonts w:ascii="Times New Roman" w:hAnsi="Times New Roman"/>
                <w:sz w:val="28"/>
                <w:szCs w:val="28"/>
                <w:highlight w:val="white"/>
              </w:rPr>
              <w:t>- осознание ценности научной деятельности, готовность осуществлять проектную и исследовательскую деятельность индивидуально и в группе;</w:t>
            </w:r>
          </w:p>
          <w:p w14:paraId="3DE9851E" w14:textId="77777777" w:rsidR="00516634" w:rsidRPr="00DA28B1" w:rsidRDefault="00516634" w:rsidP="00516634">
            <w:pPr>
              <w:jc w:val="both"/>
              <w:rPr>
                <w:rFonts w:ascii="Times New Roman" w:hAnsi="Times New Roman"/>
                <w:color w:val="808080"/>
                <w:sz w:val="28"/>
                <w:szCs w:val="28"/>
                <w:highlight w:val="white"/>
              </w:rPr>
            </w:pPr>
            <w:r w:rsidRPr="00DA28B1">
              <w:rPr>
                <w:rFonts w:ascii="Times New Roman" w:hAnsi="Times New Roman"/>
                <w:sz w:val="28"/>
                <w:szCs w:val="28"/>
                <w:highlight w:val="white"/>
              </w:rPr>
              <w:t>Овладение универсальными учебными познавательными действиями:</w:t>
            </w:r>
          </w:p>
          <w:p w14:paraId="42A4A234" w14:textId="77777777" w:rsidR="00516634" w:rsidRPr="00DA28B1" w:rsidRDefault="00516634" w:rsidP="00516634">
            <w:pPr>
              <w:jc w:val="both"/>
              <w:rPr>
                <w:rFonts w:ascii="Times New Roman" w:hAnsi="Times New Roman"/>
                <w:sz w:val="28"/>
                <w:szCs w:val="28"/>
              </w:rPr>
            </w:pPr>
            <w:r w:rsidRPr="00DA28B1">
              <w:rPr>
                <w:rFonts w:ascii="Times New Roman" w:hAnsi="Times New Roman"/>
                <w:color w:val="808080"/>
                <w:sz w:val="28"/>
                <w:szCs w:val="28"/>
              </w:rPr>
              <w:t>в)</w:t>
            </w:r>
            <w:r w:rsidRPr="00DA28B1">
              <w:rPr>
                <w:rFonts w:ascii="Times New Roman" w:hAnsi="Times New Roman"/>
                <w:sz w:val="28"/>
                <w:szCs w:val="28"/>
              </w:rPr>
              <w:t> работа с информацией:</w:t>
            </w:r>
          </w:p>
          <w:p w14:paraId="40EF8F5D" w14:textId="77777777" w:rsidR="00516634" w:rsidRPr="00DA28B1" w:rsidRDefault="00516634" w:rsidP="00516634">
            <w:pPr>
              <w:jc w:val="both"/>
              <w:rPr>
                <w:rFonts w:ascii="Times New Roman" w:hAnsi="Times New Roman"/>
                <w:sz w:val="28"/>
                <w:szCs w:val="28"/>
              </w:rPr>
            </w:pPr>
            <w:r w:rsidRPr="00DA28B1">
              <w:rPr>
                <w:rFonts w:ascii="Times New Roman" w:hAnsi="Times New Roman"/>
                <w:sz w:val="28"/>
                <w:szCs w:val="28"/>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415BC0E5" w14:textId="77777777" w:rsidR="00516634" w:rsidRPr="00DA28B1" w:rsidRDefault="00516634" w:rsidP="00516634">
            <w:pPr>
              <w:jc w:val="both"/>
              <w:rPr>
                <w:rFonts w:ascii="Times New Roman" w:hAnsi="Times New Roman"/>
                <w:sz w:val="28"/>
                <w:szCs w:val="28"/>
              </w:rPr>
            </w:pPr>
            <w:r w:rsidRPr="00DA28B1">
              <w:rPr>
                <w:rFonts w:ascii="Times New Roman" w:hAnsi="Times New Roman"/>
                <w:sz w:val="28"/>
                <w:szCs w:val="28"/>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14:paraId="7803F06C" w14:textId="77777777" w:rsidR="00516634" w:rsidRPr="00DA28B1" w:rsidRDefault="00516634" w:rsidP="00516634">
            <w:pPr>
              <w:jc w:val="both"/>
              <w:rPr>
                <w:rFonts w:ascii="Times New Roman" w:hAnsi="Times New Roman"/>
                <w:sz w:val="28"/>
                <w:szCs w:val="28"/>
              </w:rPr>
            </w:pPr>
            <w:r w:rsidRPr="00DA28B1">
              <w:rPr>
                <w:rFonts w:ascii="Times New Roman" w:hAnsi="Times New Roman"/>
                <w:sz w:val="28"/>
                <w:szCs w:val="28"/>
              </w:rPr>
              <w:t>- оценивать достоверность, легитимность информации, ее соответствие правовым и морально-этическим нормам;</w:t>
            </w:r>
            <w:r w:rsidRPr="00DA28B1">
              <w:rPr>
                <w:rFonts w:ascii="Times New Roman" w:hAnsi="Times New Roman"/>
                <w:sz w:val="28"/>
                <w:szCs w:val="28"/>
                <w:highlight w:val="white"/>
              </w:rPr>
              <w:t xml:space="preserve"> </w:t>
            </w:r>
          </w:p>
          <w:p w14:paraId="4A2B5A44" w14:textId="77777777" w:rsidR="00516634" w:rsidRPr="00DA28B1" w:rsidRDefault="00516634" w:rsidP="00516634">
            <w:pPr>
              <w:jc w:val="both"/>
              <w:rPr>
                <w:rFonts w:ascii="Times New Roman" w:hAnsi="Times New Roman"/>
                <w:sz w:val="28"/>
                <w:szCs w:val="28"/>
              </w:rPr>
            </w:pPr>
            <w:r w:rsidRPr="00DA28B1">
              <w:rPr>
                <w:rFonts w:ascii="Times New Roman" w:hAnsi="Times New Roman"/>
                <w:sz w:val="28"/>
                <w:szCs w:val="28"/>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14:paraId="7C32C66E" w14:textId="77777777" w:rsidR="00516634" w:rsidRPr="00DA28B1" w:rsidRDefault="00516634" w:rsidP="00516634">
            <w:pPr>
              <w:jc w:val="both"/>
              <w:rPr>
                <w:rFonts w:ascii="Times New Roman" w:hAnsi="Times New Roman"/>
                <w:sz w:val="28"/>
                <w:szCs w:val="28"/>
              </w:rPr>
            </w:pPr>
            <w:r w:rsidRPr="00DA28B1">
              <w:rPr>
                <w:rFonts w:ascii="Times New Roman" w:hAnsi="Times New Roman"/>
                <w:sz w:val="28"/>
                <w:szCs w:val="28"/>
              </w:rPr>
              <w:t>- владеть навыками распознавания и защиты информации, информационной безопасности личности</w:t>
            </w:r>
            <w:r w:rsidRPr="00DA28B1">
              <w:rPr>
                <w:rFonts w:ascii="Times New Roman" w:hAnsi="Times New Roman"/>
                <w:sz w:val="28"/>
                <w:szCs w:val="28"/>
                <w:highlight w:val="white"/>
              </w:rPr>
              <w:t xml:space="preserve">; </w:t>
            </w:r>
            <w:r w:rsidRPr="00DA28B1">
              <w:rPr>
                <w:rFonts w:ascii="Times New Roman" w:hAnsi="Times New Roman"/>
                <w:sz w:val="28"/>
                <w:szCs w:val="28"/>
              </w:rPr>
              <w:t xml:space="preserve"> </w:t>
            </w: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F71877" w14:textId="7D3B8898" w:rsidR="00516634" w:rsidRDefault="00E10E79" w:rsidP="00516634">
            <w:pPr>
              <w:widowControl w:val="0"/>
              <w:jc w:val="both"/>
              <w:rPr>
                <w:rFonts w:ascii="Times New Roman" w:hAnsi="Times New Roman"/>
                <w:sz w:val="24"/>
                <w:szCs w:val="24"/>
              </w:rPr>
            </w:pPr>
            <w:r w:rsidRPr="00E10E79">
              <w:rPr>
                <w:rFonts w:ascii="Times New Roman" w:hAnsi="Times New Roman"/>
                <w:sz w:val="24"/>
                <w:szCs w:val="24"/>
              </w:rPr>
              <w:t>ПРб 13. Умение самостоятельно работать с разными информационными источниками, в том числе в медиапространстве, оптимально использовать ресурсы традиционных библиотек и электронных библиотечных систем......</w:t>
            </w:r>
          </w:p>
          <w:p w14:paraId="03035A8F" w14:textId="77777777" w:rsidR="00E10E79" w:rsidRPr="00E10E79" w:rsidRDefault="00E10E79" w:rsidP="00E10E79">
            <w:pPr>
              <w:widowControl w:val="0"/>
              <w:jc w:val="both"/>
              <w:rPr>
                <w:rFonts w:ascii="Times New Roman" w:hAnsi="Times New Roman"/>
                <w:sz w:val="24"/>
                <w:szCs w:val="24"/>
              </w:rPr>
            </w:pPr>
            <w:r w:rsidRPr="00E10E79">
              <w:rPr>
                <w:rFonts w:ascii="Times New Roman" w:hAnsi="Times New Roman"/>
                <w:sz w:val="28"/>
                <w:szCs w:val="28"/>
              </w:rPr>
              <w:t xml:space="preserve">ПРб 12. </w:t>
            </w:r>
            <w:r w:rsidRPr="00E10E79">
              <w:rPr>
                <w:rFonts w:ascii="Times New Roman" w:hAnsi="Times New Roman"/>
                <w:sz w:val="24"/>
                <w:szCs w:val="24"/>
              </w:rPr>
              <w:t>Овладение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формах, информационной переработки текстов в виде аннотаций, отзывов, докладов, тезисов, конспектов, рефератов, а также сочинений различных жанров (не менее 250 слов); владение умением редактировать и совершенствовать собственные письменные высказывания с учетом норм русского литературного языка</w:t>
            </w:r>
          </w:p>
          <w:p w14:paraId="09852F09" w14:textId="77777777" w:rsidR="00E10E79" w:rsidRPr="00E10E79" w:rsidRDefault="00E10E79" w:rsidP="00E10E79">
            <w:pPr>
              <w:widowControl w:val="0"/>
              <w:jc w:val="both"/>
              <w:rPr>
                <w:rFonts w:ascii="Times New Roman" w:hAnsi="Times New Roman"/>
                <w:sz w:val="28"/>
                <w:szCs w:val="28"/>
              </w:rPr>
            </w:pPr>
            <w:r w:rsidRPr="00E10E79">
              <w:rPr>
                <w:rFonts w:ascii="Times New Roman" w:hAnsi="Times New Roman"/>
                <w:sz w:val="28"/>
                <w:szCs w:val="28"/>
              </w:rPr>
              <w:t xml:space="preserve">ПРб 10. </w:t>
            </w:r>
            <w:r w:rsidRPr="00E10E79">
              <w:rPr>
                <w:rFonts w:ascii="Times New Roman" w:hAnsi="Times New Roman"/>
                <w:sz w:val="24"/>
                <w:szCs w:val="24"/>
              </w:rPr>
              <w:t>Умение самостоятельно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другие)</w:t>
            </w:r>
            <w:r w:rsidRPr="00E10E79">
              <w:rPr>
                <w:rFonts w:ascii="Times New Roman" w:hAnsi="Times New Roman"/>
                <w:sz w:val="28"/>
                <w:szCs w:val="28"/>
              </w:rPr>
              <w:t xml:space="preserve"> м; </w:t>
            </w:r>
          </w:p>
          <w:p w14:paraId="04679CD3" w14:textId="7DAE9781" w:rsidR="00E10E79" w:rsidRPr="00DA28B1" w:rsidRDefault="00E10E79" w:rsidP="00516634">
            <w:pPr>
              <w:widowControl w:val="0"/>
              <w:jc w:val="both"/>
              <w:rPr>
                <w:rFonts w:ascii="Times New Roman" w:hAnsi="Times New Roman"/>
                <w:sz w:val="28"/>
                <w:szCs w:val="28"/>
              </w:rPr>
            </w:pPr>
          </w:p>
        </w:tc>
      </w:tr>
      <w:tr w:rsidR="00516634" w:rsidRPr="00DA28B1" w14:paraId="2466EF09" w14:textId="77777777" w:rsidTr="00DA28B1">
        <w:trPr>
          <w:trHeight w:val="1578"/>
        </w:trPr>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97B5BE" w14:textId="77777777" w:rsidR="00516634" w:rsidRPr="00DA28B1" w:rsidRDefault="00516634" w:rsidP="00516634">
            <w:pPr>
              <w:jc w:val="both"/>
              <w:rPr>
                <w:rFonts w:ascii="Times New Roman" w:hAnsi="Times New Roman"/>
                <w:sz w:val="28"/>
                <w:szCs w:val="28"/>
              </w:rPr>
            </w:pPr>
            <w:r w:rsidRPr="00DA28B1">
              <w:rPr>
                <w:rFonts w:ascii="Times New Roman" w:hAnsi="Times New Roman"/>
                <w:sz w:val="28"/>
                <w:szCs w:val="28"/>
              </w:rP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2424F2" w14:textId="77777777" w:rsidR="00516634" w:rsidRPr="00DA28B1" w:rsidRDefault="00516634" w:rsidP="00516634">
            <w:pPr>
              <w:tabs>
                <w:tab w:val="left" w:pos="182"/>
              </w:tabs>
              <w:jc w:val="both"/>
              <w:rPr>
                <w:rFonts w:ascii="Times New Roman" w:hAnsi="Times New Roman"/>
                <w:sz w:val="28"/>
                <w:szCs w:val="28"/>
                <w:highlight w:val="white"/>
              </w:rPr>
            </w:pPr>
            <w:r w:rsidRPr="00DA28B1">
              <w:rPr>
                <w:rFonts w:ascii="Times New Roman" w:hAnsi="Times New Roman"/>
                <w:sz w:val="28"/>
                <w:szCs w:val="28"/>
                <w:highlight w:val="white"/>
              </w:rPr>
              <w:t xml:space="preserve"> В области духовно-нравственного воспитания:</w:t>
            </w:r>
          </w:p>
          <w:p w14:paraId="7FAA3978" w14:textId="77777777" w:rsidR="00516634" w:rsidRPr="00DA28B1" w:rsidRDefault="00516634" w:rsidP="00516634">
            <w:pPr>
              <w:jc w:val="both"/>
              <w:rPr>
                <w:rFonts w:ascii="Times New Roman" w:hAnsi="Times New Roman"/>
                <w:sz w:val="28"/>
                <w:szCs w:val="28"/>
              </w:rPr>
            </w:pPr>
            <w:r w:rsidRPr="00DA28B1">
              <w:rPr>
                <w:rFonts w:ascii="Times New Roman" w:hAnsi="Times New Roman"/>
                <w:sz w:val="28"/>
                <w:szCs w:val="28"/>
                <w:highlight w:val="white"/>
              </w:rPr>
              <w:t>-- сформированность нравственного сознания, этического поведения;</w:t>
            </w:r>
          </w:p>
          <w:p w14:paraId="406B9D77" w14:textId="77777777" w:rsidR="00516634" w:rsidRPr="00DA28B1" w:rsidRDefault="00516634" w:rsidP="00516634">
            <w:pPr>
              <w:jc w:val="both"/>
              <w:rPr>
                <w:rFonts w:ascii="Times New Roman" w:hAnsi="Times New Roman"/>
                <w:sz w:val="28"/>
                <w:szCs w:val="28"/>
              </w:rPr>
            </w:pPr>
            <w:r w:rsidRPr="00DA28B1">
              <w:rPr>
                <w:rFonts w:ascii="Times New Roman" w:hAnsi="Times New Roman"/>
                <w:sz w:val="28"/>
                <w:szCs w:val="28"/>
                <w:highlight w:val="white"/>
              </w:rPr>
              <w:t>- способность оценивать ситуацию и принимать осознанные решения, ориентируясь на морально-нравственные нормы и ценности;</w:t>
            </w:r>
          </w:p>
          <w:p w14:paraId="7B84B538" w14:textId="77777777" w:rsidR="00516634" w:rsidRPr="00DA28B1" w:rsidRDefault="00516634" w:rsidP="00516634">
            <w:pPr>
              <w:jc w:val="both"/>
              <w:rPr>
                <w:rFonts w:ascii="Times New Roman" w:hAnsi="Times New Roman"/>
                <w:sz w:val="28"/>
                <w:szCs w:val="28"/>
              </w:rPr>
            </w:pPr>
            <w:r w:rsidRPr="00DA28B1">
              <w:rPr>
                <w:rFonts w:ascii="Times New Roman" w:hAnsi="Times New Roman"/>
                <w:sz w:val="28"/>
                <w:szCs w:val="28"/>
                <w:highlight w:val="white"/>
              </w:rPr>
              <w:t>- осознание личного вклада в построение устойчивого будущего;</w:t>
            </w:r>
          </w:p>
          <w:p w14:paraId="2D292120" w14:textId="77777777" w:rsidR="00516634" w:rsidRPr="00DA28B1" w:rsidRDefault="00516634" w:rsidP="00516634">
            <w:pPr>
              <w:jc w:val="both"/>
              <w:rPr>
                <w:rFonts w:ascii="Times New Roman" w:hAnsi="Times New Roman"/>
                <w:sz w:val="28"/>
                <w:szCs w:val="28"/>
                <w:highlight w:val="white"/>
              </w:rPr>
            </w:pPr>
            <w:r w:rsidRPr="00DA28B1">
              <w:rPr>
                <w:rFonts w:ascii="Times New Roman" w:hAnsi="Times New Roman"/>
                <w:sz w:val="28"/>
                <w:szCs w:val="28"/>
                <w:highlight w:val="white"/>
              </w:rPr>
              <w:t>-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p w14:paraId="1DE8A52A" w14:textId="77777777" w:rsidR="00516634" w:rsidRPr="00DA28B1" w:rsidRDefault="00516634" w:rsidP="00516634">
            <w:pPr>
              <w:jc w:val="both"/>
              <w:rPr>
                <w:rFonts w:ascii="Times New Roman" w:hAnsi="Times New Roman"/>
                <w:sz w:val="28"/>
                <w:szCs w:val="28"/>
              </w:rPr>
            </w:pPr>
            <w:r w:rsidRPr="00DA28B1">
              <w:rPr>
                <w:rFonts w:ascii="Times New Roman" w:hAnsi="Times New Roman"/>
                <w:sz w:val="28"/>
                <w:szCs w:val="28"/>
              </w:rPr>
              <w:t>Овладение универсальными регулятивными действиями:</w:t>
            </w:r>
          </w:p>
          <w:p w14:paraId="0114FC40" w14:textId="77777777" w:rsidR="00516634" w:rsidRPr="00DA28B1" w:rsidRDefault="00516634" w:rsidP="00516634">
            <w:pPr>
              <w:jc w:val="both"/>
              <w:rPr>
                <w:rFonts w:ascii="Times New Roman" w:hAnsi="Times New Roman"/>
                <w:sz w:val="28"/>
                <w:szCs w:val="28"/>
              </w:rPr>
            </w:pPr>
            <w:r w:rsidRPr="00DA28B1">
              <w:rPr>
                <w:rFonts w:ascii="Times New Roman" w:hAnsi="Times New Roman"/>
                <w:color w:val="808080"/>
                <w:sz w:val="28"/>
                <w:szCs w:val="28"/>
              </w:rPr>
              <w:t>а)</w:t>
            </w:r>
            <w:r w:rsidRPr="00DA28B1">
              <w:rPr>
                <w:rFonts w:ascii="Times New Roman" w:hAnsi="Times New Roman"/>
                <w:sz w:val="28"/>
                <w:szCs w:val="28"/>
              </w:rPr>
              <w:t> самоорганизация:</w:t>
            </w:r>
          </w:p>
          <w:p w14:paraId="1D1DDB60" w14:textId="77777777" w:rsidR="00516634" w:rsidRPr="00DA28B1" w:rsidRDefault="00516634" w:rsidP="00516634">
            <w:pPr>
              <w:jc w:val="both"/>
              <w:rPr>
                <w:rFonts w:ascii="Times New Roman" w:hAnsi="Times New Roman"/>
                <w:sz w:val="28"/>
                <w:szCs w:val="28"/>
              </w:rPr>
            </w:pPr>
            <w:r w:rsidRPr="00DA28B1">
              <w:rPr>
                <w:rFonts w:ascii="Times New Roman" w:hAnsi="Times New Roman"/>
                <w:sz w:val="28"/>
                <w:szCs w:val="28"/>
              </w:rPr>
              <w:t>-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14:paraId="1D75A73A" w14:textId="77777777" w:rsidR="00516634" w:rsidRPr="00DA28B1" w:rsidRDefault="00516634" w:rsidP="00516634">
            <w:pPr>
              <w:jc w:val="both"/>
              <w:rPr>
                <w:rFonts w:ascii="Times New Roman" w:hAnsi="Times New Roman"/>
                <w:sz w:val="28"/>
                <w:szCs w:val="28"/>
              </w:rPr>
            </w:pPr>
            <w:r w:rsidRPr="00DA28B1">
              <w:rPr>
                <w:rFonts w:ascii="Times New Roman" w:hAnsi="Times New Roman"/>
                <w:sz w:val="28"/>
                <w:szCs w:val="28"/>
              </w:rPr>
              <w:t>- самостоятельно составлять план решения проблемы с учетом имеющихся ресурсов, собственных возможностей и предпочтений;</w:t>
            </w:r>
          </w:p>
          <w:p w14:paraId="459D27A3" w14:textId="77777777" w:rsidR="00516634" w:rsidRPr="00DA28B1" w:rsidRDefault="00516634" w:rsidP="00516634">
            <w:pPr>
              <w:jc w:val="both"/>
              <w:rPr>
                <w:rFonts w:ascii="Times New Roman" w:hAnsi="Times New Roman"/>
                <w:sz w:val="28"/>
                <w:szCs w:val="28"/>
              </w:rPr>
            </w:pPr>
            <w:r w:rsidRPr="00DA28B1">
              <w:rPr>
                <w:rFonts w:ascii="Times New Roman" w:hAnsi="Times New Roman"/>
                <w:sz w:val="28"/>
                <w:szCs w:val="28"/>
              </w:rPr>
              <w:t>- давать оценку новым ситуациям;</w:t>
            </w:r>
          </w:p>
          <w:p w14:paraId="390665F4" w14:textId="77777777" w:rsidR="00516634" w:rsidRPr="00DA28B1" w:rsidRDefault="00516634" w:rsidP="00516634">
            <w:pPr>
              <w:jc w:val="both"/>
              <w:rPr>
                <w:rFonts w:ascii="Times New Roman" w:hAnsi="Times New Roman"/>
                <w:sz w:val="28"/>
                <w:szCs w:val="28"/>
              </w:rPr>
            </w:pPr>
            <w:r w:rsidRPr="00DA28B1">
              <w:rPr>
                <w:rFonts w:ascii="Times New Roman" w:hAnsi="Times New Roman"/>
                <w:sz w:val="28"/>
                <w:szCs w:val="28"/>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14:paraId="4582199B" w14:textId="77777777" w:rsidR="00516634" w:rsidRPr="00DA28B1" w:rsidRDefault="00516634" w:rsidP="00516634">
            <w:pPr>
              <w:jc w:val="both"/>
              <w:rPr>
                <w:rFonts w:ascii="Times New Roman" w:hAnsi="Times New Roman"/>
                <w:sz w:val="28"/>
                <w:szCs w:val="28"/>
              </w:rPr>
            </w:pPr>
            <w:r w:rsidRPr="00DA28B1">
              <w:rPr>
                <w:rFonts w:ascii="Times New Roman" w:hAnsi="Times New Roman"/>
                <w:color w:val="808080"/>
                <w:sz w:val="28"/>
                <w:szCs w:val="28"/>
              </w:rPr>
              <w:t>б)</w:t>
            </w:r>
            <w:r w:rsidRPr="00DA28B1">
              <w:rPr>
                <w:rFonts w:ascii="Times New Roman" w:hAnsi="Times New Roman"/>
                <w:sz w:val="28"/>
                <w:szCs w:val="28"/>
              </w:rPr>
              <w:t> самоконтроль:</w:t>
            </w:r>
          </w:p>
          <w:p w14:paraId="2B1D3297" w14:textId="77777777" w:rsidR="00516634" w:rsidRPr="00DA28B1" w:rsidRDefault="00516634" w:rsidP="00516634">
            <w:pPr>
              <w:jc w:val="both"/>
              <w:rPr>
                <w:rFonts w:ascii="Times New Roman" w:hAnsi="Times New Roman"/>
                <w:sz w:val="28"/>
                <w:szCs w:val="28"/>
              </w:rPr>
            </w:pPr>
            <w:r w:rsidRPr="00DA28B1">
              <w:rPr>
                <w:rFonts w:ascii="Times New Roman" w:hAnsi="Times New Roman"/>
                <w:sz w:val="28"/>
                <w:szCs w:val="28"/>
              </w:rPr>
              <w:t>использовать приемы рефлексии для оценки ситуации, выбора верного решения;</w:t>
            </w:r>
          </w:p>
          <w:p w14:paraId="1A2A982F" w14:textId="77777777" w:rsidR="00516634" w:rsidRPr="00DA28B1" w:rsidRDefault="00516634" w:rsidP="00516634">
            <w:pPr>
              <w:jc w:val="both"/>
              <w:rPr>
                <w:rFonts w:ascii="Times New Roman" w:hAnsi="Times New Roman"/>
                <w:sz w:val="28"/>
                <w:szCs w:val="28"/>
              </w:rPr>
            </w:pPr>
            <w:r w:rsidRPr="00DA28B1">
              <w:rPr>
                <w:rFonts w:ascii="Times New Roman" w:hAnsi="Times New Roman"/>
                <w:sz w:val="28"/>
                <w:szCs w:val="28"/>
              </w:rPr>
              <w:t>- уметь оценивать риски и своевременно принимать решения по их снижению;</w:t>
            </w:r>
          </w:p>
          <w:p w14:paraId="6F1D07EE" w14:textId="77777777" w:rsidR="00516634" w:rsidRPr="00DA28B1" w:rsidRDefault="00516634" w:rsidP="00516634">
            <w:pPr>
              <w:jc w:val="both"/>
              <w:rPr>
                <w:rFonts w:ascii="Times New Roman" w:hAnsi="Times New Roman"/>
                <w:sz w:val="28"/>
                <w:szCs w:val="28"/>
              </w:rPr>
            </w:pPr>
            <w:r w:rsidRPr="00DA28B1">
              <w:rPr>
                <w:rFonts w:ascii="Times New Roman" w:hAnsi="Times New Roman"/>
                <w:color w:val="808080"/>
                <w:sz w:val="28"/>
                <w:szCs w:val="28"/>
              </w:rPr>
              <w:t>в)</w:t>
            </w:r>
            <w:r w:rsidRPr="00DA28B1">
              <w:rPr>
                <w:rFonts w:ascii="Times New Roman" w:hAnsi="Times New Roman"/>
                <w:sz w:val="28"/>
                <w:szCs w:val="28"/>
              </w:rPr>
              <w:t> эмоциональный интеллект, предполагающий сформированность:</w:t>
            </w:r>
          </w:p>
          <w:p w14:paraId="47C632E4" w14:textId="77777777" w:rsidR="00516634" w:rsidRPr="00DA28B1" w:rsidRDefault="00516634" w:rsidP="00516634">
            <w:pPr>
              <w:jc w:val="both"/>
              <w:rPr>
                <w:rFonts w:ascii="Times New Roman" w:hAnsi="Times New Roman"/>
                <w:sz w:val="28"/>
                <w:szCs w:val="28"/>
              </w:rPr>
            </w:pPr>
            <w:r w:rsidRPr="00DA28B1">
              <w:rPr>
                <w:rFonts w:ascii="Times New Roman" w:hAnsi="Times New Roman"/>
                <w:sz w:val="28"/>
                <w:szCs w:val="28"/>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14:paraId="199B315E" w14:textId="77777777" w:rsidR="00516634" w:rsidRPr="00DA28B1" w:rsidRDefault="00516634" w:rsidP="00516634">
            <w:pPr>
              <w:jc w:val="both"/>
              <w:rPr>
                <w:rFonts w:ascii="Times New Roman" w:hAnsi="Times New Roman"/>
                <w:sz w:val="28"/>
                <w:szCs w:val="28"/>
              </w:rPr>
            </w:pPr>
            <w:r w:rsidRPr="00DA28B1">
              <w:rPr>
                <w:rFonts w:ascii="Times New Roman" w:hAnsi="Times New Roman"/>
                <w:sz w:val="28"/>
                <w:szCs w:val="28"/>
              </w:rPr>
              <w:t>- 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14:paraId="71C1A322" w14:textId="77777777" w:rsidR="00516634" w:rsidRPr="00DA28B1" w:rsidRDefault="00516634" w:rsidP="00516634">
            <w:pPr>
              <w:jc w:val="both"/>
              <w:rPr>
                <w:rFonts w:ascii="Times New Roman" w:hAnsi="Times New Roman"/>
                <w:sz w:val="28"/>
                <w:szCs w:val="28"/>
              </w:rPr>
            </w:pPr>
            <w:r w:rsidRPr="00DA28B1">
              <w:rPr>
                <w:rFonts w:ascii="Times New Roman" w:hAnsi="Times New Roman"/>
                <w:sz w:val="28"/>
                <w:szCs w:val="28"/>
              </w:rPr>
              <w:t>- социальных навыков, включающих способность выстраивать отношения с другими людьми, заботиться, проявлять интерес и разрешать конфликты</w:t>
            </w: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3C863C" w14:textId="77777777" w:rsidR="00E10E79" w:rsidRPr="00E10E79" w:rsidRDefault="00E10E79" w:rsidP="00E10E79">
            <w:pPr>
              <w:widowControl w:val="0"/>
              <w:jc w:val="both"/>
              <w:rPr>
                <w:rFonts w:ascii="Times New Roman" w:hAnsi="Times New Roman"/>
                <w:sz w:val="24"/>
                <w:szCs w:val="24"/>
              </w:rPr>
            </w:pPr>
            <w:r w:rsidRPr="00E10E79">
              <w:rPr>
                <w:rFonts w:ascii="Times New Roman" w:hAnsi="Times New Roman"/>
                <w:sz w:val="28"/>
                <w:szCs w:val="28"/>
              </w:rPr>
              <w:t xml:space="preserve">ПРб 1. </w:t>
            </w:r>
            <w:r w:rsidRPr="00E10E79">
              <w:rPr>
                <w:rFonts w:ascii="Times New Roman" w:hAnsi="Times New Roman"/>
                <w:sz w:val="24"/>
                <w:szCs w:val="24"/>
              </w:rPr>
              <w:t>Осознание чувства причастности к отечественным традициям и осознание исторической преемственности поколений; включение в культурно-языковое пространство русской и мировой культуры через умение соотносить художественную литературу конца XIX - начала XXI в. с фактами общественной жизни и культуры; раскрывать роль литературы в духовном и культурном развитии общества; воспитание ценностного отношения к литературе как неотъемлемой части культуры</w:t>
            </w:r>
          </w:p>
          <w:p w14:paraId="577E12F1" w14:textId="77777777" w:rsidR="00516634" w:rsidRDefault="00E10E79" w:rsidP="00516634">
            <w:pPr>
              <w:widowControl w:val="0"/>
              <w:jc w:val="both"/>
              <w:rPr>
                <w:rFonts w:ascii="Times New Roman" w:hAnsi="Times New Roman"/>
                <w:sz w:val="24"/>
                <w:szCs w:val="24"/>
              </w:rPr>
            </w:pPr>
            <w:r w:rsidRPr="00E10E79">
              <w:rPr>
                <w:rFonts w:ascii="Times New Roman" w:hAnsi="Times New Roman"/>
                <w:sz w:val="28"/>
                <w:szCs w:val="28"/>
              </w:rPr>
              <w:t xml:space="preserve">ПРб 13. </w:t>
            </w:r>
            <w:r w:rsidRPr="00E10E79">
              <w:rPr>
                <w:rFonts w:ascii="Times New Roman" w:hAnsi="Times New Roman"/>
                <w:sz w:val="24"/>
                <w:szCs w:val="24"/>
              </w:rPr>
              <w:t>Умение самостоятельно работать с разными информационными источниками, в том числе в медиапространстве, оптимально использовать ресурсы традиционных библиотек и электронных библиотечных систем......</w:t>
            </w:r>
          </w:p>
          <w:p w14:paraId="16F3DCB6" w14:textId="2C0B614E" w:rsidR="00FD5D6F" w:rsidRPr="00DA28B1" w:rsidRDefault="00FD5D6F" w:rsidP="00516634">
            <w:pPr>
              <w:widowControl w:val="0"/>
              <w:jc w:val="both"/>
              <w:rPr>
                <w:rFonts w:ascii="Times New Roman" w:hAnsi="Times New Roman"/>
                <w:sz w:val="28"/>
                <w:szCs w:val="28"/>
              </w:rPr>
            </w:pPr>
            <w:r w:rsidRPr="00E10E79">
              <w:rPr>
                <w:rFonts w:ascii="Times New Roman" w:hAnsi="Times New Roman"/>
                <w:sz w:val="28"/>
                <w:szCs w:val="28"/>
              </w:rPr>
              <w:t xml:space="preserve">ПРб 2. </w:t>
            </w:r>
            <w:r w:rsidRPr="00E10E79">
              <w:rPr>
                <w:rFonts w:ascii="Times New Roman" w:hAnsi="Times New Roman"/>
                <w:sz w:val="24"/>
                <w:szCs w:val="24"/>
              </w:rPr>
              <w:t>Осознание взаимосвязи между языковым, литературным, интеллектуальным, духовно-нравственным развитием личности в контексте осмысления произведений русской, зарубежной литературы и литературы народов России и собственного интеллектуально-нравственного роста</w:t>
            </w:r>
          </w:p>
        </w:tc>
      </w:tr>
      <w:tr w:rsidR="00516634" w:rsidRPr="00DA28B1" w14:paraId="5F9F7F74" w14:textId="77777777" w:rsidTr="00DA28B1">
        <w:trPr>
          <w:trHeight w:val="1578"/>
        </w:trPr>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ECF999" w14:textId="77777777" w:rsidR="00516634" w:rsidRPr="00DA28B1" w:rsidRDefault="00516634" w:rsidP="00516634">
            <w:pPr>
              <w:rPr>
                <w:rFonts w:ascii="Times New Roman" w:hAnsi="Times New Roman"/>
                <w:sz w:val="28"/>
                <w:szCs w:val="28"/>
              </w:rPr>
            </w:pPr>
            <w:r w:rsidRPr="00DA28B1">
              <w:rPr>
                <w:rFonts w:ascii="Times New Roman" w:hAnsi="Times New Roman"/>
                <w:sz w:val="28"/>
                <w:szCs w:val="28"/>
              </w:rPr>
              <w:t>ОК 04. Эффективно взаимодействовать и работать в коллективе и команде</w:t>
            </w:r>
          </w:p>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302770" w14:textId="77777777" w:rsidR="00516634" w:rsidRPr="00DA28B1" w:rsidRDefault="00516634" w:rsidP="00516634">
            <w:pPr>
              <w:jc w:val="both"/>
              <w:rPr>
                <w:rFonts w:ascii="Times New Roman" w:hAnsi="Times New Roman"/>
                <w:sz w:val="28"/>
                <w:szCs w:val="28"/>
                <w:highlight w:val="white"/>
              </w:rPr>
            </w:pPr>
            <w:r w:rsidRPr="00DA28B1">
              <w:rPr>
                <w:rFonts w:ascii="Times New Roman" w:hAnsi="Times New Roman"/>
                <w:sz w:val="28"/>
                <w:szCs w:val="28"/>
                <w:highlight w:val="white"/>
              </w:rPr>
              <w:t>- готовность к саморазвитию, самостоятельности и самоопределению;</w:t>
            </w:r>
          </w:p>
          <w:p w14:paraId="6B65F11D" w14:textId="77777777" w:rsidR="00516634" w:rsidRPr="00DA28B1" w:rsidRDefault="00516634" w:rsidP="00516634">
            <w:pPr>
              <w:jc w:val="both"/>
              <w:rPr>
                <w:rFonts w:ascii="Times New Roman" w:hAnsi="Times New Roman"/>
                <w:sz w:val="28"/>
                <w:szCs w:val="28"/>
              </w:rPr>
            </w:pPr>
            <w:r w:rsidRPr="00DA28B1">
              <w:rPr>
                <w:rFonts w:ascii="Times New Roman" w:hAnsi="Times New Roman"/>
                <w:sz w:val="28"/>
                <w:szCs w:val="28"/>
              </w:rPr>
              <w:t>-овладение навыками учебно-исследовательской, проектной и социальной деятельности;</w:t>
            </w:r>
          </w:p>
          <w:p w14:paraId="40DFE86F" w14:textId="77777777" w:rsidR="00516634" w:rsidRPr="00DA28B1" w:rsidRDefault="00516634" w:rsidP="00516634">
            <w:pPr>
              <w:jc w:val="both"/>
              <w:rPr>
                <w:rFonts w:ascii="Times New Roman" w:hAnsi="Times New Roman"/>
                <w:sz w:val="28"/>
                <w:szCs w:val="28"/>
              </w:rPr>
            </w:pPr>
            <w:r w:rsidRPr="00DA28B1">
              <w:rPr>
                <w:rFonts w:ascii="Times New Roman" w:hAnsi="Times New Roman"/>
                <w:sz w:val="28"/>
                <w:szCs w:val="28"/>
              </w:rPr>
              <w:t>Овладение универсальными коммуникативными действиями:</w:t>
            </w:r>
          </w:p>
          <w:p w14:paraId="68E4D0C0" w14:textId="77777777" w:rsidR="00516634" w:rsidRPr="00DA28B1" w:rsidRDefault="00516634" w:rsidP="00516634">
            <w:pPr>
              <w:jc w:val="both"/>
              <w:rPr>
                <w:rFonts w:ascii="Times New Roman" w:hAnsi="Times New Roman"/>
                <w:sz w:val="28"/>
                <w:szCs w:val="28"/>
              </w:rPr>
            </w:pPr>
            <w:r w:rsidRPr="00DA28B1">
              <w:rPr>
                <w:rFonts w:ascii="Times New Roman" w:hAnsi="Times New Roman"/>
                <w:sz w:val="28"/>
                <w:szCs w:val="28"/>
              </w:rPr>
              <w:t>б) совместная деятельность:</w:t>
            </w:r>
          </w:p>
          <w:p w14:paraId="2D293B34" w14:textId="77777777" w:rsidR="00516634" w:rsidRPr="00DA28B1" w:rsidRDefault="00516634" w:rsidP="00516634">
            <w:pPr>
              <w:jc w:val="both"/>
              <w:rPr>
                <w:rFonts w:ascii="Times New Roman" w:hAnsi="Times New Roman"/>
                <w:sz w:val="28"/>
                <w:szCs w:val="28"/>
              </w:rPr>
            </w:pPr>
            <w:r w:rsidRPr="00DA28B1">
              <w:rPr>
                <w:rFonts w:ascii="Times New Roman" w:hAnsi="Times New Roman"/>
                <w:sz w:val="28"/>
                <w:szCs w:val="28"/>
              </w:rPr>
              <w:t>- понимать и использовать преимущества командной и индивидуальной работы;</w:t>
            </w:r>
          </w:p>
          <w:p w14:paraId="21D1117C" w14:textId="77777777" w:rsidR="00516634" w:rsidRPr="00DA28B1" w:rsidRDefault="00516634" w:rsidP="00516634">
            <w:pPr>
              <w:jc w:val="both"/>
              <w:rPr>
                <w:rFonts w:ascii="Times New Roman" w:hAnsi="Times New Roman"/>
                <w:sz w:val="28"/>
                <w:szCs w:val="28"/>
              </w:rPr>
            </w:pPr>
            <w:r w:rsidRPr="00DA28B1">
              <w:rPr>
                <w:rFonts w:ascii="Times New Roman" w:hAnsi="Times New Roman"/>
                <w:sz w:val="28"/>
                <w:szCs w:val="28"/>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6C98827C" w14:textId="77777777" w:rsidR="00516634" w:rsidRPr="00DA28B1" w:rsidRDefault="00516634" w:rsidP="00516634">
            <w:pPr>
              <w:jc w:val="both"/>
              <w:rPr>
                <w:rFonts w:ascii="Times New Roman" w:hAnsi="Times New Roman"/>
                <w:sz w:val="28"/>
                <w:szCs w:val="28"/>
              </w:rPr>
            </w:pPr>
            <w:r w:rsidRPr="00DA28B1">
              <w:rPr>
                <w:rFonts w:ascii="Times New Roman" w:hAnsi="Times New Roman"/>
                <w:sz w:val="28"/>
                <w:szCs w:val="28"/>
              </w:rPr>
              <w:t>- координировать и выполнять работу в условиях реального, виртуального и комбинированного взаимодействия;</w:t>
            </w:r>
          </w:p>
          <w:p w14:paraId="31D2B0FB" w14:textId="77777777" w:rsidR="00516634" w:rsidRPr="00DA28B1" w:rsidRDefault="00516634" w:rsidP="00516634">
            <w:pPr>
              <w:jc w:val="both"/>
              <w:rPr>
                <w:rFonts w:ascii="Times New Roman" w:hAnsi="Times New Roman"/>
                <w:sz w:val="28"/>
                <w:szCs w:val="28"/>
              </w:rPr>
            </w:pPr>
            <w:r w:rsidRPr="00DA28B1">
              <w:rPr>
                <w:rFonts w:ascii="Times New Roman" w:hAnsi="Times New Roman"/>
                <w:sz w:val="28"/>
                <w:szCs w:val="28"/>
              </w:rPr>
              <w:t>- осуществлять позитивное стратегическое поведение в различных ситуациях, проявлять творчество и воображение, быть инициативным</w:t>
            </w:r>
          </w:p>
          <w:p w14:paraId="7ADC503E" w14:textId="77777777" w:rsidR="00516634" w:rsidRPr="00DA28B1" w:rsidRDefault="00516634" w:rsidP="00516634">
            <w:pPr>
              <w:jc w:val="both"/>
              <w:rPr>
                <w:rFonts w:ascii="Times New Roman" w:hAnsi="Times New Roman"/>
                <w:sz w:val="28"/>
                <w:szCs w:val="28"/>
              </w:rPr>
            </w:pPr>
            <w:r w:rsidRPr="00DA28B1">
              <w:rPr>
                <w:rFonts w:ascii="Times New Roman" w:hAnsi="Times New Roman"/>
                <w:sz w:val="28"/>
                <w:szCs w:val="28"/>
              </w:rPr>
              <w:t>Овладение универсальными регулятивными действиями:</w:t>
            </w:r>
          </w:p>
          <w:p w14:paraId="70FF4A2A" w14:textId="77777777" w:rsidR="00516634" w:rsidRPr="00DA28B1" w:rsidRDefault="00516634" w:rsidP="00516634">
            <w:pPr>
              <w:jc w:val="both"/>
              <w:rPr>
                <w:rFonts w:ascii="Times New Roman" w:hAnsi="Times New Roman"/>
                <w:sz w:val="28"/>
                <w:szCs w:val="28"/>
              </w:rPr>
            </w:pPr>
            <w:r w:rsidRPr="00DA28B1">
              <w:rPr>
                <w:rFonts w:ascii="Times New Roman" w:hAnsi="Times New Roman"/>
                <w:sz w:val="28"/>
                <w:szCs w:val="28"/>
              </w:rPr>
              <w:t>г) принятие себя и других людей:</w:t>
            </w:r>
          </w:p>
          <w:p w14:paraId="0CCD1FFA" w14:textId="77777777" w:rsidR="00516634" w:rsidRPr="00DA28B1" w:rsidRDefault="00516634" w:rsidP="00516634">
            <w:pPr>
              <w:jc w:val="both"/>
              <w:rPr>
                <w:rFonts w:ascii="Times New Roman" w:hAnsi="Times New Roman"/>
                <w:sz w:val="28"/>
                <w:szCs w:val="28"/>
              </w:rPr>
            </w:pPr>
            <w:r w:rsidRPr="00DA28B1">
              <w:rPr>
                <w:rFonts w:ascii="Times New Roman" w:hAnsi="Times New Roman"/>
                <w:sz w:val="28"/>
                <w:szCs w:val="28"/>
              </w:rPr>
              <w:t>- принимать мотивы и аргументы других людей при анализе результатов деятельности;</w:t>
            </w:r>
          </w:p>
          <w:p w14:paraId="345070E5" w14:textId="77777777" w:rsidR="00516634" w:rsidRPr="00DA28B1" w:rsidRDefault="00516634" w:rsidP="00516634">
            <w:pPr>
              <w:jc w:val="both"/>
              <w:rPr>
                <w:rFonts w:ascii="Times New Roman" w:hAnsi="Times New Roman"/>
                <w:sz w:val="28"/>
                <w:szCs w:val="28"/>
              </w:rPr>
            </w:pPr>
            <w:r w:rsidRPr="00DA28B1">
              <w:rPr>
                <w:rFonts w:ascii="Times New Roman" w:hAnsi="Times New Roman"/>
                <w:sz w:val="28"/>
                <w:szCs w:val="28"/>
              </w:rPr>
              <w:t>- признавать свое право и право других людей на ошибки;</w:t>
            </w:r>
          </w:p>
          <w:p w14:paraId="0D07C814" w14:textId="77777777" w:rsidR="00516634" w:rsidRPr="00DA28B1" w:rsidRDefault="00516634" w:rsidP="00516634">
            <w:pPr>
              <w:jc w:val="both"/>
              <w:rPr>
                <w:rFonts w:ascii="Times New Roman" w:hAnsi="Times New Roman"/>
                <w:sz w:val="28"/>
                <w:szCs w:val="28"/>
              </w:rPr>
            </w:pPr>
            <w:r w:rsidRPr="00DA28B1">
              <w:rPr>
                <w:rFonts w:ascii="Times New Roman" w:hAnsi="Times New Roman"/>
                <w:sz w:val="28"/>
                <w:szCs w:val="28"/>
              </w:rPr>
              <w:t>- развивать способность понимать мир с позиции другого человека</w:t>
            </w: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0ACAD5" w14:textId="77777777" w:rsidR="00516634" w:rsidRDefault="00FD5D6F" w:rsidP="00516634">
            <w:pPr>
              <w:jc w:val="both"/>
              <w:rPr>
                <w:rFonts w:ascii="Times New Roman" w:hAnsi="Times New Roman"/>
                <w:sz w:val="28"/>
                <w:szCs w:val="28"/>
              </w:rPr>
            </w:pPr>
            <w:r w:rsidRPr="00E10E79">
              <w:rPr>
                <w:rFonts w:ascii="Times New Roman" w:hAnsi="Times New Roman"/>
                <w:sz w:val="28"/>
                <w:szCs w:val="28"/>
              </w:rPr>
              <w:t xml:space="preserve">ПРб 10. </w:t>
            </w:r>
            <w:r w:rsidRPr="00E10E79">
              <w:rPr>
                <w:rFonts w:ascii="Times New Roman" w:hAnsi="Times New Roman"/>
                <w:sz w:val="24"/>
                <w:szCs w:val="24"/>
              </w:rPr>
              <w:t>Умение самостоятельно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другие)</w:t>
            </w:r>
            <w:r w:rsidRPr="00E10E79">
              <w:rPr>
                <w:rFonts w:ascii="Times New Roman" w:hAnsi="Times New Roman"/>
                <w:sz w:val="28"/>
                <w:szCs w:val="28"/>
              </w:rPr>
              <w:t xml:space="preserve"> м</w:t>
            </w:r>
          </w:p>
          <w:p w14:paraId="7515C7D0" w14:textId="739E7A76" w:rsidR="00FD5D6F" w:rsidRPr="00DA28B1" w:rsidRDefault="00FD5D6F" w:rsidP="00516634">
            <w:pPr>
              <w:jc w:val="both"/>
              <w:rPr>
                <w:rFonts w:ascii="Times New Roman" w:hAnsi="Times New Roman"/>
                <w:sz w:val="28"/>
                <w:szCs w:val="28"/>
              </w:rPr>
            </w:pPr>
            <w:r w:rsidRPr="00E10E79">
              <w:rPr>
                <w:rFonts w:ascii="Times New Roman" w:hAnsi="Times New Roman"/>
                <w:sz w:val="28"/>
                <w:szCs w:val="28"/>
              </w:rPr>
              <w:t xml:space="preserve">ПРб 13. </w:t>
            </w:r>
            <w:r w:rsidRPr="00E10E79">
              <w:rPr>
                <w:rFonts w:ascii="Times New Roman" w:hAnsi="Times New Roman"/>
                <w:sz w:val="24"/>
                <w:szCs w:val="24"/>
              </w:rPr>
              <w:t>Умение самостоятельно работать с разными информационными источниками, в том числе в медиапространстве, оптимально использовать ресурсы традиционных библиотек и электронных библиотечных систем......</w:t>
            </w:r>
          </w:p>
        </w:tc>
      </w:tr>
      <w:tr w:rsidR="00516634" w:rsidRPr="00DA28B1" w14:paraId="5477311F" w14:textId="77777777" w:rsidTr="00DA28B1">
        <w:trPr>
          <w:trHeight w:val="1578"/>
        </w:trPr>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E97FF4" w14:textId="77777777" w:rsidR="00516634" w:rsidRPr="00DA28B1" w:rsidRDefault="00516634" w:rsidP="00516634">
            <w:pPr>
              <w:jc w:val="both"/>
              <w:rPr>
                <w:rFonts w:ascii="Times New Roman" w:hAnsi="Times New Roman"/>
                <w:sz w:val="28"/>
                <w:szCs w:val="28"/>
              </w:rPr>
            </w:pPr>
            <w:r w:rsidRPr="00DA28B1">
              <w:rPr>
                <w:rFonts w:ascii="Times New Roman" w:hAnsi="Times New Roman"/>
                <w:sz w:val="28"/>
                <w:szCs w:val="28"/>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DE5BF5" w14:textId="77777777" w:rsidR="00516634" w:rsidRPr="00DA28B1" w:rsidRDefault="00516634" w:rsidP="00516634">
            <w:pPr>
              <w:jc w:val="both"/>
              <w:rPr>
                <w:rFonts w:ascii="Times New Roman" w:hAnsi="Times New Roman"/>
                <w:sz w:val="28"/>
                <w:szCs w:val="28"/>
                <w:highlight w:val="white"/>
              </w:rPr>
            </w:pPr>
            <w:r w:rsidRPr="00DA28B1">
              <w:rPr>
                <w:rFonts w:ascii="Times New Roman" w:hAnsi="Times New Roman"/>
                <w:sz w:val="28"/>
                <w:szCs w:val="28"/>
                <w:highlight w:val="white"/>
              </w:rPr>
              <w:t>В области эстетического воспитания:</w:t>
            </w:r>
          </w:p>
          <w:p w14:paraId="497A6ED7" w14:textId="77777777" w:rsidR="00516634" w:rsidRPr="00DA28B1" w:rsidRDefault="00516634" w:rsidP="00516634">
            <w:pPr>
              <w:jc w:val="both"/>
              <w:rPr>
                <w:rFonts w:ascii="Times New Roman" w:hAnsi="Times New Roman"/>
                <w:sz w:val="28"/>
                <w:szCs w:val="28"/>
              </w:rPr>
            </w:pPr>
            <w:r w:rsidRPr="00DA28B1">
              <w:rPr>
                <w:rFonts w:ascii="Times New Roman" w:hAnsi="Times New Roman"/>
                <w:sz w:val="28"/>
                <w:szCs w:val="28"/>
                <w:highlight w:val="white"/>
              </w:rPr>
              <w:t>- эстетическое отношение к миру, включая эстетику быта, научного и технического творчества, спорта, труда и общественных отношений;</w:t>
            </w:r>
          </w:p>
          <w:p w14:paraId="78FB07B7" w14:textId="77777777" w:rsidR="00516634" w:rsidRPr="00DA28B1" w:rsidRDefault="00516634" w:rsidP="00516634">
            <w:pPr>
              <w:jc w:val="both"/>
              <w:rPr>
                <w:rFonts w:ascii="Times New Roman" w:hAnsi="Times New Roman"/>
                <w:sz w:val="28"/>
                <w:szCs w:val="28"/>
              </w:rPr>
            </w:pPr>
            <w:r w:rsidRPr="00DA28B1">
              <w:rPr>
                <w:rFonts w:ascii="Times New Roman" w:hAnsi="Times New Roman"/>
                <w:sz w:val="28"/>
                <w:szCs w:val="28"/>
                <w:highlight w:val="white"/>
              </w:rPr>
              <w:t>- способность воспринимать различные виды искусства, традиции и творчество своего и других народов, ощущать эмоциональное воздействие искусства;</w:t>
            </w:r>
          </w:p>
          <w:p w14:paraId="516400F9" w14:textId="77777777" w:rsidR="00516634" w:rsidRPr="00DA28B1" w:rsidRDefault="00516634" w:rsidP="00516634">
            <w:pPr>
              <w:jc w:val="both"/>
              <w:rPr>
                <w:rFonts w:ascii="Times New Roman" w:hAnsi="Times New Roman"/>
                <w:sz w:val="28"/>
                <w:szCs w:val="28"/>
              </w:rPr>
            </w:pPr>
            <w:r w:rsidRPr="00DA28B1">
              <w:rPr>
                <w:rFonts w:ascii="Times New Roman" w:hAnsi="Times New Roman"/>
                <w:sz w:val="28"/>
                <w:szCs w:val="28"/>
                <w:highlight w:val="white"/>
              </w:rPr>
              <w:t>- убежденность в значимости для личности и общества отечественного и мирового искусства, этнических культурных традиций и народного творчества;</w:t>
            </w:r>
          </w:p>
          <w:p w14:paraId="0486364A" w14:textId="77777777" w:rsidR="00516634" w:rsidRPr="00DA28B1" w:rsidRDefault="00516634" w:rsidP="00516634">
            <w:pPr>
              <w:jc w:val="both"/>
              <w:rPr>
                <w:rFonts w:ascii="Times New Roman" w:hAnsi="Times New Roman"/>
                <w:sz w:val="28"/>
                <w:szCs w:val="28"/>
                <w:highlight w:val="white"/>
              </w:rPr>
            </w:pPr>
            <w:r w:rsidRPr="00DA28B1">
              <w:rPr>
                <w:rFonts w:ascii="Times New Roman" w:hAnsi="Times New Roman"/>
                <w:sz w:val="28"/>
                <w:szCs w:val="28"/>
                <w:highlight w:val="white"/>
              </w:rPr>
              <w:t>- готовность к самовыражению в разных видах искусства, стремление проявлять качества творческой личности;</w:t>
            </w:r>
          </w:p>
          <w:p w14:paraId="2BDD6297" w14:textId="77777777" w:rsidR="00516634" w:rsidRPr="00DA28B1" w:rsidRDefault="00516634" w:rsidP="00516634">
            <w:pPr>
              <w:jc w:val="both"/>
              <w:rPr>
                <w:rFonts w:ascii="Times New Roman" w:hAnsi="Times New Roman"/>
                <w:sz w:val="28"/>
                <w:szCs w:val="28"/>
                <w:u w:val="single"/>
              </w:rPr>
            </w:pPr>
            <w:r w:rsidRPr="00DA28B1">
              <w:rPr>
                <w:rFonts w:ascii="Times New Roman" w:hAnsi="Times New Roman"/>
                <w:sz w:val="28"/>
                <w:szCs w:val="28"/>
              </w:rPr>
              <w:t>Овладение универсальными коммуникативными действиями:</w:t>
            </w:r>
          </w:p>
          <w:p w14:paraId="671C0D0D" w14:textId="77777777" w:rsidR="00516634" w:rsidRPr="00DA28B1" w:rsidRDefault="00516634" w:rsidP="00516634">
            <w:pPr>
              <w:jc w:val="both"/>
              <w:rPr>
                <w:rFonts w:ascii="Times New Roman" w:hAnsi="Times New Roman"/>
                <w:sz w:val="28"/>
                <w:szCs w:val="28"/>
              </w:rPr>
            </w:pPr>
            <w:r w:rsidRPr="00DA28B1">
              <w:rPr>
                <w:rFonts w:ascii="Times New Roman" w:hAnsi="Times New Roman"/>
                <w:sz w:val="28"/>
                <w:szCs w:val="28"/>
              </w:rPr>
              <w:t>а) общение:</w:t>
            </w:r>
          </w:p>
          <w:p w14:paraId="3A2D8F87" w14:textId="77777777" w:rsidR="00516634" w:rsidRPr="00DA28B1" w:rsidRDefault="00516634" w:rsidP="00516634">
            <w:pPr>
              <w:jc w:val="both"/>
              <w:rPr>
                <w:rFonts w:ascii="Times New Roman" w:hAnsi="Times New Roman"/>
                <w:sz w:val="28"/>
                <w:szCs w:val="28"/>
              </w:rPr>
            </w:pPr>
            <w:r w:rsidRPr="00DA28B1">
              <w:rPr>
                <w:rFonts w:ascii="Times New Roman" w:hAnsi="Times New Roman"/>
                <w:sz w:val="28"/>
                <w:szCs w:val="28"/>
              </w:rPr>
              <w:t>- осуществлять коммуникации во всех сферах жизни;</w:t>
            </w:r>
          </w:p>
          <w:p w14:paraId="00E805CA" w14:textId="77777777" w:rsidR="00516634" w:rsidRPr="00DA28B1" w:rsidRDefault="00516634" w:rsidP="00516634">
            <w:pPr>
              <w:jc w:val="both"/>
              <w:rPr>
                <w:rFonts w:ascii="Times New Roman" w:hAnsi="Times New Roman"/>
                <w:sz w:val="28"/>
                <w:szCs w:val="28"/>
              </w:rPr>
            </w:pPr>
            <w:r w:rsidRPr="00DA28B1">
              <w:rPr>
                <w:rFonts w:ascii="Times New Roman" w:hAnsi="Times New Roman"/>
                <w:sz w:val="28"/>
                <w:szCs w:val="28"/>
              </w:rPr>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14:paraId="6032BE65" w14:textId="77777777" w:rsidR="00516634" w:rsidRPr="00DA28B1" w:rsidRDefault="00516634" w:rsidP="00516634">
            <w:pPr>
              <w:jc w:val="both"/>
              <w:rPr>
                <w:rFonts w:ascii="Times New Roman" w:hAnsi="Times New Roman"/>
                <w:sz w:val="28"/>
                <w:szCs w:val="28"/>
              </w:rPr>
            </w:pPr>
            <w:r w:rsidRPr="00DA28B1">
              <w:rPr>
                <w:rFonts w:ascii="Times New Roman" w:hAnsi="Times New Roman"/>
                <w:sz w:val="28"/>
                <w:szCs w:val="28"/>
              </w:rPr>
              <w:t>- развернуто и логично излагать свою точку зрения с использованием языковых средств;</w:t>
            </w: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35716B" w14:textId="77777777" w:rsidR="00FD5D6F" w:rsidRPr="00E10E79" w:rsidRDefault="00FD5D6F" w:rsidP="00FD5D6F">
            <w:pPr>
              <w:widowControl w:val="0"/>
              <w:jc w:val="both"/>
              <w:rPr>
                <w:rFonts w:ascii="Times New Roman" w:hAnsi="Times New Roman"/>
                <w:sz w:val="24"/>
                <w:szCs w:val="24"/>
              </w:rPr>
            </w:pPr>
            <w:r w:rsidRPr="00E10E79">
              <w:rPr>
                <w:rFonts w:ascii="Times New Roman" w:hAnsi="Times New Roman"/>
                <w:sz w:val="28"/>
                <w:szCs w:val="28"/>
              </w:rPr>
              <w:t xml:space="preserve">ПРб 1. </w:t>
            </w:r>
            <w:r w:rsidRPr="00E10E79">
              <w:rPr>
                <w:rFonts w:ascii="Times New Roman" w:hAnsi="Times New Roman"/>
                <w:sz w:val="24"/>
                <w:szCs w:val="24"/>
              </w:rPr>
              <w:t>Осознание чувства причастности к отечественным традициям и осознание исторической преемственности поколений; включение в культурно-языковое пространство русской и мировой культуры через умение соотносить художественную литературу конца XIX - начала XXI в. с фактами общественной жизни и культуры; раскрывать роль литературы в духовном и культурном развитии общества; воспитание ценностного отношения к литературе как неотъемлемой части культуры</w:t>
            </w:r>
          </w:p>
          <w:p w14:paraId="56D94ADF" w14:textId="77777777" w:rsidR="00FD5D6F" w:rsidRPr="00E10E79" w:rsidRDefault="00FD5D6F" w:rsidP="00FD5D6F">
            <w:pPr>
              <w:widowControl w:val="0"/>
              <w:jc w:val="both"/>
              <w:rPr>
                <w:rFonts w:ascii="Times New Roman" w:hAnsi="Times New Roman"/>
                <w:sz w:val="28"/>
                <w:szCs w:val="28"/>
              </w:rPr>
            </w:pPr>
            <w:r w:rsidRPr="00E10E79">
              <w:rPr>
                <w:rFonts w:ascii="Times New Roman" w:hAnsi="Times New Roman"/>
                <w:sz w:val="28"/>
                <w:szCs w:val="28"/>
              </w:rPr>
              <w:t xml:space="preserve">ПРб 2. </w:t>
            </w:r>
            <w:r w:rsidRPr="00E10E79">
              <w:rPr>
                <w:rFonts w:ascii="Times New Roman" w:hAnsi="Times New Roman"/>
                <w:sz w:val="24"/>
                <w:szCs w:val="24"/>
              </w:rPr>
              <w:t>Осознание взаимосвязи между языковым, литературным, интеллектуальным, духовно-нравственным развитием личности в контексте осмысления произведений русской, зарубежной литературы и литературы народов России и собственного интеллектуально-нравственного роста</w:t>
            </w:r>
            <w:r w:rsidRPr="00E10E79">
              <w:rPr>
                <w:rFonts w:ascii="Times New Roman" w:hAnsi="Times New Roman"/>
                <w:sz w:val="28"/>
                <w:szCs w:val="28"/>
              </w:rPr>
              <w:t>;</w:t>
            </w:r>
          </w:p>
          <w:p w14:paraId="691A250D" w14:textId="77777777" w:rsidR="00FD5D6F" w:rsidRPr="00E10E79" w:rsidRDefault="00FD5D6F" w:rsidP="00FD5D6F">
            <w:pPr>
              <w:widowControl w:val="0"/>
              <w:jc w:val="both"/>
              <w:rPr>
                <w:rFonts w:ascii="Times New Roman" w:hAnsi="Times New Roman"/>
                <w:sz w:val="28"/>
                <w:szCs w:val="28"/>
              </w:rPr>
            </w:pPr>
            <w:r w:rsidRPr="00E10E79">
              <w:rPr>
                <w:rFonts w:ascii="Times New Roman" w:hAnsi="Times New Roman"/>
                <w:sz w:val="28"/>
                <w:szCs w:val="28"/>
              </w:rPr>
              <w:t xml:space="preserve">ПРб 4. </w:t>
            </w:r>
            <w:r w:rsidRPr="00E10E79">
              <w:rPr>
                <w:rFonts w:ascii="Times New Roman" w:hAnsi="Times New Roman"/>
                <w:sz w:val="24"/>
                <w:szCs w:val="24"/>
              </w:rPr>
              <w:t>Приобщение к российскому литературному наследию и через него - к традиционным ценностям и сокровищам отечественной и мировой культуры; понимание роли и места русской литературы в мировом культурном процессе</w:t>
            </w:r>
            <w:r w:rsidRPr="00E10E79">
              <w:rPr>
                <w:rFonts w:ascii="Times New Roman" w:hAnsi="Times New Roman"/>
                <w:sz w:val="28"/>
                <w:szCs w:val="28"/>
              </w:rPr>
              <w:t xml:space="preserve">. </w:t>
            </w:r>
          </w:p>
          <w:p w14:paraId="1E4EEA17" w14:textId="05C21064" w:rsidR="00516634" w:rsidRPr="00DA28B1" w:rsidRDefault="00516634" w:rsidP="00516634">
            <w:pPr>
              <w:widowControl w:val="0"/>
              <w:jc w:val="both"/>
              <w:rPr>
                <w:rFonts w:ascii="Times New Roman" w:hAnsi="Times New Roman"/>
                <w:sz w:val="28"/>
                <w:szCs w:val="28"/>
              </w:rPr>
            </w:pPr>
          </w:p>
        </w:tc>
      </w:tr>
      <w:tr w:rsidR="00516634" w:rsidRPr="00DA28B1" w14:paraId="41D88FEF" w14:textId="77777777" w:rsidTr="00DA28B1">
        <w:trPr>
          <w:trHeight w:val="1578"/>
        </w:trPr>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A45803" w14:textId="77777777" w:rsidR="00516634" w:rsidRPr="00DA28B1" w:rsidRDefault="00516634" w:rsidP="00516634">
            <w:pPr>
              <w:jc w:val="both"/>
              <w:rPr>
                <w:rFonts w:ascii="Times New Roman" w:hAnsi="Times New Roman"/>
                <w:sz w:val="28"/>
                <w:szCs w:val="28"/>
              </w:rPr>
            </w:pPr>
            <w:r w:rsidRPr="00DA28B1">
              <w:rPr>
                <w:rFonts w:ascii="Times New Roman" w:hAnsi="Times New Roman"/>
                <w:sz w:val="28"/>
                <w:szCs w:val="28"/>
              </w:rPr>
              <w:t>ОК 06. 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D15E8D" w14:textId="77777777" w:rsidR="00516634" w:rsidRPr="00DA28B1" w:rsidRDefault="00516634" w:rsidP="00516634">
            <w:pPr>
              <w:jc w:val="both"/>
              <w:rPr>
                <w:rFonts w:ascii="Times New Roman" w:hAnsi="Times New Roman"/>
                <w:sz w:val="28"/>
                <w:szCs w:val="28"/>
              </w:rPr>
            </w:pPr>
            <w:r w:rsidRPr="00DA28B1">
              <w:rPr>
                <w:rFonts w:ascii="Times New Roman" w:hAnsi="Times New Roman"/>
                <w:sz w:val="28"/>
                <w:szCs w:val="28"/>
                <w:highlight w:val="white"/>
              </w:rPr>
              <w:t xml:space="preserve"> В</w:t>
            </w:r>
            <w:r w:rsidRPr="00DA28B1">
              <w:rPr>
                <w:rFonts w:ascii="Times New Roman" w:hAnsi="Times New Roman"/>
                <w:sz w:val="28"/>
                <w:szCs w:val="28"/>
              </w:rPr>
              <w:t xml:space="preserve"> части патриотического воспитания:</w:t>
            </w:r>
          </w:p>
          <w:p w14:paraId="7D2543FA" w14:textId="77777777" w:rsidR="00516634" w:rsidRPr="00DA28B1" w:rsidRDefault="00516634" w:rsidP="00516634">
            <w:pPr>
              <w:jc w:val="both"/>
              <w:rPr>
                <w:rFonts w:ascii="Times New Roman" w:hAnsi="Times New Roman"/>
                <w:sz w:val="28"/>
                <w:szCs w:val="28"/>
              </w:rPr>
            </w:pPr>
            <w:r w:rsidRPr="00DA28B1">
              <w:rPr>
                <w:rFonts w:ascii="Times New Roman" w:hAnsi="Times New Roman"/>
                <w:sz w:val="28"/>
                <w:szCs w:val="28"/>
              </w:rPr>
              <w:t>- 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в контексте изучения произведений русской и зарубежной литературы, а также литературы народов России;</w:t>
            </w:r>
          </w:p>
          <w:p w14:paraId="19ADB84C" w14:textId="77777777" w:rsidR="00516634" w:rsidRPr="00DA28B1" w:rsidRDefault="00516634" w:rsidP="00516634">
            <w:pPr>
              <w:jc w:val="both"/>
              <w:rPr>
                <w:rFonts w:ascii="Times New Roman" w:hAnsi="Times New Roman"/>
                <w:sz w:val="28"/>
                <w:szCs w:val="28"/>
              </w:rPr>
            </w:pPr>
            <w:r w:rsidRPr="00DA28B1">
              <w:rPr>
                <w:rFonts w:ascii="Times New Roman" w:hAnsi="Times New Roman"/>
                <w:sz w:val="28"/>
                <w:szCs w:val="28"/>
              </w:rPr>
              <w:t>- ценностное отношение к государственным символам, историческому и природному наследию, памятникам, традициям народов России, внимание к их воплощению в литературе, а также достижениям России в науке, искусстве, спорте, технологиях, труде, отраженным в художественных произведениях;</w:t>
            </w:r>
          </w:p>
          <w:p w14:paraId="3883F36F" w14:textId="77777777" w:rsidR="00516634" w:rsidRPr="00DA28B1" w:rsidRDefault="00516634" w:rsidP="00516634">
            <w:pPr>
              <w:jc w:val="both"/>
              <w:rPr>
                <w:rFonts w:ascii="Times New Roman" w:hAnsi="Times New Roman"/>
                <w:sz w:val="28"/>
                <w:szCs w:val="28"/>
              </w:rPr>
            </w:pPr>
            <w:r w:rsidRPr="00DA28B1">
              <w:rPr>
                <w:rFonts w:ascii="Times New Roman" w:hAnsi="Times New Roman"/>
                <w:sz w:val="28"/>
                <w:szCs w:val="28"/>
              </w:rPr>
              <w:t>- идейная убежденность, готовность к служению и защите Отечества, ответственность за его судьбу, в том числе воспитанные на примерах из литературы;</w:t>
            </w:r>
          </w:p>
          <w:p w14:paraId="391EA92A" w14:textId="77777777" w:rsidR="00516634" w:rsidRPr="00DA28B1" w:rsidRDefault="00516634" w:rsidP="00516634">
            <w:pPr>
              <w:jc w:val="both"/>
              <w:rPr>
                <w:rFonts w:ascii="Times New Roman" w:hAnsi="Times New Roman"/>
                <w:sz w:val="28"/>
                <w:szCs w:val="28"/>
              </w:rPr>
            </w:pPr>
            <w:r w:rsidRPr="00DA28B1">
              <w:rPr>
                <w:rFonts w:ascii="Times New Roman" w:hAnsi="Times New Roman"/>
                <w:sz w:val="28"/>
                <w:szCs w:val="28"/>
              </w:rPr>
              <w:t xml:space="preserve"> В части гражданского воспитания:</w:t>
            </w:r>
          </w:p>
          <w:p w14:paraId="684C80CE" w14:textId="77777777" w:rsidR="00516634" w:rsidRPr="00DA28B1" w:rsidRDefault="00516634" w:rsidP="00516634">
            <w:pPr>
              <w:pStyle w:val="a6"/>
              <w:numPr>
                <w:ilvl w:val="0"/>
                <w:numId w:val="38"/>
              </w:numPr>
              <w:tabs>
                <w:tab w:val="left" w:pos="346"/>
              </w:tabs>
              <w:ind w:left="42" w:firstLine="0"/>
              <w:jc w:val="both"/>
              <w:rPr>
                <w:rFonts w:ascii="Times New Roman" w:hAnsi="Times New Roman"/>
                <w:sz w:val="28"/>
                <w:szCs w:val="28"/>
              </w:rPr>
            </w:pPr>
            <w:r w:rsidRPr="00DA28B1">
              <w:rPr>
                <w:rFonts w:ascii="Times New Roman" w:hAnsi="Times New Roman"/>
                <w:sz w:val="28"/>
                <w:szCs w:val="28"/>
              </w:rPr>
              <w:t>сформированность гражданской позиции обучающегося как активного и ответственного члена российского общества;</w:t>
            </w:r>
          </w:p>
          <w:p w14:paraId="59F642CA" w14:textId="77777777" w:rsidR="00516634" w:rsidRPr="00DA28B1" w:rsidRDefault="00516634" w:rsidP="00516634">
            <w:pPr>
              <w:pStyle w:val="a6"/>
              <w:numPr>
                <w:ilvl w:val="0"/>
                <w:numId w:val="38"/>
              </w:numPr>
              <w:tabs>
                <w:tab w:val="left" w:pos="346"/>
              </w:tabs>
              <w:ind w:left="42" w:firstLine="0"/>
              <w:jc w:val="both"/>
              <w:rPr>
                <w:rFonts w:ascii="Times New Roman" w:hAnsi="Times New Roman"/>
                <w:sz w:val="28"/>
                <w:szCs w:val="28"/>
              </w:rPr>
            </w:pPr>
            <w:r w:rsidRPr="00DA28B1">
              <w:rPr>
                <w:rFonts w:ascii="Times New Roman" w:hAnsi="Times New Roman"/>
                <w:sz w:val="28"/>
                <w:szCs w:val="28"/>
              </w:rPr>
              <w:t>осознание своих конституционных прав и обязанностей, уважение закона и правопорядка;</w:t>
            </w:r>
          </w:p>
          <w:p w14:paraId="576D250F" w14:textId="77777777" w:rsidR="00516634" w:rsidRPr="00DA28B1" w:rsidRDefault="00516634" w:rsidP="00516634">
            <w:pPr>
              <w:pStyle w:val="a6"/>
              <w:numPr>
                <w:ilvl w:val="0"/>
                <w:numId w:val="38"/>
              </w:numPr>
              <w:tabs>
                <w:tab w:val="left" w:pos="346"/>
              </w:tabs>
              <w:ind w:left="42" w:firstLine="0"/>
              <w:jc w:val="both"/>
              <w:rPr>
                <w:rFonts w:ascii="Times New Roman" w:hAnsi="Times New Roman"/>
                <w:sz w:val="28"/>
                <w:szCs w:val="28"/>
              </w:rPr>
            </w:pPr>
            <w:r w:rsidRPr="00DA28B1">
              <w:rPr>
                <w:rFonts w:ascii="Times New Roman" w:hAnsi="Times New Roman"/>
                <w:sz w:val="28"/>
                <w:szCs w:val="28"/>
              </w:rPr>
              <w:t>принятие традиционных национальных, общечеловеческих гуманистических, демократических, семейных ценностей, в том числе в сопоставлении с жизненными ситуациями, изображенными в литературных произведениях;</w:t>
            </w:r>
          </w:p>
          <w:p w14:paraId="11339CF3" w14:textId="77777777" w:rsidR="00516634" w:rsidRPr="00DA28B1" w:rsidRDefault="00516634" w:rsidP="00516634">
            <w:pPr>
              <w:pStyle w:val="a6"/>
              <w:numPr>
                <w:ilvl w:val="0"/>
                <w:numId w:val="38"/>
              </w:numPr>
              <w:tabs>
                <w:tab w:val="left" w:pos="346"/>
              </w:tabs>
              <w:ind w:left="42" w:firstLine="0"/>
              <w:jc w:val="both"/>
              <w:rPr>
                <w:rFonts w:ascii="Times New Roman" w:hAnsi="Times New Roman"/>
                <w:sz w:val="28"/>
                <w:szCs w:val="28"/>
              </w:rPr>
            </w:pPr>
            <w:r w:rsidRPr="00DA28B1">
              <w:rPr>
                <w:rFonts w:ascii="Times New Roman" w:hAnsi="Times New Roman"/>
                <w:sz w:val="28"/>
                <w:szCs w:val="28"/>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0418CA5B" w14:textId="77777777" w:rsidR="00516634" w:rsidRPr="00DA28B1" w:rsidRDefault="00516634" w:rsidP="00516634">
            <w:pPr>
              <w:pStyle w:val="a6"/>
              <w:numPr>
                <w:ilvl w:val="0"/>
                <w:numId w:val="38"/>
              </w:numPr>
              <w:tabs>
                <w:tab w:val="left" w:pos="346"/>
              </w:tabs>
              <w:ind w:left="42" w:firstLine="0"/>
              <w:jc w:val="both"/>
              <w:rPr>
                <w:rFonts w:ascii="Times New Roman" w:hAnsi="Times New Roman"/>
                <w:sz w:val="28"/>
                <w:szCs w:val="28"/>
              </w:rPr>
            </w:pPr>
            <w:r w:rsidRPr="00DA28B1">
              <w:rPr>
                <w:rFonts w:ascii="Times New Roman" w:hAnsi="Times New Roman"/>
                <w:sz w:val="28"/>
                <w:szCs w:val="28"/>
              </w:rPr>
              <w:t>готовность вести совместную деятельность, в том числе в рамках школьного литературного образования, в интересах гражданского общества, участвовать в самоуправлении в образовательной организации;</w:t>
            </w:r>
          </w:p>
          <w:p w14:paraId="4617C1C0" w14:textId="77777777" w:rsidR="00516634" w:rsidRPr="00DA28B1" w:rsidRDefault="00516634" w:rsidP="00516634">
            <w:pPr>
              <w:pStyle w:val="a6"/>
              <w:numPr>
                <w:ilvl w:val="0"/>
                <w:numId w:val="38"/>
              </w:numPr>
              <w:tabs>
                <w:tab w:val="left" w:pos="346"/>
              </w:tabs>
              <w:ind w:left="42" w:firstLine="0"/>
              <w:jc w:val="both"/>
              <w:rPr>
                <w:rFonts w:ascii="Times New Roman" w:hAnsi="Times New Roman"/>
                <w:sz w:val="28"/>
                <w:szCs w:val="28"/>
              </w:rPr>
            </w:pPr>
            <w:r w:rsidRPr="00DA28B1">
              <w:rPr>
                <w:rFonts w:ascii="Times New Roman" w:hAnsi="Times New Roman"/>
                <w:sz w:val="28"/>
                <w:szCs w:val="28"/>
              </w:rPr>
              <w:t>умение взаимодействовать с социальными институтами в соответствии с их функциями и назначением;</w:t>
            </w:r>
          </w:p>
          <w:p w14:paraId="1870C189" w14:textId="77777777" w:rsidR="00516634" w:rsidRPr="00DA28B1" w:rsidRDefault="00516634" w:rsidP="00516634">
            <w:pPr>
              <w:pStyle w:val="a6"/>
              <w:numPr>
                <w:ilvl w:val="0"/>
                <w:numId w:val="38"/>
              </w:numPr>
              <w:tabs>
                <w:tab w:val="left" w:pos="346"/>
              </w:tabs>
              <w:ind w:left="42" w:firstLine="0"/>
              <w:jc w:val="both"/>
              <w:rPr>
                <w:rFonts w:ascii="Times New Roman" w:hAnsi="Times New Roman"/>
                <w:sz w:val="28"/>
                <w:szCs w:val="28"/>
              </w:rPr>
            </w:pPr>
            <w:r w:rsidRPr="00DA28B1">
              <w:rPr>
                <w:rFonts w:ascii="Times New Roman" w:hAnsi="Times New Roman"/>
                <w:sz w:val="28"/>
                <w:szCs w:val="28"/>
              </w:rPr>
              <w:t>готовность к гуманитарной деятельности</w:t>
            </w: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53E7AD" w14:textId="77777777" w:rsidR="00FD5D6F" w:rsidRPr="00E10E79" w:rsidRDefault="00FD5D6F" w:rsidP="00FD5D6F">
            <w:pPr>
              <w:widowControl w:val="0"/>
              <w:jc w:val="both"/>
              <w:rPr>
                <w:rFonts w:ascii="Times New Roman" w:hAnsi="Times New Roman"/>
                <w:sz w:val="24"/>
                <w:szCs w:val="24"/>
              </w:rPr>
            </w:pPr>
            <w:r w:rsidRPr="00E10E79">
              <w:rPr>
                <w:rFonts w:ascii="Times New Roman" w:hAnsi="Times New Roman"/>
                <w:sz w:val="28"/>
                <w:szCs w:val="28"/>
              </w:rPr>
              <w:t xml:space="preserve">ПРб 1. </w:t>
            </w:r>
            <w:r w:rsidRPr="00E10E79">
              <w:rPr>
                <w:rFonts w:ascii="Times New Roman" w:hAnsi="Times New Roman"/>
                <w:sz w:val="24"/>
                <w:szCs w:val="24"/>
              </w:rPr>
              <w:t>Осознание чувства причастности к отечественным традициям и осознание исторической преемственности поколений; включение в культурно-языковое пространство русской и мировой культуры через умение соотносить художественную литературу конца XIX - начала XXI в. с фактами общественной жизни и культуры; раскрывать роль литературы в духовном и культурном развитии общества; воспитание ценностного отношения к литературе как неотъемлемой части культуры</w:t>
            </w:r>
          </w:p>
          <w:p w14:paraId="595047BD" w14:textId="77777777" w:rsidR="00FD5D6F" w:rsidRPr="00E10E79" w:rsidRDefault="00FD5D6F" w:rsidP="00FD5D6F">
            <w:pPr>
              <w:widowControl w:val="0"/>
              <w:jc w:val="both"/>
              <w:rPr>
                <w:rFonts w:ascii="Times New Roman" w:hAnsi="Times New Roman"/>
                <w:sz w:val="28"/>
                <w:szCs w:val="28"/>
              </w:rPr>
            </w:pPr>
            <w:r w:rsidRPr="00E10E79">
              <w:rPr>
                <w:rFonts w:ascii="Times New Roman" w:hAnsi="Times New Roman"/>
                <w:sz w:val="28"/>
                <w:szCs w:val="28"/>
              </w:rPr>
              <w:t xml:space="preserve">ПРб 9. </w:t>
            </w:r>
            <w:r w:rsidRPr="00E10E79">
              <w:rPr>
                <w:rFonts w:ascii="Times New Roman" w:hAnsi="Times New Roman"/>
                <w:sz w:val="24"/>
                <w:szCs w:val="24"/>
              </w:rPr>
              <w:t>Овладение умениями овладение умениями самостоятельного анализа и интерпретации художественных произведений в единстве формы и содержания (с учетом неоднозначности заложенных в нем смыслов и наличия в нем подтекста) с использованием теоретике-литературных терминов и понятий (в дополнение к изученным на уровне основного общего образования): конкретно 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модернизм (символизм, акмеизм, футуризм), постмодернизм;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дольник, верлибр; "вечные темы" и "вечные образы" в литературе; взаимосвязь и взаимовлияние национальных литератур; художественный перевод; литературная критика</w:t>
            </w:r>
          </w:p>
          <w:p w14:paraId="7D60DB24" w14:textId="77777777" w:rsidR="00FD5D6F" w:rsidRPr="00E10E79" w:rsidRDefault="00FD5D6F" w:rsidP="00FD5D6F">
            <w:pPr>
              <w:widowControl w:val="0"/>
              <w:jc w:val="both"/>
              <w:rPr>
                <w:rFonts w:ascii="Times New Roman" w:hAnsi="Times New Roman"/>
                <w:sz w:val="24"/>
                <w:szCs w:val="24"/>
              </w:rPr>
            </w:pPr>
            <w:r w:rsidRPr="00E10E79">
              <w:rPr>
                <w:rFonts w:ascii="Times New Roman" w:hAnsi="Times New Roman"/>
                <w:sz w:val="28"/>
                <w:szCs w:val="28"/>
              </w:rPr>
              <w:t xml:space="preserve">ПРб 6. </w:t>
            </w:r>
            <w:r w:rsidRPr="00E10E79">
              <w:rPr>
                <w:rFonts w:ascii="Times New Roman" w:hAnsi="Times New Roman"/>
                <w:sz w:val="24"/>
                <w:szCs w:val="24"/>
              </w:rPr>
              <w:t>Способность выявлять в произведениях художественной литературы образы, темы, идеи, проблемы и выражать свое отношение к ним в развернутых аргументированных устных и письменных высказываниях; участие в дискуссии на литературные темы; свободное владение устной и письменной речью в процессе чтения и обсуждения лучших образцов отечественной и зарубежной литературы</w:t>
            </w:r>
          </w:p>
          <w:p w14:paraId="07C3FA6E" w14:textId="77777777" w:rsidR="00FD5D6F" w:rsidRPr="00E10E79" w:rsidRDefault="00FD5D6F" w:rsidP="00FD5D6F">
            <w:pPr>
              <w:widowControl w:val="0"/>
              <w:jc w:val="both"/>
              <w:rPr>
                <w:rFonts w:ascii="Times New Roman" w:hAnsi="Times New Roman"/>
                <w:sz w:val="28"/>
                <w:szCs w:val="28"/>
              </w:rPr>
            </w:pPr>
            <w:r w:rsidRPr="00E10E79">
              <w:rPr>
                <w:rFonts w:ascii="Times New Roman" w:hAnsi="Times New Roman"/>
                <w:sz w:val="28"/>
                <w:szCs w:val="28"/>
              </w:rPr>
              <w:t xml:space="preserve">ПРб 7.  </w:t>
            </w:r>
            <w:r w:rsidRPr="00E10E79">
              <w:rPr>
                <w:rFonts w:ascii="Times New Roman" w:hAnsi="Times New Roman"/>
                <w:sz w:val="24"/>
                <w:szCs w:val="24"/>
              </w:rPr>
              <w:t>Самостоятельное осмысление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w:t>
            </w:r>
            <w:r w:rsidRPr="00E10E79">
              <w:rPr>
                <w:rFonts w:ascii="Times New Roman" w:hAnsi="Times New Roman"/>
                <w:sz w:val="28"/>
                <w:szCs w:val="28"/>
              </w:rPr>
              <w:t xml:space="preserve"> </w:t>
            </w:r>
          </w:p>
          <w:p w14:paraId="57646737" w14:textId="216B35A9" w:rsidR="00516634" w:rsidRPr="00DA28B1" w:rsidRDefault="00516634" w:rsidP="00516634">
            <w:pPr>
              <w:jc w:val="both"/>
              <w:rPr>
                <w:rFonts w:ascii="Times New Roman" w:hAnsi="Times New Roman"/>
                <w:sz w:val="28"/>
                <w:szCs w:val="28"/>
              </w:rPr>
            </w:pPr>
          </w:p>
        </w:tc>
      </w:tr>
    </w:tbl>
    <w:p w14:paraId="4C9D8FBE" w14:textId="77777777" w:rsidR="00DA28B1" w:rsidRPr="00DA28B1" w:rsidRDefault="00DA28B1" w:rsidP="00DA28B1">
      <w:pPr>
        <w:tabs>
          <w:tab w:val="center" w:pos="7285"/>
        </w:tabs>
        <w:spacing w:after="0" w:line="240" w:lineRule="auto"/>
        <w:rPr>
          <w:rFonts w:ascii="Times New Roman" w:hAnsi="Times New Roman"/>
          <w:sz w:val="24"/>
          <w:szCs w:val="24"/>
        </w:rPr>
      </w:pPr>
      <w:bookmarkStart w:id="5" w:name="_Hlk120300275"/>
      <w:bookmarkEnd w:id="5"/>
      <w:r w:rsidRPr="00DA28B1">
        <w:rPr>
          <w:rFonts w:ascii="Times New Roman" w:hAnsi="Times New Roman"/>
          <w:sz w:val="24"/>
          <w:szCs w:val="24"/>
        </w:rPr>
        <w:tab/>
      </w:r>
    </w:p>
    <w:p w14:paraId="53A03FDE" w14:textId="77777777" w:rsidR="00DA28B1" w:rsidRPr="00DA28B1" w:rsidRDefault="00DA28B1" w:rsidP="00DA28B1">
      <w:pPr>
        <w:rPr>
          <w:rFonts w:ascii="Times New Roman" w:hAnsi="Times New Roman"/>
          <w:sz w:val="24"/>
          <w:szCs w:val="24"/>
        </w:rPr>
        <w:sectPr w:rsidR="00DA28B1" w:rsidRPr="00DA28B1">
          <w:footerReference w:type="even" r:id="rId10"/>
          <w:footerReference w:type="default" r:id="rId11"/>
          <w:pgSz w:w="16838" w:h="11906" w:orient="landscape"/>
          <w:pgMar w:top="1701" w:right="1134" w:bottom="850" w:left="1134" w:header="708" w:footer="708" w:gutter="0"/>
          <w:cols w:space="720"/>
        </w:sectPr>
      </w:pPr>
    </w:p>
    <w:p w14:paraId="45BF0B4E" w14:textId="77777777" w:rsidR="00DA28B1" w:rsidRPr="00DA28B1" w:rsidRDefault="00DA28B1" w:rsidP="00DA28B1">
      <w:pPr>
        <w:pStyle w:val="1"/>
        <w:ind w:firstLine="709"/>
        <w:jc w:val="both"/>
        <w:rPr>
          <w:b/>
        </w:rPr>
      </w:pPr>
      <w:bookmarkStart w:id="6" w:name="__RefHeading___2"/>
      <w:bookmarkEnd w:id="6"/>
      <w:r w:rsidRPr="00DA28B1">
        <w:rPr>
          <w:b/>
        </w:rPr>
        <w:t>2. Структура и содержание общеобразовательной дисциплины</w:t>
      </w:r>
    </w:p>
    <w:p w14:paraId="4D217924" w14:textId="77777777" w:rsidR="00DA28B1" w:rsidRPr="00DA28B1" w:rsidRDefault="00DA28B1" w:rsidP="00DA28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180"/>
        <w:rPr>
          <w:rFonts w:ascii="Times New Roman" w:hAnsi="Times New Roman"/>
          <w:b/>
          <w:sz w:val="24"/>
          <w:szCs w:val="24"/>
        </w:rPr>
      </w:pPr>
    </w:p>
    <w:p w14:paraId="183130B3" w14:textId="2C61EEBA" w:rsidR="00DA28B1" w:rsidRPr="00BE2A13" w:rsidRDefault="00DA28B1" w:rsidP="00DA28B1">
      <w:pPr>
        <w:rPr>
          <w:rFonts w:ascii="Times New Roman" w:hAnsi="Times New Roman"/>
          <w:b/>
          <w:sz w:val="24"/>
          <w:szCs w:val="24"/>
        </w:rPr>
      </w:pPr>
      <w:r w:rsidRPr="00BE2A13">
        <w:rPr>
          <w:rFonts w:ascii="Times New Roman" w:hAnsi="Times New Roman"/>
          <w:b/>
          <w:sz w:val="24"/>
          <w:szCs w:val="24"/>
        </w:rPr>
        <w:t xml:space="preserve">2.1. Объем дисциплины и виды учебной работы </w:t>
      </w:r>
    </w:p>
    <w:tbl>
      <w:tblPr>
        <w:tblW w:w="9382" w:type="dxa"/>
        <w:tblInd w:w="-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7937"/>
        <w:gridCol w:w="1445"/>
      </w:tblGrid>
      <w:tr w:rsidR="00DA28B1" w:rsidRPr="00DA28B1" w14:paraId="00925E7A" w14:textId="77777777" w:rsidTr="006719F4">
        <w:trPr>
          <w:trHeight w:val="652"/>
        </w:trPr>
        <w:tc>
          <w:tcPr>
            <w:tcW w:w="7937" w:type="dxa"/>
            <w:tcBorders>
              <w:top w:val="single" w:sz="6" w:space="0" w:color="000000"/>
              <w:left w:val="single" w:sz="6" w:space="0" w:color="000000"/>
              <w:bottom w:val="single" w:sz="6" w:space="0" w:color="000000"/>
              <w:right w:val="single" w:sz="6" w:space="0" w:color="000000"/>
            </w:tcBorders>
            <w:vAlign w:val="center"/>
          </w:tcPr>
          <w:p w14:paraId="3225F59B" w14:textId="77777777" w:rsidR="00DA28B1" w:rsidRPr="00DA28B1" w:rsidRDefault="00DA28B1" w:rsidP="00DA28B1">
            <w:pPr>
              <w:spacing w:after="0" w:line="240" w:lineRule="auto"/>
              <w:jc w:val="center"/>
              <w:rPr>
                <w:rFonts w:ascii="Times New Roman" w:hAnsi="Times New Roman"/>
                <w:b/>
                <w:sz w:val="24"/>
                <w:szCs w:val="24"/>
              </w:rPr>
            </w:pPr>
            <w:r w:rsidRPr="00DA28B1">
              <w:rPr>
                <w:rFonts w:ascii="Times New Roman" w:hAnsi="Times New Roman"/>
                <w:b/>
                <w:sz w:val="24"/>
                <w:szCs w:val="24"/>
              </w:rPr>
              <w:t>Вид учебной работы</w:t>
            </w:r>
          </w:p>
        </w:tc>
        <w:tc>
          <w:tcPr>
            <w:tcW w:w="1445" w:type="dxa"/>
            <w:tcBorders>
              <w:top w:val="single" w:sz="6" w:space="0" w:color="000000"/>
              <w:left w:val="single" w:sz="6" w:space="0" w:color="000000"/>
              <w:bottom w:val="single" w:sz="6" w:space="0" w:color="000000"/>
              <w:right w:val="single" w:sz="6" w:space="0" w:color="000000"/>
            </w:tcBorders>
            <w:vAlign w:val="center"/>
          </w:tcPr>
          <w:p w14:paraId="754C0616" w14:textId="03B97FA0" w:rsidR="00DA28B1" w:rsidRPr="00DA28B1" w:rsidRDefault="00DA28B1" w:rsidP="00BE2A13">
            <w:pPr>
              <w:spacing w:after="0" w:line="240" w:lineRule="auto"/>
              <w:jc w:val="center"/>
              <w:rPr>
                <w:rFonts w:ascii="Times New Roman" w:hAnsi="Times New Roman"/>
                <w:b/>
                <w:i/>
                <w:sz w:val="24"/>
                <w:szCs w:val="24"/>
              </w:rPr>
            </w:pPr>
            <w:r w:rsidRPr="00DA28B1">
              <w:rPr>
                <w:rFonts w:ascii="Times New Roman" w:hAnsi="Times New Roman"/>
                <w:b/>
                <w:i/>
                <w:sz w:val="24"/>
                <w:szCs w:val="24"/>
              </w:rPr>
              <w:t>Объем в часах</w:t>
            </w:r>
          </w:p>
        </w:tc>
      </w:tr>
      <w:tr w:rsidR="00DA28B1" w:rsidRPr="00DA28B1" w14:paraId="01B138F3" w14:textId="77777777" w:rsidTr="00DA28B1">
        <w:trPr>
          <w:trHeight w:val="460"/>
        </w:trPr>
        <w:tc>
          <w:tcPr>
            <w:tcW w:w="7937" w:type="dxa"/>
            <w:tcBorders>
              <w:top w:val="single" w:sz="6" w:space="0" w:color="000000"/>
              <w:left w:val="single" w:sz="6" w:space="0" w:color="000000"/>
              <w:bottom w:val="single" w:sz="6" w:space="0" w:color="000000"/>
              <w:right w:val="single" w:sz="6" w:space="0" w:color="000000"/>
            </w:tcBorders>
          </w:tcPr>
          <w:p w14:paraId="0A3F11C4" w14:textId="77777777" w:rsidR="00DA28B1" w:rsidRPr="00DA28B1" w:rsidRDefault="00DA28B1" w:rsidP="00DA28B1">
            <w:pPr>
              <w:spacing w:line="240" w:lineRule="auto"/>
              <w:rPr>
                <w:rFonts w:ascii="Times New Roman" w:hAnsi="Times New Roman"/>
                <w:b/>
                <w:sz w:val="24"/>
                <w:szCs w:val="24"/>
              </w:rPr>
            </w:pPr>
            <w:r w:rsidRPr="00DA28B1">
              <w:rPr>
                <w:rFonts w:ascii="Times New Roman" w:hAnsi="Times New Roman"/>
                <w:b/>
                <w:sz w:val="24"/>
                <w:szCs w:val="24"/>
              </w:rPr>
              <w:t>Объем образовательной программы дисциплины</w:t>
            </w:r>
          </w:p>
        </w:tc>
        <w:tc>
          <w:tcPr>
            <w:tcW w:w="1445" w:type="dxa"/>
            <w:tcBorders>
              <w:top w:val="single" w:sz="6" w:space="0" w:color="000000"/>
              <w:left w:val="single" w:sz="6" w:space="0" w:color="000000"/>
              <w:bottom w:val="single" w:sz="6" w:space="0" w:color="000000"/>
              <w:right w:val="single" w:sz="6" w:space="0" w:color="000000"/>
            </w:tcBorders>
          </w:tcPr>
          <w:p w14:paraId="30993C76" w14:textId="77777777" w:rsidR="00DA28B1" w:rsidRPr="00DA28B1" w:rsidRDefault="00DA28B1" w:rsidP="00DA28B1">
            <w:pPr>
              <w:spacing w:line="240" w:lineRule="auto"/>
              <w:jc w:val="center"/>
              <w:rPr>
                <w:rFonts w:ascii="Times New Roman" w:hAnsi="Times New Roman"/>
                <w:b/>
                <w:i/>
                <w:sz w:val="24"/>
                <w:szCs w:val="24"/>
              </w:rPr>
            </w:pPr>
            <w:r w:rsidRPr="00DA28B1">
              <w:rPr>
                <w:rFonts w:ascii="Times New Roman" w:hAnsi="Times New Roman"/>
                <w:b/>
                <w:i/>
                <w:sz w:val="24"/>
                <w:szCs w:val="24"/>
              </w:rPr>
              <w:t>108</w:t>
            </w:r>
          </w:p>
        </w:tc>
      </w:tr>
      <w:tr w:rsidR="00DA28B1" w:rsidRPr="00DA28B1" w14:paraId="300E4F01" w14:textId="77777777" w:rsidTr="00DA28B1">
        <w:trPr>
          <w:trHeight w:val="460"/>
        </w:trPr>
        <w:tc>
          <w:tcPr>
            <w:tcW w:w="7937" w:type="dxa"/>
            <w:tcBorders>
              <w:top w:val="single" w:sz="6" w:space="0" w:color="000000"/>
              <w:left w:val="single" w:sz="6" w:space="0" w:color="000000"/>
              <w:bottom w:val="single" w:sz="6" w:space="0" w:color="000000"/>
              <w:right w:val="single" w:sz="6" w:space="0" w:color="000000"/>
            </w:tcBorders>
          </w:tcPr>
          <w:p w14:paraId="06E27558" w14:textId="77777777" w:rsidR="00DA28B1" w:rsidRPr="00DA28B1" w:rsidRDefault="00DA28B1" w:rsidP="00DA28B1">
            <w:pPr>
              <w:spacing w:line="240" w:lineRule="auto"/>
              <w:rPr>
                <w:rFonts w:ascii="Times New Roman" w:hAnsi="Times New Roman"/>
                <w:b/>
                <w:sz w:val="24"/>
                <w:szCs w:val="24"/>
              </w:rPr>
            </w:pPr>
            <w:r w:rsidRPr="00DA28B1">
              <w:rPr>
                <w:rFonts w:ascii="Times New Roman" w:hAnsi="Times New Roman"/>
                <w:b/>
                <w:sz w:val="24"/>
                <w:szCs w:val="24"/>
              </w:rPr>
              <w:t>в т. ч.:</w:t>
            </w:r>
          </w:p>
        </w:tc>
        <w:tc>
          <w:tcPr>
            <w:tcW w:w="1445" w:type="dxa"/>
            <w:tcBorders>
              <w:top w:val="single" w:sz="6" w:space="0" w:color="000000"/>
              <w:left w:val="single" w:sz="6" w:space="0" w:color="000000"/>
              <w:bottom w:val="single" w:sz="6" w:space="0" w:color="000000"/>
              <w:right w:val="single" w:sz="6" w:space="0" w:color="000000"/>
            </w:tcBorders>
          </w:tcPr>
          <w:p w14:paraId="38BC6F80" w14:textId="77777777" w:rsidR="00DA28B1" w:rsidRPr="00DA28B1" w:rsidRDefault="00DA28B1" w:rsidP="00DA28B1">
            <w:pPr>
              <w:spacing w:line="240" w:lineRule="auto"/>
              <w:jc w:val="center"/>
              <w:rPr>
                <w:rFonts w:ascii="Times New Roman" w:hAnsi="Times New Roman"/>
                <w:b/>
                <w:i/>
                <w:sz w:val="24"/>
                <w:szCs w:val="24"/>
              </w:rPr>
            </w:pPr>
          </w:p>
        </w:tc>
      </w:tr>
      <w:tr w:rsidR="00DA28B1" w:rsidRPr="00DA28B1" w14:paraId="395BB628" w14:textId="77777777" w:rsidTr="00DA28B1">
        <w:trPr>
          <w:trHeight w:val="460"/>
        </w:trPr>
        <w:tc>
          <w:tcPr>
            <w:tcW w:w="7937" w:type="dxa"/>
            <w:tcBorders>
              <w:top w:val="single" w:sz="6" w:space="0" w:color="000000"/>
              <w:left w:val="single" w:sz="6" w:space="0" w:color="000000"/>
              <w:bottom w:val="single" w:sz="6" w:space="0" w:color="000000"/>
              <w:right w:val="single" w:sz="6" w:space="0" w:color="000000"/>
            </w:tcBorders>
          </w:tcPr>
          <w:p w14:paraId="2FF9B394" w14:textId="77777777" w:rsidR="00DA28B1" w:rsidRPr="00DA28B1" w:rsidRDefault="00DA28B1" w:rsidP="00DA28B1">
            <w:pPr>
              <w:spacing w:line="240" w:lineRule="auto"/>
              <w:rPr>
                <w:rFonts w:ascii="Times New Roman" w:hAnsi="Times New Roman"/>
                <w:b/>
                <w:sz w:val="24"/>
                <w:szCs w:val="24"/>
              </w:rPr>
            </w:pPr>
            <w:r w:rsidRPr="00DA28B1">
              <w:rPr>
                <w:rFonts w:ascii="Times New Roman" w:hAnsi="Times New Roman"/>
                <w:b/>
                <w:sz w:val="24"/>
                <w:szCs w:val="24"/>
              </w:rPr>
              <w:t>Основное содержание</w:t>
            </w:r>
          </w:p>
        </w:tc>
        <w:tc>
          <w:tcPr>
            <w:tcW w:w="1445" w:type="dxa"/>
            <w:tcBorders>
              <w:top w:val="single" w:sz="6" w:space="0" w:color="000000"/>
              <w:left w:val="single" w:sz="6" w:space="0" w:color="000000"/>
              <w:bottom w:val="single" w:sz="6" w:space="0" w:color="000000"/>
              <w:right w:val="single" w:sz="6" w:space="0" w:color="000000"/>
            </w:tcBorders>
          </w:tcPr>
          <w:p w14:paraId="196B02EB" w14:textId="6073B0F6" w:rsidR="00DA28B1" w:rsidRPr="00087BA4" w:rsidRDefault="00087BA4" w:rsidP="00DA28B1">
            <w:pPr>
              <w:spacing w:line="240" w:lineRule="auto"/>
              <w:jc w:val="center"/>
              <w:rPr>
                <w:rFonts w:ascii="Times New Roman" w:hAnsi="Times New Roman"/>
                <w:b/>
                <w:i/>
                <w:sz w:val="24"/>
                <w:szCs w:val="24"/>
              </w:rPr>
            </w:pPr>
            <w:r w:rsidRPr="00087BA4">
              <w:rPr>
                <w:rFonts w:ascii="Times New Roman" w:hAnsi="Times New Roman"/>
                <w:b/>
                <w:i/>
                <w:sz w:val="24"/>
                <w:szCs w:val="24"/>
              </w:rPr>
              <w:t>94</w:t>
            </w:r>
          </w:p>
        </w:tc>
      </w:tr>
      <w:tr w:rsidR="00DA28B1" w:rsidRPr="00DA28B1" w14:paraId="43EDBCFF" w14:textId="77777777" w:rsidTr="00DA28B1">
        <w:trPr>
          <w:trHeight w:val="490"/>
        </w:trPr>
        <w:tc>
          <w:tcPr>
            <w:tcW w:w="9382" w:type="dxa"/>
            <w:gridSpan w:val="2"/>
            <w:tcBorders>
              <w:top w:val="single" w:sz="6" w:space="0" w:color="000000"/>
              <w:left w:val="single" w:sz="6" w:space="0" w:color="000000"/>
              <w:bottom w:val="single" w:sz="6" w:space="0" w:color="000000"/>
              <w:right w:val="single" w:sz="6" w:space="0" w:color="000000"/>
            </w:tcBorders>
            <w:vAlign w:val="center"/>
          </w:tcPr>
          <w:p w14:paraId="0E67ECA2" w14:textId="77777777" w:rsidR="00DA28B1" w:rsidRPr="00087BA4" w:rsidRDefault="00DA28B1" w:rsidP="00DA28B1">
            <w:pPr>
              <w:spacing w:line="240" w:lineRule="auto"/>
              <w:rPr>
                <w:rFonts w:ascii="Times New Roman" w:hAnsi="Times New Roman"/>
                <w:sz w:val="24"/>
                <w:szCs w:val="24"/>
                <w:highlight w:val="yellow"/>
              </w:rPr>
            </w:pPr>
            <w:r w:rsidRPr="00087BA4">
              <w:rPr>
                <w:rFonts w:ascii="Times New Roman" w:hAnsi="Times New Roman"/>
                <w:sz w:val="24"/>
                <w:szCs w:val="24"/>
              </w:rPr>
              <w:t>в т. ч.:</w:t>
            </w:r>
          </w:p>
        </w:tc>
      </w:tr>
      <w:tr w:rsidR="00DA28B1" w:rsidRPr="00DA28B1" w14:paraId="3D074D4A" w14:textId="77777777" w:rsidTr="00DA28B1">
        <w:trPr>
          <w:trHeight w:val="490"/>
        </w:trPr>
        <w:tc>
          <w:tcPr>
            <w:tcW w:w="7937" w:type="dxa"/>
            <w:tcBorders>
              <w:top w:val="single" w:sz="6" w:space="0" w:color="000000"/>
              <w:left w:val="single" w:sz="6" w:space="0" w:color="000000"/>
              <w:bottom w:val="single" w:sz="6" w:space="0" w:color="000000"/>
              <w:right w:val="single" w:sz="6" w:space="0" w:color="000000"/>
            </w:tcBorders>
            <w:vAlign w:val="center"/>
          </w:tcPr>
          <w:p w14:paraId="12785AAE" w14:textId="77777777" w:rsidR="00DA28B1" w:rsidRPr="00DA28B1" w:rsidRDefault="00DA28B1" w:rsidP="00DA28B1">
            <w:pPr>
              <w:spacing w:line="240" w:lineRule="auto"/>
              <w:rPr>
                <w:rFonts w:ascii="Times New Roman" w:hAnsi="Times New Roman"/>
                <w:sz w:val="24"/>
                <w:szCs w:val="24"/>
              </w:rPr>
            </w:pPr>
            <w:r w:rsidRPr="00DA28B1">
              <w:rPr>
                <w:rFonts w:ascii="Times New Roman" w:hAnsi="Times New Roman"/>
                <w:sz w:val="24"/>
                <w:szCs w:val="24"/>
              </w:rPr>
              <w:t>теоретическое обучение</w:t>
            </w:r>
          </w:p>
        </w:tc>
        <w:tc>
          <w:tcPr>
            <w:tcW w:w="1445" w:type="dxa"/>
            <w:tcBorders>
              <w:top w:val="single" w:sz="6" w:space="0" w:color="000000"/>
              <w:left w:val="single" w:sz="6" w:space="0" w:color="000000"/>
              <w:bottom w:val="single" w:sz="6" w:space="0" w:color="000000"/>
              <w:right w:val="single" w:sz="6" w:space="0" w:color="000000"/>
            </w:tcBorders>
            <w:vAlign w:val="center"/>
          </w:tcPr>
          <w:p w14:paraId="2E3B8919" w14:textId="67785D2F" w:rsidR="00DA28B1" w:rsidRPr="00087BA4" w:rsidRDefault="00087BA4" w:rsidP="00DA28B1">
            <w:pPr>
              <w:spacing w:line="240" w:lineRule="auto"/>
              <w:jc w:val="center"/>
              <w:rPr>
                <w:rFonts w:ascii="Times New Roman" w:hAnsi="Times New Roman"/>
                <w:b/>
                <w:sz w:val="24"/>
                <w:szCs w:val="24"/>
              </w:rPr>
            </w:pPr>
            <w:r w:rsidRPr="00087BA4">
              <w:rPr>
                <w:rFonts w:ascii="Times New Roman" w:hAnsi="Times New Roman"/>
                <w:b/>
                <w:sz w:val="24"/>
                <w:szCs w:val="24"/>
              </w:rPr>
              <w:t>54</w:t>
            </w:r>
          </w:p>
        </w:tc>
      </w:tr>
      <w:tr w:rsidR="00DA28B1" w:rsidRPr="00DA28B1" w14:paraId="6608E432" w14:textId="77777777" w:rsidTr="00DA28B1">
        <w:trPr>
          <w:trHeight w:val="490"/>
        </w:trPr>
        <w:tc>
          <w:tcPr>
            <w:tcW w:w="7937" w:type="dxa"/>
            <w:tcBorders>
              <w:top w:val="single" w:sz="6" w:space="0" w:color="000000"/>
              <w:left w:val="single" w:sz="6" w:space="0" w:color="000000"/>
              <w:bottom w:val="single" w:sz="6" w:space="0" w:color="000000"/>
              <w:right w:val="single" w:sz="6" w:space="0" w:color="000000"/>
            </w:tcBorders>
            <w:vAlign w:val="center"/>
          </w:tcPr>
          <w:p w14:paraId="5C2CD51D" w14:textId="77777777" w:rsidR="00DA28B1" w:rsidRPr="00DA28B1" w:rsidRDefault="00DA28B1" w:rsidP="00DA28B1">
            <w:pPr>
              <w:spacing w:line="240" w:lineRule="auto"/>
              <w:rPr>
                <w:rFonts w:ascii="Times New Roman" w:hAnsi="Times New Roman"/>
                <w:sz w:val="24"/>
                <w:szCs w:val="24"/>
              </w:rPr>
            </w:pPr>
            <w:r w:rsidRPr="00DA28B1">
              <w:rPr>
                <w:rFonts w:ascii="Times New Roman" w:hAnsi="Times New Roman"/>
                <w:sz w:val="24"/>
                <w:szCs w:val="24"/>
              </w:rPr>
              <w:t>практические занятия</w:t>
            </w:r>
            <w:r w:rsidRPr="00DA28B1">
              <w:rPr>
                <w:rFonts w:ascii="Times New Roman" w:hAnsi="Times New Roman"/>
                <w:i/>
                <w:sz w:val="24"/>
                <w:szCs w:val="24"/>
              </w:rPr>
              <w:t xml:space="preserve"> </w:t>
            </w:r>
          </w:p>
        </w:tc>
        <w:tc>
          <w:tcPr>
            <w:tcW w:w="1445" w:type="dxa"/>
            <w:tcBorders>
              <w:top w:val="single" w:sz="6" w:space="0" w:color="000000"/>
              <w:left w:val="single" w:sz="6" w:space="0" w:color="000000"/>
              <w:bottom w:val="single" w:sz="6" w:space="0" w:color="000000"/>
              <w:right w:val="single" w:sz="6" w:space="0" w:color="000000"/>
            </w:tcBorders>
            <w:vAlign w:val="center"/>
          </w:tcPr>
          <w:p w14:paraId="3EF8B372" w14:textId="7AE9361A" w:rsidR="00DA28B1" w:rsidRPr="002B1103" w:rsidRDefault="00B924F7" w:rsidP="00DA28B1">
            <w:pPr>
              <w:spacing w:line="240" w:lineRule="auto"/>
              <w:jc w:val="center"/>
              <w:rPr>
                <w:rFonts w:ascii="Times New Roman" w:hAnsi="Times New Roman"/>
                <w:b/>
                <w:sz w:val="24"/>
                <w:szCs w:val="24"/>
                <w:highlight w:val="yellow"/>
              </w:rPr>
            </w:pPr>
            <w:r>
              <w:rPr>
                <w:rFonts w:ascii="Times New Roman" w:hAnsi="Times New Roman"/>
                <w:b/>
                <w:sz w:val="24"/>
                <w:szCs w:val="24"/>
                <w:highlight w:val="yellow"/>
              </w:rPr>
              <w:t>54</w:t>
            </w:r>
          </w:p>
        </w:tc>
      </w:tr>
      <w:tr w:rsidR="00DA28B1" w:rsidRPr="00DA28B1" w14:paraId="3D785201" w14:textId="77777777" w:rsidTr="00DA28B1">
        <w:trPr>
          <w:trHeight w:val="490"/>
        </w:trPr>
        <w:tc>
          <w:tcPr>
            <w:tcW w:w="7937" w:type="dxa"/>
            <w:tcBorders>
              <w:top w:val="single" w:sz="6" w:space="0" w:color="000000"/>
              <w:left w:val="single" w:sz="6" w:space="0" w:color="000000"/>
              <w:bottom w:val="single" w:sz="6" w:space="0" w:color="000000"/>
              <w:right w:val="single" w:sz="6" w:space="0" w:color="000000"/>
            </w:tcBorders>
            <w:vAlign w:val="center"/>
          </w:tcPr>
          <w:p w14:paraId="7E272C73" w14:textId="77777777" w:rsidR="00DA28B1" w:rsidRPr="00DA28B1" w:rsidRDefault="00DA28B1" w:rsidP="00DA28B1">
            <w:pPr>
              <w:tabs>
                <w:tab w:val="left" w:pos="447"/>
              </w:tabs>
              <w:spacing w:after="0" w:line="276" w:lineRule="auto"/>
              <w:rPr>
                <w:rFonts w:ascii="Times New Roman" w:hAnsi="Times New Roman"/>
                <w:b/>
                <w:sz w:val="24"/>
                <w:szCs w:val="24"/>
              </w:rPr>
            </w:pPr>
            <w:r w:rsidRPr="00DA28B1">
              <w:rPr>
                <w:rFonts w:ascii="Times New Roman" w:hAnsi="Times New Roman"/>
                <w:b/>
                <w:sz w:val="24"/>
                <w:szCs w:val="24"/>
              </w:rPr>
              <w:t>Профессионально-ориентированное содержание (содержание прикладного модуля)</w:t>
            </w:r>
          </w:p>
        </w:tc>
        <w:tc>
          <w:tcPr>
            <w:tcW w:w="1445" w:type="dxa"/>
            <w:tcBorders>
              <w:top w:val="single" w:sz="6" w:space="0" w:color="000000"/>
              <w:left w:val="single" w:sz="6" w:space="0" w:color="000000"/>
              <w:bottom w:val="single" w:sz="6" w:space="0" w:color="000000"/>
              <w:right w:val="single" w:sz="6" w:space="0" w:color="000000"/>
            </w:tcBorders>
            <w:vAlign w:val="center"/>
          </w:tcPr>
          <w:p w14:paraId="3FE13342" w14:textId="77777777" w:rsidR="00DA28B1" w:rsidRPr="002B1103" w:rsidRDefault="00DA28B1" w:rsidP="00DA28B1">
            <w:pPr>
              <w:spacing w:line="240" w:lineRule="auto"/>
              <w:jc w:val="center"/>
              <w:rPr>
                <w:rFonts w:ascii="Times New Roman" w:hAnsi="Times New Roman"/>
                <w:b/>
                <w:sz w:val="24"/>
                <w:szCs w:val="24"/>
                <w:highlight w:val="yellow"/>
              </w:rPr>
            </w:pPr>
            <w:r w:rsidRPr="002B1103">
              <w:rPr>
                <w:rFonts w:ascii="Times New Roman" w:hAnsi="Times New Roman"/>
                <w:b/>
                <w:sz w:val="24"/>
                <w:szCs w:val="24"/>
                <w:highlight w:val="yellow"/>
              </w:rPr>
              <w:t>12</w:t>
            </w:r>
          </w:p>
        </w:tc>
      </w:tr>
      <w:tr w:rsidR="00DA28B1" w:rsidRPr="00DA28B1" w14:paraId="4803FF5E" w14:textId="77777777" w:rsidTr="00DA28B1">
        <w:trPr>
          <w:trHeight w:val="490"/>
        </w:trPr>
        <w:tc>
          <w:tcPr>
            <w:tcW w:w="7937" w:type="dxa"/>
            <w:tcBorders>
              <w:top w:val="single" w:sz="6" w:space="0" w:color="000000"/>
              <w:left w:val="single" w:sz="6" w:space="0" w:color="000000"/>
              <w:bottom w:val="single" w:sz="6" w:space="0" w:color="000000"/>
              <w:right w:val="single" w:sz="6" w:space="0" w:color="000000"/>
            </w:tcBorders>
            <w:vAlign w:val="center"/>
          </w:tcPr>
          <w:p w14:paraId="4BEEC0D6" w14:textId="77777777" w:rsidR="00DA28B1" w:rsidRPr="00DA28B1" w:rsidRDefault="00DA28B1" w:rsidP="00DA28B1">
            <w:pPr>
              <w:spacing w:line="240" w:lineRule="auto"/>
              <w:rPr>
                <w:rFonts w:ascii="Times New Roman" w:hAnsi="Times New Roman"/>
                <w:sz w:val="24"/>
                <w:szCs w:val="24"/>
              </w:rPr>
            </w:pPr>
            <w:r w:rsidRPr="00DA28B1">
              <w:rPr>
                <w:rFonts w:ascii="Times New Roman" w:hAnsi="Times New Roman"/>
                <w:sz w:val="24"/>
                <w:szCs w:val="24"/>
              </w:rPr>
              <w:t>в т. ч.:</w:t>
            </w:r>
          </w:p>
        </w:tc>
        <w:tc>
          <w:tcPr>
            <w:tcW w:w="1445" w:type="dxa"/>
            <w:tcBorders>
              <w:top w:val="single" w:sz="6" w:space="0" w:color="000000"/>
              <w:left w:val="single" w:sz="6" w:space="0" w:color="000000"/>
              <w:bottom w:val="single" w:sz="6" w:space="0" w:color="000000"/>
              <w:right w:val="single" w:sz="6" w:space="0" w:color="000000"/>
            </w:tcBorders>
            <w:vAlign w:val="center"/>
          </w:tcPr>
          <w:p w14:paraId="2168AEBB" w14:textId="77777777" w:rsidR="00DA28B1" w:rsidRPr="00087BA4" w:rsidRDefault="00DA28B1" w:rsidP="00DA28B1">
            <w:pPr>
              <w:spacing w:line="240" w:lineRule="auto"/>
              <w:jc w:val="center"/>
              <w:rPr>
                <w:rFonts w:ascii="Times New Roman" w:hAnsi="Times New Roman"/>
                <w:sz w:val="24"/>
                <w:szCs w:val="24"/>
              </w:rPr>
            </w:pPr>
          </w:p>
        </w:tc>
      </w:tr>
      <w:tr w:rsidR="00DA28B1" w:rsidRPr="00DA28B1" w14:paraId="4F54ABD7" w14:textId="77777777" w:rsidTr="00DA28B1">
        <w:trPr>
          <w:trHeight w:val="490"/>
        </w:trPr>
        <w:tc>
          <w:tcPr>
            <w:tcW w:w="7937" w:type="dxa"/>
            <w:tcBorders>
              <w:top w:val="single" w:sz="6" w:space="0" w:color="000000"/>
              <w:left w:val="single" w:sz="6" w:space="0" w:color="000000"/>
              <w:bottom w:val="single" w:sz="6" w:space="0" w:color="000000"/>
              <w:right w:val="single" w:sz="6" w:space="0" w:color="000000"/>
            </w:tcBorders>
            <w:vAlign w:val="center"/>
          </w:tcPr>
          <w:p w14:paraId="5C68A545" w14:textId="77777777" w:rsidR="00DA28B1" w:rsidRPr="00DA28B1" w:rsidRDefault="00DA28B1" w:rsidP="00DA28B1">
            <w:pPr>
              <w:spacing w:line="240" w:lineRule="auto"/>
              <w:rPr>
                <w:rFonts w:ascii="Times New Roman" w:hAnsi="Times New Roman"/>
                <w:sz w:val="24"/>
                <w:szCs w:val="24"/>
              </w:rPr>
            </w:pPr>
            <w:r w:rsidRPr="00DA28B1">
              <w:rPr>
                <w:rFonts w:ascii="Times New Roman" w:hAnsi="Times New Roman"/>
                <w:sz w:val="24"/>
                <w:szCs w:val="24"/>
              </w:rPr>
              <w:t>теоретическое обучение</w:t>
            </w:r>
          </w:p>
        </w:tc>
        <w:tc>
          <w:tcPr>
            <w:tcW w:w="1445" w:type="dxa"/>
            <w:tcBorders>
              <w:top w:val="single" w:sz="6" w:space="0" w:color="000000"/>
              <w:left w:val="single" w:sz="6" w:space="0" w:color="000000"/>
              <w:bottom w:val="single" w:sz="6" w:space="0" w:color="000000"/>
              <w:right w:val="single" w:sz="6" w:space="0" w:color="000000"/>
            </w:tcBorders>
            <w:vAlign w:val="center"/>
          </w:tcPr>
          <w:p w14:paraId="35992607" w14:textId="3F053AE2" w:rsidR="00DA28B1" w:rsidRPr="00087BA4" w:rsidRDefault="00BE2A13" w:rsidP="00DA28B1">
            <w:pPr>
              <w:spacing w:line="240" w:lineRule="auto"/>
              <w:jc w:val="center"/>
              <w:rPr>
                <w:rFonts w:ascii="Times New Roman" w:hAnsi="Times New Roman"/>
                <w:sz w:val="24"/>
                <w:szCs w:val="24"/>
              </w:rPr>
            </w:pPr>
            <w:r>
              <w:rPr>
                <w:rFonts w:ascii="Times New Roman" w:hAnsi="Times New Roman"/>
                <w:sz w:val="24"/>
                <w:szCs w:val="24"/>
              </w:rPr>
              <w:t>-</w:t>
            </w:r>
          </w:p>
        </w:tc>
      </w:tr>
      <w:tr w:rsidR="00DA28B1" w:rsidRPr="00DA28B1" w14:paraId="5C8B9A79" w14:textId="77777777" w:rsidTr="00DA28B1">
        <w:trPr>
          <w:trHeight w:val="490"/>
        </w:trPr>
        <w:tc>
          <w:tcPr>
            <w:tcW w:w="7937" w:type="dxa"/>
            <w:tcBorders>
              <w:top w:val="single" w:sz="6" w:space="0" w:color="000000"/>
              <w:left w:val="single" w:sz="6" w:space="0" w:color="000000"/>
              <w:bottom w:val="single" w:sz="6" w:space="0" w:color="000000"/>
              <w:right w:val="single" w:sz="6" w:space="0" w:color="000000"/>
            </w:tcBorders>
            <w:vAlign w:val="center"/>
          </w:tcPr>
          <w:p w14:paraId="7E513403" w14:textId="77777777" w:rsidR="00DA28B1" w:rsidRPr="00DA28B1" w:rsidRDefault="00DA28B1" w:rsidP="00DA28B1">
            <w:pPr>
              <w:spacing w:line="240" w:lineRule="auto"/>
              <w:rPr>
                <w:rFonts w:ascii="Times New Roman" w:hAnsi="Times New Roman"/>
                <w:sz w:val="24"/>
                <w:szCs w:val="24"/>
              </w:rPr>
            </w:pPr>
            <w:r w:rsidRPr="00DA28B1">
              <w:rPr>
                <w:rFonts w:ascii="Times New Roman" w:hAnsi="Times New Roman"/>
                <w:sz w:val="24"/>
                <w:szCs w:val="24"/>
              </w:rPr>
              <w:t>практические занятия</w:t>
            </w:r>
            <w:r w:rsidRPr="00DA28B1">
              <w:rPr>
                <w:rFonts w:ascii="Times New Roman" w:hAnsi="Times New Roman"/>
                <w:i/>
                <w:sz w:val="24"/>
                <w:szCs w:val="24"/>
              </w:rPr>
              <w:t xml:space="preserve"> </w:t>
            </w:r>
          </w:p>
        </w:tc>
        <w:tc>
          <w:tcPr>
            <w:tcW w:w="1445" w:type="dxa"/>
            <w:tcBorders>
              <w:top w:val="single" w:sz="6" w:space="0" w:color="000000"/>
              <w:left w:val="single" w:sz="6" w:space="0" w:color="000000"/>
              <w:bottom w:val="single" w:sz="6" w:space="0" w:color="000000"/>
              <w:right w:val="single" w:sz="6" w:space="0" w:color="000000"/>
            </w:tcBorders>
            <w:vAlign w:val="center"/>
          </w:tcPr>
          <w:p w14:paraId="0C456049" w14:textId="77777777" w:rsidR="00DA28B1" w:rsidRPr="00BE2A13" w:rsidRDefault="00DA28B1" w:rsidP="00DA28B1">
            <w:pPr>
              <w:spacing w:line="240" w:lineRule="auto"/>
              <w:jc w:val="center"/>
              <w:rPr>
                <w:rFonts w:ascii="Times New Roman" w:hAnsi="Times New Roman"/>
                <w:sz w:val="24"/>
                <w:szCs w:val="24"/>
              </w:rPr>
            </w:pPr>
            <w:r w:rsidRPr="00BE2A13">
              <w:rPr>
                <w:rFonts w:ascii="Times New Roman" w:hAnsi="Times New Roman"/>
                <w:sz w:val="24"/>
                <w:szCs w:val="24"/>
              </w:rPr>
              <w:t>12</w:t>
            </w:r>
          </w:p>
        </w:tc>
      </w:tr>
      <w:tr w:rsidR="00DA28B1" w:rsidRPr="00DA28B1" w14:paraId="40A1047C" w14:textId="77777777" w:rsidTr="00DA28B1">
        <w:trPr>
          <w:trHeight w:val="331"/>
        </w:trPr>
        <w:tc>
          <w:tcPr>
            <w:tcW w:w="7937" w:type="dxa"/>
            <w:tcBorders>
              <w:top w:val="single" w:sz="6" w:space="0" w:color="000000"/>
              <w:left w:val="single" w:sz="6" w:space="0" w:color="000000"/>
              <w:bottom w:val="single" w:sz="6" w:space="0" w:color="000000"/>
              <w:right w:val="single" w:sz="6" w:space="0" w:color="000000"/>
            </w:tcBorders>
            <w:vAlign w:val="center"/>
          </w:tcPr>
          <w:p w14:paraId="72B1F882" w14:textId="6F8CC23A" w:rsidR="00DA28B1" w:rsidRPr="00DA28B1" w:rsidRDefault="00DA28B1" w:rsidP="00BE2A13">
            <w:pPr>
              <w:spacing w:line="240" w:lineRule="auto"/>
              <w:rPr>
                <w:rFonts w:ascii="Times New Roman" w:hAnsi="Times New Roman"/>
                <w:b/>
                <w:i/>
                <w:sz w:val="24"/>
                <w:szCs w:val="24"/>
              </w:rPr>
            </w:pPr>
            <w:r w:rsidRPr="00DA28B1">
              <w:rPr>
                <w:rFonts w:ascii="Times New Roman" w:hAnsi="Times New Roman"/>
                <w:b/>
                <w:sz w:val="24"/>
                <w:szCs w:val="24"/>
              </w:rPr>
              <w:t xml:space="preserve">Индивидуальный проект </w:t>
            </w:r>
            <w:r w:rsidRPr="00DA28B1">
              <w:rPr>
                <w:rFonts w:ascii="Times New Roman" w:hAnsi="Times New Roman"/>
                <w:b/>
                <w:i/>
                <w:sz w:val="24"/>
                <w:szCs w:val="24"/>
              </w:rPr>
              <w:t>(да/</w:t>
            </w:r>
            <w:r w:rsidR="004C40D9" w:rsidRPr="00DA28B1">
              <w:rPr>
                <w:rFonts w:ascii="Times New Roman" w:hAnsi="Times New Roman"/>
                <w:b/>
                <w:i/>
                <w:sz w:val="24"/>
                <w:szCs w:val="24"/>
              </w:rPr>
              <w:t>нет</w:t>
            </w:r>
            <w:r w:rsidR="004C40D9" w:rsidRPr="00DA28B1">
              <w:rPr>
                <w:rFonts w:ascii="Times New Roman" w:hAnsi="Times New Roman"/>
                <w:b/>
                <w:sz w:val="24"/>
                <w:szCs w:val="24"/>
              </w:rPr>
              <w:t xml:space="preserve">) </w:t>
            </w:r>
          </w:p>
        </w:tc>
        <w:tc>
          <w:tcPr>
            <w:tcW w:w="1445" w:type="dxa"/>
            <w:tcBorders>
              <w:top w:val="single" w:sz="6" w:space="0" w:color="000000"/>
              <w:left w:val="single" w:sz="6" w:space="0" w:color="000000"/>
              <w:bottom w:val="single" w:sz="6" w:space="0" w:color="000000"/>
              <w:right w:val="single" w:sz="6" w:space="0" w:color="000000"/>
            </w:tcBorders>
            <w:vAlign w:val="center"/>
          </w:tcPr>
          <w:p w14:paraId="30978A4A" w14:textId="22772C88" w:rsidR="00DA28B1" w:rsidRPr="00BE2A13" w:rsidRDefault="008958D4" w:rsidP="00DA28B1">
            <w:pPr>
              <w:spacing w:line="240" w:lineRule="auto"/>
              <w:jc w:val="center"/>
              <w:rPr>
                <w:rFonts w:ascii="Times New Roman" w:hAnsi="Times New Roman"/>
                <w:sz w:val="24"/>
                <w:szCs w:val="24"/>
              </w:rPr>
            </w:pPr>
            <w:r w:rsidRPr="00BE2A13">
              <w:rPr>
                <w:rFonts w:ascii="Times New Roman" w:hAnsi="Times New Roman"/>
                <w:sz w:val="24"/>
                <w:szCs w:val="24"/>
              </w:rPr>
              <w:t>нет</w:t>
            </w:r>
          </w:p>
        </w:tc>
      </w:tr>
      <w:tr w:rsidR="00DA28B1" w:rsidRPr="00DA28B1" w14:paraId="17CA9AC4" w14:textId="77777777" w:rsidTr="00DA28B1">
        <w:trPr>
          <w:trHeight w:val="331"/>
        </w:trPr>
        <w:tc>
          <w:tcPr>
            <w:tcW w:w="7937" w:type="dxa"/>
            <w:tcBorders>
              <w:top w:val="single" w:sz="6" w:space="0" w:color="000000"/>
              <w:left w:val="single" w:sz="6" w:space="0" w:color="000000"/>
              <w:bottom w:val="single" w:sz="6" w:space="0" w:color="000000"/>
              <w:right w:val="single" w:sz="6" w:space="0" w:color="000000"/>
            </w:tcBorders>
            <w:vAlign w:val="center"/>
          </w:tcPr>
          <w:p w14:paraId="7C35ED73" w14:textId="77777777" w:rsidR="00DA28B1" w:rsidRPr="00DA28B1" w:rsidRDefault="00DA28B1" w:rsidP="00DA28B1">
            <w:pPr>
              <w:spacing w:line="240" w:lineRule="auto"/>
              <w:rPr>
                <w:rFonts w:ascii="Times New Roman" w:hAnsi="Times New Roman"/>
                <w:b/>
                <w:i/>
                <w:sz w:val="24"/>
                <w:szCs w:val="24"/>
              </w:rPr>
            </w:pPr>
            <w:r w:rsidRPr="00DA28B1">
              <w:rPr>
                <w:rFonts w:ascii="Times New Roman" w:hAnsi="Times New Roman"/>
                <w:b/>
                <w:sz w:val="24"/>
                <w:szCs w:val="24"/>
              </w:rPr>
              <w:t>Промежуточная аттестация (дифференцированный зачет)</w:t>
            </w:r>
          </w:p>
        </w:tc>
        <w:tc>
          <w:tcPr>
            <w:tcW w:w="1445" w:type="dxa"/>
            <w:tcBorders>
              <w:top w:val="single" w:sz="6" w:space="0" w:color="000000"/>
              <w:left w:val="single" w:sz="6" w:space="0" w:color="000000"/>
              <w:bottom w:val="single" w:sz="6" w:space="0" w:color="000000"/>
              <w:right w:val="single" w:sz="6" w:space="0" w:color="000000"/>
            </w:tcBorders>
            <w:vAlign w:val="center"/>
          </w:tcPr>
          <w:p w14:paraId="3BE33DE7" w14:textId="77777777" w:rsidR="00DA28B1" w:rsidRPr="00DA28B1" w:rsidRDefault="00DA28B1" w:rsidP="00DA28B1">
            <w:pPr>
              <w:spacing w:line="240" w:lineRule="auto"/>
              <w:jc w:val="center"/>
              <w:rPr>
                <w:rFonts w:ascii="Times New Roman" w:hAnsi="Times New Roman"/>
                <w:b/>
                <w:sz w:val="24"/>
                <w:szCs w:val="24"/>
                <w:highlight w:val="yellow"/>
              </w:rPr>
            </w:pPr>
            <w:r w:rsidRPr="00DA28B1">
              <w:rPr>
                <w:rFonts w:ascii="Times New Roman" w:hAnsi="Times New Roman"/>
                <w:b/>
                <w:sz w:val="24"/>
                <w:szCs w:val="24"/>
              </w:rPr>
              <w:t>2</w:t>
            </w:r>
          </w:p>
        </w:tc>
      </w:tr>
    </w:tbl>
    <w:p w14:paraId="2A6C4D90" w14:textId="77777777" w:rsidR="00DA28B1" w:rsidRPr="00DA28B1" w:rsidRDefault="00DA28B1" w:rsidP="00DA28B1">
      <w:pPr>
        <w:rPr>
          <w:rFonts w:ascii="Times New Roman" w:hAnsi="Times New Roman"/>
          <w:sz w:val="24"/>
          <w:szCs w:val="24"/>
        </w:rPr>
        <w:sectPr w:rsidR="00DA28B1" w:rsidRPr="00DA28B1">
          <w:footerReference w:type="even" r:id="rId12"/>
          <w:footerReference w:type="default" r:id="rId13"/>
          <w:pgSz w:w="11906" w:h="16838"/>
          <w:pgMar w:top="1134" w:right="850" w:bottom="1134" w:left="1701" w:header="708" w:footer="708" w:gutter="0"/>
          <w:cols w:space="720"/>
        </w:sectPr>
      </w:pPr>
    </w:p>
    <w:p w14:paraId="17E85818" w14:textId="77777777" w:rsidR="00DA28B1" w:rsidRPr="00DA28B1" w:rsidRDefault="00DA28B1" w:rsidP="00DA28B1">
      <w:pPr>
        <w:pStyle w:val="1"/>
        <w:ind w:left="644" w:firstLine="0"/>
        <w:jc w:val="both"/>
        <w:rPr>
          <w:b/>
          <w:sz w:val="28"/>
          <w:szCs w:val="28"/>
        </w:rPr>
      </w:pPr>
      <w:bookmarkStart w:id="7" w:name="__RefHeading___3"/>
      <w:bookmarkEnd w:id="7"/>
      <w:r w:rsidRPr="00DA28B1">
        <w:rPr>
          <w:b/>
        </w:rPr>
        <w:t>2.2</w:t>
      </w:r>
      <w:r w:rsidRPr="00DA28B1">
        <w:rPr>
          <w:b/>
          <w:sz w:val="28"/>
          <w:szCs w:val="28"/>
        </w:rPr>
        <w:t>. Тематический план и содержание дисциплины</w:t>
      </w:r>
      <w:r w:rsidRPr="00DA28B1">
        <w:rPr>
          <w:sz w:val="28"/>
          <w:szCs w:val="28"/>
        </w:rPr>
        <w:t xml:space="preserve"> </w:t>
      </w:r>
    </w:p>
    <w:p w14:paraId="47884ED6" w14:textId="77777777" w:rsidR="00DA28B1" w:rsidRPr="00DA28B1" w:rsidRDefault="00DA28B1" w:rsidP="00DA28B1">
      <w:pPr>
        <w:spacing w:after="0" w:line="240" w:lineRule="auto"/>
        <w:jc w:val="both"/>
        <w:rPr>
          <w:rFonts w:ascii="Times New Roman" w:hAnsi="Times New Roman"/>
          <w:sz w:val="28"/>
          <w:szCs w:val="28"/>
        </w:rPr>
      </w:pPr>
    </w:p>
    <w:tbl>
      <w:tblPr>
        <w:tblW w:w="150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114"/>
        <w:gridCol w:w="9214"/>
        <w:gridCol w:w="992"/>
        <w:gridCol w:w="1702"/>
      </w:tblGrid>
      <w:tr w:rsidR="00DA28B1" w:rsidRPr="00897302" w14:paraId="5D4CEC02" w14:textId="77777777" w:rsidTr="00507D45">
        <w:trPr>
          <w:trHeight w:val="20"/>
          <w:tblHeader/>
        </w:trPr>
        <w:tc>
          <w:tcPr>
            <w:tcW w:w="3114" w:type="dxa"/>
            <w:tcBorders>
              <w:top w:val="single" w:sz="4" w:space="0" w:color="000000"/>
              <w:left w:val="single" w:sz="4" w:space="0" w:color="000000"/>
              <w:bottom w:val="single" w:sz="4" w:space="0" w:color="000000"/>
              <w:right w:val="single" w:sz="4" w:space="0" w:color="000000"/>
            </w:tcBorders>
            <w:vAlign w:val="center"/>
          </w:tcPr>
          <w:p w14:paraId="53453179" w14:textId="77777777" w:rsidR="00DA28B1" w:rsidRPr="00897302" w:rsidRDefault="00DA28B1" w:rsidP="006719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hAnsi="Times New Roman"/>
                <w:b/>
                <w:sz w:val="20"/>
                <w:szCs w:val="20"/>
              </w:rPr>
            </w:pPr>
            <w:bookmarkStart w:id="8" w:name="_Hlk109219056"/>
            <w:r w:rsidRPr="00897302">
              <w:rPr>
                <w:rFonts w:ascii="Times New Roman" w:hAnsi="Times New Roman"/>
                <w:b/>
                <w:sz w:val="20"/>
                <w:szCs w:val="20"/>
              </w:rPr>
              <w:t>Наименование разделов и тем</w:t>
            </w:r>
          </w:p>
        </w:tc>
        <w:tc>
          <w:tcPr>
            <w:tcW w:w="9214" w:type="dxa"/>
            <w:tcBorders>
              <w:top w:val="single" w:sz="4" w:space="0" w:color="000000"/>
              <w:left w:val="single" w:sz="4" w:space="0" w:color="000000"/>
              <w:bottom w:val="single" w:sz="4" w:space="0" w:color="000000"/>
              <w:right w:val="single" w:sz="4" w:space="0" w:color="000000"/>
            </w:tcBorders>
            <w:vAlign w:val="center"/>
          </w:tcPr>
          <w:p w14:paraId="2087BE9C" w14:textId="513BB48C" w:rsidR="00DA28B1" w:rsidRPr="00897302" w:rsidRDefault="00DA28B1" w:rsidP="00BE2A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hAnsi="Times New Roman"/>
                <w:b/>
                <w:sz w:val="20"/>
                <w:szCs w:val="20"/>
              </w:rPr>
            </w:pPr>
            <w:r w:rsidRPr="00897302">
              <w:rPr>
                <w:rFonts w:ascii="Times New Roman" w:hAnsi="Times New Roman"/>
                <w:b/>
                <w:sz w:val="20"/>
                <w:szCs w:val="20"/>
              </w:rPr>
              <w:t>Содержание учебного материала (основное и профессионально-ориентированное), и практические занятия, прикладной модуль (при наличии)</w:t>
            </w:r>
          </w:p>
        </w:tc>
        <w:tc>
          <w:tcPr>
            <w:tcW w:w="992" w:type="dxa"/>
            <w:tcBorders>
              <w:top w:val="single" w:sz="4" w:space="0" w:color="000000"/>
              <w:left w:val="single" w:sz="4" w:space="0" w:color="000000"/>
              <w:bottom w:val="single" w:sz="4" w:space="0" w:color="000000"/>
              <w:right w:val="single" w:sz="4" w:space="0" w:color="000000"/>
            </w:tcBorders>
            <w:vAlign w:val="center"/>
          </w:tcPr>
          <w:p w14:paraId="12A81D5F" w14:textId="77777777" w:rsidR="00DA28B1" w:rsidRPr="00897302" w:rsidRDefault="00DA28B1" w:rsidP="006719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hAnsi="Times New Roman"/>
                <w:b/>
                <w:sz w:val="20"/>
                <w:szCs w:val="20"/>
              </w:rPr>
            </w:pPr>
            <w:r w:rsidRPr="00897302">
              <w:rPr>
                <w:rFonts w:ascii="Times New Roman" w:hAnsi="Times New Roman"/>
                <w:b/>
                <w:sz w:val="20"/>
                <w:szCs w:val="20"/>
              </w:rPr>
              <w:t>Объем часов</w:t>
            </w:r>
          </w:p>
        </w:tc>
        <w:tc>
          <w:tcPr>
            <w:tcW w:w="1702" w:type="dxa"/>
            <w:tcBorders>
              <w:top w:val="single" w:sz="4" w:space="0" w:color="000000"/>
              <w:left w:val="single" w:sz="4" w:space="0" w:color="000000"/>
              <w:bottom w:val="single" w:sz="4" w:space="0" w:color="000000"/>
              <w:right w:val="single" w:sz="4" w:space="0" w:color="000000"/>
            </w:tcBorders>
            <w:vAlign w:val="center"/>
          </w:tcPr>
          <w:p w14:paraId="567B8FEA" w14:textId="77777777" w:rsidR="00DA28B1" w:rsidRPr="00897302" w:rsidRDefault="00DA28B1" w:rsidP="006719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 w:right="-108"/>
              <w:contextualSpacing/>
              <w:jc w:val="center"/>
              <w:rPr>
                <w:rFonts w:ascii="Times New Roman" w:hAnsi="Times New Roman"/>
                <w:b/>
                <w:sz w:val="20"/>
                <w:szCs w:val="20"/>
              </w:rPr>
            </w:pPr>
            <w:r w:rsidRPr="00897302">
              <w:rPr>
                <w:rFonts w:ascii="Times New Roman" w:hAnsi="Times New Roman"/>
                <w:b/>
                <w:sz w:val="20"/>
                <w:szCs w:val="20"/>
              </w:rPr>
              <w:t>Формируемые компетенции</w:t>
            </w:r>
          </w:p>
        </w:tc>
      </w:tr>
      <w:tr w:rsidR="00DA28B1" w:rsidRPr="00897302" w14:paraId="62FB0300" w14:textId="77777777" w:rsidTr="00507D45">
        <w:trPr>
          <w:trHeight w:val="20"/>
        </w:trPr>
        <w:tc>
          <w:tcPr>
            <w:tcW w:w="3114" w:type="dxa"/>
            <w:tcBorders>
              <w:top w:val="single" w:sz="4" w:space="0" w:color="000000"/>
              <w:left w:val="single" w:sz="4" w:space="0" w:color="000000"/>
              <w:bottom w:val="single" w:sz="4" w:space="0" w:color="000000"/>
              <w:right w:val="single" w:sz="4" w:space="0" w:color="000000"/>
            </w:tcBorders>
          </w:tcPr>
          <w:p w14:paraId="6B06E70F" w14:textId="77777777" w:rsidR="00DA28B1" w:rsidRPr="00897302" w:rsidRDefault="00DA28B1" w:rsidP="008973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897302">
              <w:rPr>
                <w:rFonts w:ascii="Times New Roman" w:hAnsi="Times New Roman"/>
                <w:bCs/>
                <w:sz w:val="24"/>
                <w:szCs w:val="24"/>
              </w:rPr>
              <w:t>1</w:t>
            </w:r>
          </w:p>
        </w:tc>
        <w:tc>
          <w:tcPr>
            <w:tcW w:w="9214" w:type="dxa"/>
            <w:tcBorders>
              <w:top w:val="single" w:sz="4" w:space="0" w:color="000000"/>
              <w:left w:val="single" w:sz="4" w:space="0" w:color="000000"/>
              <w:bottom w:val="single" w:sz="4" w:space="0" w:color="000000"/>
              <w:right w:val="single" w:sz="4" w:space="0" w:color="000000"/>
            </w:tcBorders>
          </w:tcPr>
          <w:p w14:paraId="02DB1E98" w14:textId="77777777" w:rsidR="00DA28B1" w:rsidRPr="00897302" w:rsidRDefault="00DA28B1" w:rsidP="008973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897302">
              <w:rPr>
                <w:rFonts w:ascii="Times New Roman" w:hAnsi="Times New Roman"/>
                <w:bCs/>
                <w:sz w:val="24"/>
                <w:szCs w:val="24"/>
              </w:rPr>
              <w:t>2</w:t>
            </w:r>
          </w:p>
        </w:tc>
        <w:tc>
          <w:tcPr>
            <w:tcW w:w="992" w:type="dxa"/>
            <w:tcBorders>
              <w:top w:val="single" w:sz="4" w:space="0" w:color="000000"/>
              <w:left w:val="single" w:sz="4" w:space="0" w:color="000000"/>
              <w:bottom w:val="single" w:sz="4" w:space="0" w:color="000000"/>
              <w:right w:val="single" w:sz="4" w:space="0" w:color="000000"/>
            </w:tcBorders>
          </w:tcPr>
          <w:p w14:paraId="2B314F50" w14:textId="77777777" w:rsidR="00DA28B1" w:rsidRPr="00897302" w:rsidRDefault="00DA28B1" w:rsidP="008973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897302">
              <w:rPr>
                <w:rFonts w:ascii="Times New Roman" w:hAnsi="Times New Roman"/>
                <w:bCs/>
                <w:sz w:val="24"/>
                <w:szCs w:val="24"/>
              </w:rPr>
              <w:t>3</w:t>
            </w:r>
          </w:p>
        </w:tc>
        <w:tc>
          <w:tcPr>
            <w:tcW w:w="1702" w:type="dxa"/>
            <w:tcBorders>
              <w:top w:val="single" w:sz="4" w:space="0" w:color="000000"/>
              <w:left w:val="single" w:sz="4" w:space="0" w:color="000000"/>
              <w:bottom w:val="single" w:sz="4" w:space="0" w:color="000000"/>
              <w:right w:val="single" w:sz="4" w:space="0" w:color="000000"/>
            </w:tcBorders>
          </w:tcPr>
          <w:p w14:paraId="1DBC7C58" w14:textId="77777777" w:rsidR="00DA28B1" w:rsidRPr="00897302" w:rsidRDefault="00DA28B1" w:rsidP="008973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897302">
              <w:rPr>
                <w:rFonts w:ascii="Times New Roman" w:hAnsi="Times New Roman"/>
                <w:bCs/>
                <w:sz w:val="24"/>
                <w:szCs w:val="24"/>
              </w:rPr>
              <w:t>4</w:t>
            </w:r>
          </w:p>
        </w:tc>
      </w:tr>
      <w:tr w:rsidR="00DA28B1" w:rsidRPr="00897302" w14:paraId="1D79ACD9" w14:textId="77777777" w:rsidTr="00507D45">
        <w:trPr>
          <w:trHeight w:val="20"/>
        </w:trPr>
        <w:tc>
          <w:tcPr>
            <w:tcW w:w="15022" w:type="dxa"/>
            <w:gridSpan w:val="4"/>
            <w:tcBorders>
              <w:top w:val="single" w:sz="4" w:space="0" w:color="000000"/>
              <w:left w:val="single" w:sz="4" w:space="0" w:color="000000"/>
              <w:bottom w:val="single" w:sz="4" w:space="0" w:color="000000"/>
              <w:right w:val="single" w:sz="4" w:space="0" w:color="000000"/>
            </w:tcBorders>
          </w:tcPr>
          <w:p w14:paraId="52AEF855" w14:textId="77777777" w:rsidR="00DA28B1" w:rsidRPr="00897302" w:rsidRDefault="00DA28B1" w:rsidP="00DA28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iCs/>
                <w:sz w:val="24"/>
                <w:szCs w:val="24"/>
              </w:rPr>
            </w:pPr>
            <w:r w:rsidRPr="00897302">
              <w:rPr>
                <w:rFonts w:ascii="Times New Roman" w:hAnsi="Times New Roman"/>
                <w:b/>
                <w:iCs/>
                <w:sz w:val="24"/>
                <w:szCs w:val="24"/>
              </w:rPr>
              <w:t>Основное содержание</w:t>
            </w:r>
          </w:p>
        </w:tc>
      </w:tr>
      <w:tr w:rsidR="00BE2A13" w:rsidRPr="00897302" w14:paraId="06902DB7" w14:textId="77777777" w:rsidTr="00BE2A13">
        <w:trPr>
          <w:trHeight w:val="20"/>
        </w:trPr>
        <w:tc>
          <w:tcPr>
            <w:tcW w:w="311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07339E9" w14:textId="21BBB653" w:rsidR="00BE2A13" w:rsidRPr="00897302" w:rsidRDefault="00BE2A13" w:rsidP="00BE2A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897302">
              <w:rPr>
                <w:rFonts w:ascii="Times New Roman" w:hAnsi="Times New Roman"/>
                <w:b/>
                <w:sz w:val="24"/>
                <w:szCs w:val="24"/>
              </w:rPr>
              <w:t>Введение</w:t>
            </w:r>
          </w:p>
        </w:tc>
        <w:tc>
          <w:tcPr>
            <w:tcW w:w="921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F815D02" w14:textId="77777777" w:rsidR="00BE2A13" w:rsidRPr="00897302" w:rsidRDefault="00BE2A13" w:rsidP="00DA28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0DA0CDD" w14:textId="672DE83F" w:rsidR="00BE2A13" w:rsidRPr="00897302" w:rsidRDefault="00BE2A13" w:rsidP="00BE2A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b/>
                <w:sz w:val="24"/>
                <w:szCs w:val="24"/>
              </w:rPr>
              <w:t>2</w:t>
            </w:r>
          </w:p>
        </w:tc>
        <w:tc>
          <w:tcPr>
            <w:tcW w:w="1702" w:type="dxa"/>
            <w:tcBorders>
              <w:top w:val="single" w:sz="4" w:space="0" w:color="000000"/>
              <w:left w:val="single" w:sz="4" w:space="0" w:color="000000"/>
              <w:bottom w:val="single" w:sz="4" w:space="0" w:color="000000"/>
              <w:right w:val="single" w:sz="4" w:space="0" w:color="000000"/>
            </w:tcBorders>
          </w:tcPr>
          <w:p w14:paraId="682C4CEE" w14:textId="77777777" w:rsidR="00BE2A13" w:rsidRPr="00897302" w:rsidRDefault="00BE2A13" w:rsidP="00DA28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p>
        </w:tc>
      </w:tr>
      <w:tr w:rsidR="00BE2A13" w:rsidRPr="00897302" w14:paraId="39823E65" w14:textId="77777777" w:rsidTr="00BE2A13">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7EC43C13" w14:textId="77777777" w:rsidR="00BE2A13" w:rsidRPr="00897302" w:rsidRDefault="00BE2A13" w:rsidP="00DA28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897302">
              <w:rPr>
                <w:rFonts w:ascii="Times New Roman" w:hAnsi="Times New Roman"/>
                <w:b/>
                <w:sz w:val="24"/>
                <w:szCs w:val="24"/>
              </w:rPr>
              <w:t>Литература и ее место в жизни человека</w:t>
            </w:r>
          </w:p>
        </w:tc>
        <w:tc>
          <w:tcPr>
            <w:tcW w:w="9214" w:type="dxa"/>
            <w:tcBorders>
              <w:top w:val="single" w:sz="4" w:space="0" w:color="000000"/>
              <w:left w:val="single" w:sz="4" w:space="0" w:color="000000"/>
              <w:bottom w:val="single" w:sz="4" w:space="0" w:color="000000"/>
              <w:right w:val="single" w:sz="4" w:space="0" w:color="000000"/>
            </w:tcBorders>
          </w:tcPr>
          <w:p w14:paraId="49419020" w14:textId="77777777" w:rsidR="00BE2A13" w:rsidRPr="00897302" w:rsidRDefault="00BE2A13" w:rsidP="00DA28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897302">
              <w:rPr>
                <w:rFonts w:ascii="Times New Roman" w:hAnsi="Times New Roman"/>
                <w:b/>
                <w:sz w:val="24"/>
                <w:szCs w:val="24"/>
              </w:rPr>
              <w:t>Содержание учебного материала</w:t>
            </w:r>
          </w:p>
        </w:tc>
        <w:tc>
          <w:tcPr>
            <w:tcW w:w="992" w:type="dxa"/>
            <w:tcBorders>
              <w:top w:val="single" w:sz="4" w:space="0" w:color="000000"/>
              <w:left w:val="single" w:sz="4" w:space="0" w:color="000000"/>
              <w:right w:val="single" w:sz="4" w:space="0" w:color="000000"/>
            </w:tcBorders>
          </w:tcPr>
          <w:p w14:paraId="7342F2C4" w14:textId="110BF7F8" w:rsidR="00BE2A13" w:rsidRPr="00BE2A13" w:rsidRDefault="00BE2A13" w:rsidP="00BE2A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BE2A13">
              <w:rPr>
                <w:rFonts w:ascii="Times New Roman" w:hAnsi="Times New Roman"/>
                <w:b/>
                <w:sz w:val="24"/>
                <w:szCs w:val="24"/>
              </w:rPr>
              <w:t>2</w:t>
            </w:r>
          </w:p>
        </w:tc>
        <w:tc>
          <w:tcPr>
            <w:tcW w:w="1702" w:type="dxa"/>
            <w:tcBorders>
              <w:top w:val="single" w:sz="4" w:space="0" w:color="000000"/>
              <w:left w:val="single" w:sz="4" w:space="0" w:color="000000"/>
              <w:bottom w:val="single" w:sz="4" w:space="0" w:color="000000"/>
              <w:right w:val="single" w:sz="4" w:space="0" w:color="000000"/>
            </w:tcBorders>
          </w:tcPr>
          <w:p w14:paraId="6A682C8E" w14:textId="77777777" w:rsidR="00BE2A13" w:rsidRPr="00897302" w:rsidRDefault="00BE2A13" w:rsidP="00DA28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p>
        </w:tc>
      </w:tr>
      <w:tr w:rsidR="00BE2A13" w:rsidRPr="00897302" w14:paraId="45463DC0" w14:textId="77777777" w:rsidTr="00BE2A13">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54A0775D" w14:textId="77777777" w:rsidR="00BE2A13" w:rsidRPr="00897302" w:rsidRDefault="00BE2A13" w:rsidP="00DA28B1">
            <w:pPr>
              <w:jc w:val="both"/>
              <w:rPr>
                <w:rFonts w:ascii="Times New Roman" w:hAnsi="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2B102059" w14:textId="2BC20D30" w:rsidR="00BE2A13" w:rsidRPr="00897302" w:rsidRDefault="006A42C0" w:rsidP="006A4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B50E93">
              <w:rPr>
                <w:rFonts w:ascii="Times New Roman" w:hAnsi="Times New Roman"/>
                <w:sz w:val="24"/>
                <w:szCs w:val="24"/>
              </w:rPr>
              <w:t>Обобщающее повторение: от древнерусской литературы до литературы XVIII в. "Слово о полку Игореве". Стихотворения М.В. Ломоносова, Г.Р. Державина. Комедия Д.И. Фонвизина "Недоросль</w:t>
            </w:r>
            <w:r>
              <w:rPr>
                <w:rFonts w:ascii="Times New Roman" w:hAnsi="Times New Roman"/>
                <w:sz w:val="24"/>
                <w:szCs w:val="24"/>
              </w:rPr>
              <w:t>.</w:t>
            </w:r>
            <w:r w:rsidRPr="00B50E93">
              <w:rPr>
                <w:rFonts w:ascii="Times New Roman" w:hAnsi="Times New Roman"/>
                <w:sz w:val="24"/>
                <w:szCs w:val="24"/>
              </w:rPr>
              <w:t>"</w:t>
            </w:r>
            <w:r>
              <w:t>.</w:t>
            </w:r>
            <w:r w:rsidRPr="002B2B67">
              <w:rPr>
                <w:rFonts w:ascii="Times New Roman" w:hAnsi="Times New Roman"/>
                <w:sz w:val="24"/>
                <w:szCs w:val="24"/>
              </w:rPr>
              <w:t xml:space="preserve"> </w:t>
            </w:r>
            <w:r>
              <w:rPr>
                <w:rFonts w:ascii="Times New Roman" w:hAnsi="Times New Roman"/>
                <w:sz w:val="24"/>
                <w:szCs w:val="24"/>
              </w:rPr>
              <w:t>С</w:t>
            </w:r>
            <w:r w:rsidRPr="002B2B67">
              <w:rPr>
                <w:rFonts w:ascii="Times New Roman" w:hAnsi="Times New Roman"/>
                <w:sz w:val="24"/>
                <w:szCs w:val="24"/>
              </w:rPr>
              <w:t>тихотворения и баллады В.А. Жуковского; комедия А.С. Грибоедова "Горе от ума"</w:t>
            </w:r>
            <w:r>
              <w:rPr>
                <w:rFonts w:ascii="Times New Roman" w:hAnsi="Times New Roman"/>
                <w:sz w:val="24"/>
                <w:szCs w:val="24"/>
              </w:rPr>
              <w:t>, произведения А.С. Пушкина:</w:t>
            </w:r>
            <w:r w:rsidRPr="00B50E93">
              <w:rPr>
                <w:rFonts w:ascii="Times New Roman" w:hAnsi="Times New Roman"/>
                <w:sz w:val="24"/>
                <w:szCs w:val="24"/>
              </w:rPr>
              <w:t xml:space="preserve"> </w:t>
            </w:r>
            <w:r>
              <w:rPr>
                <w:rFonts w:ascii="Times New Roman" w:hAnsi="Times New Roman"/>
                <w:sz w:val="24"/>
                <w:szCs w:val="24"/>
              </w:rPr>
              <w:t>с</w:t>
            </w:r>
            <w:r w:rsidRPr="00B50E93">
              <w:rPr>
                <w:rFonts w:ascii="Times New Roman" w:hAnsi="Times New Roman"/>
                <w:sz w:val="24"/>
                <w:szCs w:val="24"/>
              </w:rPr>
              <w:t>тихотворения, романы "Евгений Онегин" и "Капитанская дочка"</w:t>
            </w:r>
            <w:r>
              <w:rPr>
                <w:rFonts w:ascii="Times New Roman" w:hAnsi="Times New Roman"/>
                <w:sz w:val="24"/>
                <w:szCs w:val="24"/>
              </w:rPr>
              <w:t>.</w:t>
            </w:r>
            <w:r w:rsidRPr="00B50E93">
              <w:rPr>
                <w:rFonts w:ascii="Times New Roman" w:hAnsi="Times New Roman"/>
                <w:sz w:val="24"/>
                <w:szCs w:val="24"/>
              </w:rPr>
              <w:t xml:space="preserve"> Обобщающее повторение: произведения М.Ю. Лермонтова. Стихотворения. Роман "Герой нашего времени</w:t>
            </w:r>
            <w:r>
              <w:rPr>
                <w:rFonts w:ascii="Times New Roman" w:hAnsi="Times New Roman"/>
                <w:sz w:val="24"/>
                <w:szCs w:val="24"/>
              </w:rPr>
              <w:t>.</w:t>
            </w:r>
            <w:r w:rsidRPr="00B50E93">
              <w:rPr>
                <w:rFonts w:ascii="Times New Roman" w:hAnsi="Times New Roman"/>
                <w:sz w:val="24"/>
                <w:szCs w:val="24"/>
              </w:rPr>
              <w:t xml:space="preserve"> Обобщающее повторение: произведения Н.В. Гоголя. Комедия "Ревизор". Поэма "Мертвые д</w:t>
            </w:r>
            <w:r>
              <w:rPr>
                <w:rFonts w:ascii="Times New Roman" w:hAnsi="Times New Roman"/>
                <w:sz w:val="24"/>
                <w:szCs w:val="24"/>
              </w:rPr>
              <w:t>уши».</w:t>
            </w:r>
          </w:p>
        </w:tc>
        <w:tc>
          <w:tcPr>
            <w:tcW w:w="992" w:type="dxa"/>
            <w:tcBorders>
              <w:left w:val="single" w:sz="4" w:space="0" w:color="000000"/>
              <w:bottom w:val="single" w:sz="4" w:space="0" w:color="000000"/>
              <w:right w:val="single" w:sz="4" w:space="0" w:color="000000"/>
            </w:tcBorders>
          </w:tcPr>
          <w:p w14:paraId="24B5CFF3" w14:textId="748D7763" w:rsidR="00BE2A13" w:rsidRPr="00BE2A13" w:rsidRDefault="00BE2A13" w:rsidP="00BE2A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E2A13">
              <w:rPr>
                <w:rFonts w:ascii="Times New Roman" w:hAnsi="Times New Roman"/>
                <w:sz w:val="24"/>
                <w:szCs w:val="24"/>
              </w:rPr>
              <w:t>2</w:t>
            </w:r>
          </w:p>
        </w:tc>
        <w:tc>
          <w:tcPr>
            <w:tcW w:w="1702" w:type="dxa"/>
            <w:tcBorders>
              <w:top w:val="single" w:sz="4" w:space="0" w:color="000000"/>
              <w:left w:val="single" w:sz="4" w:space="0" w:color="000000"/>
              <w:bottom w:val="single" w:sz="4" w:space="0" w:color="000000"/>
              <w:right w:val="single" w:sz="4" w:space="0" w:color="000000"/>
            </w:tcBorders>
          </w:tcPr>
          <w:p w14:paraId="6DF75A0B" w14:textId="77777777" w:rsidR="00BE2A13" w:rsidRPr="00897302" w:rsidRDefault="00BE2A13" w:rsidP="00DA28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897302">
              <w:rPr>
                <w:rFonts w:ascii="Times New Roman" w:hAnsi="Times New Roman"/>
                <w:sz w:val="24"/>
                <w:szCs w:val="24"/>
              </w:rPr>
              <w:t>ОК 01, ОК 02, ОК 03, ОК 04, ОК 05, ОК 06, ОК 09</w:t>
            </w:r>
          </w:p>
        </w:tc>
      </w:tr>
      <w:tr w:rsidR="00DA28B1" w:rsidRPr="00897302" w14:paraId="1967BE8A" w14:textId="77777777" w:rsidTr="00BE2A13">
        <w:trPr>
          <w:trHeight w:val="20"/>
        </w:trPr>
        <w:tc>
          <w:tcPr>
            <w:tcW w:w="12328"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7F9350A" w14:textId="77777777" w:rsidR="00DA28B1" w:rsidRPr="00897302" w:rsidRDefault="00DA28B1" w:rsidP="00DA28B1">
            <w:pPr>
              <w:spacing w:after="0" w:line="240" w:lineRule="auto"/>
              <w:jc w:val="both"/>
              <w:rPr>
                <w:rFonts w:ascii="Times New Roman" w:hAnsi="Times New Roman"/>
                <w:b/>
                <w:sz w:val="24"/>
                <w:szCs w:val="24"/>
              </w:rPr>
            </w:pPr>
            <w:r w:rsidRPr="00897302">
              <w:rPr>
                <w:rFonts w:ascii="Times New Roman" w:hAnsi="Times New Roman"/>
                <w:b/>
                <w:sz w:val="24"/>
                <w:szCs w:val="24"/>
              </w:rPr>
              <w:t>Раздел 1. Литература второй половины XIX века</w:t>
            </w:r>
          </w:p>
        </w:tc>
        <w:tc>
          <w:tcPr>
            <w:tcW w:w="99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E74BFB6" w14:textId="77777777" w:rsidR="00DA28B1" w:rsidRPr="00897302" w:rsidRDefault="00DA28B1" w:rsidP="00BE2A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897302">
              <w:rPr>
                <w:rFonts w:ascii="Times New Roman" w:hAnsi="Times New Roman"/>
                <w:b/>
                <w:sz w:val="24"/>
                <w:szCs w:val="24"/>
              </w:rPr>
              <w:t>24</w:t>
            </w:r>
          </w:p>
        </w:tc>
        <w:tc>
          <w:tcPr>
            <w:tcW w:w="1702" w:type="dxa"/>
            <w:tcBorders>
              <w:top w:val="single" w:sz="4" w:space="0" w:color="000000"/>
              <w:left w:val="single" w:sz="4" w:space="0" w:color="000000"/>
              <w:bottom w:val="single" w:sz="4" w:space="0" w:color="000000"/>
              <w:right w:val="single" w:sz="4" w:space="0" w:color="000000"/>
            </w:tcBorders>
          </w:tcPr>
          <w:p w14:paraId="4FEB855A" w14:textId="77777777" w:rsidR="00DA28B1" w:rsidRPr="00897302" w:rsidRDefault="00DA28B1" w:rsidP="00DA28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p>
        </w:tc>
      </w:tr>
      <w:tr w:rsidR="006719F4" w:rsidRPr="00897302" w14:paraId="6A9F4D84" w14:textId="77777777" w:rsidTr="0016754A">
        <w:trPr>
          <w:trHeight w:val="161"/>
        </w:trPr>
        <w:tc>
          <w:tcPr>
            <w:tcW w:w="3114" w:type="dxa"/>
            <w:vMerge w:val="restart"/>
            <w:tcBorders>
              <w:top w:val="single" w:sz="4" w:space="0" w:color="000000"/>
              <w:left w:val="single" w:sz="4" w:space="0" w:color="000000"/>
              <w:bottom w:val="single" w:sz="4" w:space="0" w:color="000000"/>
              <w:right w:val="single" w:sz="4" w:space="0" w:color="000000"/>
            </w:tcBorders>
          </w:tcPr>
          <w:p w14:paraId="3C057CBD" w14:textId="77777777" w:rsidR="006719F4" w:rsidRPr="00897302" w:rsidRDefault="006719F4" w:rsidP="00DA28B1">
            <w:pPr>
              <w:spacing w:after="0" w:line="240" w:lineRule="auto"/>
              <w:jc w:val="both"/>
              <w:rPr>
                <w:rFonts w:ascii="Times New Roman" w:hAnsi="Times New Roman"/>
                <w:b/>
                <w:sz w:val="24"/>
                <w:szCs w:val="24"/>
              </w:rPr>
            </w:pPr>
            <w:r w:rsidRPr="00897302">
              <w:rPr>
                <w:rFonts w:ascii="Times New Roman" w:hAnsi="Times New Roman"/>
                <w:b/>
                <w:sz w:val="24"/>
                <w:szCs w:val="24"/>
              </w:rPr>
              <w:t>Тема 1.1.</w:t>
            </w:r>
          </w:p>
          <w:p w14:paraId="398F38E0" w14:textId="77777777" w:rsidR="006719F4" w:rsidRPr="00897302" w:rsidRDefault="006719F4" w:rsidP="00DA28B1">
            <w:pPr>
              <w:spacing w:after="0" w:line="240" w:lineRule="auto"/>
              <w:jc w:val="both"/>
              <w:rPr>
                <w:rFonts w:ascii="Times New Roman" w:hAnsi="Times New Roman"/>
                <w:b/>
                <w:sz w:val="24"/>
                <w:szCs w:val="24"/>
              </w:rPr>
            </w:pPr>
            <w:r w:rsidRPr="00897302">
              <w:rPr>
                <w:rFonts w:ascii="Times New Roman" w:hAnsi="Times New Roman"/>
                <w:b/>
                <w:sz w:val="24"/>
                <w:szCs w:val="24"/>
              </w:rPr>
              <w:t xml:space="preserve">Художественный мир драматурга </w:t>
            </w:r>
          </w:p>
          <w:p w14:paraId="4685B786" w14:textId="77777777" w:rsidR="006719F4" w:rsidRPr="00897302" w:rsidRDefault="006719F4" w:rsidP="00DA28B1">
            <w:pPr>
              <w:spacing w:after="0" w:line="240" w:lineRule="auto"/>
              <w:jc w:val="both"/>
              <w:rPr>
                <w:rFonts w:ascii="Times New Roman" w:hAnsi="Times New Roman"/>
                <w:b/>
                <w:sz w:val="24"/>
                <w:szCs w:val="24"/>
              </w:rPr>
            </w:pPr>
            <w:r w:rsidRPr="00897302">
              <w:rPr>
                <w:rFonts w:ascii="Times New Roman" w:hAnsi="Times New Roman"/>
                <w:b/>
                <w:sz w:val="24"/>
                <w:szCs w:val="24"/>
              </w:rPr>
              <w:t xml:space="preserve">А.Н. Островского. </w:t>
            </w:r>
          </w:p>
          <w:p w14:paraId="12DE7AD5" w14:textId="77777777" w:rsidR="006719F4" w:rsidRPr="00897302" w:rsidRDefault="006719F4" w:rsidP="00DA28B1">
            <w:pPr>
              <w:spacing w:after="0" w:line="240" w:lineRule="auto"/>
              <w:jc w:val="both"/>
              <w:rPr>
                <w:rFonts w:ascii="Times New Roman" w:hAnsi="Times New Roman"/>
                <w:sz w:val="24"/>
                <w:szCs w:val="24"/>
              </w:rPr>
            </w:pPr>
            <w:r w:rsidRPr="00897302">
              <w:rPr>
                <w:rFonts w:ascii="Times New Roman" w:hAnsi="Times New Roman"/>
                <w:b/>
                <w:sz w:val="24"/>
                <w:szCs w:val="24"/>
              </w:rPr>
              <w:t xml:space="preserve">Судьба женщины в XIX веке и ее отражение в драмах А. Н. Островского </w:t>
            </w:r>
          </w:p>
        </w:tc>
        <w:tc>
          <w:tcPr>
            <w:tcW w:w="9214" w:type="dxa"/>
            <w:tcBorders>
              <w:top w:val="single" w:sz="4" w:space="0" w:color="000000"/>
              <w:left w:val="single" w:sz="4" w:space="0" w:color="000000"/>
              <w:bottom w:val="single" w:sz="4" w:space="0" w:color="000000"/>
              <w:right w:val="single" w:sz="4" w:space="0" w:color="000000"/>
            </w:tcBorders>
          </w:tcPr>
          <w:p w14:paraId="7C1AE71C" w14:textId="77777777" w:rsidR="006719F4" w:rsidRPr="00897302" w:rsidRDefault="006719F4" w:rsidP="00DA28B1">
            <w:pPr>
              <w:spacing w:after="0" w:line="240" w:lineRule="auto"/>
              <w:jc w:val="both"/>
              <w:rPr>
                <w:rFonts w:ascii="Times New Roman" w:hAnsi="Times New Roman"/>
                <w:b/>
                <w:sz w:val="24"/>
                <w:szCs w:val="24"/>
              </w:rPr>
            </w:pPr>
            <w:r w:rsidRPr="00897302">
              <w:rPr>
                <w:rFonts w:ascii="Times New Roman" w:hAnsi="Times New Roman"/>
                <w:b/>
                <w:sz w:val="24"/>
                <w:szCs w:val="24"/>
              </w:rPr>
              <w:t xml:space="preserve">Содержание учебного материала </w:t>
            </w:r>
          </w:p>
        </w:tc>
        <w:tc>
          <w:tcPr>
            <w:tcW w:w="992" w:type="dxa"/>
            <w:tcBorders>
              <w:top w:val="single" w:sz="4" w:space="0" w:color="000000"/>
              <w:left w:val="single" w:sz="4" w:space="0" w:color="000000"/>
              <w:right w:val="single" w:sz="4" w:space="0" w:color="000000"/>
            </w:tcBorders>
          </w:tcPr>
          <w:p w14:paraId="2F21240B" w14:textId="03FCD721" w:rsidR="006719F4" w:rsidRPr="00897302" w:rsidRDefault="006719F4" w:rsidP="00BE2A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897302">
              <w:rPr>
                <w:rFonts w:ascii="Times New Roman" w:hAnsi="Times New Roman"/>
                <w:b/>
                <w:sz w:val="24"/>
                <w:szCs w:val="24"/>
              </w:rPr>
              <w:t>2</w:t>
            </w:r>
          </w:p>
        </w:tc>
        <w:tc>
          <w:tcPr>
            <w:tcW w:w="1702" w:type="dxa"/>
            <w:vMerge w:val="restart"/>
            <w:tcBorders>
              <w:top w:val="single" w:sz="4" w:space="0" w:color="000000"/>
              <w:left w:val="single" w:sz="4" w:space="0" w:color="000000"/>
              <w:bottom w:val="single" w:sz="4" w:space="0" w:color="000000"/>
              <w:right w:val="single" w:sz="4" w:space="0" w:color="000000"/>
            </w:tcBorders>
          </w:tcPr>
          <w:p w14:paraId="2570920A" w14:textId="77777777" w:rsidR="006719F4" w:rsidRPr="00897302" w:rsidRDefault="006719F4" w:rsidP="00DA28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897302">
              <w:rPr>
                <w:rFonts w:ascii="Times New Roman" w:hAnsi="Times New Roman"/>
                <w:sz w:val="24"/>
                <w:szCs w:val="24"/>
              </w:rPr>
              <w:t>ОК 01, ОК 02, ОК 03, ОК 04, ОК 05, ОК 06, ОК 09</w:t>
            </w:r>
          </w:p>
        </w:tc>
      </w:tr>
      <w:tr w:rsidR="006719F4" w:rsidRPr="00897302" w14:paraId="515321CE" w14:textId="77777777" w:rsidTr="00507D45">
        <w:trPr>
          <w:trHeight w:val="276"/>
        </w:trPr>
        <w:tc>
          <w:tcPr>
            <w:tcW w:w="3114" w:type="dxa"/>
            <w:vMerge/>
            <w:tcBorders>
              <w:top w:val="single" w:sz="4" w:space="0" w:color="000000"/>
              <w:left w:val="single" w:sz="4" w:space="0" w:color="000000"/>
              <w:bottom w:val="single" w:sz="4" w:space="0" w:color="000000"/>
              <w:right w:val="single" w:sz="4" w:space="0" w:color="000000"/>
            </w:tcBorders>
          </w:tcPr>
          <w:p w14:paraId="7C6DB085" w14:textId="77777777" w:rsidR="006719F4" w:rsidRPr="00897302" w:rsidRDefault="006719F4" w:rsidP="00DA28B1">
            <w:pPr>
              <w:jc w:val="both"/>
              <w:rPr>
                <w:rFonts w:ascii="Times New Roman" w:hAnsi="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5363E98D" w14:textId="6EBEE683" w:rsidR="006719F4" w:rsidRPr="00897302" w:rsidRDefault="006A42C0" w:rsidP="00BE2A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B50E93">
              <w:rPr>
                <w:rFonts w:ascii="Times New Roman" w:hAnsi="Times New Roman"/>
                <w:sz w:val="24"/>
                <w:szCs w:val="24"/>
              </w:rPr>
              <w:t>Введение в курс литературы второй половины XIX в. Основные этапы жизни и творчества А.Н. Островского. Идейно-художественное своеобразие драмы "Гроза" Тематика и проблематика пьесы "Гроза". Особенности сюжета и своеобразие конфликта</w:t>
            </w:r>
            <w:r>
              <w:rPr>
                <w:rFonts w:ascii="Times New Roman" w:hAnsi="Times New Roman"/>
                <w:sz w:val="24"/>
                <w:szCs w:val="24"/>
              </w:rPr>
              <w:t>, Город калинов и его обитатели. Образ Катерины. Смысл названия с символики пьесы. Драма «Гроза». Развитие речи. Подготовка к домашнему сочинению по пьесе А.Н. Островского «Гроза». Резервный урок. Сочинение по пьесе А. Н. Островского «Гроза»</w:t>
            </w:r>
          </w:p>
        </w:tc>
        <w:tc>
          <w:tcPr>
            <w:tcW w:w="992" w:type="dxa"/>
            <w:tcBorders>
              <w:left w:val="single" w:sz="4" w:space="0" w:color="000000"/>
              <w:bottom w:val="single" w:sz="4" w:space="0" w:color="000000"/>
              <w:right w:val="single" w:sz="4" w:space="0" w:color="000000"/>
            </w:tcBorders>
          </w:tcPr>
          <w:p w14:paraId="3B03B45E" w14:textId="785A8B30" w:rsidR="006719F4" w:rsidRPr="00897302" w:rsidRDefault="00BE2A13" w:rsidP="00BE2A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szCs w:val="24"/>
              </w:rPr>
            </w:pPr>
            <w:r>
              <w:rPr>
                <w:rFonts w:ascii="Times New Roman" w:hAnsi="Times New Roman"/>
                <w:i/>
                <w:sz w:val="24"/>
                <w:szCs w:val="24"/>
              </w:rPr>
              <w:t>2</w:t>
            </w:r>
          </w:p>
        </w:tc>
        <w:tc>
          <w:tcPr>
            <w:tcW w:w="1702" w:type="dxa"/>
            <w:vMerge/>
            <w:tcBorders>
              <w:top w:val="single" w:sz="4" w:space="0" w:color="000000"/>
              <w:left w:val="single" w:sz="4" w:space="0" w:color="000000"/>
              <w:bottom w:val="single" w:sz="4" w:space="0" w:color="000000"/>
              <w:right w:val="single" w:sz="4" w:space="0" w:color="000000"/>
            </w:tcBorders>
          </w:tcPr>
          <w:p w14:paraId="182B5471" w14:textId="77777777" w:rsidR="006719F4" w:rsidRPr="00897302" w:rsidRDefault="006719F4" w:rsidP="00DA28B1">
            <w:pPr>
              <w:jc w:val="both"/>
              <w:rPr>
                <w:rFonts w:ascii="Times New Roman" w:hAnsi="Times New Roman"/>
                <w:sz w:val="24"/>
                <w:szCs w:val="24"/>
              </w:rPr>
            </w:pPr>
          </w:p>
        </w:tc>
      </w:tr>
      <w:tr w:rsidR="00DA28B1" w:rsidRPr="00897302" w14:paraId="42817AB4" w14:textId="77777777" w:rsidTr="00507D45">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258C2011" w14:textId="77777777" w:rsidR="00DA28B1" w:rsidRPr="00897302" w:rsidRDefault="00DA28B1" w:rsidP="00DA28B1">
            <w:pPr>
              <w:spacing w:after="0" w:line="240" w:lineRule="auto"/>
              <w:jc w:val="both"/>
              <w:rPr>
                <w:rFonts w:ascii="Times New Roman" w:hAnsi="Times New Roman"/>
                <w:b/>
                <w:sz w:val="24"/>
                <w:szCs w:val="24"/>
              </w:rPr>
            </w:pPr>
            <w:r w:rsidRPr="00897302">
              <w:rPr>
                <w:rFonts w:ascii="Times New Roman" w:hAnsi="Times New Roman"/>
                <w:b/>
                <w:sz w:val="24"/>
                <w:szCs w:val="24"/>
              </w:rPr>
              <w:t>Тема 1.2.</w:t>
            </w:r>
          </w:p>
          <w:p w14:paraId="0BB6DFE2" w14:textId="77777777" w:rsidR="00DA28B1" w:rsidRPr="00897302" w:rsidRDefault="00DA28B1" w:rsidP="00DA28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897302">
              <w:rPr>
                <w:rFonts w:ascii="Times New Roman" w:hAnsi="Times New Roman"/>
                <w:b/>
                <w:sz w:val="24"/>
                <w:szCs w:val="24"/>
              </w:rPr>
              <w:t>Понятие «обломовщина» как социально-нравственное явление в романе А.И. Гончарова</w:t>
            </w:r>
          </w:p>
          <w:p w14:paraId="01B78675" w14:textId="77777777" w:rsidR="00DA28B1" w:rsidRPr="00897302" w:rsidRDefault="00DA28B1" w:rsidP="00DA28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897302">
              <w:rPr>
                <w:rFonts w:ascii="Times New Roman" w:hAnsi="Times New Roman"/>
                <w:b/>
                <w:sz w:val="24"/>
                <w:szCs w:val="24"/>
              </w:rPr>
              <w:t xml:space="preserve"> «Обломов»</w:t>
            </w:r>
          </w:p>
        </w:tc>
        <w:tc>
          <w:tcPr>
            <w:tcW w:w="9214" w:type="dxa"/>
            <w:tcBorders>
              <w:top w:val="single" w:sz="4" w:space="0" w:color="000000"/>
              <w:left w:val="single" w:sz="4" w:space="0" w:color="000000"/>
              <w:bottom w:val="single" w:sz="4" w:space="0" w:color="000000"/>
              <w:right w:val="single" w:sz="4" w:space="0" w:color="000000"/>
            </w:tcBorders>
          </w:tcPr>
          <w:p w14:paraId="78ADEBD0" w14:textId="77777777" w:rsidR="00DA28B1" w:rsidRPr="00897302" w:rsidRDefault="00DA28B1" w:rsidP="00DA28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897302">
              <w:rPr>
                <w:rFonts w:ascii="Times New Roman" w:hAnsi="Times New Roman"/>
                <w:b/>
                <w:sz w:val="24"/>
                <w:szCs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433C80B0" w14:textId="77777777" w:rsidR="00DA28B1" w:rsidRPr="00897302" w:rsidRDefault="00DA28B1" w:rsidP="00DA28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897302">
              <w:rPr>
                <w:rFonts w:ascii="Times New Roman" w:hAnsi="Times New Roman"/>
                <w:b/>
                <w:sz w:val="24"/>
                <w:szCs w:val="24"/>
              </w:rPr>
              <w:t>2</w:t>
            </w:r>
          </w:p>
        </w:tc>
        <w:tc>
          <w:tcPr>
            <w:tcW w:w="1702" w:type="dxa"/>
            <w:vMerge w:val="restart"/>
            <w:tcBorders>
              <w:top w:val="single" w:sz="4" w:space="0" w:color="000000"/>
              <w:left w:val="single" w:sz="4" w:space="0" w:color="000000"/>
              <w:bottom w:val="single" w:sz="4" w:space="0" w:color="000000"/>
              <w:right w:val="single" w:sz="4" w:space="0" w:color="000000"/>
            </w:tcBorders>
          </w:tcPr>
          <w:p w14:paraId="0321CB50" w14:textId="77777777" w:rsidR="00DA28B1" w:rsidRPr="00897302" w:rsidRDefault="00DA28B1" w:rsidP="00DA28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szCs w:val="24"/>
              </w:rPr>
            </w:pPr>
            <w:r w:rsidRPr="00897302">
              <w:rPr>
                <w:rFonts w:ascii="Times New Roman" w:hAnsi="Times New Roman"/>
                <w:sz w:val="24"/>
                <w:szCs w:val="24"/>
              </w:rPr>
              <w:t>ОК 01, ОК 02, ОК 03, ОК 04, ОК 05, ОК 06, ОК 09</w:t>
            </w:r>
          </w:p>
        </w:tc>
      </w:tr>
      <w:tr w:rsidR="00DA28B1" w:rsidRPr="00897302" w14:paraId="590B7A38" w14:textId="77777777" w:rsidTr="00507D45">
        <w:trPr>
          <w:trHeight w:val="947"/>
        </w:trPr>
        <w:tc>
          <w:tcPr>
            <w:tcW w:w="3114" w:type="dxa"/>
            <w:vMerge/>
            <w:tcBorders>
              <w:top w:val="single" w:sz="4" w:space="0" w:color="000000"/>
              <w:left w:val="single" w:sz="4" w:space="0" w:color="000000"/>
              <w:bottom w:val="single" w:sz="4" w:space="0" w:color="000000"/>
              <w:right w:val="single" w:sz="4" w:space="0" w:color="000000"/>
            </w:tcBorders>
          </w:tcPr>
          <w:p w14:paraId="7C4D1F89" w14:textId="77777777" w:rsidR="00DA28B1" w:rsidRPr="00897302" w:rsidRDefault="00DA28B1" w:rsidP="00DA28B1">
            <w:pPr>
              <w:jc w:val="both"/>
              <w:rPr>
                <w:rFonts w:ascii="Times New Roman" w:hAnsi="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35BFBAF0" w14:textId="5B63FBCD" w:rsidR="00DA28B1" w:rsidRPr="00897302" w:rsidRDefault="00A96274" w:rsidP="00DA28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B50E93">
              <w:rPr>
                <w:rFonts w:ascii="Times New Roman" w:hAnsi="Times New Roman"/>
                <w:sz w:val="24"/>
                <w:szCs w:val="24"/>
              </w:rPr>
              <w:t>Основные этапы жизни и творчества И.А. Гончарова</w:t>
            </w:r>
            <w:r>
              <w:rPr>
                <w:rFonts w:ascii="Times New Roman" w:hAnsi="Times New Roman"/>
                <w:sz w:val="24"/>
                <w:szCs w:val="24"/>
              </w:rPr>
              <w:t>.</w:t>
            </w:r>
            <w:r>
              <w:t xml:space="preserve"> </w:t>
            </w:r>
            <w:r w:rsidRPr="008F676A">
              <w:rPr>
                <w:rFonts w:ascii="Times New Roman" w:hAnsi="Times New Roman"/>
                <w:sz w:val="24"/>
                <w:szCs w:val="24"/>
              </w:rPr>
              <w:t>История создания романа "Обломов". Особенности композиции</w:t>
            </w:r>
            <w:r>
              <w:rPr>
                <w:rFonts w:ascii="Times New Roman" w:hAnsi="Times New Roman"/>
                <w:sz w:val="24"/>
                <w:szCs w:val="24"/>
              </w:rPr>
              <w:t>.</w:t>
            </w:r>
            <w:r>
              <w:t xml:space="preserve"> </w:t>
            </w:r>
            <w:r w:rsidRPr="008F676A">
              <w:rPr>
                <w:rFonts w:ascii="Times New Roman" w:hAnsi="Times New Roman"/>
                <w:sz w:val="24"/>
                <w:szCs w:val="24"/>
              </w:rPr>
              <w:t>Образ главного героя. Обломов и Штольц</w:t>
            </w:r>
            <w:r>
              <w:rPr>
                <w:rFonts w:ascii="Times New Roman" w:hAnsi="Times New Roman"/>
                <w:sz w:val="24"/>
                <w:szCs w:val="24"/>
              </w:rPr>
              <w:t>.</w:t>
            </w:r>
            <w:r>
              <w:t xml:space="preserve"> </w:t>
            </w:r>
            <w:r w:rsidRPr="008F676A">
              <w:rPr>
                <w:rFonts w:ascii="Times New Roman" w:hAnsi="Times New Roman"/>
                <w:sz w:val="24"/>
                <w:szCs w:val="24"/>
              </w:rPr>
              <w:t>Женские образы в романе "Обломов" и их роль в развитии сюжета</w:t>
            </w:r>
            <w:r>
              <w:rPr>
                <w:rFonts w:ascii="Times New Roman" w:hAnsi="Times New Roman"/>
                <w:sz w:val="24"/>
                <w:szCs w:val="24"/>
              </w:rPr>
              <w:t>.</w:t>
            </w:r>
            <w:r>
              <w:t xml:space="preserve"> </w:t>
            </w:r>
            <w:r w:rsidRPr="008F676A">
              <w:rPr>
                <w:rFonts w:ascii="Times New Roman" w:hAnsi="Times New Roman"/>
                <w:sz w:val="24"/>
                <w:szCs w:val="24"/>
              </w:rPr>
              <w:t>Социально-философский смысл романа "Обломов". Русская критика о романе. Понятие "обломовщина</w:t>
            </w:r>
            <w:r>
              <w:t xml:space="preserve"> </w:t>
            </w:r>
            <w:r w:rsidRPr="008F676A">
              <w:rPr>
                <w:rFonts w:ascii="Times New Roman" w:hAnsi="Times New Roman"/>
                <w:sz w:val="24"/>
                <w:szCs w:val="24"/>
              </w:rPr>
              <w:t xml:space="preserve">Развитие речи. Подготовка к домашнему сочинению по </w:t>
            </w:r>
            <w:r>
              <w:rPr>
                <w:rFonts w:ascii="Times New Roman" w:hAnsi="Times New Roman"/>
                <w:sz w:val="24"/>
                <w:szCs w:val="24"/>
              </w:rPr>
              <w:t>роману И.А. Гончарова "Обломов». Для</w:t>
            </w:r>
            <w:r w:rsidR="00DA28B1" w:rsidRPr="00897302">
              <w:rPr>
                <w:rFonts w:ascii="Times New Roman" w:hAnsi="Times New Roman"/>
                <w:i/>
                <w:sz w:val="24"/>
                <w:szCs w:val="24"/>
              </w:rPr>
              <w:t xml:space="preserve"> чтения и изучения:</w:t>
            </w:r>
            <w:r w:rsidR="00DA28B1" w:rsidRPr="00897302">
              <w:rPr>
                <w:rFonts w:ascii="Times New Roman" w:hAnsi="Times New Roman"/>
                <w:sz w:val="24"/>
                <w:szCs w:val="24"/>
              </w:rPr>
              <w:t xml:space="preserve"> роман «Обломов»</w:t>
            </w:r>
          </w:p>
          <w:p w14:paraId="17735FE2" w14:textId="23000A31" w:rsidR="00DA28B1" w:rsidRPr="00897302" w:rsidRDefault="00DA28B1" w:rsidP="00BE2A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p>
        </w:tc>
        <w:tc>
          <w:tcPr>
            <w:tcW w:w="992" w:type="dxa"/>
            <w:tcBorders>
              <w:top w:val="single" w:sz="4" w:space="0" w:color="000000"/>
              <w:left w:val="single" w:sz="4" w:space="0" w:color="000000"/>
              <w:bottom w:val="single" w:sz="4" w:space="0" w:color="000000"/>
              <w:right w:val="single" w:sz="4" w:space="0" w:color="000000"/>
            </w:tcBorders>
          </w:tcPr>
          <w:p w14:paraId="40321AA6" w14:textId="359DB06A" w:rsidR="00DA28B1" w:rsidRPr="00897302" w:rsidRDefault="006719F4" w:rsidP="00DA28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szCs w:val="24"/>
              </w:rPr>
            </w:pPr>
            <w:r w:rsidRPr="00897302">
              <w:rPr>
                <w:rFonts w:ascii="Times New Roman" w:hAnsi="Times New Roman"/>
                <w:i/>
                <w:sz w:val="24"/>
                <w:szCs w:val="24"/>
              </w:rPr>
              <w:t>2</w:t>
            </w:r>
          </w:p>
        </w:tc>
        <w:tc>
          <w:tcPr>
            <w:tcW w:w="1702" w:type="dxa"/>
            <w:vMerge/>
            <w:tcBorders>
              <w:top w:val="single" w:sz="4" w:space="0" w:color="000000"/>
              <w:left w:val="single" w:sz="4" w:space="0" w:color="000000"/>
              <w:bottom w:val="single" w:sz="4" w:space="0" w:color="000000"/>
              <w:right w:val="single" w:sz="4" w:space="0" w:color="000000"/>
            </w:tcBorders>
          </w:tcPr>
          <w:p w14:paraId="5D3518F6" w14:textId="77777777" w:rsidR="00DA28B1" w:rsidRPr="00897302" w:rsidRDefault="00DA28B1" w:rsidP="00DA28B1">
            <w:pPr>
              <w:rPr>
                <w:rFonts w:ascii="Times New Roman" w:hAnsi="Times New Roman"/>
                <w:sz w:val="24"/>
                <w:szCs w:val="24"/>
              </w:rPr>
            </w:pPr>
          </w:p>
        </w:tc>
      </w:tr>
      <w:tr w:rsidR="00DA28B1" w:rsidRPr="00897302" w14:paraId="54DC26C2" w14:textId="77777777" w:rsidTr="00507D45">
        <w:trPr>
          <w:trHeight w:val="199"/>
        </w:trPr>
        <w:tc>
          <w:tcPr>
            <w:tcW w:w="3114" w:type="dxa"/>
            <w:vMerge w:val="restart"/>
            <w:tcBorders>
              <w:top w:val="single" w:sz="4" w:space="0" w:color="000000"/>
              <w:left w:val="single" w:sz="4" w:space="0" w:color="000000"/>
              <w:bottom w:val="single" w:sz="4" w:space="0" w:color="000000"/>
              <w:right w:val="single" w:sz="4" w:space="0" w:color="000000"/>
            </w:tcBorders>
          </w:tcPr>
          <w:p w14:paraId="60B1F373" w14:textId="77777777" w:rsidR="00DA28B1" w:rsidRPr="00897302" w:rsidRDefault="00DA28B1" w:rsidP="00DA28B1">
            <w:pPr>
              <w:spacing w:after="0" w:line="240" w:lineRule="auto"/>
              <w:jc w:val="both"/>
              <w:rPr>
                <w:rFonts w:ascii="Times New Roman" w:hAnsi="Times New Roman"/>
                <w:b/>
                <w:sz w:val="24"/>
                <w:szCs w:val="24"/>
              </w:rPr>
            </w:pPr>
            <w:r w:rsidRPr="00897302">
              <w:rPr>
                <w:rFonts w:ascii="Times New Roman" w:hAnsi="Times New Roman"/>
                <w:b/>
                <w:sz w:val="24"/>
                <w:szCs w:val="24"/>
              </w:rPr>
              <w:t>Тема 1.3.</w:t>
            </w:r>
          </w:p>
          <w:p w14:paraId="25D5610A" w14:textId="77777777" w:rsidR="00DA28B1" w:rsidRPr="00897302" w:rsidRDefault="00DA28B1" w:rsidP="00DA28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897302">
              <w:rPr>
                <w:rFonts w:ascii="Times New Roman" w:hAnsi="Times New Roman"/>
                <w:b/>
                <w:sz w:val="24"/>
                <w:szCs w:val="24"/>
              </w:rPr>
              <w:t xml:space="preserve">Социально-нравственная проблематика </w:t>
            </w:r>
          </w:p>
          <w:p w14:paraId="05F88372" w14:textId="77777777" w:rsidR="00DA28B1" w:rsidRPr="00897302" w:rsidRDefault="00DA28B1" w:rsidP="00DA28B1">
            <w:pPr>
              <w:spacing w:after="0" w:line="240" w:lineRule="auto"/>
              <w:jc w:val="both"/>
              <w:rPr>
                <w:rFonts w:ascii="Times New Roman" w:hAnsi="Times New Roman"/>
                <w:sz w:val="24"/>
                <w:szCs w:val="24"/>
              </w:rPr>
            </w:pPr>
            <w:r w:rsidRPr="00897302">
              <w:rPr>
                <w:rFonts w:ascii="Times New Roman" w:hAnsi="Times New Roman"/>
                <w:b/>
                <w:sz w:val="24"/>
                <w:szCs w:val="24"/>
              </w:rPr>
              <w:t>романа И. С. Тургенева «Отцы и дети»</w:t>
            </w:r>
          </w:p>
        </w:tc>
        <w:tc>
          <w:tcPr>
            <w:tcW w:w="9214" w:type="dxa"/>
            <w:tcBorders>
              <w:top w:val="single" w:sz="4" w:space="0" w:color="000000"/>
              <w:left w:val="single" w:sz="4" w:space="0" w:color="000000"/>
              <w:bottom w:val="single" w:sz="4" w:space="0" w:color="000000"/>
              <w:right w:val="single" w:sz="4" w:space="0" w:color="000000"/>
            </w:tcBorders>
          </w:tcPr>
          <w:p w14:paraId="29D7527B" w14:textId="77777777" w:rsidR="00DA28B1" w:rsidRPr="00897302" w:rsidRDefault="00DA28B1" w:rsidP="00DA28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897302">
              <w:rPr>
                <w:rFonts w:ascii="Times New Roman" w:hAnsi="Times New Roman"/>
                <w:b/>
                <w:sz w:val="24"/>
                <w:szCs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4483F6A6" w14:textId="77777777" w:rsidR="00DA28B1" w:rsidRPr="00897302" w:rsidRDefault="00DA28B1" w:rsidP="00DA28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897302">
              <w:rPr>
                <w:rFonts w:ascii="Times New Roman" w:hAnsi="Times New Roman"/>
                <w:b/>
                <w:sz w:val="24"/>
                <w:szCs w:val="24"/>
              </w:rPr>
              <w:t>2</w:t>
            </w:r>
          </w:p>
        </w:tc>
        <w:tc>
          <w:tcPr>
            <w:tcW w:w="1702" w:type="dxa"/>
            <w:vMerge w:val="restart"/>
            <w:tcBorders>
              <w:top w:val="single" w:sz="4" w:space="0" w:color="000000"/>
              <w:left w:val="single" w:sz="4" w:space="0" w:color="000000"/>
              <w:bottom w:val="single" w:sz="4" w:space="0" w:color="000000"/>
              <w:right w:val="single" w:sz="4" w:space="0" w:color="000000"/>
            </w:tcBorders>
          </w:tcPr>
          <w:p w14:paraId="159A2077" w14:textId="77777777" w:rsidR="00DA28B1" w:rsidRPr="00897302" w:rsidRDefault="00DA28B1" w:rsidP="00DA28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szCs w:val="24"/>
              </w:rPr>
            </w:pPr>
            <w:r w:rsidRPr="00897302">
              <w:rPr>
                <w:rFonts w:ascii="Times New Roman" w:hAnsi="Times New Roman"/>
                <w:sz w:val="24"/>
                <w:szCs w:val="24"/>
              </w:rPr>
              <w:t>ОК 01, ОК 02, ОК 03, ОК 04, ОК 05, ОК 06, ОК 09</w:t>
            </w:r>
          </w:p>
        </w:tc>
      </w:tr>
      <w:tr w:rsidR="00DA28B1" w:rsidRPr="00897302" w14:paraId="38538DE8" w14:textId="77777777" w:rsidTr="00507D45">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1CC7BCCA" w14:textId="77777777" w:rsidR="00DA28B1" w:rsidRPr="00897302" w:rsidRDefault="00DA28B1" w:rsidP="00DA28B1">
            <w:pPr>
              <w:rPr>
                <w:rFonts w:ascii="Times New Roman" w:hAnsi="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31B649DD" w14:textId="58F8858E" w:rsidR="00DA28B1" w:rsidRPr="00897302" w:rsidRDefault="006A42C0" w:rsidP="006A42C0">
            <w:pPr>
              <w:pStyle w:val="ConsPlusNormal"/>
              <w:jc w:val="both"/>
              <w:rPr>
                <w:rFonts w:ascii="Times New Roman" w:hAnsi="Times New Roman"/>
                <w:b/>
                <w:sz w:val="24"/>
                <w:szCs w:val="24"/>
              </w:rPr>
            </w:pPr>
            <w:r w:rsidRPr="00B50E93">
              <w:rPr>
                <w:rFonts w:ascii="Times New Roman" w:hAnsi="Times New Roman" w:cs="Times New Roman"/>
                <w:sz w:val="24"/>
                <w:szCs w:val="24"/>
              </w:rPr>
              <w:t>Основные этапы жизни и творчества И.С. Тургенева. Творческая история создания романа "Отцы и дети"</w:t>
            </w:r>
            <w:r>
              <w:rPr>
                <w:rFonts w:ascii="Times New Roman" w:hAnsi="Times New Roman" w:cs="Times New Roman"/>
                <w:sz w:val="24"/>
                <w:szCs w:val="24"/>
              </w:rPr>
              <w:t xml:space="preserve">. </w:t>
            </w:r>
            <w:r w:rsidRPr="008F676A">
              <w:rPr>
                <w:rFonts w:ascii="Times New Roman" w:hAnsi="Times New Roman" w:cs="Times New Roman"/>
                <w:sz w:val="24"/>
                <w:szCs w:val="24"/>
              </w:rPr>
              <w:t>Сюжет и проблематика романа "Отцы и дети"</w:t>
            </w:r>
            <w:r>
              <w:rPr>
                <w:rFonts w:ascii="Times New Roman" w:hAnsi="Times New Roman" w:cs="Times New Roman"/>
                <w:sz w:val="24"/>
                <w:szCs w:val="24"/>
              </w:rPr>
              <w:t xml:space="preserve">. </w:t>
            </w:r>
            <w:r w:rsidRPr="008F676A">
              <w:rPr>
                <w:rFonts w:ascii="Times New Roman" w:hAnsi="Times New Roman" w:cs="Times New Roman"/>
                <w:sz w:val="24"/>
                <w:szCs w:val="24"/>
              </w:rPr>
              <w:t>Образ нигилиста в романе "Отцы и дети", конфликт поколений</w:t>
            </w:r>
            <w:r>
              <w:rPr>
                <w:rFonts w:ascii="Times New Roman" w:hAnsi="Times New Roman" w:cs="Times New Roman"/>
                <w:sz w:val="24"/>
                <w:szCs w:val="24"/>
              </w:rPr>
              <w:t xml:space="preserve">. </w:t>
            </w:r>
            <w:r w:rsidRPr="008F676A">
              <w:rPr>
                <w:rFonts w:ascii="Times New Roman" w:hAnsi="Times New Roman" w:cs="Times New Roman"/>
                <w:sz w:val="24"/>
                <w:szCs w:val="24"/>
              </w:rPr>
              <w:t>Женские образы в романе "Отцы и дети"</w:t>
            </w:r>
            <w:r>
              <w:rPr>
                <w:rFonts w:ascii="Times New Roman" w:hAnsi="Times New Roman" w:cs="Times New Roman"/>
                <w:sz w:val="24"/>
                <w:szCs w:val="24"/>
              </w:rPr>
              <w:t xml:space="preserve">. </w:t>
            </w:r>
            <w:r w:rsidRPr="008F676A">
              <w:rPr>
                <w:rFonts w:ascii="Times New Roman" w:hAnsi="Times New Roman" w:cs="Times New Roman"/>
                <w:sz w:val="24"/>
                <w:szCs w:val="24"/>
              </w:rPr>
              <w:t>"Вечные темы" в романе "Отцы и дети". Роль эпилога. Авторская позиция и способы ее выражения</w:t>
            </w:r>
            <w:r>
              <w:rPr>
                <w:rFonts w:ascii="Times New Roman" w:hAnsi="Times New Roman" w:cs="Times New Roman"/>
                <w:sz w:val="24"/>
                <w:szCs w:val="24"/>
              </w:rPr>
              <w:t xml:space="preserve">. </w:t>
            </w:r>
            <w:r w:rsidRPr="008F676A">
              <w:rPr>
                <w:rFonts w:ascii="Times New Roman" w:hAnsi="Times New Roman" w:cs="Times New Roman"/>
                <w:sz w:val="24"/>
                <w:szCs w:val="24"/>
              </w:rPr>
              <w:t>Полемика вокруг романа "Отцы и дети": Д.И. Писарев и другие</w:t>
            </w:r>
            <w:r>
              <w:rPr>
                <w:rFonts w:ascii="Times New Roman" w:hAnsi="Times New Roman" w:cs="Times New Roman"/>
                <w:sz w:val="24"/>
                <w:szCs w:val="24"/>
              </w:rPr>
              <w:t>.</w:t>
            </w:r>
            <w:r w:rsidR="007E1CFA">
              <w:rPr>
                <w:rFonts w:ascii="Times New Roman" w:hAnsi="Times New Roman" w:cs="Times New Roman"/>
                <w:sz w:val="24"/>
                <w:szCs w:val="24"/>
              </w:rPr>
              <w:t xml:space="preserve"> </w:t>
            </w:r>
            <w:r w:rsidRPr="008F676A">
              <w:rPr>
                <w:rFonts w:ascii="Times New Roman" w:hAnsi="Times New Roman" w:cs="Times New Roman"/>
                <w:sz w:val="24"/>
                <w:szCs w:val="24"/>
              </w:rPr>
              <w:t>Развитие речи. Подготовка к домашнему сочинению по роману И.С. Тургенева "Отцы и дети"</w:t>
            </w:r>
          </w:p>
        </w:tc>
        <w:tc>
          <w:tcPr>
            <w:tcW w:w="992" w:type="dxa"/>
            <w:tcBorders>
              <w:top w:val="single" w:sz="4" w:space="0" w:color="000000"/>
              <w:left w:val="single" w:sz="4" w:space="0" w:color="000000"/>
              <w:bottom w:val="single" w:sz="4" w:space="0" w:color="000000"/>
              <w:right w:val="single" w:sz="4" w:space="0" w:color="000000"/>
            </w:tcBorders>
          </w:tcPr>
          <w:p w14:paraId="393C7DE0" w14:textId="32E302AB" w:rsidR="00DA28B1" w:rsidRPr="00897302" w:rsidRDefault="000D76ED" w:rsidP="00DA28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szCs w:val="24"/>
              </w:rPr>
            </w:pPr>
            <w:r>
              <w:rPr>
                <w:rFonts w:ascii="Times New Roman" w:hAnsi="Times New Roman"/>
                <w:i/>
                <w:sz w:val="24"/>
                <w:szCs w:val="24"/>
              </w:rPr>
              <w:t>2</w:t>
            </w:r>
          </w:p>
        </w:tc>
        <w:tc>
          <w:tcPr>
            <w:tcW w:w="1702" w:type="dxa"/>
            <w:vMerge/>
            <w:tcBorders>
              <w:top w:val="single" w:sz="4" w:space="0" w:color="000000"/>
              <w:left w:val="single" w:sz="4" w:space="0" w:color="000000"/>
              <w:bottom w:val="single" w:sz="4" w:space="0" w:color="000000"/>
              <w:right w:val="single" w:sz="4" w:space="0" w:color="000000"/>
            </w:tcBorders>
          </w:tcPr>
          <w:p w14:paraId="60B5C500" w14:textId="77777777" w:rsidR="00DA28B1" w:rsidRPr="00897302" w:rsidRDefault="00DA28B1" w:rsidP="00DA28B1">
            <w:pPr>
              <w:rPr>
                <w:rFonts w:ascii="Times New Roman" w:hAnsi="Times New Roman"/>
                <w:sz w:val="24"/>
                <w:szCs w:val="24"/>
              </w:rPr>
            </w:pPr>
          </w:p>
        </w:tc>
      </w:tr>
      <w:tr w:rsidR="00DA28B1" w:rsidRPr="00897302" w14:paraId="6EB257B4" w14:textId="77777777" w:rsidTr="00507D45">
        <w:trPr>
          <w:trHeight w:val="343"/>
        </w:trPr>
        <w:tc>
          <w:tcPr>
            <w:tcW w:w="3114" w:type="dxa"/>
            <w:vMerge w:val="restart"/>
            <w:tcBorders>
              <w:top w:val="single" w:sz="4" w:space="0" w:color="000000"/>
              <w:left w:val="single" w:sz="4" w:space="0" w:color="000000"/>
              <w:bottom w:val="single" w:sz="4" w:space="0" w:color="000000"/>
              <w:right w:val="single" w:sz="4" w:space="0" w:color="000000"/>
            </w:tcBorders>
          </w:tcPr>
          <w:p w14:paraId="4DB5BFBB" w14:textId="77777777" w:rsidR="00DA28B1" w:rsidRPr="00897302" w:rsidRDefault="00DA28B1" w:rsidP="00DA28B1">
            <w:pPr>
              <w:spacing w:after="0" w:line="240" w:lineRule="auto"/>
              <w:jc w:val="both"/>
              <w:rPr>
                <w:rFonts w:ascii="Times New Roman" w:hAnsi="Times New Roman"/>
                <w:b/>
                <w:sz w:val="24"/>
                <w:szCs w:val="24"/>
              </w:rPr>
            </w:pPr>
            <w:r w:rsidRPr="00897302">
              <w:rPr>
                <w:rFonts w:ascii="Times New Roman" w:hAnsi="Times New Roman"/>
                <w:b/>
                <w:sz w:val="24"/>
                <w:szCs w:val="24"/>
              </w:rPr>
              <w:t xml:space="preserve">Тема 1.4. </w:t>
            </w:r>
          </w:p>
          <w:p w14:paraId="5089416C" w14:textId="77777777" w:rsidR="00DA28B1" w:rsidRPr="00897302" w:rsidRDefault="00DA28B1" w:rsidP="00DA28B1">
            <w:pPr>
              <w:spacing w:after="0" w:line="240" w:lineRule="auto"/>
              <w:jc w:val="both"/>
              <w:rPr>
                <w:rFonts w:ascii="Times New Roman" w:hAnsi="Times New Roman"/>
                <w:b/>
                <w:sz w:val="24"/>
                <w:szCs w:val="24"/>
              </w:rPr>
            </w:pPr>
            <w:r w:rsidRPr="00897302">
              <w:rPr>
                <w:rFonts w:ascii="Times New Roman" w:hAnsi="Times New Roman"/>
                <w:b/>
                <w:sz w:val="24"/>
                <w:szCs w:val="24"/>
              </w:rPr>
              <w:t>Идейно-художественное своеобразие лирики Ф.И. Тютчева и А.А. Фета</w:t>
            </w:r>
          </w:p>
        </w:tc>
        <w:tc>
          <w:tcPr>
            <w:tcW w:w="9214" w:type="dxa"/>
            <w:tcBorders>
              <w:top w:val="single" w:sz="4" w:space="0" w:color="000000"/>
              <w:left w:val="single" w:sz="4" w:space="0" w:color="000000"/>
              <w:bottom w:val="single" w:sz="4" w:space="0" w:color="000000"/>
              <w:right w:val="single" w:sz="4" w:space="0" w:color="000000"/>
            </w:tcBorders>
          </w:tcPr>
          <w:p w14:paraId="3C9FB9EE" w14:textId="77777777" w:rsidR="00DA28B1" w:rsidRPr="00897302" w:rsidRDefault="00DA28B1" w:rsidP="00DA28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897302">
              <w:rPr>
                <w:rFonts w:ascii="Times New Roman" w:hAnsi="Times New Roman"/>
                <w:b/>
                <w:sz w:val="24"/>
                <w:szCs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56ACB64D" w14:textId="77777777" w:rsidR="00DA28B1" w:rsidRPr="00897302" w:rsidRDefault="00DA28B1" w:rsidP="00BE2A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897302">
              <w:rPr>
                <w:rFonts w:ascii="Times New Roman" w:hAnsi="Times New Roman"/>
                <w:b/>
                <w:sz w:val="24"/>
                <w:szCs w:val="24"/>
              </w:rPr>
              <w:t>2</w:t>
            </w:r>
          </w:p>
        </w:tc>
        <w:tc>
          <w:tcPr>
            <w:tcW w:w="1702" w:type="dxa"/>
            <w:vMerge w:val="restart"/>
            <w:tcBorders>
              <w:top w:val="single" w:sz="4" w:space="0" w:color="000000"/>
              <w:left w:val="single" w:sz="4" w:space="0" w:color="000000"/>
              <w:bottom w:val="single" w:sz="4" w:space="0" w:color="000000"/>
              <w:right w:val="single" w:sz="4" w:space="0" w:color="000000"/>
            </w:tcBorders>
          </w:tcPr>
          <w:p w14:paraId="3ADA95D1" w14:textId="77777777" w:rsidR="00DA28B1" w:rsidRPr="00897302" w:rsidRDefault="00DA28B1" w:rsidP="00DA28B1">
            <w:pPr>
              <w:spacing w:after="0" w:line="240" w:lineRule="auto"/>
              <w:jc w:val="both"/>
              <w:rPr>
                <w:rFonts w:ascii="Times New Roman" w:hAnsi="Times New Roman"/>
                <w:sz w:val="24"/>
                <w:szCs w:val="24"/>
              </w:rPr>
            </w:pPr>
            <w:r w:rsidRPr="00897302">
              <w:rPr>
                <w:rFonts w:ascii="Times New Roman" w:hAnsi="Times New Roman"/>
                <w:sz w:val="24"/>
                <w:szCs w:val="24"/>
              </w:rPr>
              <w:t>ОК 01, ОК 02, ОК 03, ОК 04, ОК 05, ОК 06, ОК 09</w:t>
            </w:r>
          </w:p>
        </w:tc>
      </w:tr>
      <w:tr w:rsidR="006A42C0" w:rsidRPr="00897302" w14:paraId="1D455DF0" w14:textId="77777777" w:rsidTr="006A42C0">
        <w:trPr>
          <w:trHeight w:val="85"/>
        </w:trPr>
        <w:tc>
          <w:tcPr>
            <w:tcW w:w="3114" w:type="dxa"/>
            <w:vMerge/>
            <w:tcBorders>
              <w:top w:val="single" w:sz="4" w:space="0" w:color="000000"/>
              <w:left w:val="single" w:sz="4" w:space="0" w:color="000000"/>
              <w:bottom w:val="single" w:sz="4" w:space="0" w:color="000000"/>
              <w:right w:val="single" w:sz="4" w:space="0" w:color="000000"/>
            </w:tcBorders>
          </w:tcPr>
          <w:p w14:paraId="4ADB79FE" w14:textId="77777777" w:rsidR="006A42C0" w:rsidRPr="00897302" w:rsidRDefault="006A42C0" w:rsidP="006A42C0">
            <w:pPr>
              <w:jc w:val="both"/>
              <w:rPr>
                <w:rFonts w:ascii="Times New Roman" w:hAnsi="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vAlign w:val="center"/>
          </w:tcPr>
          <w:p w14:paraId="22B39909" w14:textId="1B33E75C" w:rsidR="006A42C0" w:rsidRPr="00897302" w:rsidRDefault="006A42C0" w:rsidP="006A4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897302">
              <w:rPr>
                <w:rFonts w:ascii="Times New Roman" w:hAnsi="Times New Roman"/>
                <w:b/>
                <w:sz w:val="24"/>
                <w:szCs w:val="24"/>
              </w:rPr>
              <w:t xml:space="preserve">Тема 1.4. </w:t>
            </w:r>
            <w:r w:rsidRPr="00B50E93">
              <w:rPr>
                <w:rFonts w:ascii="Times New Roman" w:hAnsi="Times New Roman"/>
                <w:sz w:val="24"/>
                <w:szCs w:val="24"/>
              </w:rPr>
              <w:t>Основные этапы жизни и творчества Ф.И. Тютчева. Поэт-философ</w:t>
            </w:r>
            <w:r>
              <w:rPr>
                <w:rFonts w:ascii="Times New Roman" w:hAnsi="Times New Roman"/>
                <w:sz w:val="24"/>
                <w:szCs w:val="24"/>
              </w:rPr>
              <w:t>.</w:t>
            </w:r>
            <w:r w:rsidRPr="00B50E93">
              <w:rPr>
                <w:rFonts w:ascii="Times New Roman" w:hAnsi="Times New Roman"/>
                <w:sz w:val="24"/>
                <w:szCs w:val="24"/>
              </w:rPr>
              <w:t xml:space="preserve"> Тема родной природы в лирике Ф.И. Тютчева</w:t>
            </w:r>
            <w:r>
              <w:rPr>
                <w:rFonts w:ascii="Times New Roman" w:hAnsi="Times New Roman"/>
                <w:sz w:val="24"/>
                <w:szCs w:val="24"/>
              </w:rPr>
              <w:t>.</w:t>
            </w:r>
            <w:r w:rsidRPr="00B50E93">
              <w:rPr>
                <w:rFonts w:ascii="Times New Roman" w:hAnsi="Times New Roman"/>
                <w:sz w:val="24"/>
                <w:szCs w:val="24"/>
              </w:rPr>
              <w:t xml:space="preserve"> Тема родной природы в лирике Ф.И. Тютчева</w:t>
            </w:r>
            <w:r>
              <w:rPr>
                <w:rFonts w:ascii="Times New Roman" w:hAnsi="Times New Roman"/>
                <w:sz w:val="24"/>
                <w:szCs w:val="24"/>
              </w:rPr>
              <w:t>.</w:t>
            </w:r>
            <w:r w:rsidRPr="00B50E93">
              <w:rPr>
                <w:rFonts w:ascii="Times New Roman" w:hAnsi="Times New Roman"/>
                <w:sz w:val="24"/>
                <w:szCs w:val="24"/>
              </w:rPr>
              <w:t xml:space="preserve"> Любовная лирика Ф.И. Тютчева</w:t>
            </w:r>
            <w:r>
              <w:rPr>
                <w:rFonts w:ascii="Times New Roman" w:hAnsi="Times New Roman"/>
                <w:sz w:val="24"/>
                <w:szCs w:val="24"/>
              </w:rPr>
              <w:t>.</w:t>
            </w:r>
            <w:r w:rsidRPr="00B50E93">
              <w:rPr>
                <w:rFonts w:ascii="Times New Roman" w:hAnsi="Times New Roman"/>
                <w:sz w:val="24"/>
                <w:szCs w:val="24"/>
              </w:rPr>
              <w:t xml:space="preserve"> Развитие речи. Анализ лирического произведения Ф.И. Тютчева</w:t>
            </w:r>
            <w:r>
              <w:rPr>
                <w:rFonts w:ascii="Times New Roman" w:hAnsi="Times New Roman"/>
                <w:sz w:val="24"/>
                <w:szCs w:val="24"/>
              </w:rPr>
              <w:t>.</w:t>
            </w:r>
            <w:r w:rsidRPr="00897302">
              <w:rPr>
                <w:rFonts w:ascii="Times New Roman" w:hAnsi="Times New Roman"/>
                <w:sz w:val="24"/>
                <w:szCs w:val="24"/>
              </w:rPr>
              <w:t xml:space="preserve"> </w:t>
            </w:r>
            <w:r w:rsidRPr="00B50E93">
              <w:rPr>
                <w:rFonts w:ascii="Times New Roman" w:hAnsi="Times New Roman"/>
                <w:sz w:val="24"/>
                <w:szCs w:val="24"/>
              </w:rPr>
              <w:t>Основные этапы жизни и творчества А.А. Фета. Теория "чистого искусства</w:t>
            </w:r>
            <w:r>
              <w:rPr>
                <w:rFonts w:ascii="Times New Roman" w:hAnsi="Times New Roman"/>
                <w:sz w:val="24"/>
                <w:szCs w:val="24"/>
              </w:rPr>
              <w:t>».</w:t>
            </w:r>
            <w:r w:rsidRPr="00B50E93">
              <w:rPr>
                <w:rFonts w:ascii="Times New Roman" w:hAnsi="Times New Roman"/>
                <w:sz w:val="24"/>
                <w:szCs w:val="24"/>
              </w:rPr>
              <w:t xml:space="preserve"> Человек и природа в лирике А.А. Фета</w:t>
            </w:r>
            <w:r>
              <w:rPr>
                <w:rFonts w:ascii="Times New Roman" w:hAnsi="Times New Roman"/>
                <w:sz w:val="24"/>
                <w:szCs w:val="24"/>
              </w:rPr>
              <w:t>.</w:t>
            </w:r>
            <w:r w:rsidRPr="00B50E93">
              <w:rPr>
                <w:rFonts w:ascii="Times New Roman" w:hAnsi="Times New Roman"/>
                <w:sz w:val="24"/>
                <w:szCs w:val="24"/>
              </w:rPr>
              <w:t xml:space="preserve"> Художественное мастерство А.А. Фета</w:t>
            </w:r>
            <w:r>
              <w:rPr>
                <w:rFonts w:ascii="Times New Roman" w:hAnsi="Times New Roman"/>
                <w:sz w:val="24"/>
                <w:szCs w:val="24"/>
              </w:rPr>
              <w:t>.</w:t>
            </w:r>
            <w:r w:rsidRPr="00B50E93">
              <w:rPr>
                <w:rFonts w:ascii="Times New Roman" w:hAnsi="Times New Roman"/>
                <w:sz w:val="24"/>
                <w:szCs w:val="24"/>
              </w:rPr>
              <w:t xml:space="preserve"> Развитие речи. Анализ лирического произведения А.А. Фета</w:t>
            </w:r>
            <w:r>
              <w:rPr>
                <w:rFonts w:ascii="Times New Roman" w:hAnsi="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14:paraId="5F02AA96" w14:textId="3950F09C" w:rsidR="006A42C0" w:rsidRPr="00897302" w:rsidRDefault="006A42C0" w:rsidP="006A4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szCs w:val="24"/>
              </w:rPr>
            </w:pPr>
            <w:r>
              <w:rPr>
                <w:rFonts w:ascii="Times New Roman" w:hAnsi="Times New Roman"/>
                <w:i/>
                <w:sz w:val="24"/>
                <w:szCs w:val="24"/>
              </w:rPr>
              <w:t>2</w:t>
            </w:r>
          </w:p>
        </w:tc>
        <w:tc>
          <w:tcPr>
            <w:tcW w:w="1702" w:type="dxa"/>
            <w:vMerge/>
            <w:tcBorders>
              <w:top w:val="single" w:sz="4" w:space="0" w:color="000000"/>
              <w:left w:val="single" w:sz="4" w:space="0" w:color="000000"/>
              <w:bottom w:val="single" w:sz="4" w:space="0" w:color="000000"/>
              <w:right w:val="single" w:sz="4" w:space="0" w:color="000000"/>
            </w:tcBorders>
          </w:tcPr>
          <w:p w14:paraId="04571ECD" w14:textId="77777777" w:rsidR="006A42C0" w:rsidRPr="00897302" w:rsidRDefault="006A42C0" w:rsidP="006A42C0">
            <w:pPr>
              <w:jc w:val="both"/>
              <w:rPr>
                <w:rFonts w:ascii="Times New Roman" w:hAnsi="Times New Roman"/>
                <w:sz w:val="24"/>
                <w:szCs w:val="24"/>
              </w:rPr>
            </w:pPr>
          </w:p>
        </w:tc>
      </w:tr>
      <w:tr w:rsidR="00DA28B1" w:rsidRPr="00897302" w14:paraId="7C60633B" w14:textId="77777777" w:rsidTr="00507D45">
        <w:trPr>
          <w:trHeight w:val="269"/>
        </w:trPr>
        <w:tc>
          <w:tcPr>
            <w:tcW w:w="3114" w:type="dxa"/>
            <w:vMerge w:val="restart"/>
            <w:tcBorders>
              <w:top w:val="single" w:sz="4" w:space="0" w:color="000000"/>
              <w:left w:val="single" w:sz="4" w:space="0" w:color="000000"/>
              <w:bottom w:val="single" w:sz="4" w:space="0" w:color="000000"/>
              <w:right w:val="single" w:sz="4" w:space="0" w:color="000000"/>
            </w:tcBorders>
          </w:tcPr>
          <w:p w14:paraId="0F7F4AC5" w14:textId="77777777" w:rsidR="00DA28B1" w:rsidRPr="00897302" w:rsidRDefault="00DA28B1" w:rsidP="00DA28B1">
            <w:pPr>
              <w:spacing w:after="0" w:line="240" w:lineRule="auto"/>
              <w:jc w:val="both"/>
              <w:rPr>
                <w:rFonts w:ascii="Times New Roman" w:hAnsi="Times New Roman"/>
                <w:b/>
                <w:sz w:val="24"/>
                <w:szCs w:val="24"/>
              </w:rPr>
            </w:pPr>
            <w:r w:rsidRPr="00897302">
              <w:rPr>
                <w:rFonts w:ascii="Times New Roman" w:hAnsi="Times New Roman"/>
                <w:b/>
                <w:sz w:val="24"/>
                <w:szCs w:val="24"/>
              </w:rPr>
              <w:t xml:space="preserve">Тема 1.5. </w:t>
            </w:r>
          </w:p>
          <w:p w14:paraId="21643352" w14:textId="77777777" w:rsidR="00DA28B1" w:rsidRPr="00897302" w:rsidRDefault="00DA28B1" w:rsidP="00DA28B1">
            <w:pPr>
              <w:spacing w:after="0" w:line="240" w:lineRule="auto"/>
              <w:jc w:val="both"/>
              <w:rPr>
                <w:rFonts w:ascii="Times New Roman" w:hAnsi="Times New Roman"/>
                <w:b/>
                <w:sz w:val="24"/>
                <w:szCs w:val="24"/>
              </w:rPr>
            </w:pPr>
            <w:r w:rsidRPr="00897302">
              <w:rPr>
                <w:rFonts w:ascii="Times New Roman" w:hAnsi="Times New Roman"/>
                <w:b/>
                <w:sz w:val="24"/>
                <w:szCs w:val="24"/>
              </w:rPr>
              <w:t>Гражданская лирика Н.А. Некрасова. Проблематика поэмы «Кому на Руси жить хорошо»</w:t>
            </w:r>
          </w:p>
        </w:tc>
        <w:tc>
          <w:tcPr>
            <w:tcW w:w="9214" w:type="dxa"/>
            <w:tcBorders>
              <w:top w:val="single" w:sz="4" w:space="0" w:color="000000"/>
              <w:left w:val="single" w:sz="4" w:space="0" w:color="000000"/>
              <w:bottom w:val="single" w:sz="4" w:space="0" w:color="000000"/>
              <w:right w:val="single" w:sz="4" w:space="0" w:color="000000"/>
            </w:tcBorders>
          </w:tcPr>
          <w:p w14:paraId="1C119CC5" w14:textId="77777777" w:rsidR="00DA28B1" w:rsidRPr="00897302" w:rsidRDefault="00DA28B1" w:rsidP="00DA28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897302">
              <w:rPr>
                <w:rFonts w:ascii="Times New Roman" w:hAnsi="Times New Roman"/>
                <w:b/>
                <w:sz w:val="24"/>
                <w:szCs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6AB7EC15" w14:textId="77777777" w:rsidR="00DA28B1" w:rsidRPr="00897302" w:rsidRDefault="00DA28B1" w:rsidP="00BE2A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897302">
              <w:rPr>
                <w:rFonts w:ascii="Times New Roman" w:hAnsi="Times New Roman"/>
                <w:b/>
                <w:sz w:val="24"/>
                <w:szCs w:val="24"/>
              </w:rPr>
              <w:t>2</w:t>
            </w:r>
          </w:p>
        </w:tc>
        <w:tc>
          <w:tcPr>
            <w:tcW w:w="1702" w:type="dxa"/>
            <w:vMerge w:val="restart"/>
            <w:tcBorders>
              <w:top w:val="single" w:sz="4" w:space="0" w:color="000000"/>
              <w:left w:val="single" w:sz="4" w:space="0" w:color="000000"/>
              <w:bottom w:val="single" w:sz="4" w:space="0" w:color="000000"/>
              <w:right w:val="single" w:sz="4" w:space="0" w:color="000000"/>
            </w:tcBorders>
          </w:tcPr>
          <w:p w14:paraId="2CE8DC83" w14:textId="77777777" w:rsidR="00DA28B1" w:rsidRPr="00897302" w:rsidRDefault="00DA28B1" w:rsidP="00DA28B1">
            <w:pPr>
              <w:spacing w:after="0" w:line="240" w:lineRule="auto"/>
              <w:jc w:val="both"/>
              <w:rPr>
                <w:rFonts w:ascii="Times New Roman" w:hAnsi="Times New Roman"/>
                <w:sz w:val="24"/>
                <w:szCs w:val="24"/>
              </w:rPr>
            </w:pPr>
            <w:r w:rsidRPr="00897302">
              <w:rPr>
                <w:rFonts w:ascii="Times New Roman" w:hAnsi="Times New Roman"/>
                <w:sz w:val="24"/>
                <w:szCs w:val="24"/>
              </w:rPr>
              <w:t>ОК 01, ОК 02, ОК 03, ОК 04, ОК 05, ОК 06, ОК 09</w:t>
            </w:r>
          </w:p>
        </w:tc>
      </w:tr>
      <w:tr w:rsidR="00DA28B1" w:rsidRPr="00897302" w14:paraId="48224D8C" w14:textId="77777777" w:rsidTr="00507D45">
        <w:trPr>
          <w:trHeight w:val="269"/>
        </w:trPr>
        <w:tc>
          <w:tcPr>
            <w:tcW w:w="3114" w:type="dxa"/>
            <w:vMerge/>
            <w:tcBorders>
              <w:top w:val="single" w:sz="4" w:space="0" w:color="000000"/>
              <w:left w:val="single" w:sz="4" w:space="0" w:color="000000"/>
              <w:bottom w:val="single" w:sz="4" w:space="0" w:color="000000"/>
              <w:right w:val="single" w:sz="4" w:space="0" w:color="000000"/>
            </w:tcBorders>
          </w:tcPr>
          <w:p w14:paraId="18CBBFE1" w14:textId="77777777" w:rsidR="00DA28B1" w:rsidRPr="00897302" w:rsidRDefault="00DA28B1" w:rsidP="00DA28B1">
            <w:pPr>
              <w:jc w:val="both"/>
              <w:rPr>
                <w:rFonts w:ascii="Times New Roman" w:hAnsi="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5B8CCE83" w14:textId="5F1AD02E" w:rsidR="00DA28B1" w:rsidRPr="00897302" w:rsidRDefault="005268FC" w:rsidP="000F5BB6">
            <w:pPr>
              <w:pStyle w:val="ConsPlusNormal"/>
              <w:jc w:val="both"/>
              <w:rPr>
                <w:rFonts w:ascii="Times New Roman" w:hAnsi="Times New Roman"/>
                <w:sz w:val="24"/>
                <w:szCs w:val="24"/>
              </w:rPr>
            </w:pPr>
            <w:r>
              <w:rPr>
                <w:rFonts w:ascii="Times New Roman" w:hAnsi="Times New Roman" w:cs="Times New Roman"/>
                <w:sz w:val="24"/>
                <w:szCs w:val="24"/>
              </w:rPr>
              <w:t xml:space="preserve"> </w:t>
            </w:r>
            <w:r w:rsidRPr="005268FC">
              <w:rPr>
                <w:rFonts w:ascii="Times New Roman" w:hAnsi="Times New Roman" w:cs="Times New Roman"/>
                <w:b/>
                <w:sz w:val="24"/>
                <w:szCs w:val="24"/>
              </w:rPr>
              <w:t>Тема 1.5.</w:t>
            </w:r>
            <w:r w:rsidR="000F5BB6" w:rsidRPr="005268FC">
              <w:rPr>
                <w:rFonts w:ascii="Times New Roman" w:hAnsi="Times New Roman" w:cs="Times New Roman"/>
                <w:b/>
                <w:sz w:val="24"/>
                <w:szCs w:val="24"/>
              </w:rPr>
              <w:t xml:space="preserve"> </w:t>
            </w:r>
            <w:r>
              <w:rPr>
                <w:rFonts w:ascii="Times New Roman" w:hAnsi="Times New Roman" w:cs="Times New Roman"/>
                <w:b/>
                <w:sz w:val="24"/>
                <w:szCs w:val="24"/>
              </w:rPr>
              <w:t>Э</w:t>
            </w:r>
            <w:r w:rsidR="000F5BB6" w:rsidRPr="005268FC">
              <w:rPr>
                <w:rFonts w:ascii="Times New Roman" w:hAnsi="Times New Roman" w:cs="Times New Roman"/>
                <w:b/>
                <w:sz w:val="24"/>
                <w:szCs w:val="24"/>
              </w:rPr>
              <w:t>тапы жизни и творчества Н.А. Некрасова. О народных истоках мироощущения поэта</w:t>
            </w:r>
            <w:r w:rsidR="000F5BB6">
              <w:rPr>
                <w:rFonts w:ascii="Times New Roman" w:hAnsi="Times New Roman" w:cs="Times New Roman"/>
                <w:sz w:val="24"/>
                <w:szCs w:val="24"/>
              </w:rPr>
              <w:t>.</w:t>
            </w:r>
            <w:r w:rsidR="000F5BB6">
              <w:t xml:space="preserve"> </w:t>
            </w:r>
            <w:r w:rsidR="000F5BB6" w:rsidRPr="002B2B67">
              <w:rPr>
                <w:rFonts w:ascii="Times New Roman" w:hAnsi="Times New Roman" w:cs="Times New Roman"/>
                <w:sz w:val="24"/>
                <w:szCs w:val="24"/>
              </w:rPr>
              <w:t>Гражданская поэзия и лирика чувств Н.А. Некрасова</w:t>
            </w:r>
            <w:r w:rsidR="000F5BB6">
              <w:rPr>
                <w:rFonts w:ascii="Times New Roman" w:hAnsi="Times New Roman" w:cs="Times New Roman"/>
                <w:sz w:val="24"/>
                <w:szCs w:val="24"/>
              </w:rPr>
              <w:t xml:space="preserve">. </w:t>
            </w:r>
            <w:r w:rsidR="000F5BB6" w:rsidRPr="002B2B67">
              <w:rPr>
                <w:rFonts w:ascii="Times New Roman" w:hAnsi="Times New Roman" w:cs="Times New Roman"/>
                <w:sz w:val="24"/>
                <w:szCs w:val="24"/>
              </w:rPr>
              <w:t>Развитие речи. Анализ лирического произведения Н.А. Некрасова</w:t>
            </w:r>
            <w:r w:rsidR="000F5BB6">
              <w:rPr>
                <w:rFonts w:ascii="Times New Roman" w:hAnsi="Times New Roman" w:cs="Times New Roman"/>
                <w:sz w:val="24"/>
                <w:szCs w:val="24"/>
              </w:rPr>
              <w:t xml:space="preserve">. </w:t>
            </w:r>
            <w:r w:rsidR="000F5BB6" w:rsidRPr="002B2B67">
              <w:rPr>
                <w:rFonts w:ascii="Times New Roman" w:hAnsi="Times New Roman" w:cs="Times New Roman"/>
                <w:sz w:val="24"/>
                <w:szCs w:val="24"/>
              </w:rPr>
              <w:t>История создания поэмы Н.А. Некрасова "Кому на Руси жить хорошо". Особенности жанра, сюжета и композиции. Фольклорная основа произведения</w:t>
            </w:r>
            <w:r w:rsidR="000F5BB6">
              <w:rPr>
                <w:rFonts w:ascii="Times New Roman" w:hAnsi="Times New Roman" w:cs="Times New Roman"/>
                <w:sz w:val="24"/>
                <w:szCs w:val="24"/>
              </w:rPr>
              <w:t xml:space="preserve">. </w:t>
            </w:r>
            <w:r w:rsidR="000F5BB6" w:rsidRPr="002B2B67">
              <w:rPr>
                <w:rFonts w:ascii="Times New Roman" w:hAnsi="Times New Roman" w:cs="Times New Roman"/>
                <w:sz w:val="24"/>
                <w:szCs w:val="24"/>
              </w:rPr>
              <w:t>Многообразие народных типов в галерее персонажей "Кому на Руси жить хорошо"</w:t>
            </w:r>
            <w:r w:rsidR="000F5BB6">
              <w:rPr>
                <w:rFonts w:ascii="Times New Roman" w:hAnsi="Times New Roman" w:cs="Times New Roman"/>
                <w:sz w:val="24"/>
                <w:szCs w:val="24"/>
              </w:rPr>
              <w:t xml:space="preserve">. </w:t>
            </w:r>
            <w:r w:rsidR="000F5BB6" w:rsidRPr="002B2B67">
              <w:rPr>
                <w:rFonts w:ascii="Times New Roman" w:hAnsi="Times New Roman" w:cs="Times New Roman"/>
                <w:sz w:val="24"/>
                <w:szCs w:val="24"/>
              </w:rPr>
              <w:t>Проблемы счастья и смысла жизни в поэме "Кому на Руси жить хорошо».</w:t>
            </w:r>
            <w:r w:rsidR="00E10E79">
              <w:rPr>
                <w:rFonts w:ascii="Times New Roman" w:hAnsi="Times New Roman" w:cs="Times New Roman"/>
                <w:sz w:val="24"/>
                <w:szCs w:val="24"/>
              </w:rPr>
              <w:t xml:space="preserve"> </w:t>
            </w:r>
            <w:r w:rsidR="00DA28B1" w:rsidRPr="00897302">
              <w:rPr>
                <w:rFonts w:ascii="Times New Roman" w:hAnsi="Times New Roman"/>
                <w:i/>
                <w:sz w:val="24"/>
                <w:szCs w:val="24"/>
              </w:rPr>
              <w:t>Для чтения и изучения</w:t>
            </w:r>
            <w:r w:rsidR="00DA28B1" w:rsidRPr="00897302">
              <w:rPr>
                <w:rFonts w:ascii="Times New Roman" w:hAnsi="Times New Roman"/>
                <w:sz w:val="24"/>
                <w:szCs w:val="24"/>
              </w:rPr>
              <w:t>: Н.А. Некрасов. Стихотворения (не менее двух по выбору). Например, «Тройка», «Я не люблю иронии твоей...», «Вчерашний день, часу в шестом...», «Мы с тобой бестолковые люди...», «Поэт и Гражданин», «Элегия» («Пускай нам говорит изменчивая мода...») и другие.</w:t>
            </w:r>
          </w:p>
          <w:p w14:paraId="43DB6523" w14:textId="77777777" w:rsidR="00DA28B1" w:rsidRPr="00897302" w:rsidRDefault="00DA28B1" w:rsidP="00DA28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897302">
              <w:rPr>
                <w:rFonts w:ascii="Times New Roman" w:hAnsi="Times New Roman"/>
                <w:sz w:val="24"/>
                <w:szCs w:val="24"/>
              </w:rPr>
              <w:t xml:space="preserve">Поэма «Кому на Руси жить хорошо» (1866) (обзорно). </w:t>
            </w:r>
          </w:p>
          <w:p w14:paraId="4435A8CC" w14:textId="70E20D59" w:rsidR="00897302" w:rsidRPr="00897302" w:rsidRDefault="00DA28B1" w:rsidP="008973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897302">
              <w:rPr>
                <w:rFonts w:ascii="Times New Roman" w:hAnsi="Times New Roman"/>
                <w:sz w:val="24"/>
                <w:szCs w:val="24"/>
              </w:rPr>
              <w:t>Особенность лирического героя. Основные темы и идеи. Художественное своеобразие лирики Некрасова и её близость к народной поэзии. Чтение и анализ стихотворений. Подготовка сообщения / презентации / ролика / подкаста (по выбору) о поэтических текстах Н.А. Некрасова, ставшими впоследствии народными песнями</w:t>
            </w:r>
            <w:r w:rsidR="00897302" w:rsidRPr="00897302">
              <w:rPr>
                <w:rFonts w:ascii="Times New Roman" w:hAnsi="Times New Roman"/>
                <w:sz w:val="24"/>
                <w:szCs w:val="24"/>
              </w:rPr>
              <w:t xml:space="preserve"> Работа с инфоресурсами. Поэма «Кому на Руси жить хорошо»: сообщение (по выбору) «Эпопея крестьянской жизни: замысел и его воплощение»; «Фольклорная основа поэмы». </w:t>
            </w:r>
          </w:p>
          <w:p w14:paraId="52C3B89F" w14:textId="59998076" w:rsidR="00DA28B1" w:rsidRPr="00897302" w:rsidRDefault="00897302" w:rsidP="008973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897302">
              <w:rPr>
                <w:rFonts w:ascii="Times New Roman" w:hAnsi="Times New Roman"/>
                <w:i/>
                <w:sz w:val="24"/>
                <w:szCs w:val="24"/>
              </w:rPr>
              <w:t>Выразительное чтение отрывка наизусть</w:t>
            </w:r>
          </w:p>
        </w:tc>
        <w:tc>
          <w:tcPr>
            <w:tcW w:w="992" w:type="dxa"/>
            <w:tcBorders>
              <w:top w:val="single" w:sz="4" w:space="0" w:color="000000"/>
              <w:left w:val="single" w:sz="4" w:space="0" w:color="000000"/>
              <w:bottom w:val="single" w:sz="4" w:space="0" w:color="000000"/>
              <w:right w:val="single" w:sz="4" w:space="0" w:color="000000"/>
            </w:tcBorders>
          </w:tcPr>
          <w:p w14:paraId="398E7B7C" w14:textId="269F97EC" w:rsidR="00DA28B1" w:rsidRPr="00897302" w:rsidRDefault="000D76ED" w:rsidP="00BE2A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szCs w:val="24"/>
              </w:rPr>
            </w:pPr>
            <w:r>
              <w:rPr>
                <w:rFonts w:ascii="Times New Roman" w:hAnsi="Times New Roman"/>
                <w:i/>
                <w:sz w:val="24"/>
                <w:szCs w:val="24"/>
              </w:rPr>
              <w:t>2</w:t>
            </w:r>
          </w:p>
        </w:tc>
        <w:tc>
          <w:tcPr>
            <w:tcW w:w="1702" w:type="dxa"/>
            <w:vMerge/>
            <w:tcBorders>
              <w:top w:val="single" w:sz="4" w:space="0" w:color="000000"/>
              <w:left w:val="single" w:sz="4" w:space="0" w:color="000000"/>
              <w:bottom w:val="single" w:sz="4" w:space="0" w:color="000000"/>
              <w:right w:val="single" w:sz="4" w:space="0" w:color="000000"/>
            </w:tcBorders>
          </w:tcPr>
          <w:p w14:paraId="2A242814" w14:textId="77777777" w:rsidR="00DA28B1" w:rsidRPr="00897302" w:rsidRDefault="00DA28B1" w:rsidP="00DA28B1">
            <w:pPr>
              <w:jc w:val="both"/>
              <w:rPr>
                <w:rFonts w:ascii="Times New Roman" w:hAnsi="Times New Roman"/>
                <w:sz w:val="24"/>
                <w:szCs w:val="24"/>
              </w:rPr>
            </w:pPr>
          </w:p>
        </w:tc>
      </w:tr>
      <w:tr w:rsidR="00DA28B1" w:rsidRPr="00897302" w14:paraId="5B1052AD" w14:textId="77777777" w:rsidTr="00507D45">
        <w:trPr>
          <w:trHeight w:val="123"/>
        </w:trPr>
        <w:tc>
          <w:tcPr>
            <w:tcW w:w="3114" w:type="dxa"/>
            <w:vMerge w:val="restart"/>
            <w:tcBorders>
              <w:top w:val="single" w:sz="4" w:space="0" w:color="000000"/>
              <w:left w:val="single" w:sz="4" w:space="0" w:color="000000"/>
              <w:bottom w:val="single" w:sz="4" w:space="0" w:color="000000"/>
              <w:right w:val="single" w:sz="4" w:space="0" w:color="000000"/>
            </w:tcBorders>
          </w:tcPr>
          <w:p w14:paraId="1B5F30AA" w14:textId="77777777" w:rsidR="00DA28B1" w:rsidRPr="00897302" w:rsidRDefault="00DA28B1" w:rsidP="00DA28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897302">
              <w:rPr>
                <w:rFonts w:ascii="Times New Roman" w:hAnsi="Times New Roman"/>
                <w:b/>
                <w:sz w:val="24"/>
                <w:szCs w:val="24"/>
              </w:rPr>
              <w:t>Тема 1.6.</w:t>
            </w:r>
          </w:p>
          <w:p w14:paraId="2DDAB450" w14:textId="77777777" w:rsidR="00DA28B1" w:rsidRPr="00897302" w:rsidRDefault="00DA28B1" w:rsidP="00DA28B1">
            <w:pPr>
              <w:spacing w:after="0" w:line="240" w:lineRule="auto"/>
              <w:jc w:val="both"/>
              <w:rPr>
                <w:rFonts w:ascii="Times New Roman" w:hAnsi="Times New Roman"/>
                <w:b/>
                <w:sz w:val="24"/>
                <w:szCs w:val="24"/>
              </w:rPr>
            </w:pPr>
            <w:r w:rsidRPr="00897302">
              <w:rPr>
                <w:rFonts w:ascii="Times New Roman" w:hAnsi="Times New Roman"/>
                <w:b/>
                <w:sz w:val="24"/>
                <w:szCs w:val="24"/>
              </w:rPr>
              <w:t>Особенности сатиры в романе-хронике М. Е. Салтыкова-Щедрина «История одного города»</w:t>
            </w:r>
          </w:p>
          <w:p w14:paraId="3A4430A3" w14:textId="77777777" w:rsidR="00DA28B1" w:rsidRPr="00897302" w:rsidRDefault="00DA28B1" w:rsidP="00DA28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shd w:val="clear" w:color="auto" w:fill="4BF357"/>
              </w:rPr>
            </w:pPr>
          </w:p>
          <w:p w14:paraId="650AB34E" w14:textId="77777777" w:rsidR="00DA28B1" w:rsidRPr="00897302" w:rsidRDefault="00DA28B1" w:rsidP="00DA28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shd w:val="clear" w:color="auto" w:fill="4BF357"/>
              </w:rPr>
            </w:pPr>
          </w:p>
        </w:tc>
        <w:tc>
          <w:tcPr>
            <w:tcW w:w="9214" w:type="dxa"/>
            <w:tcBorders>
              <w:top w:val="single" w:sz="4" w:space="0" w:color="000000"/>
              <w:left w:val="single" w:sz="4" w:space="0" w:color="000000"/>
              <w:bottom w:val="single" w:sz="4" w:space="0" w:color="000000"/>
              <w:right w:val="single" w:sz="4" w:space="0" w:color="000000"/>
            </w:tcBorders>
          </w:tcPr>
          <w:p w14:paraId="668DAC39" w14:textId="77777777" w:rsidR="00DA28B1" w:rsidRPr="00897302" w:rsidRDefault="00DA28B1" w:rsidP="00DA28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897302">
              <w:rPr>
                <w:rFonts w:ascii="Times New Roman" w:hAnsi="Times New Roman"/>
                <w:b/>
                <w:sz w:val="24"/>
                <w:szCs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6414EE55" w14:textId="77777777" w:rsidR="00DA28B1" w:rsidRPr="00897302" w:rsidRDefault="00DA28B1" w:rsidP="00BE2A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897302">
              <w:rPr>
                <w:rFonts w:ascii="Times New Roman" w:hAnsi="Times New Roman"/>
                <w:b/>
                <w:sz w:val="24"/>
                <w:szCs w:val="24"/>
              </w:rPr>
              <w:t>2</w:t>
            </w:r>
          </w:p>
        </w:tc>
        <w:tc>
          <w:tcPr>
            <w:tcW w:w="1702" w:type="dxa"/>
            <w:vMerge w:val="restart"/>
            <w:tcBorders>
              <w:top w:val="single" w:sz="4" w:space="0" w:color="000000"/>
              <w:left w:val="single" w:sz="4" w:space="0" w:color="000000"/>
              <w:bottom w:val="single" w:sz="4" w:space="0" w:color="000000"/>
              <w:right w:val="single" w:sz="4" w:space="0" w:color="000000"/>
            </w:tcBorders>
          </w:tcPr>
          <w:p w14:paraId="120814BD" w14:textId="77777777" w:rsidR="00DA28B1" w:rsidRPr="00897302" w:rsidRDefault="00DA28B1" w:rsidP="00DA28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i/>
                <w:sz w:val="24"/>
                <w:szCs w:val="24"/>
              </w:rPr>
            </w:pPr>
            <w:r w:rsidRPr="00897302">
              <w:rPr>
                <w:rFonts w:ascii="Times New Roman" w:hAnsi="Times New Roman"/>
                <w:sz w:val="24"/>
                <w:szCs w:val="24"/>
              </w:rPr>
              <w:t>ОК 01, ОК 02, ОК 03, ОК 04, ОК 05, ОК 06, ОК 09</w:t>
            </w:r>
          </w:p>
        </w:tc>
      </w:tr>
      <w:tr w:rsidR="00DA28B1" w:rsidRPr="00897302" w14:paraId="60A01B0D" w14:textId="77777777" w:rsidTr="00507D45">
        <w:trPr>
          <w:trHeight w:val="1053"/>
        </w:trPr>
        <w:tc>
          <w:tcPr>
            <w:tcW w:w="3114" w:type="dxa"/>
            <w:vMerge/>
            <w:tcBorders>
              <w:top w:val="single" w:sz="4" w:space="0" w:color="000000"/>
              <w:left w:val="single" w:sz="4" w:space="0" w:color="000000"/>
              <w:bottom w:val="single" w:sz="4" w:space="0" w:color="000000"/>
              <w:right w:val="single" w:sz="4" w:space="0" w:color="000000"/>
            </w:tcBorders>
          </w:tcPr>
          <w:p w14:paraId="1C40A3A5" w14:textId="77777777" w:rsidR="00DA28B1" w:rsidRPr="00897302" w:rsidRDefault="00DA28B1" w:rsidP="00DA28B1">
            <w:pPr>
              <w:jc w:val="both"/>
              <w:rPr>
                <w:rFonts w:ascii="Times New Roman" w:hAnsi="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59532A49" w14:textId="22D8B19D" w:rsidR="005268FC" w:rsidRDefault="005268FC" w:rsidP="00DA28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i/>
                <w:sz w:val="24"/>
                <w:szCs w:val="24"/>
              </w:rPr>
            </w:pPr>
            <w:r>
              <w:rPr>
                <w:rFonts w:ascii="Times New Roman" w:hAnsi="Times New Roman"/>
                <w:b/>
                <w:sz w:val="24"/>
                <w:szCs w:val="24"/>
              </w:rPr>
              <w:t xml:space="preserve">Тема 1.6. </w:t>
            </w:r>
            <w:r w:rsidRPr="005268FC">
              <w:rPr>
                <w:rFonts w:ascii="Times New Roman" w:hAnsi="Times New Roman"/>
                <w:b/>
                <w:sz w:val="24"/>
                <w:szCs w:val="24"/>
              </w:rPr>
              <w:t>Основные этапы жизни и творчества М.Е. Салтыкова-Щедрина.</w:t>
            </w:r>
            <w:r w:rsidRPr="00B50E93">
              <w:rPr>
                <w:rFonts w:ascii="Times New Roman" w:hAnsi="Times New Roman"/>
                <w:sz w:val="24"/>
                <w:szCs w:val="24"/>
              </w:rPr>
              <w:t xml:space="preserve"> Мастер сатиры</w:t>
            </w:r>
            <w:r>
              <w:rPr>
                <w:rFonts w:ascii="Times New Roman" w:hAnsi="Times New Roman"/>
                <w:sz w:val="24"/>
                <w:szCs w:val="24"/>
              </w:rPr>
              <w:t>.</w:t>
            </w:r>
            <w:r>
              <w:t xml:space="preserve"> </w:t>
            </w:r>
            <w:r w:rsidRPr="0030642B">
              <w:rPr>
                <w:rFonts w:ascii="Times New Roman" w:hAnsi="Times New Roman"/>
                <w:sz w:val="24"/>
                <w:szCs w:val="24"/>
              </w:rPr>
              <w:t>"История одного города" как сатирическое произведение. Глава "О корени происхождения глуповцев». Собирательные образы градоначальников и "глуповцев". Главы "Опись градоначальникам", "Органчик", "Подтверждение покаяния" и другие</w:t>
            </w:r>
            <w:r>
              <w:rPr>
                <w:rFonts w:ascii="Times New Roman" w:hAnsi="Times New Roman"/>
                <w:sz w:val="24"/>
                <w:szCs w:val="24"/>
              </w:rPr>
              <w:t>.</w:t>
            </w:r>
          </w:p>
          <w:p w14:paraId="0E3EBD67" w14:textId="7045CECB" w:rsidR="00DA28B1" w:rsidRPr="00897302" w:rsidRDefault="00DA28B1" w:rsidP="00E10E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897302">
              <w:rPr>
                <w:rFonts w:ascii="Times New Roman" w:hAnsi="Times New Roman"/>
                <w:i/>
                <w:sz w:val="24"/>
                <w:szCs w:val="24"/>
              </w:rPr>
              <w:t>Для чтения и изучения:</w:t>
            </w:r>
            <w:r w:rsidRPr="00897302">
              <w:rPr>
                <w:rFonts w:ascii="Times New Roman" w:hAnsi="Times New Roman"/>
                <w:sz w:val="24"/>
                <w:szCs w:val="24"/>
              </w:rPr>
              <w:t xml:space="preserve"> роман-хроника «История одного города» (не менее двух глав по выбору: главы «О корени происхождения глуповцев», «Опись градоначальникам», «Органчик», «Подтверждение покаяния» или другие.</w:t>
            </w:r>
            <w:r w:rsidR="007E1CFA">
              <w:rPr>
                <w:rFonts w:ascii="Times New Roman" w:hAnsi="Times New Roman"/>
                <w:sz w:val="24"/>
                <w:szCs w:val="24"/>
              </w:rPr>
              <w:t xml:space="preserve"> </w:t>
            </w:r>
            <w:r w:rsidRPr="00897302">
              <w:rPr>
                <w:rFonts w:ascii="Times New Roman" w:hAnsi="Times New Roman"/>
                <w:sz w:val="24"/>
                <w:szCs w:val="24"/>
              </w:rPr>
              <w:t>Художественные средства: иносказание, гротеск, гипербола, ирония, сатира. Эзопов язык</w:t>
            </w:r>
            <w:r w:rsidR="00897302">
              <w:rPr>
                <w:rFonts w:ascii="Times New Roman" w:hAnsi="Times New Roman"/>
                <w:sz w:val="24"/>
                <w:szCs w:val="24"/>
              </w:rPr>
              <w:t xml:space="preserve">. </w:t>
            </w:r>
            <w:r w:rsidR="00897302" w:rsidRPr="00897302">
              <w:rPr>
                <w:rFonts w:ascii="Times New Roman" w:hAnsi="Times New Roman"/>
                <w:sz w:val="24"/>
                <w:szCs w:val="24"/>
              </w:rPr>
              <w:t>Работа с избранными</w:t>
            </w:r>
            <w:r w:rsidR="00897302" w:rsidRPr="00897302">
              <w:rPr>
                <w:rFonts w:ascii="Times New Roman" w:hAnsi="Times New Roman"/>
                <w:b/>
                <w:sz w:val="24"/>
                <w:szCs w:val="24"/>
              </w:rPr>
              <w:t xml:space="preserve"> </w:t>
            </w:r>
            <w:r w:rsidR="00897302" w:rsidRPr="00897302">
              <w:rPr>
                <w:rFonts w:ascii="Times New Roman" w:hAnsi="Times New Roman"/>
                <w:sz w:val="24"/>
                <w:szCs w:val="24"/>
              </w:rPr>
              <w:t>эпизодами, подготовка инсценировки, иллюстраций; подготовка материала о биографии М. Е. Салтыкова-Щедрина в виде ленты времени / инфографики / презентации / видеоролика / постера / коллажа / подкаста и соотнесении фактов личной биографии с художественным творчеством писателя</w:t>
            </w:r>
          </w:p>
        </w:tc>
        <w:tc>
          <w:tcPr>
            <w:tcW w:w="992" w:type="dxa"/>
            <w:tcBorders>
              <w:top w:val="single" w:sz="4" w:space="0" w:color="000000"/>
              <w:left w:val="single" w:sz="4" w:space="0" w:color="000000"/>
              <w:bottom w:val="single" w:sz="4" w:space="0" w:color="000000"/>
              <w:right w:val="single" w:sz="4" w:space="0" w:color="000000"/>
            </w:tcBorders>
          </w:tcPr>
          <w:p w14:paraId="17F4D27D" w14:textId="7157718E" w:rsidR="00DA28B1" w:rsidRPr="00897302" w:rsidRDefault="000D76ED" w:rsidP="00BE2A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szCs w:val="24"/>
              </w:rPr>
            </w:pPr>
            <w:r>
              <w:rPr>
                <w:rFonts w:ascii="Times New Roman" w:hAnsi="Times New Roman"/>
                <w:i/>
                <w:sz w:val="24"/>
                <w:szCs w:val="24"/>
              </w:rPr>
              <w:t>2</w:t>
            </w:r>
          </w:p>
        </w:tc>
        <w:tc>
          <w:tcPr>
            <w:tcW w:w="1702" w:type="dxa"/>
            <w:vMerge/>
            <w:tcBorders>
              <w:top w:val="single" w:sz="4" w:space="0" w:color="000000"/>
              <w:left w:val="single" w:sz="4" w:space="0" w:color="000000"/>
              <w:bottom w:val="single" w:sz="4" w:space="0" w:color="000000"/>
              <w:right w:val="single" w:sz="4" w:space="0" w:color="000000"/>
            </w:tcBorders>
          </w:tcPr>
          <w:p w14:paraId="263BD67C" w14:textId="77777777" w:rsidR="00DA28B1" w:rsidRPr="00897302" w:rsidRDefault="00DA28B1" w:rsidP="00DA28B1">
            <w:pPr>
              <w:jc w:val="both"/>
              <w:rPr>
                <w:rFonts w:ascii="Times New Roman" w:hAnsi="Times New Roman"/>
                <w:sz w:val="24"/>
                <w:szCs w:val="24"/>
              </w:rPr>
            </w:pPr>
          </w:p>
        </w:tc>
      </w:tr>
      <w:tr w:rsidR="00DA28B1" w:rsidRPr="00897302" w14:paraId="3A8FB87C" w14:textId="77777777" w:rsidTr="00507D45">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378745C2" w14:textId="77777777" w:rsidR="00DA28B1" w:rsidRPr="00897302" w:rsidRDefault="00DA28B1" w:rsidP="00DA28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897302">
              <w:rPr>
                <w:rFonts w:ascii="Times New Roman" w:hAnsi="Times New Roman"/>
                <w:b/>
                <w:sz w:val="24"/>
                <w:szCs w:val="24"/>
              </w:rPr>
              <w:t>Тема 1.7.</w:t>
            </w:r>
          </w:p>
          <w:p w14:paraId="5B8BECE8" w14:textId="77777777" w:rsidR="00DA28B1" w:rsidRPr="00897302" w:rsidRDefault="00DA28B1" w:rsidP="00DA28B1">
            <w:pPr>
              <w:spacing w:after="0" w:line="240" w:lineRule="auto"/>
              <w:jc w:val="both"/>
              <w:rPr>
                <w:rFonts w:ascii="Times New Roman" w:hAnsi="Times New Roman"/>
                <w:b/>
                <w:sz w:val="24"/>
                <w:szCs w:val="24"/>
              </w:rPr>
            </w:pPr>
            <w:r w:rsidRPr="00897302">
              <w:rPr>
                <w:rFonts w:ascii="Times New Roman" w:hAnsi="Times New Roman"/>
                <w:b/>
                <w:sz w:val="24"/>
                <w:szCs w:val="24"/>
              </w:rPr>
              <w:t>Влияние творчества Ф. М. Достоевского на развитие русской литературы.</w:t>
            </w:r>
          </w:p>
          <w:p w14:paraId="220C5A6C" w14:textId="77777777" w:rsidR="00DA28B1" w:rsidRPr="00897302" w:rsidRDefault="00DA28B1" w:rsidP="00DA28B1">
            <w:pPr>
              <w:spacing w:after="0" w:line="240" w:lineRule="auto"/>
              <w:jc w:val="both"/>
              <w:rPr>
                <w:rFonts w:ascii="Times New Roman" w:hAnsi="Times New Roman"/>
                <w:sz w:val="24"/>
                <w:szCs w:val="24"/>
              </w:rPr>
            </w:pPr>
            <w:r w:rsidRPr="00897302">
              <w:rPr>
                <w:rFonts w:ascii="Times New Roman" w:hAnsi="Times New Roman"/>
                <w:b/>
                <w:sz w:val="24"/>
                <w:szCs w:val="24"/>
              </w:rPr>
              <w:t>Философская проблематика романа «Преступление и наказание»</w:t>
            </w:r>
          </w:p>
        </w:tc>
        <w:tc>
          <w:tcPr>
            <w:tcW w:w="9214" w:type="dxa"/>
            <w:tcBorders>
              <w:top w:val="single" w:sz="4" w:space="0" w:color="000000"/>
              <w:left w:val="single" w:sz="4" w:space="0" w:color="000000"/>
              <w:bottom w:val="single" w:sz="4" w:space="0" w:color="000000"/>
              <w:right w:val="single" w:sz="4" w:space="0" w:color="000000"/>
            </w:tcBorders>
          </w:tcPr>
          <w:p w14:paraId="4EF5A86A" w14:textId="77777777" w:rsidR="00DA28B1" w:rsidRPr="00897302" w:rsidRDefault="00DA28B1" w:rsidP="00DA28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897302">
              <w:rPr>
                <w:rFonts w:ascii="Times New Roman" w:hAnsi="Times New Roman"/>
                <w:b/>
                <w:sz w:val="24"/>
                <w:szCs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414AD9C7" w14:textId="3FE56582" w:rsidR="00DA28B1" w:rsidRPr="00897302" w:rsidRDefault="0015486B" w:rsidP="00BE2A13">
            <w:pPr>
              <w:spacing w:after="0" w:line="240" w:lineRule="auto"/>
              <w:jc w:val="center"/>
              <w:rPr>
                <w:rFonts w:ascii="Times New Roman" w:hAnsi="Times New Roman"/>
                <w:b/>
                <w:sz w:val="24"/>
                <w:szCs w:val="24"/>
              </w:rPr>
            </w:pPr>
            <w:r>
              <w:rPr>
                <w:rFonts w:ascii="Times New Roman" w:hAnsi="Times New Roman"/>
                <w:b/>
                <w:sz w:val="24"/>
                <w:szCs w:val="24"/>
              </w:rPr>
              <w:t>4</w:t>
            </w:r>
          </w:p>
        </w:tc>
        <w:tc>
          <w:tcPr>
            <w:tcW w:w="1702" w:type="dxa"/>
            <w:tcBorders>
              <w:top w:val="single" w:sz="4" w:space="0" w:color="000000"/>
              <w:left w:val="single" w:sz="4" w:space="0" w:color="000000"/>
              <w:bottom w:val="single" w:sz="4" w:space="0" w:color="000000"/>
              <w:right w:val="single" w:sz="4" w:space="0" w:color="000000"/>
            </w:tcBorders>
          </w:tcPr>
          <w:p w14:paraId="6F917704" w14:textId="77777777" w:rsidR="00DA28B1" w:rsidRPr="00897302" w:rsidRDefault="00DA28B1" w:rsidP="00DA28B1">
            <w:pPr>
              <w:spacing w:after="0" w:line="240" w:lineRule="auto"/>
              <w:jc w:val="both"/>
              <w:rPr>
                <w:rFonts w:ascii="Times New Roman" w:hAnsi="Times New Roman"/>
                <w:sz w:val="24"/>
                <w:szCs w:val="24"/>
              </w:rPr>
            </w:pPr>
          </w:p>
        </w:tc>
      </w:tr>
      <w:tr w:rsidR="00DA28B1" w:rsidRPr="00897302" w14:paraId="0C21BF60" w14:textId="77777777" w:rsidTr="00507D45">
        <w:trPr>
          <w:trHeight w:val="841"/>
        </w:trPr>
        <w:tc>
          <w:tcPr>
            <w:tcW w:w="3114" w:type="dxa"/>
            <w:vMerge/>
            <w:tcBorders>
              <w:top w:val="single" w:sz="4" w:space="0" w:color="000000"/>
              <w:left w:val="single" w:sz="4" w:space="0" w:color="000000"/>
              <w:bottom w:val="single" w:sz="4" w:space="0" w:color="000000"/>
              <w:right w:val="single" w:sz="4" w:space="0" w:color="000000"/>
            </w:tcBorders>
          </w:tcPr>
          <w:p w14:paraId="36A53368" w14:textId="77777777" w:rsidR="00DA28B1" w:rsidRPr="00897302" w:rsidRDefault="00DA28B1" w:rsidP="00DA28B1">
            <w:pPr>
              <w:jc w:val="both"/>
              <w:rPr>
                <w:rFonts w:ascii="Times New Roman" w:hAnsi="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15C84089" w14:textId="7E8894BF" w:rsidR="00DA28B1" w:rsidRPr="00897302" w:rsidRDefault="005268FC" w:rsidP="005268FC">
            <w:pPr>
              <w:spacing w:after="0" w:line="240" w:lineRule="auto"/>
              <w:jc w:val="both"/>
              <w:rPr>
                <w:rFonts w:ascii="Times New Roman" w:hAnsi="Times New Roman"/>
                <w:b/>
                <w:sz w:val="24"/>
                <w:szCs w:val="24"/>
              </w:rPr>
            </w:pPr>
            <w:r w:rsidRPr="005268FC">
              <w:rPr>
                <w:rFonts w:ascii="Times New Roman" w:hAnsi="Times New Roman"/>
                <w:b/>
                <w:sz w:val="24"/>
                <w:szCs w:val="24"/>
              </w:rPr>
              <w:t xml:space="preserve">Тема 1.7. </w:t>
            </w:r>
            <w:r w:rsidR="00001D09" w:rsidRPr="005268FC">
              <w:rPr>
                <w:rFonts w:ascii="Times New Roman" w:hAnsi="Times New Roman"/>
                <w:b/>
                <w:sz w:val="24"/>
                <w:szCs w:val="24"/>
              </w:rPr>
              <w:t>Основные этапы жизни и творчества Ф.М. Достоевского</w:t>
            </w:r>
            <w:r w:rsidR="00001D09">
              <w:rPr>
                <w:rFonts w:ascii="Times New Roman" w:hAnsi="Times New Roman"/>
                <w:sz w:val="24"/>
                <w:szCs w:val="24"/>
              </w:rPr>
              <w:t>.</w:t>
            </w:r>
            <w:r w:rsidR="00001D09">
              <w:t xml:space="preserve"> </w:t>
            </w:r>
            <w:r w:rsidR="00001D09" w:rsidRPr="0030642B">
              <w:rPr>
                <w:rFonts w:ascii="Times New Roman" w:hAnsi="Times New Roman"/>
                <w:sz w:val="24"/>
                <w:szCs w:val="24"/>
              </w:rPr>
              <w:t>История создания романа</w:t>
            </w:r>
            <w:r w:rsidR="00001D09">
              <w:rPr>
                <w:rFonts w:ascii="Times New Roman" w:hAnsi="Times New Roman"/>
                <w:sz w:val="24"/>
                <w:szCs w:val="24"/>
              </w:rPr>
              <w:t>.</w:t>
            </w:r>
            <w:r w:rsidR="00001D09" w:rsidRPr="0030642B">
              <w:rPr>
                <w:rFonts w:ascii="Times New Roman" w:hAnsi="Times New Roman"/>
                <w:sz w:val="24"/>
                <w:szCs w:val="24"/>
              </w:rPr>
              <w:t xml:space="preserve"> "Преступление и наказание". Жанровые и композиционные особенности</w:t>
            </w:r>
            <w:r w:rsidR="00001D09">
              <w:rPr>
                <w:rFonts w:ascii="Times New Roman" w:hAnsi="Times New Roman"/>
                <w:sz w:val="24"/>
                <w:szCs w:val="24"/>
              </w:rPr>
              <w:t xml:space="preserve">. </w:t>
            </w:r>
            <w:r w:rsidR="00001D09" w:rsidRPr="0030642B">
              <w:rPr>
                <w:rFonts w:ascii="Times New Roman" w:hAnsi="Times New Roman"/>
                <w:sz w:val="24"/>
                <w:szCs w:val="24"/>
              </w:rPr>
              <w:t>Основные сюжетные линии романа "Преступление и наказание". Преступление Раскольникова. Идея о праве сильной личности</w:t>
            </w:r>
            <w:r w:rsidR="00001D09">
              <w:rPr>
                <w:rFonts w:ascii="Times New Roman" w:hAnsi="Times New Roman"/>
                <w:sz w:val="24"/>
                <w:szCs w:val="24"/>
              </w:rPr>
              <w:t xml:space="preserve">. </w:t>
            </w:r>
            <w:r w:rsidR="00001D09" w:rsidRPr="0030642B">
              <w:rPr>
                <w:rFonts w:ascii="Times New Roman" w:hAnsi="Times New Roman"/>
                <w:sz w:val="24"/>
                <w:szCs w:val="24"/>
              </w:rPr>
              <w:t>Раскольников в системе образов. Раскольников и его "двойники</w:t>
            </w:r>
            <w:r w:rsidR="00001D09">
              <w:rPr>
                <w:rFonts w:ascii="Times New Roman" w:hAnsi="Times New Roman"/>
                <w:sz w:val="24"/>
                <w:szCs w:val="24"/>
              </w:rPr>
              <w:t xml:space="preserve">. </w:t>
            </w:r>
            <w:r w:rsidR="00001D09" w:rsidRPr="0030642B">
              <w:rPr>
                <w:rFonts w:ascii="Times New Roman" w:hAnsi="Times New Roman"/>
                <w:sz w:val="24"/>
                <w:szCs w:val="24"/>
              </w:rPr>
              <w:t>Униженные и оскорбленные в романе "Преступление и наказание". Образ Петербурга</w:t>
            </w:r>
            <w:r w:rsidR="00001D09">
              <w:rPr>
                <w:rFonts w:ascii="Times New Roman" w:hAnsi="Times New Roman"/>
                <w:sz w:val="24"/>
                <w:szCs w:val="24"/>
              </w:rPr>
              <w:t xml:space="preserve">. </w:t>
            </w:r>
            <w:r w:rsidR="00001D09" w:rsidRPr="0030642B">
              <w:rPr>
                <w:rFonts w:ascii="Times New Roman" w:hAnsi="Times New Roman"/>
                <w:sz w:val="24"/>
                <w:szCs w:val="24"/>
              </w:rPr>
              <w:t>Образ Сонечки Мармеладовой и проблема нравственного идеала в романе "Преступление и наказание». Библейские мотивы и образы в романе "Преступление и наказание"</w:t>
            </w:r>
            <w:r w:rsidR="00001D09">
              <w:rPr>
                <w:rFonts w:ascii="Times New Roman" w:hAnsi="Times New Roman"/>
                <w:sz w:val="24"/>
                <w:szCs w:val="24"/>
              </w:rPr>
              <w:t xml:space="preserve">. </w:t>
            </w:r>
            <w:r w:rsidR="00001D09" w:rsidRPr="0030642B">
              <w:rPr>
                <w:rFonts w:ascii="Times New Roman" w:hAnsi="Times New Roman"/>
                <w:sz w:val="24"/>
                <w:szCs w:val="24"/>
              </w:rPr>
              <w:t>Смысл названия романа "Преступление и наказание". Роль финала</w:t>
            </w:r>
            <w:r w:rsidR="00001D09">
              <w:rPr>
                <w:rFonts w:ascii="Times New Roman" w:hAnsi="Times New Roman"/>
                <w:sz w:val="24"/>
                <w:szCs w:val="24"/>
              </w:rPr>
              <w:t xml:space="preserve">. </w:t>
            </w:r>
            <w:r w:rsidR="00001D09" w:rsidRPr="0030642B">
              <w:rPr>
                <w:rFonts w:ascii="Times New Roman" w:hAnsi="Times New Roman"/>
                <w:sz w:val="24"/>
                <w:szCs w:val="24"/>
              </w:rPr>
              <w:t>Художественное мастерство писателя. Психологизм в романе "Преступление и наказание"</w:t>
            </w:r>
            <w:r w:rsidR="00001D09">
              <w:rPr>
                <w:rFonts w:ascii="Times New Roman" w:hAnsi="Times New Roman"/>
                <w:sz w:val="24"/>
                <w:szCs w:val="24"/>
              </w:rPr>
              <w:t xml:space="preserve">. </w:t>
            </w:r>
            <w:r w:rsidR="00001D09" w:rsidRPr="0030642B">
              <w:rPr>
                <w:rFonts w:ascii="Times New Roman" w:hAnsi="Times New Roman"/>
                <w:sz w:val="24"/>
                <w:szCs w:val="24"/>
              </w:rPr>
              <w:t>Историко-культурное значение романа Ф.М. Достоевского "Преступление и наказание</w:t>
            </w:r>
            <w:r w:rsidR="00001D09">
              <w:rPr>
                <w:rFonts w:ascii="Times New Roman" w:hAnsi="Times New Roman"/>
                <w:sz w:val="24"/>
                <w:szCs w:val="24"/>
              </w:rPr>
              <w:t xml:space="preserve">. </w:t>
            </w:r>
            <w:r w:rsidR="00001D09" w:rsidRPr="0030642B">
              <w:rPr>
                <w:rFonts w:ascii="Times New Roman" w:hAnsi="Times New Roman"/>
                <w:sz w:val="24"/>
                <w:szCs w:val="24"/>
              </w:rPr>
              <w:t>Развитие речи. Подготовка к домашнему сочинению по роману "Преступление и наказание"</w:t>
            </w:r>
            <w:r w:rsidR="00001D09">
              <w:rPr>
                <w:rFonts w:ascii="Times New Roman" w:hAnsi="Times New Roman"/>
                <w:sz w:val="24"/>
                <w:szCs w:val="24"/>
              </w:rPr>
              <w:t>.</w:t>
            </w:r>
            <w:r w:rsidR="00E10E79">
              <w:rPr>
                <w:rFonts w:ascii="Times New Roman" w:hAnsi="Times New Roman"/>
                <w:sz w:val="24"/>
                <w:szCs w:val="24"/>
              </w:rPr>
              <w:t xml:space="preserve"> </w:t>
            </w:r>
            <w:r w:rsidR="00001D09" w:rsidRPr="00897302">
              <w:rPr>
                <w:rFonts w:ascii="Times New Roman" w:hAnsi="Times New Roman"/>
                <w:i/>
                <w:sz w:val="24"/>
                <w:szCs w:val="24"/>
              </w:rPr>
              <w:t>Для чтения и изучения:</w:t>
            </w:r>
            <w:r w:rsidR="00001D09" w:rsidRPr="00897302">
              <w:rPr>
                <w:rFonts w:ascii="Times New Roman" w:hAnsi="Times New Roman"/>
                <w:sz w:val="24"/>
                <w:szCs w:val="24"/>
              </w:rPr>
              <w:t xml:space="preserve"> роман «Преступление и наказание». в массовой культуре: элементы сюжета, знаковые художественные детали в основе комиксов, карикатур и в др. текстовых и графических формах. Мемориальные места, «маршрут»-экскурсия по местам, описанным в романе</w:t>
            </w:r>
            <w:r w:rsidR="00001D09">
              <w:rPr>
                <w:rFonts w:ascii="Times New Roman" w:hAnsi="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14:paraId="3E608164" w14:textId="77777777" w:rsidR="00DA28B1" w:rsidRPr="00897302" w:rsidRDefault="00DA28B1" w:rsidP="00BE2A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szCs w:val="24"/>
              </w:rPr>
            </w:pPr>
            <w:r w:rsidRPr="00897302">
              <w:rPr>
                <w:rFonts w:ascii="Times New Roman" w:hAnsi="Times New Roman"/>
                <w:i/>
                <w:sz w:val="24"/>
                <w:szCs w:val="24"/>
              </w:rPr>
              <w:t>2</w:t>
            </w:r>
          </w:p>
        </w:tc>
        <w:tc>
          <w:tcPr>
            <w:tcW w:w="1702" w:type="dxa"/>
            <w:tcBorders>
              <w:top w:val="single" w:sz="4" w:space="0" w:color="000000"/>
              <w:left w:val="single" w:sz="4" w:space="0" w:color="000000"/>
              <w:bottom w:val="single" w:sz="4" w:space="0" w:color="000000"/>
              <w:right w:val="single" w:sz="4" w:space="0" w:color="000000"/>
            </w:tcBorders>
          </w:tcPr>
          <w:p w14:paraId="1750A6F5" w14:textId="77777777" w:rsidR="00DA28B1" w:rsidRPr="00897302" w:rsidRDefault="00DA28B1" w:rsidP="00DA28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i/>
                <w:sz w:val="24"/>
                <w:szCs w:val="24"/>
              </w:rPr>
            </w:pPr>
            <w:r w:rsidRPr="00897302">
              <w:rPr>
                <w:rFonts w:ascii="Times New Roman" w:hAnsi="Times New Roman"/>
                <w:sz w:val="24"/>
                <w:szCs w:val="24"/>
              </w:rPr>
              <w:t>ОК 01, ОК 02, ОК 03, ОК 04, ОК 05, ОК 06, ОК 09</w:t>
            </w:r>
          </w:p>
        </w:tc>
      </w:tr>
      <w:tr w:rsidR="00DA28B1" w:rsidRPr="00897302" w14:paraId="7F681E57" w14:textId="77777777" w:rsidTr="0016754A">
        <w:trPr>
          <w:trHeight w:val="103"/>
        </w:trPr>
        <w:tc>
          <w:tcPr>
            <w:tcW w:w="3114" w:type="dxa"/>
            <w:vMerge/>
            <w:tcBorders>
              <w:top w:val="single" w:sz="4" w:space="0" w:color="000000"/>
              <w:left w:val="single" w:sz="4" w:space="0" w:color="000000"/>
              <w:bottom w:val="single" w:sz="4" w:space="0" w:color="000000"/>
              <w:right w:val="single" w:sz="4" w:space="0" w:color="000000"/>
            </w:tcBorders>
          </w:tcPr>
          <w:p w14:paraId="05B78C76" w14:textId="77777777" w:rsidR="00DA28B1" w:rsidRPr="00897302" w:rsidRDefault="00DA28B1" w:rsidP="00DA28B1">
            <w:pPr>
              <w:jc w:val="both"/>
              <w:rPr>
                <w:rFonts w:ascii="Times New Roman" w:hAnsi="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6D944263" w14:textId="711C1F44" w:rsidR="00DA28B1" w:rsidRPr="00897302" w:rsidRDefault="00BE2A13" w:rsidP="00DA28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Pr>
                <w:rFonts w:ascii="Times New Roman" w:hAnsi="Times New Roman"/>
                <w:b/>
                <w:sz w:val="24"/>
                <w:szCs w:val="24"/>
              </w:rPr>
              <w:t>П</w:t>
            </w:r>
            <w:r w:rsidR="00DA28B1" w:rsidRPr="00897302">
              <w:rPr>
                <w:rFonts w:ascii="Times New Roman" w:hAnsi="Times New Roman"/>
                <w:b/>
                <w:sz w:val="24"/>
                <w:szCs w:val="24"/>
              </w:rPr>
              <w:t>рактические занятия</w:t>
            </w:r>
          </w:p>
        </w:tc>
        <w:tc>
          <w:tcPr>
            <w:tcW w:w="992" w:type="dxa"/>
            <w:tcBorders>
              <w:top w:val="single" w:sz="4" w:space="0" w:color="000000"/>
              <w:left w:val="single" w:sz="4" w:space="0" w:color="000000"/>
              <w:bottom w:val="single" w:sz="4" w:space="0" w:color="000000"/>
              <w:right w:val="single" w:sz="4" w:space="0" w:color="000000"/>
            </w:tcBorders>
            <w:shd w:val="clear" w:color="auto" w:fill="92D050"/>
          </w:tcPr>
          <w:p w14:paraId="6BC3C0A8" w14:textId="77777777" w:rsidR="00DA28B1" w:rsidRPr="00897302" w:rsidRDefault="00DA28B1" w:rsidP="00BE2A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szCs w:val="24"/>
              </w:rPr>
            </w:pPr>
            <w:r w:rsidRPr="00897302">
              <w:rPr>
                <w:rFonts w:ascii="Times New Roman" w:hAnsi="Times New Roman"/>
                <w:i/>
                <w:sz w:val="24"/>
                <w:szCs w:val="24"/>
              </w:rPr>
              <w:t>2</w:t>
            </w:r>
          </w:p>
        </w:tc>
        <w:tc>
          <w:tcPr>
            <w:tcW w:w="1702" w:type="dxa"/>
            <w:tcBorders>
              <w:top w:val="single" w:sz="4" w:space="0" w:color="000000"/>
              <w:left w:val="single" w:sz="4" w:space="0" w:color="000000"/>
              <w:bottom w:val="single" w:sz="4" w:space="0" w:color="000000"/>
              <w:right w:val="single" w:sz="4" w:space="0" w:color="000000"/>
            </w:tcBorders>
          </w:tcPr>
          <w:p w14:paraId="4FC2CE10" w14:textId="77777777" w:rsidR="00DA28B1" w:rsidRPr="00897302" w:rsidRDefault="00DA28B1" w:rsidP="00DA28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p>
        </w:tc>
      </w:tr>
      <w:tr w:rsidR="00DA28B1" w:rsidRPr="00897302" w14:paraId="340F962A" w14:textId="77777777" w:rsidTr="00507D45">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5860EA56" w14:textId="77777777" w:rsidR="00DA28B1" w:rsidRPr="00897302" w:rsidRDefault="00DA28B1" w:rsidP="00DA28B1">
            <w:pPr>
              <w:jc w:val="both"/>
              <w:rPr>
                <w:rFonts w:ascii="Times New Roman" w:hAnsi="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190AD377" w14:textId="77777777" w:rsidR="00DA28B1" w:rsidRPr="00897302" w:rsidRDefault="00DA28B1" w:rsidP="00DA28B1">
            <w:pPr>
              <w:spacing w:after="0" w:line="240" w:lineRule="auto"/>
              <w:jc w:val="both"/>
              <w:rPr>
                <w:rFonts w:ascii="Times New Roman" w:hAnsi="Times New Roman"/>
                <w:b/>
                <w:sz w:val="24"/>
                <w:szCs w:val="24"/>
              </w:rPr>
            </w:pPr>
            <w:r w:rsidRPr="00897302">
              <w:rPr>
                <w:rFonts w:ascii="Times New Roman" w:hAnsi="Times New Roman"/>
                <w:sz w:val="24"/>
                <w:szCs w:val="24"/>
              </w:rPr>
              <w:t>Работа</w:t>
            </w:r>
            <w:r w:rsidRPr="00897302">
              <w:rPr>
                <w:rFonts w:ascii="Times New Roman" w:hAnsi="Times New Roman"/>
                <w:b/>
                <w:sz w:val="24"/>
                <w:szCs w:val="24"/>
              </w:rPr>
              <w:t xml:space="preserve"> с </w:t>
            </w:r>
            <w:r w:rsidRPr="00897302">
              <w:rPr>
                <w:rFonts w:ascii="Times New Roman" w:hAnsi="Times New Roman"/>
                <w:sz w:val="24"/>
                <w:szCs w:val="24"/>
              </w:rPr>
              <w:t>избранными эпизодами из романа «Преступление и наказание» (чтение и обсуждение). Работа в малых группах (задания по выбору): подготовка материала о биографии Ф.М. Достоевского в виде ленты времени / презентации / видеоролика / постера / коллажа / подкаста и соотнесении фактов личной биографии с художественным творчеством писателя. Работа с информационными ресурсами и картами, подготовка иллюстраций с вероятным маршрутом экскурсии по местам Петербурга, упомянутым в романе. Написание текста-опровержения теории Раскольникова</w:t>
            </w:r>
          </w:p>
        </w:tc>
        <w:tc>
          <w:tcPr>
            <w:tcW w:w="992" w:type="dxa"/>
            <w:tcBorders>
              <w:top w:val="single" w:sz="4" w:space="0" w:color="000000"/>
              <w:left w:val="single" w:sz="4" w:space="0" w:color="000000"/>
              <w:bottom w:val="single" w:sz="4" w:space="0" w:color="000000"/>
              <w:right w:val="single" w:sz="4" w:space="0" w:color="000000"/>
            </w:tcBorders>
          </w:tcPr>
          <w:p w14:paraId="4F5F3720" w14:textId="77777777" w:rsidR="00DA28B1" w:rsidRPr="00897302" w:rsidRDefault="00DA28B1" w:rsidP="00DA28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p>
        </w:tc>
        <w:tc>
          <w:tcPr>
            <w:tcW w:w="1702" w:type="dxa"/>
            <w:tcBorders>
              <w:top w:val="single" w:sz="4" w:space="0" w:color="000000"/>
              <w:left w:val="single" w:sz="4" w:space="0" w:color="000000"/>
              <w:bottom w:val="single" w:sz="4" w:space="0" w:color="000000"/>
              <w:right w:val="single" w:sz="4" w:space="0" w:color="000000"/>
            </w:tcBorders>
          </w:tcPr>
          <w:p w14:paraId="12D297A0" w14:textId="77777777" w:rsidR="00DA28B1" w:rsidRPr="00897302" w:rsidRDefault="00DA28B1" w:rsidP="00DA28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i/>
                <w:sz w:val="24"/>
                <w:szCs w:val="24"/>
              </w:rPr>
            </w:pPr>
            <w:r w:rsidRPr="00897302">
              <w:rPr>
                <w:rFonts w:ascii="Times New Roman" w:hAnsi="Times New Roman"/>
                <w:sz w:val="24"/>
                <w:szCs w:val="24"/>
              </w:rPr>
              <w:t>ОК 01, ОК 02, ОК 03, ОК 04, ОК 05, ОК 06, ОК 09</w:t>
            </w:r>
          </w:p>
        </w:tc>
      </w:tr>
      <w:tr w:rsidR="00DA28B1" w:rsidRPr="00897302" w14:paraId="73732B1E" w14:textId="77777777" w:rsidTr="00507D45">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55009635" w14:textId="77777777" w:rsidR="00DA28B1" w:rsidRPr="00897302" w:rsidRDefault="00DA28B1" w:rsidP="00DA28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897302">
              <w:rPr>
                <w:rFonts w:ascii="Times New Roman" w:hAnsi="Times New Roman"/>
                <w:b/>
                <w:sz w:val="24"/>
                <w:szCs w:val="24"/>
              </w:rPr>
              <w:t>Тема 1.8.</w:t>
            </w:r>
          </w:p>
          <w:p w14:paraId="128F5E00" w14:textId="77777777" w:rsidR="00DA28B1" w:rsidRPr="00897302" w:rsidRDefault="00DA28B1" w:rsidP="00DA28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897302">
              <w:rPr>
                <w:rFonts w:ascii="Times New Roman" w:hAnsi="Times New Roman"/>
                <w:b/>
                <w:sz w:val="24"/>
                <w:szCs w:val="24"/>
              </w:rPr>
              <w:t>Судьба и творчество Л. Н. Толстого.</w:t>
            </w:r>
          </w:p>
          <w:p w14:paraId="2115EB50" w14:textId="77777777" w:rsidR="00DA28B1" w:rsidRPr="00897302" w:rsidRDefault="00DA28B1" w:rsidP="00DA28B1">
            <w:pPr>
              <w:spacing w:after="0" w:line="240" w:lineRule="auto"/>
              <w:jc w:val="both"/>
              <w:rPr>
                <w:rFonts w:ascii="Times New Roman" w:hAnsi="Times New Roman"/>
                <w:sz w:val="24"/>
                <w:szCs w:val="24"/>
              </w:rPr>
            </w:pPr>
            <w:r w:rsidRPr="00897302">
              <w:rPr>
                <w:rFonts w:ascii="Times New Roman" w:hAnsi="Times New Roman"/>
                <w:b/>
                <w:sz w:val="24"/>
                <w:szCs w:val="24"/>
              </w:rPr>
              <w:t>«Мысль семейная» и «мысль народная» в романе-эпопее «Война и мир»</w:t>
            </w:r>
          </w:p>
        </w:tc>
        <w:tc>
          <w:tcPr>
            <w:tcW w:w="9214" w:type="dxa"/>
            <w:tcBorders>
              <w:top w:val="single" w:sz="4" w:space="0" w:color="000000"/>
              <w:left w:val="single" w:sz="4" w:space="0" w:color="000000"/>
              <w:bottom w:val="single" w:sz="4" w:space="0" w:color="000000"/>
              <w:right w:val="single" w:sz="4" w:space="0" w:color="000000"/>
            </w:tcBorders>
          </w:tcPr>
          <w:p w14:paraId="60F11036" w14:textId="77777777" w:rsidR="00DA28B1" w:rsidRPr="00897302" w:rsidRDefault="00DA28B1" w:rsidP="00DA28B1">
            <w:pPr>
              <w:spacing w:after="0" w:line="240" w:lineRule="auto"/>
              <w:jc w:val="both"/>
              <w:rPr>
                <w:rFonts w:ascii="Times New Roman" w:hAnsi="Times New Roman"/>
                <w:sz w:val="24"/>
                <w:szCs w:val="24"/>
              </w:rPr>
            </w:pPr>
            <w:r w:rsidRPr="00897302">
              <w:rPr>
                <w:rFonts w:ascii="Times New Roman" w:hAnsi="Times New Roman"/>
                <w:b/>
                <w:sz w:val="24"/>
                <w:szCs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1B07D1A5" w14:textId="77777777" w:rsidR="00DA28B1" w:rsidRPr="00897302" w:rsidRDefault="00DA28B1" w:rsidP="00BE2A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897302">
              <w:rPr>
                <w:rFonts w:ascii="Times New Roman" w:hAnsi="Times New Roman"/>
                <w:b/>
                <w:sz w:val="24"/>
                <w:szCs w:val="24"/>
              </w:rPr>
              <w:t>4</w:t>
            </w:r>
          </w:p>
        </w:tc>
        <w:tc>
          <w:tcPr>
            <w:tcW w:w="1702" w:type="dxa"/>
            <w:tcBorders>
              <w:top w:val="single" w:sz="4" w:space="0" w:color="000000"/>
              <w:left w:val="single" w:sz="4" w:space="0" w:color="000000"/>
              <w:bottom w:val="single" w:sz="4" w:space="0" w:color="000000"/>
              <w:right w:val="single" w:sz="4" w:space="0" w:color="000000"/>
            </w:tcBorders>
          </w:tcPr>
          <w:p w14:paraId="16025B3F" w14:textId="77777777" w:rsidR="00DA28B1" w:rsidRPr="00897302" w:rsidRDefault="00DA28B1" w:rsidP="00DA28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p>
        </w:tc>
      </w:tr>
      <w:tr w:rsidR="00DA28B1" w:rsidRPr="00897302" w14:paraId="74350B56" w14:textId="77777777" w:rsidTr="00507D45">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244A16AF" w14:textId="77777777" w:rsidR="00DA28B1" w:rsidRPr="00897302" w:rsidRDefault="00DA28B1" w:rsidP="00DA28B1">
            <w:pPr>
              <w:jc w:val="both"/>
              <w:rPr>
                <w:rFonts w:ascii="Times New Roman" w:hAnsi="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218402D0" w14:textId="0FAABE4F" w:rsidR="005268FC" w:rsidRDefault="00984817" w:rsidP="00984817">
            <w:pPr>
              <w:pStyle w:val="ConsPlusNormal"/>
              <w:jc w:val="both"/>
              <w:rPr>
                <w:rFonts w:ascii="Times New Roman" w:hAnsi="Times New Roman"/>
                <w:i/>
                <w:sz w:val="24"/>
                <w:szCs w:val="24"/>
              </w:rPr>
            </w:pPr>
            <w:r>
              <w:rPr>
                <w:rFonts w:ascii="Times New Roman" w:hAnsi="Times New Roman" w:cs="Times New Roman"/>
                <w:sz w:val="24"/>
                <w:szCs w:val="24"/>
              </w:rPr>
              <w:t xml:space="preserve"> </w:t>
            </w:r>
            <w:r w:rsidR="005268FC" w:rsidRPr="00B50E93">
              <w:rPr>
                <w:rFonts w:ascii="Times New Roman" w:hAnsi="Times New Roman" w:cs="Times New Roman"/>
                <w:sz w:val="24"/>
                <w:szCs w:val="24"/>
              </w:rPr>
              <w:t>Основные этапы жизни и творчества Л.Н. Толстого</w:t>
            </w:r>
            <w:r w:rsidR="005268FC">
              <w:rPr>
                <w:rFonts w:ascii="Times New Roman" w:hAnsi="Times New Roman" w:cs="Times New Roman"/>
                <w:sz w:val="24"/>
                <w:szCs w:val="24"/>
              </w:rPr>
              <w:t>.</w:t>
            </w:r>
            <w:r w:rsidR="005268FC">
              <w:t xml:space="preserve"> </w:t>
            </w:r>
            <w:r w:rsidR="005268FC" w:rsidRPr="0030642B">
              <w:rPr>
                <w:rFonts w:ascii="Times New Roman" w:hAnsi="Times New Roman" w:cs="Times New Roman"/>
                <w:sz w:val="24"/>
                <w:szCs w:val="24"/>
              </w:rPr>
              <w:t>История создания романа-эпопеи "Война и мир". Жанровые особенности произведения</w:t>
            </w:r>
            <w:r w:rsidR="005268FC">
              <w:rPr>
                <w:rFonts w:ascii="Times New Roman" w:hAnsi="Times New Roman" w:cs="Times New Roman"/>
                <w:sz w:val="24"/>
                <w:szCs w:val="24"/>
              </w:rPr>
              <w:t xml:space="preserve">. </w:t>
            </w:r>
            <w:r w:rsidR="005268FC" w:rsidRPr="0030642B">
              <w:rPr>
                <w:rFonts w:ascii="Times New Roman" w:hAnsi="Times New Roman" w:cs="Times New Roman"/>
                <w:sz w:val="24"/>
                <w:szCs w:val="24"/>
              </w:rPr>
              <w:t>Роман-эпопея "Война и мир". Смысл названия. Историческая основа произведения</w:t>
            </w:r>
            <w:r w:rsidR="005268FC">
              <w:rPr>
                <w:rFonts w:ascii="Times New Roman" w:hAnsi="Times New Roman" w:cs="Times New Roman"/>
                <w:sz w:val="24"/>
                <w:szCs w:val="24"/>
              </w:rPr>
              <w:t xml:space="preserve">. </w:t>
            </w:r>
            <w:r w:rsidR="005268FC" w:rsidRPr="0030642B">
              <w:rPr>
                <w:rFonts w:ascii="Times New Roman" w:hAnsi="Times New Roman" w:cs="Times New Roman"/>
                <w:sz w:val="24"/>
                <w:szCs w:val="24"/>
              </w:rPr>
              <w:t>Роман-эпопея "Война и мир". Нравственные устои и жизнь дворянства</w:t>
            </w:r>
            <w:r w:rsidR="005268FC">
              <w:rPr>
                <w:rFonts w:ascii="Times New Roman" w:hAnsi="Times New Roman" w:cs="Times New Roman"/>
                <w:sz w:val="24"/>
                <w:szCs w:val="24"/>
              </w:rPr>
              <w:t>.</w:t>
            </w:r>
            <w:r w:rsidR="005268FC" w:rsidRPr="0030642B">
              <w:rPr>
                <w:rFonts w:ascii="Times New Roman" w:hAnsi="Times New Roman" w:cs="Times New Roman"/>
                <w:sz w:val="24"/>
                <w:szCs w:val="24"/>
              </w:rPr>
              <w:t>"</w:t>
            </w:r>
            <w:r w:rsidR="005268FC">
              <w:rPr>
                <w:rFonts w:ascii="Times New Roman" w:hAnsi="Times New Roman" w:cs="Times New Roman"/>
                <w:sz w:val="24"/>
                <w:szCs w:val="24"/>
              </w:rPr>
              <w:t xml:space="preserve"> </w:t>
            </w:r>
            <w:r w:rsidR="005268FC" w:rsidRPr="0030642B">
              <w:rPr>
                <w:rFonts w:ascii="Times New Roman" w:hAnsi="Times New Roman" w:cs="Times New Roman"/>
                <w:sz w:val="24"/>
                <w:szCs w:val="24"/>
              </w:rPr>
              <w:t>Мысль семейная" в романе-эпопее "Война и мир": Ростовы и Болконские</w:t>
            </w:r>
            <w:r w:rsidR="005268FC">
              <w:rPr>
                <w:rFonts w:ascii="Times New Roman" w:hAnsi="Times New Roman" w:cs="Times New Roman"/>
                <w:sz w:val="24"/>
                <w:szCs w:val="24"/>
              </w:rPr>
              <w:t xml:space="preserve">. </w:t>
            </w:r>
            <w:r w:rsidR="005268FC" w:rsidRPr="0030642B">
              <w:rPr>
                <w:rFonts w:ascii="Times New Roman" w:hAnsi="Times New Roman" w:cs="Times New Roman"/>
                <w:sz w:val="24"/>
                <w:szCs w:val="24"/>
              </w:rPr>
              <w:t>Нравственно-философские взгляды Л.Н. Толстого, воплощенные в женских образах романа-эпопеи "Война и мир</w:t>
            </w:r>
            <w:r w:rsidR="005268FC">
              <w:rPr>
                <w:rFonts w:ascii="Times New Roman" w:hAnsi="Times New Roman" w:cs="Times New Roman"/>
                <w:sz w:val="24"/>
                <w:szCs w:val="24"/>
              </w:rPr>
              <w:t xml:space="preserve">. </w:t>
            </w:r>
            <w:r w:rsidR="005268FC" w:rsidRPr="0030642B">
              <w:rPr>
                <w:rFonts w:ascii="Times New Roman" w:hAnsi="Times New Roman" w:cs="Times New Roman"/>
                <w:sz w:val="24"/>
                <w:szCs w:val="24"/>
              </w:rPr>
              <w:t>Поиски смысла жизни Андрея Болконского</w:t>
            </w:r>
            <w:r w:rsidR="005268FC">
              <w:rPr>
                <w:rFonts w:ascii="Times New Roman" w:hAnsi="Times New Roman" w:cs="Times New Roman"/>
                <w:sz w:val="24"/>
                <w:szCs w:val="24"/>
              </w:rPr>
              <w:t xml:space="preserve">. </w:t>
            </w:r>
            <w:r w:rsidR="005268FC" w:rsidRPr="0030642B">
              <w:rPr>
                <w:rFonts w:ascii="Times New Roman" w:hAnsi="Times New Roman" w:cs="Times New Roman"/>
                <w:sz w:val="24"/>
                <w:szCs w:val="24"/>
              </w:rPr>
              <w:t>Духовные искания Пьера Безухова</w:t>
            </w:r>
            <w:r w:rsidR="005268FC">
              <w:rPr>
                <w:rFonts w:ascii="Times New Roman" w:hAnsi="Times New Roman" w:cs="Times New Roman"/>
                <w:sz w:val="24"/>
                <w:szCs w:val="24"/>
              </w:rPr>
              <w:t xml:space="preserve">. </w:t>
            </w:r>
            <w:r w:rsidR="005268FC" w:rsidRPr="0030642B">
              <w:rPr>
                <w:rFonts w:ascii="Times New Roman" w:hAnsi="Times New Roman" w:cs="Times New Roman"/>
                <w:sz w:val="24"/>
                <w:szCs w:val="24"/>
              </w:rPr>
              <w:t>Отечественная война 1812 года в романе-эпопее "Война и мир</w:t>
            </w:r>
            <w:r>
              <w:rPr>
                <w:rFonts w:ascii="Times New Roman" w:hAnsi="Times New Roman" w:cs="Times New Roman"/>
                <w:sz w:val="24"/>
                <w:szCs w:val="24"/>
              </w:rPr>
              <w:t xml:space="preserve">». </w:t>
            </w:r>
            <w:r w:rsidR="005268FC" w:rsidRPr="0030642B">
              <w:rPr>
                <w:rFonts w:ascii="Times New Roman" w:hAnsi="Times New Roman" w:cs="Times New Roman"/>
                <w:sz w:val="24"/>
                <w:szCs w:val="24"/>
              </w:rPr>
              <w:t>Бородинское сражение как идейно-</w:t>
            </w:r>
            <w:r w:rsidR="002B1103" w:rsidRPr="0030642B">
              <w:rPr>
                <w:rFonts w:ascii="Times New Roman" w:hAnsi="Times New Roman" w:cs="Times New Roman"/>
                <w:sz w:val="24"/>
                <w:szCs w:val="24"/>
              </w:rPr>
              <w:t>композиционный</w:t>
            </w:r>
            <w:r w:rsidR="005268FC" w:rsidRPr="0030642B">
              <w:rPr>
                <w:rFonts w:ascii="Times New Roman" w:hAnsi="Times New Roman" w:cs="Times New Roman"/>
                <w:sz w:val="24"/>
                <w:szCs w:val="24"/>
              </w:rPr>
              <w:t xml:space="preserve"> центр романа-эпопеи "Война и мир</w:t>
            </w:r>
            <w:r w:rsidR="005268FC">
              <w:rPr>
                <w:rFonts w:ascii="Times New Roman" w:hAnsi="Times New Roman" w:cs="Times New Roman"/>
                <w:sz w:val="24"/>
                <w:szCs w:val="24"/>
              </w:rPr>
              <w:t xml:space="preserve">. </w:t>
            </w:r>
            <w:r w:rsidR="005268FC" w:rsidRPr="0030642B">
              <w:rPr>
                <w:rFonts w:ascii="Times New Roman" w:hAnsi="Times New Roman" w:cs="Times New Roman"/>
                <w:sz w:val="24"/>
                <w:szCs w:val="24"/>
              </w:rPr>
              <w:t>Образы Кутузова и Наполеона в романе-эпопее "Война и мир"</w:t>
            </w:r>
            <w:r w:rsidR="005268FC">
              <w:rPr>
                <w:rFonts w:ascii="Times New Roman" w:hAnsi="Times New Roman" w:cs="Times New Roman"/>
                <w:sz w:val="24"/>
                <w:szCs w:val="24"/>
              </w:rPr>
              <w:t xml:space="preserve">. </w:t>
            </w:r>
            <w:r w:rsidR="005268FC" w:rsidRPr="0030642B">
              <w:rPr>
                <w:rFonts w:ascii="Times New Roman" w:hAnsi="Times New Roman" w:cs="Times New Roman"/>
                <w:sz w:val="24"/>
                <w:szCs w:val="24"/>
              </w:rPr>
              <w:t>"Мысль народная" в романе-эпопее "Война и мир". Образ Платона Каратаева</w:t>
            </w:r>
            <w:r>
              <w:rPr>
                <w:rFonts w:ascii="Times New Roman" w:hAnsi="Times New Roman" w:cs="Times New Roman"/>
                <w:sz w:val="24"/>
                <w:szCs w:val="24"/>
              </w:rPr>
              <w:t>.</w:t>
            </w:r>
            <w:r w:rsidR="002B1103">
              <w:rPr>
                <w:rFonts w:ascii="Times New Roman" w:hAnsi="Times New Roman" w:cs="Times New Roman"/>
                <w:sz w:val="24"/>
                <w:szCs w:val="24"/>
              </w:rPr>
              <w:t xml:space="preserve"> </w:t>
            </w:r>
            <w:r w:rsidR="005268FC" w:rsidRPr="0030642B">
              <w:rPr>
                <w:rFonts w:ascii="Times New Roman" w:hAnsi="Times New Roman" w:cs="Times New Roman"/>
                <w:sz w:val="24"/>
                <w:szCs w:val="24"/>
              </w:rPr>
              <w:t>Философия истории в романе-эпопее "Война и мир": роль личности и стихийное начало</w:t>
            </w:r>
            <w:r w:rsidR="005268FC">
              <w:rPr>
                <w:rFonts w:ascii="Times New Roman" w:hAnsi="Times New Roman" w:cs="Times New Roman"/>
                <w:sz w:val="24"/>
                <w:szCs w:val="24"/>
              </w:rPr>
              <w:t xml:space="preserve">. </w:t>
            </w:r>
            <w:r w:rsidR="005268FC" w:rsidRPr="0030642B">
              <w:rPr>
                <w:rFonts w:ascii="Times New Roman" w:hAnsi="Times New Roman" w:cs="Times New Roman"/>
                <w:sz w:val="24"/>
                <w:szCs w:val="24"/>
              </w:rPr>
              <w:t>Психологизм прозы Толстого: "диалектика души"</w:t>
            </w:r>
            <w:r w:rsidR="005268FC">
              <w:rPr>
                <w:rFonts w:ascii="Times New Roman" w:hAnsi="Times New Roman" w:cs="Times New Roman"/>
                <w:sz w:val="24"/>
                <w:szCs w:val="24"/>
              </w:rPr>
              <w:t xml:space="preserve">. </w:t>
            </w:r>
            <w:r w:rsidR="005268FC" w:rsidRPr="0030642B">
              <w:rPr>
                <w:rFonts w:ascii="Times New Roman" w:hAnsi="Times New Roman" w:cs="Times New Roman"/>
                <w:sz w:val="24"/>
                <w:szCs w:val="24"/>
              </w:rPr>
              <w:t>Значение творчества Л.Н. Толстого в отечественной и мировой культуре</w:t>
            </w:r>
            <w:r w:rsidR="005268FC">
              <w:rPr>
                <w:rFonts w:ascii="Times New Roman" w:hAnsi="Times New Roman" w:cs="Times New Roman"/>
                <w:sz w:val="24"/>
                <w:szCs w:val="24"/>
              </w:rPr>
              <w:t xml:space="preserve">. </w:t>
            </w:r>
            <w:r w:rsidR="005268FC" w:rsidRPr="0030642B">
              <w:rPr>
                <w:rFonts w:ascii="Times New Roman" w:hAnsi="Times New Roman" w:cs="Times New Roman"/>
                <w:sz w:val="24"/>
                <w:szCs w:val="24"/>
              </w:rPr>
              <w:t>Развитие речи. Подготовка к домашнему сочинению по роману-эпопее Л.Н. Толстого "Война и мир"</w:t>
            </w:r>
            <w:r w:rsidR="005268FC">
              <w:rPr>
                <w:rFonts w:ascii="Times New Roman" w:hAnsi="Times New Roman" w:cs="Times New Roman"/>
                <w:sz w:val="24"/>
                <w:szCs w:val="24"/>
              </w:rPr>
              <w:t>.</w:t>
            </w:r>
          </w:p>
          <w:p w14:paraId="5E6A6E1C" w14:textId="33E0798E" w:rsidR="00DA28B1" w:rsidRPr="00897302" w:rsidRDefault="00DA28B1" w:rsidP="00984817">
            <w:pPr>
              <w:spacing w:after="0" w:line="240" w:lineRule="auto"/>
              <w:jc w:val="both"/>
              <w:rPr>
                <w:rFonts w:ascii="Times New Roman" w:hAnsi="Times New Roman"/>
                <w:sz w:val="24"/>
                <w:szCs w:val="24"/>
              </w:rPr>
            </w:pPr>
            <w:r w:rsidRPr="00897302">
              <w:rPr>
                <w:rFonts w:ascii="Times New Roman" w:hAnsi="Times New Roman"/>
                <w:i/>
                <w:sz w:val="24"/>
                <w:szCs w:val="24"/>
              </w:rPr>
              <w:t xml:space="preserve">Для чтения и изучения: </w:t>
            </w:r>
            <w:r w:rsidRPr="00897302">
              <w:rPr>
                <w:rFonts w:ascii="Times New Roman" w:hAnsi="Times New Roman"/>
                <w:sz w:val="24"/>
                <w:szCs w:val="24"/>
              </w:rPr>
              <w:t>роман-эпопея «Война и мир».</w:t>
            </w:r>
          </w:p>
        </w:tc>
        <w:tc>
          <w:tcPr>
            <w:tcW w:w="992" w:type="dxa"/>
            <w:tcBorders>
              <w:top w:val="single" w:sz="4" w:space="0" w:color="000000"/>
              <w:left w:val="single" w:sz="4" w:space="0" w:color="000000"/>
              <w:bottom w:val="single" w:sz="4" w:space="0" w:color="000000"/>
              <w:right w:val="single" w:sz="4" w:space="0" w:color="000000"/>
            </w:tcBorders>
          </w:tcPr>
          <w:p w14:paraId="340F1E09" w14:textId="77777777" w:rsidR="00DA28B1" w:rsidRPr="00991942" w:rsidRDefault="00DA28B1" w:rsidP="00BE2A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991942">
              <w:rPr>
                <w:rFonts w:ascii="Times New Roman" w:hAnsi="Times New Roman"/>
                <w:sz w:val="24"/>
                <w:szCs w:val="24"/>
              </w:rPr>
              <w:t>2</w:t>
            </w:r>
          </w:p>
        </w:tc>
        <w:tc>
          <w:tcPr>
            <w:tcW w:w="1702" w:type="dxa"/>
            <w:vMerge w:val="restart"/>
            <w:tcBorders>
              <w:top w:val="single" w:sz="4" w:space="0" w:color="000000"/>
              <w:left w:val="single" w:sz="4" w:space="0" w:color="000000"/>
              <w:bottom w:val="single" w:sz="4" w:space="0" w:color="000000"/>
              <w:right w:val="single" w:sz="4" w:space="0" w:color="000000"/>
            </w:tcBorders>
          </w:tcPr>
          <w:p w14:paraId="43000E65" w14:textId="77777777" w:rsidR="00DA28B1" w:rsidRPr="00897302" w:rsidRDefault="00DA28B1" w:rsidP="00DA28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i/>
                <w:sz w:val="24"/>
                <w:szCs w:val="24"/>
              </w:rPr>
            </w:pPr>
            <w:r w:rsidRPr="00897302">
              <w:rPr>
                <w:rFonts w:ascii="Times New Roman" w:hAnsi="Times New Roman"/>
                <w:sz w:val="24"/>
                <w:szCs w:val="24"/>
              </w:rPr>
              <w:t>ОК 01, ОК 02, ОК 03, ОК 04, ОК 05, ОК 06, ОК 09</w:t>
            </w:r>
          </w:p>
        </w:tc>
      </w:tr>
      <w:tr w:rsidR="00DA28B1" w:rsidRPr="00897302" w14:paraId="6CC9865F" w14:textId="77777777" w:rsidTr="0016754A">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3200C97F" w14:textId="77777777" w:rsidR="00DA28B1" w:rsidRPr="00897302" w:rsidRDefault="00DA28B1" w:rsidP="00DA28B1">
            <w:pPr>
              <w:jc w:val="both"/>
              <w:rPr>
                <w:rFonts w:ascii="Times New Roman" w:hAnsi="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633ECC4D" w14:textId="1D8D8FB3" w:rsidR="00DA28B1" w:rsidRPr="00897302" w:rsidRDefault="00445B7D" w:rsidP="00DA28B1">
            <w:pPr>
              <w:spacing w:after="0" w:line="240" w:lineRule="auto"/>
              <w:jc w:val="both"/>
              <w:rPr>
                <w:rFonts w:ascii="Times New Roman" w:hAnsi="Times New Roman"/>
                <w:i/>
                <w:sz w:val="24"/>
                <w:szCs w:val="24"/>
              </w:rPr>
            </w:pPr>
            <w:r>
              <w:rPr>
                <w:rFonts w:ascii="Times New Roman" w:hAnsi="Times New Roman"/>
                <w:b/>
                <w:sz w:val="24"/>
                <w:szCs w:val="24"/>
              </w:rPr>
              <w:t>П</w:t>
            </w:r>
            <w:r w:rsidRPr="00897302">
              <w:rPr>
                <w:rFonts w:ascii="Times New Roman" w:hAnsi="Times New Roman"/>
                <w:b/>
                <w:sz w:val="24"/>
                <w:szCs w:val="24"/>
              </w:rPr>
              <w:t>рактические занятия</w:t>
            </w:r>
          </w:p>
        </w:tc>
        <w:tc>
          <w:tcPr>
            <w:tcW w:w="992" w:type="dxa"/>
            <w:tcBorders>
              <w:top w:val="single" w:sz="4" w:space="0" w:color="000000"/>
              <w:left w:val="single" w:sz="4" w:space="0" w:color="000000"/>
              <w:bottom w:val="single" w:sz="4" w:space="0" w:color="000000"/>
              <w:right w:val="single" w:sz="4" w:space="0" w:color="000000"/>
            </w:tcBorders>
            <w:shd w:val="clear" w:color="auto" w:fill="92D050"/>
          </w:tcPr>
          <w:p w14:paraId="7B308487" w14:textId="77777777" w:rsidR="00DA28B1" w:rsidRPr="00991942" w:rsidRDefault="00DA28B1" w:rsidP="00BE2A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991942">
              <w:rPr>
                <w:rFonts w:ascii="Times New Roman" w:hAnsi="Times New Roman"/>
                <w:sz w:val="24"/>
                <w:szCs w:val="24"/>
              </w:rPr>
              <w:t>2</w:t>
            </w:r>
          </w:p>
        </w:tc>
        <w:tc>
          <w:tcPr>
            <w:tcW w:w="1702" w:type="dxa"/>
            <w:vMerge/>
            <w:tcBorders>
              <w:top w:val="single" w:sz="4" w:space="0" w:color="000000"/>
              <w:left w:val="single" w:sz="4" w:space="0" w:color="000000"/>
              <w:bottom w:val="single" w:sz="4" w:space="0" w:color="000000"/>
              <w:right w:val="single" w:sz="4" w:space="0" w:color="000000"/>
            </w:tcBorders>
          </w:tcPr>
          <w:p w14:paraId="0F593817" w14:textId="77777777" w:rsidR="00DA28B1" w:rsidRPr="00897302" w:rsidRDefault="00DA28B1" w:rsidP="00DA28B1">
            <w:pPr>
              <w:jc w:val="both"/>
              <w:rPr>
                <w:rFonts w:ascii="Times New Roman" w:hAnsi="Times New Roman"/>
                <w:sz w:val="24"/>
                <w:szCs w:val="24"/>
              </w:rPr>
            </w:pPr>
          </w:p>
        </w:tc>
      </w:tr>
      <w:tr w:rsidR="00DA28B1" w:rsidRPr="00897302" w14:paraId="6CA3F3A7" w14:textId="77777777" w:rsidTr="00507D45">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0A34D750" w14:textId="77777777" w:rsidR="00DA28B1" w:rsidRPr="00897302" w:rsidRDefault="00DA28B1" w:rsidP="00DA28B1">
            <w:pPr>
              <w:jc w:val="both"/>
              <w:rPr>
                <w:rFonts w:ascii="Times New Roman" w:hAnsi="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2834C1A6" w14:textId="77777777" w:rsidR="00DA28B1" w:rsidRPr="00897302" w:rsidRDefault="00DA28B1" w:rsidP="00DA28B1">
            <w:pPr>
              <w:spacing w:after="0" w:line="240" w:lineRule="auto"/>
              <w:jc w:val="both"/>
              <w:rPr>
                <w:rFonts w:ascii="Times New Roman" w:hAnsi="Times New Roman"/>
                <w:sz w:val="24"/>
                <w:szCs w:val="24"/>
              </w:rPr>
            </w:pPr>
            <w:r w:rsidRPr="00897302">
              <w:rPr>
                <w:rFonts w:ascii="Times New Roman" w:hAnsi="Times New Roman"/>
                <w:sz w:val="24"/>
                <w:szCs w:val="24"/>
              </w:rPr>
              <w:t>Подготовка материала о биографии Л.Н. Толстого в виде ленты времени / презентации / видеоролика / постера / коллажа / подкаста и соотнесении фактов личной биографии с художественным творчеством писателя. Работа с инфоресурсами: подготовка презентации / постер, коллаж / видеоролик или др. формате (по выбору) об истории создания романа-эпопеи «Война и мир» Л.Н. Толстого/ или написание рецензии на экранизацию романа «Война и мир».</w:t>
            </w:r>
          </w:p>
          <w:p w14:paraId="0AF5CFE1" w14:textId="77777777" w:rsidR="00DA28B1" w:rsidRPr="00897302" w:rsidRDefault="00DA28B1" w:rsidP="00DA28B1">
            <w:pPr>
              <w:spacing w:after="0" w:line="240" w:lineRule="auto"/>
              <w:jc w:val="both"/>
              <w:rPr>
                <w:rFonts w:ascii="Times New Roman" w:hAnsi="Times New Roman"/>
                <w:i/>
                <w:sz w:val="24"/>
                <w:szCs w:val="24"/>
              </w:rPr>
            </w:pPr>
            <w:r w:rsidRPr="00897302">
              <w:rPr>
                <w:rFonts w:ascii="Times New Roman" w:hAnsi="Times New Roman"/>
                <w:i/>
                <w:sz w:val="24"/>
                <w:szCs w:val="24"/>
              </w:rPr>
              <w:t>Выразительное чтение отрывка наизусть</w:t>
            </w:r>
          </w:p>
        </w:tc>
        <w:tc>
          <w:tcPr>
            <w:tcW w:w="992" w:type="dxa"/>
            <w:tcBorders>
              <w:top w:val="single" w:sz="4" w:space="0" w:color="000000"/>
              <w:left w:val="single" w:sz="4" w:space="0" w:color="000000"/>
              <w:bottom w:val="single" w:sz="4" w:space="0" w:color="000000"/>
              <w:right w:val="single" w:sz="4" w:space="0" w:color="000000"/>
            </w:tcBorders>
          </w:tcPr>
          <w:p w14:paraId="1334A4A9" w14:textId="77777777" w:rsidR="00DA28B1" w:rsidRPr="00897302" w:rsidRDefault="00DA28B1" w:rsidP="00BE2A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szCs w:val="24"/>
              </w:rPr>
            </w:pPr>
          </w:p>
        </w:tc>
        <w:tc>
          <w:tcPr>
            <w:tcW w:w="1702" w:type="dxa"/>
            <w:vMerge/>
            <w:tcBorders>
              <w:top w:val="single" w:sz="4" w:space="0" w:color="000000"/>
              <w:left w:val="single" w:sz="4" w:space="0" w:color="000000"/>
              <w:bottom w:val="single" w:sz="4" w:space="0" w:color="000000"/>
              <w:right w:val="single" w:sz="4" w:space="0" w:color="000000"/>
            </w:tcBorders>
          </w:tcPr>
          <w:p w14:paraId="659DAA87" w14:textId="77777777" w:rsidR="00DA28B1" w:rsidRPr="00897302" w:rsidRDefault="00DA28B1" w:rsidP="00DA28B1">
            <w:pPr>
              <w:jc w:val="both"/>
              <w:rPr>
                <w:rFonts w:ascii="Times New Roman" w:hAnsi="Times New Roman"/>
                <w:sz w:val="24"/>
                <w:szCs w:val="24"/>
              </w:rPr>
            </w:pPr>
          </w:p>
        </w:tc>
      </w:tr>
      <w:tr w:rsidR="0016754A" w:rsidRPr="00897302" w14:paraId="4DE56964" w14:textId="77777777" w:rsidTr="00AF2A7A">
        <w:trPr>
          <w:trHeight w:val="259"/>
        </w:trPr>
        <w:tc>
          <w:tcPr>
            <w:tcW w:w="3114" w:type="dxa"/>
            <w:vMerge w:val="restart"/>
            <w:tcBorders>
              <w:top w:val="single" w:sz="4" w:space="0" w:color="000000"/>
              <w:left w:val="single" w:sz="4" w:space="0" w:color="000000"/>
              <w:right w:val="single" w:sz="4" w:space="0" w:color="000000"/>
            </w:tcBorders>
          </w:tcPr>
          <w:p w14:paraId="7B09E106" w14:textId="77777777" w:rsidR="0016754A" w:rsidRPr="00897302" w:rsidRDefault="0016754A" w:rsidP="00DA28B1">
            <w:pPr>
              <w:spacing w:after="0" w:line="240" w:lineRule="auto"/>
              <w:jc w:val="both"/>
              <w:rPr>
                <w:rFonts w:ascii="Times New Roman" w:hAnsi="Times New Roman"/>
                <w:b/>
                <w:sz w:val="24"/>
                <w:szCs w:val="24"/>
              </w:rPr>
            </w:pPr>
            <w:r w:rsidRPr="00897302">
              <w:rPr>
                <w:rFonts w:ascii="Times New Roman" w:hAnsi="Times New Roman"/>
                <w:b/>
                <w:sz w:val="24"/>
                <w:szCs w:val="24"/>
              </w:rPr>
              <w:t>Тема 1.9.</w:t>
            </w:r>
          </w:p>
          <w:p w14:paraId="450A9871" w14:textId="77777777" w:rsidR="0016754A" w:rsidRPr="00897302" w:rsidRDefault="0016754A" w:rsidP="00DA28B1">
            <w:pPr>
              <w:spacing w:after="0" w:line="240" w:lineRule="auto"/>
              <w:jc w:val="both"/>
              <w:rPr>
                <w:rFonts w:ascii="Times New Roman" w:hAnsi="Times New Roman"/>
                <w:b/>
                <w:sz w:val="24"/>
                <w:szCs w:val="24"/>
              </w:rPr>
            </w:pPr>
            <w:r w:rsidRPr="00897302">
              <w:rPr>
                <w:rFonts w:ascii="Times New Roman" w:hAnsi="Times New Roman"/>
                <w:b/>
                <w:sz w:val="24"/>
                <w:szCs w:val="24"/>
              </w:rPr>
              <w:t>Творческий путь Н. С. Лескова.</w:t>
            </w:r>
          </w:p>
          <w:p w14:paraId="12A05724" w14:textId="42870B3B" w:rsidR="0016754A" w:rsidRPr="00897302" w:rsidRDefault="0016754A" w:rsidP="00DA28B1">
            <w:pPr>
              <w:spacing w:after="0" w:line="240" w:lineRule="auto"/>
              <w:jc w:val="both"/>
              <w:rPr>
                <w:rFonts w:ascii="Times New Roman" w:hAnsi="Times New Roman"/>
                <w:b/>
                <w:sz w:val="24"/>
                <w:szCs w:val="24"/>
              </w:rPr>
            </w:pPr>
            <w:r w:rsidRPr="00897302">
              <w:rPr>
                <w:rFonts w:ascii="Times New Roman" w:hAnsi="Times New Roman"/>
                <w:b/>
                <w:sz w:val="24"/>
                <w:szCs w:val="24"/>
              </w:rPr>
              <w:t>Нравственный поиск героев в рассказах и повестях Н.С. Лескова</w:t>
            </w:r>
          </w:p>
        </w:tc>
        <w:tc>
          <w:tcPr>
            <w:tcW w:w="9214" w:type="dxa"/>
            <w:tcBorders>
              <w:top w:val="single" w:sz="4" w:space="0" w:color="000000"/>
              <w:left w:val="single" w:sz="4" w:space="0" w:color="000000"/>
              <w:right w:val="single" w:sz="4" w:space="0" w:color="000000"/>
            </w:tcBorders>
          </w:tcPr>
          <w:p w14:paraId="2C3BC9BC" w14:textId="41ADC18F" w:rsidR="0016754A" w:rsidRDefault="0016754A" w:rsidP="00BE2A13">
            <w:pPr>
              <w:spacing w:after="0" w:line="240" w:lineRule="auto"/>
              <w:jc w:val="both"/>
              <w:rPr>
                <w:rFonts w:ascii="Times New Roman" w:hAnsi="Times New Roman"/>
                <w:b/>
                <w:sz w:val="24"/>
                <w:szCs w:val="24"/>
              </w:rPr>
            </w:pPr>
            <w:r w:rsidRPr="00897302">
              <w:rPr>
                <w:rFonts w:ascii="Times New Roman" w:hAnsi="Times New Roman"/>
                <w:b/>
                <w:sz w:val="24"/>
                <w:szCs w:val="24"/>
              </w:rPr>
              <w:t>Содержание учебного материала</w:t>
            </w:r>
          </w:p>
        </w:tc>
        <w:tc>
          <w:tcPr>
            <w:tcW w:w="992" w:type="dxa"/>
            <w:tcBorders>
              <w:top w:val="single" w:sz="4" w:space="0" w:color="000000"/>
              <w:left w:val="single" w:sz="4" w:space="0" w:color="000000"/>
              <w:right w:val="single" w:sz="4" w:space="0" w:color="000000"/>
            </w:tcBorders>
          </w:tcPr>
          <w:p w14:paraId="0CB6F9FB" w14:textId="49D8B830" w:rsidR="0016754A" w:rsidRPr="00897302" w:rsidRDefault="0016754A" w:rsidP="00BE2A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b/>
                <w:sz w:val="24"/>
                <w:szCs w:val="24"/>
              </w:rPr>
              <w:t>2</w:t>
            </w:r>
          </w:p>
        </w:tc>
        <w:tc>
          <w:tcPr>
            <w:tcW w:w="1702" w:type="dxa"/>
            <w:tcBorders>
              <w:top w:val="single" w:sz="4" w:space="0" w:color="000000"/>
              <w:left w:val="single" w:sz="4" w:space="0" w:color="000000"/>
              <w:bottom w:val="single" w:sz="4" w:space="0" w:color="000000"/>
              <w:right w:val="single" w:sz="4" w:space="0" w:color="000000"/>
            </w:tcBorders>
          </w:tcPr>
          <w:p w14:paraId="62A0CD00" w14:textId="77777777" w:rsidR="0016754A" w:rsidRPr="00897302" w:rsidRDefault="0016754A" w:rsidP="00DA28B1">
            <w:pPr>
              <w:spacing w:after="0" w:line="240" w:lineRule="auto"/>
              <w:jc w:val="both"/>
              <w:rPr>
                <w:rFonts w:ascii="Times New Roman" w:hAnsi="Times New Roman"/>
                <w:sz w:val="24"/>
                <w:szCs w:val="24"/>
              </w:rPr>
            </w:pPr>
          </w:p>
        </w:tc>
      </w:tr>
      <w:tr w:rsidR="0016754A" w:rsidRPr="00897302" w14:paraId="1277CB3C" w14:textId="77777777" w:rsidTr="0016754A">
        <w:trPr>
          <w:trHeight w:val="259"/>
        </w:trPr>
        <w:tc>
          <w:tcPr>
            <w:tcW w:w="3114" w:type="dxa"/>
            <w:vMerge/>
            <w:tcBorders>
              <w:left w:val="single" w:sz="4" w:space="0" w:color="000000"/>
              <w:right w:val="single" w:sz="4" w:space="0" w:color="000000"/>
            </w:tcBorders>
          </w:tcPr>
          <w:p w14:paraId="1C050B9F" w14:textId="75528D76" w:rsidR="0016754A" w:rsidRPr="00897302" w:rsidRDefault="0016754A" w:rsidP="00DA28B1">
            <w:pPr>
              <w:spacing w:after="0" w:line="240" w:lineRule="auto"/>
              <w:jc w:val="both"/>
              <w:rPr>
                <w:rFonts w:ascii="Times New Roman" w:hAnsi="Times New Roman"/>
                <w:sz w:val="24"/>
                <w:szCs w:val="24"/>
              </w:rPr>
            </w:pPr>
          </w:p>
        </w:tc>
        <w:tc>
          <w:tcPr>
            <w:tcW w:w="9214" w:type="dxa"/>
            <w:tcBorders>
              <w:top w:val="single" w:sz="4" w:space="0" w:color="000000"/>
              <w:left w:val="single" w:sz="4" w:space="0" w:color="000000"/>
              <w:right w:val="single" w:sz="4" w:space="0" w:color="000000"/>
            </w:tcBorders>
          </w:tcPr>
          <w:p w14:paraId="089B8CAF" w14:textId="08C678C6" w:rsidR="0016754A" w:rsidRPr="00897302" w:rsidRDefault="0016754A" w:rsidP="00BE2A13">
            <w:pPr>
              <w:spacing w:after="0" w:line="240" w:lineRule="auto"/>
              <w:jc w:val="both"/>
              <w:rPr>
                <w:rFonts w:ascii="Times New Roman" w:hAnsi="Times New Roman"/>
                <w:b/>
                <w:sz w:val="24"/>
                <w:szCs w:val="24"/>
              </w:rPr>
            </w:pPr>
            <w:r>
              <w:rPr>
                <w:rFonts w:ascii="Times New Roman" w:hAnsi="Times New Roman"/>
                <w:b/>
                <w:sz w:val="24"/>
                <w:szCs w:val="24"/>
              </w:rPr>
              <w:t>П</w:t>
            </w:r>
            <w:r w:rsidRPr="00897302">
              <w:rPr>
                <w:rFonts w:ascii="Times New Roman" w:hAnsi="Times New Roman"/>
                <w:b/>
                <w:sz w:val="24"/>
                <w:szCs w:val="24"/>
              </w:rPr>
              <w:t>рактические занятия</w:t>
            </w:r>
          </w:p>
        </w:tc>
        <w:tc>
          <w:tcPr>
            <w:tcW w:w="992" w:type="dxa"/>
            <w:tcBorders>
              <w:top w:val="single" w:sz="4" w:space="0" w:color="000000"/>
              <w:left w:val="single" w:sz="4" w:space="0" w:color="000000"/>
              <w:right w:val="single" w:sz="4" w:space="0" w:color="000000"/>
            </w:tcBorders>
            <w:shd w:val="clear" w:color="auto" w:fill="92D050"/>
          </w:tcPr>
          <w:p w14:paraId="5270D8B6" w14:textId="05BD02DE" w:rsidR="0016754A" w:rsidRPr="0016754A" w:rsidRDefault="0016754A" w:rsidP="00BE2A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16754A">
              <w:rPr>
                <w:rFonts w:ascii="Times New Roman" w:hAnsi="Times New Roman"/>
                <w:sz w:val="24"/>
                <w:szCs w:val="24"/>
              </w:rPr>
              <w:t>2</w:t>
            </w:r>
          </w:p>
        </w:tc>
        <w:tc>
          <w:tcPr>
            <w:tcW w:w="1702" w:type="dxa"/>
            <w:vMerge w:val="restart"/>
            <w:tcBorders>
              <w:top w:val="single" w:sz="4" w:space="0" w:color="000000"/>
              <w:left w:val="single" w:sz="4" w:space="0" w:color="000000"/>
              <w:bottom w:val="single" w:sz="4" w:space="0" w:color="000000"/>
              <w:right w:val="single" w:sz="4" w:space="0" w:color="000000"/>
            </w:tcBorders>
          </w:tcPr>
          <w:p w14:paraId="4E368E5D" w14:textId="77777777" w:rsidR="0016754A" w:rsidRPr="00897302" w:rsidRDefault="0016754A" w:rsidP="00DA28B1">
            <w:pPr>
              <w:spacing w:after="0" w:line="240" w:lineRule="auto"/>
              <w:jc w:val="both"/>
              <w:rPr>
                <w:rFonts w:ascii="Times New Roman" w:hAnsi="Times New Roman"/>
                <w:sz w:val="24"/>
                <w:szCs w:val="24"/>
              </w:rPr>
            </w:pPr>
            <w:r w:rsidRPr="00897302">
              <w:rPr>
                <w:rFonts w:ascii="Times New Roman" w:hAnsi="Times New Roman"/>
                <w:sz w:val="24"/>
                <w:szCs w:val="24"/>
              </w:rPr>
              <w:t>ОК 01, ОК 02, ОК 03, ОК 04, ОК 05, ОК 06, ОК 09</w:t>
            </w:r>
          </w:p>
          <w:p w14:paraId="1E00743B" w14:textId="77777777" w:rsidR="0016754A" w:rsidRPr="00897302" w:rsidRDefault="0016754A" w:rsidP="00DA28B1">
            <w:pPr>
              <w:spacing w:after="0" w:line="240" w:lineRule="auto"/>
              <w:jc w:val="both"/>
              <w:rPr>
                <w:rFonts w:ascii="Times New Roman" w:hAnsi="Times New Roman"/>
                <w:sz w:val="24"/>
                <w:szCs w:val="24"/>
              </w:rPr>
            </w:pPr>
          </w:p>
        </w:tc>
      </w:tr>
      <w:tr w:rsidR="0016754A" w:rsidRPr="00897302" w14:paraId="565FCD88" w14:textId="77777777" w:rsidTr="00AF2A7A">
        <w:trPr>
          <w:trHeight w:val="20"/>
        </w:trPr>
        <w:tc>
          <w:tcPr>
            <w:tcW w:w="3114" w:type="dxa"/>
            <w:vMerge/>
            <w:tcBorders>
              <w:left w:val="single" w:sz="4" w:space="0" w:color="000000"/>
              <w:bottom w:val="single" w:sz="4" w:space="0" w:color="000000"/>
              <w:right w:val="single" w:sz="4" w:space="0" w:color="000000"/>
            </w:tcBorders>
          </w:tcPr>
          <w:p w14:paraId="2B97085C" w14:textId="77777777" w:rsidR="0016754A" w:rsidRPr="00897302" w:rsidRDefault="0016754A" w:rsidP="00DA28B1">
            <w:pPr>
              <w:jc w:val="both"/>
              <w:rPr>
                <w:rFonts w:ascii="Times New Roman" w:hAnsi="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3BA5B0FC" w14:textId="798713C2" w:rsidR="00984817" w:rsidRDefault="00984817" w:rsidP="00DA28B1">
            <w:pPr>
              <w:spacing w:after="0" w:line="240" w:lineRule="auto"/>
              <w:jc w:val="both"/>
              <w:rPr>
                <w:rFonts w:ascii="Times New Roman" w:hAnsi="Times New Roman"/>
                <w:i/>
                <w:sz w:val="24"/>
                <w:szCs w:val="24"/>
              </w:rPr>
            </w:pPr>
            <w:r w:rsidRPr="00984817">
              <w:rPr>
                <w:rFonts w:ascii="Times New Roman" w:hAnsi="Times New Roman"/>
                <w:b/>
                <w:sz w:val="24"/>
                <w:szCs w:val="24"/>
              </w:rPr>
              <w:t>Основные этапы жизни и творчества Н.С. Лескова</w:t>
            </w:r>
            <w:r w:rsidRPr="00B50E93">
              <w:rPr>
                <w:rFonts w:ascii="Times New Roman" w:hAnsi="Times New Roman"/>
                <w:sz w:val="24"/>
                <w:szCs w:val="24"/>
              </w:rPr>
              <w:t>. Художественный мир произведений писателя</w:t>
            </w:r>
            <w:r>
              <w:rPr>
                <w:rFonts w:ascii="Times New Roman" w:hAnsi="Times New Roman"/>
                <w:sz w:val="24"/>
                <w:szCs w:val="24"/>
              </w:rPr>
              <w:t>.</w:t>
            </w:r>
            <w:r>
              <w:t xml:space="preserve"> </w:t>
            </w:r>
            <w:r w:rsidRPr="000C0701">
              <w:rPr>
                <w:rFonts w:ascii="Times New Roman" w:hAnsi="Times New Roman"/>
                <w:sz w:val="24"/>
                <w:szCs w:val="24"/>
              </w:rPr>
              <w:t>Изображение этапов духовного пути личности в произведениях Н.С. Лескова. Особенности лесковской повествовательной манеры сказа</w:t>
            </w:r>
          </w:p>
          <w:p w14:paraId="5C288BDC" w14:textId="4CDFAABB" w:rsidR="0016754A" w:rsidRPr="00897302" w:rsidRDefault="0016754A" w:rsidP="00DA28B1">
            <w:pPr>
              <w:spacing w:after="0" w:line="240" w:lineRule="auto"/>
              <w:jc w:val="both"/>
              <w:rPr>
                <w:rFonts w:ascii="Times New Roman" w:hAnsi="Times New Roman"/>
                <w:sz w:val="24"/>
                <w:szCs w:val="24"/>
              </w:rPr>
            </w:pPr>
            <w:r w:rsidRPr="00897302">
              <w:rPr>
                <w:rFonts w:ascii="Times New Roman" w:hAnsi="Times New Roman"/>
                <w:i/>
                <w:sz w:val="24"/>
                <w:szCs w:val="24"/>
              </w:rPr>
              <w:t>Для чтения и изучения:</w:t>
            </w:r>
            <w:r w:rsidRPr="00897302">
              <w:rPr>
                <w:rFonts w:ascii="Times New Roman" w:hAnsi="Times New Roman"/>
                <w:sz w:val="24"/>
                <w:szCs w:val="24"/>
              </w:rPr>
              <w:t xml:space="preserve"> рассказы и повести (одно произведение по выбору). Например, «Очарованный странник», «Однодум» и другие Работа с отдельными эпизодами. Анализ и интерпретация образов художественных произведений в единстве формы и содержания. Работа с инфоресурсами: подготовка презентации / постер, коллаж / видеоролик или другом формате (по выбору) по теме «Неоднозначность заложенных смыслов и современного подтекста в художественных произведениях Н.С. Лескова»</w:t>
            </w:r>
          </w:p>
        </w:tc>
        <w:tc>
          <w:tcPr>
            <w:tcW w:w="992" w:type="dxa"/>
            <w:tcBorders>
              <w:top w:val="single" w:sz="4" w:space="0" w:color="000000"/>
              <w:left w:val="single" w:sz="4" w:space="0" w:color="000000"/>
              <w:bottom w:val="single" w:sz="4" w:space="0" w:color="000000"/>
              <w:right w:val="single" w:sz="4" w:space="0" w:color="000000"/>
            </w:tcBorders>
          </w:tcPr>
          <w:p w14:paraId="1A8A59FB" w14:textId="2A20D0A4" w:rsidR="0016754A" w:rsidRPr="00897302" w:rsidRDefault="0016754A" w:rsidP="00BE2A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c>
          <w:tcPr>
            <w:tcW w:w="1702" w:type="dxa"/>
            <w:vMerge/>
            <w:tcBorders>
              <w:top w:val="single" w:sz="4" w:space="0" w:color="000000"/>
              <w:left w:val="single" w:sz="4" w:space="0" w:color="000000"/>
              <w:bottom w:val="single" w:sz="4" w:space="0" w:color="000000"/>
              <w:right w:val="single" w:sz="4" w:space="0" w:color="000000"/>
            </w:tcBorders>
          </w:tcPr>
          <w:p w14:paraId="48AAAA9B" w14:textId="77777777" w:rsidR="0016754A" w:rsidRPr="00897302" w:rsidRDefault="0016754A" w:rsidP="00DA28B1">
            <w:pPr>
              <w:jc w:val="both"/>
              <w:rPr>
                <w:rFonts w:ascii="Times New Roman" w:hAnsi="Times New Roman"/>
                <w:sz w:val="24"/>
                <w:szCs w:val="24"/>
              </w:rPr>
            </w:pPr>
          </w:p>
        </w:tc>
      </w:tr>
      <w:tr w:rsidR="006F22D2" w:rsidRPr="00897302" w14:paraId="387B4793" w14:textId="77777777" w:rsidTr="00445B7D">
        <w:trPr>
          <w:trHeight w:val="284"/>
        </w:trPr>
        <w:tc>
          <w:tcPr>
            <w:tcW w:w="3114" w:type="dxa"/>
            <w:vMerge w:val="restart"/>
            <w:tcBorders>
              <w:top w:val="single" w:sz="4" w:space="0" w:color="000000"/>
              <w:left w:val="single" w:sz="4" w:space="0" w:color="000000"/>
              <w:right w:val="single" w:sz="4" w:space="0" w:color="000000"/>
            </w:tcBorders>
          </w:tcPr>
          <w:p w14:paraId="345CB05A" w14:textId="77777777" w:rsidR="006F22D2" w:rsidRPr="00897302" w:rsidRDefault="006F22D2" w:rsidP="00DA28B1">
            <w:pPr>
              <w:spacing w:after="0" w:line="240" w:lineRule="auto"/>
              <w:jc w:val="both"/>
              <w:rPr>
                <w:rFonts w:ascii="Times New Roman" w:hAnsi="Times New Roman"/>
                <w:b/>
                <w:sz w:val="24"/>
                <w:szCs w:val="24"/>
              </w:rPr>
            </w:pPr>
            <w:r w:rsidRPr="00897302">
              <w:rPr>
                <w:rFonts w:ascii="Times New Roman" w:hAnsi="Times New Roman"/>
                <w:b/>
                <w:sz w:val="24"/>
                <w:szCs w:val="24"/>
              </w:rPr>
              <w:t>Тема 1.10.</w:t>
            </w:r>
          </w:p>
          <w:p w14:paraId="62E62D48" w14:textId="77777777" w:rsidR="006F22D2" w:rsidRPr="00897302" w:rsidRDefault="006F22D2" w:rsidP="00DA28B1">
            <w:pPr>
              <w:spacing w:after="0" w:line="240" w:lineRule="auto"/>
              <w:jc w:val="both"/>
              <w:rPr>
                <w:rFonts w:ascii="Times New Roman" w:hAnsi="Times New Roman"/>
                <w:b/>
                <w:sz w:val="24"/>
                <w:szCs w:val="24"/>
              </w:rPr>
            </w:pPr>
            <w:r w:rsidRPr="00897302">
              <w:rPr>
                <w:rFonts w:ascii="Times New Roman" w:hAnsi="Times New Roman"/>
                <w:b/>
                <w:sz w:val="24"/>
                <w:szCs w:val="24"/>
              </w:rPr>
              <w:t xml:space="preserve">Человек и общество в рассказах А.П. Чехова. </w:t>
            </w:r>
          </w:p>
          <w:p w14:paraId="33641306" w14:textId="77777777" w:rsidR="006F22D2" w:rsidRPr="00897302" w:rsidRDefault="006F22D2" w:rsidP="00DA28B1">
            <w:pPr>
              <w:spacing w:after="0" w:line="240" w:lineRule="auto"/>
              <w:jc w:val="both"/>
              <w:rPr>
                <w:rFonts w:ascii="Times New Roman" w:hAnsi="Times New Roman"/>
                <w:b/>
                <w:sz w:val="24"/>
                <w:szCs w:val="24"/>
              </w:rPr>
            </w:pPr>
            <w:r w:rsidRPr="00897302">
              <w:rPr>
                <w:rFonts w:ascii="Times New Roman" w:hAnsi="Times New Roman"/>
                <w:b/>
                <w:sz w:val="24"/>
                <w:szCs w:val="24"/>
              </w:rPr>
              <w:t>Символическое звучание пьесы «Вишнёвый сад»</w:t>
            </w:r>
          </w:p>
          <w:p w14:paraId="213AAE4A" w14:textId="77777777" w:rsidR="006F22D2" w:rsidRPr="00897302" w:rsidRDefault="006F22D2" w:rsidP="00DA28B1">
            <w:pPr>
              <w:spacing w:after="0" w:line="240" w:lineRule="auto"/>
              <w:jc w:val="both"/>
              <w:rPr>
                <w:rFonts w:ascii="Times New Roman" w:hAnsi="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633D0FF1" w14:textId="77777777" w:rsidR="006F22D2" w:rsidRPr="00897302" w:rsidRDefault="006F22D2" w:rsidP="00DA28B1">
            <w:pPr>
              <w:spacing w:after="0" w:line="240" w:lineRule="auto"/>
              <w:jc w:val="both"/>
              <w:rPr>
                <w:rFonts w:ascii="Times New Roman" w:hAnsi="Times New Roman"/>
                <w:b/>
                <w:sz w:val="24"/>
                <w:szCs w:val="24"/>
              </w:rPr>
            </w:pPr>
            <w:r w:rsidRPr="00897302">
              <w:rPr>
                <w:rFonts w:ascii="Times New Roman" w:hAnsi="Times New Roman"/>
                <w:b/>
                <w:sz w:val="24"/>
                <w:szCs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38998032" w14:textId="32650895" w:rsidR="006F22D2" w:rsidRPr="00897302" w:rsidRDefault="006F22D2" w:rsidP="00BE2A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b/>
                <w:sz w:val="24"/>
                <w:szCs w:val="24"/>
              </w:rPr>
              <w:t>4</w:t>
            </w:r>
          </w:p>
        </w:tc>
        <w:tc>
          <w:tcPr>
            <w:tcW w:w="1702" w:type="dxa"/>
            <w:vMerge w:val="restart"/>
            <w:tcBorders>
              <w:top w:val="single" w:sz="4" w:space="0" w:color="000000"/>
              <w:left w:val="single" w:sz="4" w:space="0" w:color="000000"/>
              <w:bottom w:val="single" w:sz="4" w:space="0" w:color="000000"/>
              <w:right w:val="single" w:sz="4" w:space="0" w:color="000000"/>
            </w:tcBorders>
          </w:tcPr>
          <w:p w14:paraId="73D7CA5D" w14:textId="77777777" w:rsidR="006F22D2" w:rsidRPr="00897302" w:rsidRDefault="006F22D2" w:rsidP="00DA28B1">
            <w:pPr>
              <w:spacing w:after="0" w:line="240" w:lineRule="auto"/>
              <w:jc w:val="both"/>
              <w:rPr>
                <w:rFonts w:ascii="Times New Roman" w:hAnsi="Times New Roman"/>
                <w:sz w:val="24"/>
                <w:szCs w:val="24"/>
              </w:rPr>
            </w:pPr>
            <w:r w:rsidRPr="00897302">
              <w:rPr>
                <w:rFonts w:ascii="Times New Roman" w:hAnsi="Times New Roman"/>
                <w:sz w:val="24"/>
                <w:szCs w:val="24"/>
              </w:rPr>
              <w:t>ОК 01, ОК 02, ОК 03, ОК 04, ОК 05, ОК 06, ОК 09</w:t>
            </w:r>
          </w:p>
        </w:tc>
      </w:tr>
      <w:tr w:rsidR="006F22D2" w:rsidRPr="00897302" w14:paraId="4B2C7EAE" w14:textId="77777777" w:rsidTr="00445B7D">
        <w:trPr>
          <w:trHeight w:val="20"/>
        </w:trPr>
        <w:tc>
          <w:tcPr>
            <w:tcW w:w="3114" w:type="dxa"/>
            <w:vMerge/>
            <w:tcBorders>
              <w:left w:val="single" w:sz="4" w:space="0" w:color="000000"/>
              <w:right w:val="single" w:sz="4" w:space="0" w:color="000000"/>
            </w:tcBorders>
          </w:tcPr>
          <w:p w14:paraId="6C759A8E" w14:textId="77777777" w:rsidR="006F22D2" w:rsidRPr="00897302" w:rsidRDefault="006F22D2" w:rsidP="00DA28B1">
            <w:pPr>
              <w:jc w:val="both"/>
              <w:rPr>
                <w:rFonts w:ascii="Times New Roman" w:hAnsi="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76B736B7" w14:textId="73F6FABC" w:rsidR="006F22D2" w:rsidRPr="00897302" w:rsidRDefault="00984817" w:rsidP="00DA28B1">
            <w:pPr>
              <w:spacing w:after="0" w:line="240" w:lineRule="auto"/>
              <w:jc w:val="both"/>
              <w:rPr>
                <w:rFonts w:ascii="Times New Roman" w:hAnsi="Times New Roman"/>
                <w:sz w:val="24"/>
                <w:szCs w:val="24"/>
              </w:rPr>
            </w:pPr>
            <w:r w:rsidRPr="00B50E93">
              <w:rPr>
                <w:rFonts w:ascii="Times New Roman" w:hAnsi="Times New Roman"/>
                <w:sz w:val="24"/>
                <w:szCs w:val="24"/>
              </w:rPr>
              <w:t>Основные этапы жизни и творчества А.П. Чехова. Новаторство прозы писателя</w:t>
            </w:r>
            <w:r>
              <w:rPr>
                <w:rFonts w:ascii="Times New Roman" w:hAnsi="Times New Roman"/>
                <w:sz w:val="24"/>
                <w:szCs w:val="24"/>
              </w:rPr>
              <w:t>.</w:t>
            </w:r>
            <w:r>
              <w:t xml:space="preserve"> </w:t>
            </w:r>
            <w:r w:rsidRPr="000C0701">
              <w:rPr>
                <w:rFonts w:ascii="Times New Roman" w:hAnsi="Times New Roman"/>
                <w:sz w:val="24"/>
                <w:szCs w:val="24"/>
              </w:rPr>
              <w:t>Идейно-художественное своеобразие рассказа "Ионыч</w:t>
            </w:r>
            <w:r>
              <w:rPr>
                <w:rFonts w:ascii="Times New Roman" w:hAnsi="Times New Roman"/>
                <w:sz w:val="24"/>
                <w:szCs w:val="24"/>
              </w:rPr>
              <w:t xml:space="preserve">. </w:t>
            </w:r>
            <w:r w:rsidRPr="000C0701">
              <w:rPr>
                <w:rFonts w:ascii="Times New Roman" w:hAnsi="Times New Roman"/>
                <w:sz w:val="24"/>
                <w:szCs w:val="24"/>
              </w:rPr>
              <w:t>Многообразие философско-психологической проблематики в рассказах А.П. Чехова</w:t>
            </w:r>
            <w:r>
              <w:rPr>
                <w:rFonts w:ascii="Times New Roman" w:hAnsi="Times New Roman"/>
                <w:sz w:val="24"/>
                <w:szCs w:val="24"/>
              </w:rPr>
              <w:t xml:space="preserve">. </w:t>
            </w:r>
            <w:r w:rsidRPr="000C0701">
              <w:rPr>
                <w:rFonts w:ascii="Times New Roman" w:hAnsi="Times New Roman"/>
                <w:sz w:val="24"/>
                <w:szCs w:val="24"/>
              </w:rPr>
              <w:t>А.П. Чехов. Комедия "Вишневый сад". История создания, жанровые особенности комедии. Смысл названия</w:t>
            </w:r>
            <w:r>
              <w:rPr>
                <w:rFonts w:ascii="Times New Roman" w:hAnsi="Times New Roman"/>
                <w:sz w:val="24"/>
                <w:szCs w:val="24"/>
              </w:rPr>
              <w:t xml:space="preserve">. </w:t>
            </w:r>
            <w:r w:rsidRPr="000C0701">
              <w:rPr>
                <w:rFonts w:ascii="Times New Roman" w:hAnsi="Times New Roman"/>
                <w:sz w:val="24"/>
                <w:szCs w:val="24"/>
              </w:rPr>
              <w:t>Проблематика комедии "Вишневый сад". Особенности конфликта и системы образов. Разрушение "дворянского гнезда</w:t>
            </w:r>
            <w:r>
              <w:rPr>
                <w:rFonts w:ascii="Times New Roman" w:hAnsi="Times New Roman"/>
                <w:sz w:val="24"/>
                <w:szCs w:val="24"/>
              </w:rPr>
              <w:t xml:space="preserve">. </w:t>
            </w:r>
            <w:r w:rsidRPr="000C0701">
              <w:rPr>
                <w:rFonts w:ascii="Times New Roman" w:hAnsi="Times New Roman"/>
                <w:sz w:val="24"/>
                <w:szCs w:val="24"/>
              </w:rPr>
              <w:t>Раневская и Гаев как герои уходящего в прошлое усадебного быта</w:t>
            </w:r>
            <w:r>
              <w:rPr>
                <w:rFonts w:ascii="Times New Roman" w:hAnsi="Times New Roman"/>
                <w:sz w:val="24"/>
                <w:szCs w:val="24"/>
              </w:rPr>
              <w:t xml:space="preserve">. </w:t>
            </w:r>
            <w:r w:rsidRPr="000C0701">
              <w:rPr>
                <w:rFonts w:ascii="Times New Roman" w:hAnsi="Times New Roman"/>
                <w:sz w:val="24"/>
                <w:szCs w:val="24"/>
              </w:rPr>
              <w:t>Настоящее и будущее в комедии "Вишневый сад": образы Лопахина, Пети и Ани</w:t>
            </w:r>
            <w:r>
              <w:rPr>
                <w:rFonts w:ascii="Times New Roman" w:hAnsi="Times New Roman"/>
                <w:sz w:val="24"/>
                <w:szCs w:val="24"/>
              </w:rPr>
              <w:t xml:space="preserve">. </w:t>
            </w:r>
            <w:r w:rsidRPr="000C0701">
              <w:rPr>
                <w:rFonts w:ascii="Times New Roman" w:hAnsi="Times New Roman"/>
                <w:sz w:val="24"/>
                <w:szCs w:val="24"/>
              </w:rPr>
              <w:t>Художественное мастерство, новаторство Чехова-драматурга. Значение творческого наследия А.П. Чехова</w:t>
            </w:r>
            <w:r>
              <w:rPr>
                <w:rFonts w:ascii="Times New Roman" w:hAnsi="Times New Roman"/>
                <w:sz w:val="24"/>
                <w:szCs w:val="24"/>
              </w:rPr>
              <w:t xml:space="preserve">. </w:t>
            </w:r>
            <w:r w:rsidRPr="000C0701">
              <w:rPr>
                <w:rFonts w:ascii="Times New Roman" w:hAnsi="Times New Roman"/>
                <w:sz w:val="24"/>
                <w:szCs w:val="24"/>
              </w:rPr>
              <w:t>Развитие речи. Подготовка к домашнему сочинению по творчеству А.П. Чехова</w:t>
            </w:r>
            <w:r>
              <w:rPr>
                <w:rFonts w:ascii="Times New Roman" w:hAnsi="Times New Roman"/>
                <w:sz w:val="24"/>
                <w:szCs w:val="24"/>
              </w:rPr>
              <w:t>.</w:t>
            </w:r>
            <w:r w:rsidRPr="00B50E93">
              <w:rPr>
                <w:rFonts w:ascii="Times New Roman" w:hAnsi="Times New Roman"/>
                <w:sz w:val="24"/>
                <w:szCs w:val="24"/>
              </w:rPr>
              <w:t xml:space="preserve"> Жизнь и творчество писателя (Ч. Диккенса, Г. Флобера и других). </w:t>
            </w:r>
            <w:r w:rsidR="006F22D2" w:rsidRPr="00897302">
              <w:rPr>
                <w:rFonts w:ascii="Times New Roman" w:hAnsi="Times New Roman"/>
                <w:i/>
                <w:sz w:val="24"/>
                <w:szCs w:val="24"/>
              </w:rPr>
              <w:t>Для чтения и изучения:</w:t>
            </w:r>
            <w:r w:rsidR="006F22D2" w:rsidRPr="00897302">
              <w:rPr>
                <w:rFonts w:ascii="Times New Roman" w:hAnsi="Times New Roman"/>
                <w:sz w:val="24"/>
                <w:szCs w:val="24"/>
              </w:rPr>
              <w:t xml:space="preserve"> рассказы (не менее одного по выбору): «Студент», «Ионыч», «Дама с собачкой», «Человек в футляре» и другие. Комедия «Вишневый сад».</w:t>
            </w:r>
          </w:p>
          <w:p w14:paraId="37CFD8C6" w14:textId="19C29666" w:rsidR="006F22D2" w:rsidRPr="00897302" w:rsidRDefault="006F22D2" w:rsidP="00984817">
            <w:pPr>
              <w:spacing w:after="0" w:line="240" w:lineRule="auto"/>
              <w:jc w:val="both"/>
              <w:rPr>
                <w:rFonts w:ascii="Times New Roman" w:hAnsi="Times New Roman"/>
                <w:sz w:val="24"/>
                <w:szCs w:val="24"/>
              </w:rPr>
            </w:pPr>
            <w:r w:rsidRPr="00897302">
              <w:rPr>
                <w:rFonts w:ascii="Times New Roman" w:hAnsi="Times New Roman"/>
                <w:sz w:val="24"/>
                <w:szCs w:val="24"/>
              </w:rPr>
              <w:t>Малая проза А.П. Чехова. Человек и общество. Психологизм прозы Чехова: лаконичность повествования и скрытый лиризм. Пьеса «Вишнёвый сад» (1903). Новаторство Чехова-драматурга: своеобразие конфликта и системы персонажей, акцент на внутренней жизни персонажей, нарушение жанровых рамок. Сколько стоит вишневый сад: историко-культурные сведения. Эволюция драматургии второй половины XIX – начала XX века: от Островского к Чехову. Особенности чеховских диалогов. Речевые и портретные характеристики персонажей</w:t>
            </w:r>
            <w:r>
              <w:rPr>
                <w:rFonts w:ascii="Times New Roman" w:hAnsi="Times New Roman"/>
                <w:sz w:val="24"/>
                <w:szCs w:val="24"/>
              </w:rPr>
              <w:t>.</w:t>
            </w:r>
            <w:r w:rsidRPr="00897302">
              <w:rPr>
                <w:rFonts w:ascii="Times New Roman" w:hAnsi="Times New Roman"/>
                <w:sz w:val="24"/>
                <w:szCs w:val="24"/>
              </w:rPr>
              <w:t xml:space="preserve"> </w:t>
            </w:r>
          </w:p>
        </w:tc>
        <w:tc>
          <w:tcPr>
            <w:tcW w:w="992" w:type="dxa"/>
            <w:tcBorders>
              <w:top w:val="single" w:sz="4" w:space="0" w:color="000000"/>
              <w:left w:val="single" w:sz="4" w:space="0" w:color="000000"/>
              <w:bottom w:val="single" w:sz="4" w:space="0" w:color="000000"/>
              <w:right w:val="single" w:sz="4" w:space="0" w:color="000000"/>
            </w:tcBorders>
          </w:tcPr>
          <w:p w14:paraId="3BBC07F6" w14:textId="6D354440" w:rsidR="006F22D2" w:rsidRPr="00897302" w:rsidRDefault="006F22D2" w:rsidP="00BE2A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Pr>
                <w:rFonts w:ascii="Times New Roman" w:hAnsi="Times New Roman"/>
                <w:sz w:val="24"/>
                <w:szCs w:val="24"/>
              </w:rPr>
              <w:t>2</w:t>
            </w:r>
          </w:p>
        </w:tc>
        <w:tc>
          <w:tcPr>
            <w:tcW w:w="1702" w:type="dxa"/>
            <w:vMerge/>
            <w:tcBorders>
              <w:top w:val="single" w:sz="4" w:space="0" w:color="000000"/>
              <w:left w:val="single" w:sz="4" w:space="0" w:color="000000"/>
              <w:bottom w:val="single" w:sz="4" w:space="0" w:color="000000"/>
              <w:right w:val="single" w:sz="4" w:space="0" w:color="000000"/>
            </w:tcBorders>
          </w:tcPr>
          <w:p w14:paraId="378A2EA7" w14:textId="77777777" w:rsidR="006F22D2" w:rsidRPr="00897302" w:rsidRDefault="006F22D2" w:rsidP="00DA28B1">
            <w:pPr>
              <w:jc w:val="both"/>
              <w:rPr>
                <w:rFonts w:ascii="Times New Roman" w:hAnsi="Times New Roman"/>
                <w:sz w:val="24"/>
                <w:szCs w:val="24"/>
              </w:rPr>
            </w:pPr>
          </w:p>
        </w:tc>
      </w:tr>
      <w:tr w:rsidR="006F22D2" w:rsidRPr="00897302" w14:paraId="5BEFD970" w14:textId="77777777" w:rsidTr="006F22D2">
        <w:trPr>
          <w:trHeight w:val="70"/>
        </w:trPr>
        <w:tc>
          <w:tcPr>
            <w:tcW w:w="3114" w:type="dxa"/>
            <w:vMerge/>
            <w:tcBorders>
              <w:left w:val="single" w:sz="4" w:space="0" w:color="000000"/>
              <w:right w:val="single" w:sz="4" w:space="0" w:color="000000"/>
            </w:tcBorders>
          </w:tcPr>
          <w:p w14:paraId="508DDAB5" w14:textId="77777777" w:rsidR="006F22D2" w:rsidRPr="00897302" w:rsidRDefault="006F22D2" w:rsidP="00DA28B1">
            <w:pPr>
              <w:jc w:val="both"/>
              <w:rPr>
                <w:rFonts w:ascii="Times New Roman" w:hAnsi="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6D0C44C4" w14:textId="6EB17F8D" w:rsidR="006F22D2" w:rsidRPr="00897302" w:rsidRDefault="006F22D2" w:rsidP="006F22D2">
            <w:pPr>
              <w:spacing w:after="0" w:line="240" w:lineRule="auto"/>
              <w:jc w:val="both"/>
              <w:rPr>
                <w:rFonts w:ascii="Times New Roman" w:hAnsi="Times New Roman"/>
                <w:i/>
                <w:sz w:val="24"/>
                <w:szCs w:val="24"/>
              </w:rPr>
            </w:pPr>
            <w:r>
              <w:rPr>
                <w:rFonts w:ascii="Times New Roman" w:hAnsi="Times New Roman"/>
                <w:b/>
                <w:sz w:val="24"/>
                <w:szCs w:val="24"/>
              </w:rPr>
              <w:t>П</w:t>
            </w:r>
            <w:r w:rsidRPr="00897302">
              <w:rPr>
                <w:rFonts w:ascii="Times New Roman" w:hAnsi="Times New Roman"/>
                <w:b/>
                <w:sz w:val="24"/>
                <w:szCs w:val="24"/>
              </w:rPr>
              <w:t>рактические занятия</w:t>
            </w:r>
          </w:p>
        </w:tc>
        <w:tc>
          <w:tcPr>
            <w:tcW w:w="992" w:type="dxa"/>
            <w:tcBorders>
              <w:top w:val="single" w:sz="4" w:space="0" w:color="000000"/>
              <w:left w:val="single" w:sz="4" w:space="0" w:color="000000"/>
              <w:bottom w:val="single" w:sz="4" w:space="0" w:color="000000"/>
              <w:right w:val="single" w:sz="4" w:space="0" w:color="000000"/>
            </w:tcBorders>
            <w:shd w:val="clear" w:color="auto" w:fill="92D050"/>
          </w:tcPr>
          <w:p w14:paraId="0AB70C71" w14:textId="7E108A1E" w:rsidR="006F22D2" w:rsidRPr="006F22D2" w:rsidRDefault="006F22D2" w:rsidP="006F22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6F22D2">
              <w:rPr>
                <w:rFonts w:ascii="Times New Roman" w:hAnsi="Times New Roman"/>
                <w:sz w:val="24"/>
                <w:szCs w:val="24"/>
              </w:rPr>
              <w:t>2</w:t>
            </w:r>
          </w:p>
        </w:tc>
        <w:tc>
          <w:tcPr>
            <w:tcW w:w="1702" w:type="dxa"/>
            <w:tcBorders>
              <w:top w:val="single" w:sz="4" w:space="0" w:color="000000"/>
              <w:left w:val="single" w:sz="4" w:space="0" w:color="000000"/>
              <w:bottom w:val="single" w:sz="4" w:space="0" w:color="000000"/>
              <w:right w:val="single" w:sz="4" w:space="0" w:color="000000"/>
            </w:tcBorders>
          </w:tcPr>
          <w:p w14:paraId="2B64FAA2" w14:textId="77777777" w:rsidR="006F22D2" w:rsidRPr="00897302" w:rsidRDefault="006F22D2" w:rsidP="006F22D2">
            <w:pPr>
              <w:spacing w:after="0" w:line="240" w:lineRule="auto"/>
              <w:jc w:val="both"/>
              <w:rPr>
                <w:rFonts w:ascii="Times New Roman" w:hAnsi="Times New Roman"/>
                <w:sz w:val="24"/>
                <w:szCs w:val="24"/>
              </w:rPr>
            </w:pPr>
          </w:p>
        </w:tc>
      </w:tr>
      <w:tr w:rsidR="006F22D2" w:rsidRPr="00897302" w14:paraId="6AEB9361" w14:textId="77777777" w:rsidTr="00445B7D">
        <w:trPr>
          <w:trHeight w:val="20"/>
        </w:trPr>
        <w:tc>
          <w:tcPr>
            <w:tcW w:w="3114" w:type="dxa"/>
            <w:vMerge/>
            <w:tcBorders>
              <w:left w:val="single" w:sz="4" w:space="0" w:color="000000"/>
              <w:bottom w:val="single" w:sz="4" w:space="0" w:color="000000"/>
              <w:right w:val="single" w:sz="4" w:space="0" w:color="000000"/>
            </w:tcBorders>
          </w:tcPr>
          <w:p w14:paraId="67A865C5" w14:textId="77777777" w:rsidR="006F22D2" w:rsidRPr="00897302" w:rsidRDefault="006F22D2" w:rsidP="00DA28B1">
            <w:pPr>
              <w:jc w:val="both"/>
              <w:rPr>
                <w:rFonts w:ascii="Times New Roman" w:hAnsi="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42552A2E" w14:textId="4DB38E3F" w:rsidR="006F22D2" w:rsidRPr="00897302" w:rsidRDefault="006F22D2" w:rsidP="006F22D2">
            <w:pPr>
              <w:spacing w:after="0" w:line="240" w:lineRule="auto"/>
              <w:jc w:val="both"/>
              <w:rPr>
                <w:rFonts w:ascii="Times New Roman" w:hAnsi="Times New Roman"/>
                <w:i/>
                <w:sz w:val="24"/>
                <w:szCs w:val="24"/>
              </w:rPr>
            </w:pPr>
            <w:r w:rsidRPr="00897302">
              <w:rPr>
                <w:rFonts w:ascii="Times New Roman" w:hAnsi="Times New Roman"/>
                <w:sz w:val="24"/>
                <w:szCs w:val="24"/>
              </w:rPr>
              <w:t>Инсценировка избранных эпизодов пьесы. Подготовка и участие в дискуссии «Как человек может влиять на окружающий мир и менять его к лучшему?» Работа с инфоресурсами: определение теории малых дел и соотнесение определения с содержанием рассказа/или написание рецензии на экранизацию «Вишневого сада»</w:t>
            </w:r>
          </w:p>
        </w:tc>
        <w:tc>
          <w:tcPr>
            <w:tcW w:w="992" w:type="dxa"/>
            <w:tcBorders>
              <w:top w:val="single" w:sz="4" w:space="0" w:color="000000"/>
              <w:left w:val="single" w:sz="4" w:space="0" w:color="000000"/>
              <w:bottom w:val="single" w:sz="4" w:space="0" w:color="000000"/>
              <w:right w:val="single" w:sz="4" w:space="0" w:color="000000"/>
            </w:tcBorders>
          </w:tcPr>
          <w:p w14:paraId="58400AF7" w14:textId="76861BC5" w:rsidR="006F22D2" w:rsidRDefault="006F22D2" w:rsidP="006F22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c>
          <w:tcPr>
            <w:tcW w:w="1702" w:type="dxa"/>
            <w:tcBorders>
              <w:top w:val="single" w:sz="4" w:space="0" w:color="000000"/>
              <w:left w:val="single" w:sz="4" w:space="0" w:color="000000"/>
              <w:bottom w:val="single" w:sz="4" w:space="0" w:color="000000"/>
              <w:right w:val="single" w:sz="4" w:space="0" w:color="000000"/>
            </w:tcBorders>
          </w:tcPr>
          <w:p w14:paraId="2BF180EB" w14:textId="77777777" w:rsidR="006F22D2" w:rsidRPr="00897302" w:rsidRDefault="006F22D2" w:rsidP="006F22D2">
            <w:pPr>
              <w:spacing w:after="0" w:line="240" w:lineRule="auto"/>
              <w:jc w:val="both"/>
              <w:rPr>
                <w:rFonts w:ascii="Times New Roman" w:hAnsi="Times New Roman"/>
                <w:sz w:val="24"/>
                <w:szCs w:val="24"/>
              </w:rPr>
            </w:pPr>
          </w:p>
        </w:tc>
      </w:tr>
      <w:tr w:rsidR="00DA28B1" w:rsidRPr="00897302" w14:paraId="5D9248C3" w14:textId="77777777" w:rsidTr="00BE2A13">
        <w:trPr>
          <w:trHeight w:val="20"/>
        </w:trPr>
        <w:tc>
          <w:tcPr>
            <w:tcW w:w="12328"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9D9973F" w14:textId="2791BA3D" w:rsidR="00DA28B1" w:rsidRPr="00897302" w:rsidRDefault="00DA28B1" w:rsidP="00DA28B1">
            <w:pPr>
              <w:spacing w:after="0" w:line="240" w:lineRule="auto"/>
              <w:jc w:val="both"/>
              <w:rPr>
                <w:rFonts w:ascii="Times New Roman" w:hAnsi="Times New Roman"/>
                <w:b/>
                <w:sz w:val="24"/>
                <w:szCs w:val="24"/>
              </w:rPr>
            </w:pPr>
            <w:r w:rsidRPr="00897302">
              <w:rPr>
                <w:rFonts w:ascii="Times New Roman" w:hAnsi="Times New Roman"/>
                <w:b/>
                <w:sz w:val="24"/>
                <w:szCs w:val="24"/>
              </w:rPr>
              <w:t>Раздел 2</w:t>
            </w:r>
            <w:r w:rsidR="00A96274">
              <w:rPr>
                <w:rFonts w:ascii="Times New Roman" w:hAnsi="Times New Roman"/>
                <w:b/>
                <w:sz w:val="24"/>
                <w:szCs w:val="24"/>
                <w:shd w:val="clear" w:color="auto" w:fill="D9D9D9" w:themeFill="background1" w:themeFillShade="D9"/>
              </w:rPr>
              <w:t>. Поэзия народов России.</w:t>
            </w:r>
          </w:p>
        </w:tc>
        <w:tc>
          <w:tcPr>
            <w:tcW w:w="99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B8C3C5B" w14:textId="77777777" w:rsidR="00DA28B1" w:rsidRPr="00897302" w:rsidRDefault="00DA28B1" w:rsidP="00BE2A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897302">
              <w:rPr>
                <w:rFonts w:ascii="Times New Roman" w:hAnsi="Times New Roman"/>
                <w:b/>
                <w:sz w:val="24"/>
                <w:szCs w:val="24"/>
              </w:rPr>
              <w:t>2</w:t>
            </w:r>
            <w:bookmarkEnd w:id="8"/>
          </w:p>
        </w:tc>
        <w:tc>
          <w:tcPr>
            <w:tcW w:w="1702" w:type="dxa"/>
            <w:tcBorders>
              <w:top w:val="single" w:sz="4" w:space="0" w:color="000000"/>
              <w:left w:val="single" w:sz="4" w:space="0" w:color="000000"/>
              <w:bottom w:val="single" w:sz="4" w:space="0" w:color="000000"/>
              <w:right w:val="single" w:sz="4" w:space="0" w:color="000000"/>
            </w:tcBorders>
          </w:tcPr>
          <w:p w14:paraId="3DF43B43" w14:textId="77777777" w:rsidR="00DA28B1" w:rsidRPr="00897302" w:rsidRDefault="00DA28B1" w:rsidP="00DA28B1">
            <w:pPr>
              <w:spacing w:after="0" w:line="240" w:lineRule="auto"/>
              <w:jc w:val="both"/>
              <w:rPr>
                <w:rFonts w:ascii="Times New Roman" w:hAnsi="Times New Roman"/>
                <w:sz w:val="24"/>
                <w:szCs w:val="24"/>
              </w:rPr>
            </w:pPr>
          </w:p>
        </w:tc>
      </w:tr>
      <w:tr w:rsidR="00BE2A13" w:rsidRPr="00897302" w14:paraId="11D7C5EF" w14:textId="77777777" w:rsidTr="00BE2A13">
        <w:trPr>
          <w:trHeight w:val="70"/>
        </w:trPr>
        <w:tc>
          <w:tcPr>
            <w:tcW w:w="3114" w:type="dxa"/>
            <w:vMerge w:val="restart"/>
            <w:tcBorders>
              <w:top w:val="single" w:sz="4" w:space="0" w:color="000000"/>
              <w:left w:val="single" w:sz="4" w:space="0" w:color="000000"/>
              <w:right w:val="single" w:sz="4" w:space="0" w:color="000000"/>
            </w:tcBorders>
          </w:tcPr>
          <w:p w14:paraId="4ED56E01" w14:textId="77777777" w:rsidR="00BE2A13" w:rsidRPr="00897302" w:rsidRDefault="00BE2A13" w:rsidP="00DA28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897302">
              <w:rPr>
                <w:rFonts w:ascii="Times New Roman" w:hAnsi="Times New Roman"/>
                <w:b/>
                <w:sz w:val="24"/>
                <w:szCs w:val="24"/>
              </w:rPr>
              <w:t>Тема 2.1.</w:t>
            </w:r>
          </w:p>
          <w:p w14:paraId="670E2EF8" w14:textId="63CF5F1A" w:rsidR="00BE2A13" w:rsidRPr="00897302" w:rsidRDefault="00984817" w:rsidP="00DA28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Pr>
                <w:rFonts w:ascii="Times New Roman" w:hAnsi="Times New Roman"/>
                <w:b/>
                <w:sz w:val="24"/>
                <w:szCs w:val="24"/>
              </w:rPr>
              <w:t>Поэзия народов России.</w:t>
            </w:r>
          </w:p>
        </w:tc>
        <w:tc>
          <w:tcPr>
            <w:tcW w:w="9214" w:type="dxa"/>
            <w:tcBorders>
              <w:top w:val="single" w:sz="4" w:space="0" w:color="000000"/>
              <w:left w:val="single" w:sz="4" w:space="0" w:color="000000"/>
              <w:right w:val="single" w:sz="4" w:space="0" w:color="000000"/>
            </w:tcBorders>
          </w:tcPr>
          <w:p w14:paraId="262CCBEB" w14:textId="2295E1FF" w:rsidR="00BE2A13" w:rsidRDefault="00BE2A13" w:rsidP="00DA28B1">
            <w:pPr>
              <w:spacing w:after="0" w:line="240" w:lineRule="auto"/>
              <w:jc w:val="both"/>
              <w:rPr>
                <w:rFonts w:ascii="Times New Roman" w:hAnsi="Times New Roman"/>
                <w:b/>
                <w:sz w:val="24"/>
                <w:szCs w:val="24"/>
              </w:rPr>
            </w:pPr>
            <w:r w:rsidRPr="00897302">
              <w:rPr>
                <w:rFonts w:ascii="Times New Roman" w:hAnsi="Times New Roman"/>
                <w:b/>
                <w:sz w:val="24"/>
                <w:szCs w:val="24"/>
              </w:rPr>
              <w:t>Содержание учебного материала</w:t>
            </w:r>
          </w:p>
        </w:tc>
        <w:tc>
          <w:tcPr>
            <w:tcW w:w="992" w:type="dxa"/>
            <w:tcBorders>
              <w:top w:val="single" w:sz="4" w:space="0" w:color="000000"/>
              <w:left w:val="single" w:sz="4" w:space="0" w:color="000000"/>
              <w:right w:val="single" w:sz="4" w:space="0" w:color="000000"/>
            </w:tcBorders>
          </w:tcPr>
          <w:p w14:paraId="1F97B876" w14:textId="069030B9" w:rsidR="00BE2A13" w:rsidRDefault="00BE2A13" w:rsidP="00BE2A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b/>
                <w:sz w:val="24"/>
                <w:szCs w:val="24"/>
              </w:rPr>
              <w:t>2</w:t>
            </w:r>
          </w:p>
        </w:tc>
        <w:tc>
          <w:tcPr>
            <w:tcW w:w="1702" w:type="dxa"/>
            <w:tcBorders>
              <w:top w:val="single" w:sz="4" w:space="0" w:color="000000"/>
              <w:left w:val="single" w:sz="4" w:space="0" w:color="000000"/>
              <w:bottom w:val="single" w:sz="4" w:space="0" w:color="000000"/>
              <w:right w:val="single" w:sz="4" w:space="0" w:color="000000"/>
            </w:tcBorders>
          </w:tcPr>
          <w:p w14:paraId="1A8C424A" w14:textId="77777777" w:rsidR="00BE2A13" w:rsidRPr="00897302" w:rsidRDefault="00BE2A13" w:rsidP="00DA28B1">
            <w:pPr>
              <w:spacing w:after="0" w:line="240" w:lineRule="auto"/>
              <w:jc w:val="both"/>
              <w:rPr>
                <w:rFonts w:ascii="Times New Roman" w:hAnsi="Times New Roman"/>
                <w:sz w:val="24"/>
                <w:szCs w:val="24"/>
              </w:rPr>
            </w:pPr>
          </w:p>
        </w:tc>
      </w:tr>
      <w:tr w:rsidR="00BE2A13" w:rsidRPr="00897302" w14:paraId="62194DDE" w14:textId="77777777" w:rsidTr="006F22D2">
        <w:trPr>
          <w:trHeight w:val="70"/>
        </w:trPr>
        <w:tc>
          <w:tcPr>
            <w:tcW w:w="3114" w:type="dxa"/>
            <w:vMerge/>
            <w:tcBorders>
              <w:left w:val="single" w:sz="4" w:space="0" w:color="000000"/>
              <w:right w:val="single" w:sz="4" w:space="0" w:color="000000"/>
            </w:tcBorders>
          </w:tcPr>
          <w:p w14:paraId="677F3F50" w14:textId="5D98ED53" w:rsidR="00BE2A13" w:rsidRPr="00897302" w:rsidRDefault="00BE2A13" w:rsidP="00DA28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p>
        </w:tc>
        <w:tc>
          <w:tcPr>
            <w:tcW w:w="9214" w:type="dxa"/>
            <w:tcBorders>
              <w:top w:val="single" w:sz="4" w:space="0" w:color="000000"/>
              <w:left w:val="single" w:sz="4" w:space="0" w:color="000000"/>
              <w:right w:val="single" w:sz="4" w:space="0" w:color="000000"/>
            </w:tcBorders>
          </w:tcPr>
          <w:p w14:paraId="17ACC8F7" w14:textId="13135917" w:rsidR="00BE2A13" w:rsidRPr="00897302" w:rsidRDefault="00BE2A13" w:rsidP="00DA28B1">
            <w:pPr>
              <w:spacing w:after="0" w:line="240" w:lineRule="auto"/>
              <w:jc w:val="both"/>
              <w:rPr>
                <w:rFonts w:ascii="Times New Roman" w:hAnsi="Times New Roman"/>
                <w:b/>
                <w:sz w:val="24"/>
                <w:szCs w:val="24"/>
              </w:rPr>
            </w:pPr>
            <w:r>
              <w:rPr>
                <w:rFonts w:ascii="Times New Roman" w:hAnsi="Times New Roman"/>
                <w:b/>
                <w:sz w:val="24"/>
                <w:szCs w:val="24"/>
              </w:rPr>
              <w:t>П</w:t>
            </w:r>
            <w:r w:rsidRPr="00897302">
              <w:rPr>
                <w:rFonts w:ascii="Times New Roman" w:hAnsi="Times New Roman"/>
                <w:b/>
                <w:sz w:val="24"/>
                <w:szCs w:val="24"/>
              </w:rPr>
              <w:t>рактические заня</w:t>
            </w:r>
            <w:r>
              <w:rPr>
                <w:rFonts w:ascii="Times New Roman" w:hAnsi="Times New Roman"/>
                <w:b/>
                <w:sz w:val="24"/>
                <w:szCs w:val="24"/>
              </w:rPr>
              <w:t>ти</w:t>
            </w:r>
            <w:r w:rsidRPr="00897302">
              <w:rPr>
                <w:rFonts w:ascii="Times New Roman" w:hAnsi="Times New Roman"/>
                <w:b/>
                <w:sz w:val="24"/>
                <w:szCs w:val="24"/>
              </w:rPr>
              <w:t>я</w:t>
            </w:r>
          </w:p>
        </w:tc>
        <w:tc>
          <w:tcPr>
            <w:tcW w:w="992" w:type="dxa"/>
            <w:tcBorders>
              <w:top w:val="single" w:sz="4" w:space="0" w:color="000000"/>
              <w:left w:val="single" w:sz="4" w:space="0" w:color="000000"/>
              <w:right w:val="single" w:sz="4" w:space="0" w:color="000000"/>
            </w:tcBorders>
            <w:shd w:val="clear" w:color="auto" w:fill="92D050"/>
          </w:tcPr>
          <w:p w14:paraId="5AA66A98" w14:textId="5E73F881" w:rsidR="00BE2A13" w:rsidRPr="00BE2A13" w:rsidRDefault="00BE2A13" w:rsidP="00BE2A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E2A13">
              <w:rPr>
                <w:rFonts w:ascii="Times New Roman" w:hAnsi="Times New Roman"/>
                <w:sz w:val="24"/>
                <w:szCs w:val="24"/>
              </w:rPr>
              <w:t>2</w:t>
            </w:r>
          </w:p>
        </w:tc>
        <w:tc>
          <w:tcPr>
            <w:tcW w:w="1702" w:type="dxa"/>
            <w:vMerge w:val="restart"/>
            <w:tcBorders>
              <w:top w:val="single" w:sz="4" w:space="0" w:color="000000"/>
              <w:left w:val="single" w:sz="4" w:space="0" w:color="000000"/>
              <w:bottom w:val="single" w:sz="4" w:space="0" w:color="000000"/>
              <w:right w:val="single" w:sz="4" w:space="0" w:color="000000"/>
            </w:tcBorders>
          </w:tcPr>
          <w:p w14:paraId="3D543245" w14:textId="77777777" w:rsidR="00BE2A13" w:rsidRPr="00897302" w:rsidRDefault="00BE2A13" w:rsidP="00DA28B1">
            <w:pPr>
              <w:spacing w:after="0" w:line="240" w:lineRule="auto"/>
              <w:jc w:val="both"/>
              <w:rPr>
                <w:rFonts w:ascii="Times New Roman" w:hAnsi="Times New Roman"/>
                <w:sz w:val="24"/>
                <w:szCs w:val="24"/>
              </w:rPr>
            </w:pPr>
            <w:r w:rsidRPr="00897302">
              <w:rPr>
                <w:rFonts w:ascii="Times New Roman" w:hAnsi="Times New Roman"/>
                <w:sz w:val="24"/>
                <w:szCs w:val="24"/>
              </w:rPr>
              <w:t>ОК 01, ОК 02, ОК 03, ОК 04, ОК 05, ОК 06, ОК 09</w:t>
            </w:r>
          </w:p>
        </w:tc>
      </w:tr>
      <w:tr w:rsidR="00BE2A13" w:rsidRPr="00897302" w14:paraId="25B9DD7B" w14:textId="77777777" w:rsidTr="00BE2A13">
        <w:trPr>
          <w:trHeight w:val="20"/>
        </w:trPr>
        <w:tc>
          <w:tcPr>
            <w:tcW w:w="3114" w:type="dxa"/>
            <w:vMerge/>
            <w:tcBorders>
              <w:left w:val="single" w:sz="4" w:space="0" w:color="000000"/>
              <w:bottom w:val="single" w:sz="4" w:space="0" w:color="000000"/>
              <w:right w:val="single" w:sz="4" w:space="0" w:color="000000"/>
            </w:tcBorders>
          </w:tcPr>
          <w:p w14:paraId="712FAC81" w14:textId="77777777" w:rsidR="00BE2A13" w:rsidRPr="00897302" w:rsidRDefault="00BE2A13" w:rsidP="00DA28B1">
            <w:pPr>
              <w:jc w:val="both"/>
              <w:rPr>
                <w:rFonts w:ascii="Times New Roman" w:hAnsi="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4CF9B771" w14:textId="31A4EAC2" w:rsidR="00BE2A13" w:rsidRPr="00897302" w:rsidRDefault="00984817" w:rsidP="00897302">
            <w:pPr>
              <w:spacing w:after="0" w:line="240" w:lineRule="auto"/>
              <w:jc w:val="both"/>
              <w:rPr>
                <w:rFonts w:ascii="Times New Roman" w:hAnsi="Times New Roman"/>
                <w:sz w:val="24"/>
                <w:szCs w:val="24"/>
              </w:rPr>
            </w:pPr>
            <w:r w:rsidRPr="00B50E93">
              <w:rPr>
                <w:rFonts w:ascii="Times New Roman" w:hAnsi="Times New Roman"/>
                <w:sz w:val="24"/>
                <w:szCs w:val="24"/>
              </w:rPr>
              <w:t>Поэзия народов России. Страницы жизни поэта (по выбору, например, Г. Тукая, К. Хетагурова) и особенности его лирики</w:t>
            </w:r>
            <w:r>
              <w:rPr>
                <w:rFonts w:ascii="Times New Roman" w:hAnsi="Times New Roman"/>
                <w:sz w:val="24"/>
                <w:szCs w:val="24"/>
              </w:rPr>
              <w:t>.</w:t>
            </w:r>
            <w:r w:rsidRPr="00B50E93">
              <w:rPr>
                <w:rFonts w:ascii="Times New Roman" w:hAnsi="Times New Roman"/>
                <w:sz w:val="24"/>
                <w:szCs w:val="24"/>
              </w:rPr>
              <w:t xml:space="preserve"> Резервный урок. Анализ лирического произведения из поэзии народов России (по выбору) Ч. Диккенс. Роман "Большие надежды". Тематика, проблематика. Система образов</w:t>
            </w:r>
            <w:r>
              <w:rPr>
                <w:rFonts w:ascii="Times New Roman" w:hAnsi="Times New Roman"/>
                <w:sz w:val="24"/>
                <w:szCs w:val="24"/>
              </w:rPr>
              <w:t>.</w:t>
            </w:r>
            <w:r w:rsidRPr="00B50E93">
              <w:rPr>
                <w:rFonts w:ascii="Times New Roman" w:hAnsi="Times New Roman"/>
                <w:sz w:val="24"/>
                <w:szCs w:val="24"/>
              </w:rPr>
              <w:t xml:space="preserve"> Резервный урок. Г. Флобер "Мадам Бовари". Художественное мастерство писателя</w:t>
            </w:r>
            <w:r>
              <w:rPr>
                <w:rFonts w:ascii="Times New Roman" w:hAnsi="Times New Roman"/>
                <w:sz w:val="24"/>
                <w:szCs w:val="24"/>
              </w:rPr>
              <w:t>.</w:t>
            </w:r>
            <w:r w:rsidRPr="00B50E93">
              <w:rPr>
                <w:rFonts w:ascii="Times New Roman" w:hAnsi="Times New Roman"/>
                <w:sz w:val="24"/>
                <w:szCs w:val="24"/>
              </w:rPr>
              <w:t xml:space="preserve"> Развитие речи. Письменный ответ на проблемный вопрос</w:t>
            </w:r>
            <w:r>
              <w:rPr>
                <w:rFonts w:ascii="Times New Roman" w:hAnsi="Times New Roman"/>
                <w:sz w:val="24"/>
                <w:szCs w:val="24"/>
              </w:rPr>
              <w:t>.</w:t>
            </w:r>
            <w:r w:rsidRPr="00B50E93">
              <w:rPr>
                <w:rFonts w:ascii="Times New Roman" w:hAnsi="Times New Roman"/>
                <w:sz w:val="24"/>
                <w:szCs w:val="24"/>
              </w:rPr>
              <w:t xml:space="preserve"> Страницы жизни поэта (А. Рембо, Ш. Бодлера и других), особенности его лирики</w:t>
            </w:r>
            <w:r>
              <w:rPr>
                <w:rFonts w:ascii="Times New Roman" w:hAnsi="Times New Roman"/>
                <w:sz w:val="24"/>
                <w:szCs w:val="24"/>
              </w:rPr>
              <w:t>.</w:t>
            </w:r>
            <w:r w:rsidRPr="00B50E93">
              <w:rPr>
                <w:rFonts w:ascii="Times New Roman" w:hAnsi="Times New Roman"/>
                <w:sz w:val="24"/>
                <w:szCs w:val="24"/>
              </w:rPr>
              <w:t xml:space="preserve"> Резервный урок. Символические образы в стихотворениях, особенности поэтического языка (на выбор А. Рембо, Ш. Бодлера и другие)</w:t>
            </w:r>
            <w:r>
              <w:rPr>
                <w:rFonts w:ascii="Times New Roman" w:hAnsi="Times New Roman"/>
                <w:sz w:val="24"/>
                <w:szCs w:val="24"/>
              </w:rPr>
              <w:t>.</w:t>
            </w:r>
            <w:r w:rsidRPr="00B50E93">
              <w:rPr>
                <w:rFonts w:ascii="Times New Roman" w:hAnsi="Times New Roman"/>
                <w:sz w:val="24"/>
                <w:szCs w:val="24"/>
              </w:rPr>
              <w:t xml:space="preserve"> Жизнь и творчество драматурга (Г. Ибсен и другие) История создания, сюжет и конфликт в произведении</w:t>
            </w:r>
          </w:p>
        </w:tc>
        <w:tc>
          <w:tcPr>
            <w:tcW w:w="992" w:type="dxa"/>
            <w:tcBorders>
              <w:left w:val="single" w:sz="4" w:space="0" w:color="000000"/>
              <w:bottom w:val="single" w:sz="4" w:space="0" w:color="000000"/>
              <w:right w:val="single" w:sz="4" w:space="0" w:color="000000"/>
            </w:tcBorders>
          </w:tcPr>
          <w:p w14:paraId="22FF3727" w14:textId="22115A43" w:rsidR="00BE2A13" w:rsidRPr="00897302" w:rsidRDefault="00BE2A13" w:rsidP="00BE2A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szCs w:val="24"/>
              </w:rPr>
            </w:pPr>
          </w:p>
        </w:tc>
        <w:tc>
          <w:tcPr>
            <w:tcW w:w="1702" w:type="dxa"/>
            <w:vMerge/>
            <w:tcBorders>
              <w:top w:val="single" w:sz="4" w:space="0" w:color="000000"/>
              <w:left w:val="single" w:sz="4" w:space="0" w:color="000000"/>
              <w:bottom w:val="single" w:sz="4" w:space="0" w:color="000000"/>
              <w:right w:val="single" w:sz="4" w:space="0" w:color="000000"/>
            </w:tcBorders>
          </w:tcPr>
          <w:p w14:paraId="33F3A97D" w14:textId="77777777" w:rsidR="00BE2A13" w:rsidRPr="00897302" w:rsidRDefault="00BE2A13" w:rsidP="00DA28B1">
            <w:pPr>
              <w:jc w:val="both"/>
              <w:rPr>
                <w:rFonts w:ascii="Times New Roman" w:hAnsi="Times New Roman"/>
                <w:sz w:val="24"/>
                <w:szCs w:val="24"/>
              </w:rPr>
            </w:pPr>
          </w:p>
        </w:tc>
      </w:tr>
      <w:tr w:rsidR="00DA28B1" w:rsidRPr="00897302" w14:paraId="37964F41" w14:textId="77777777" w:rsidTr="00BE2A13">
        <w:trPr>
          <w:trHeight w:val="20"/>
        </w:trPr>
        <w:tc>
          <w:tcPr>
            <w:tcW w:w="12328"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6726C95" w14:textId="77777777" w:rsidR="00DA28B1" w:rsidRPr="00897302" w:rsidRDefault="00DA28B1" w:rsidP="00DA28B1">
            <w:pPr>
              <w:spacing w:after="0" w:line="240" w:lineRule="auto"/>
              <w:jc w:val="both"/>
              <w:rPr>
                <w:rFonts w:ascii="Times New Roman" w:hAnsi="Times New Roman"/>
                <w:b/>
                <w:sz w:val="24"/>
                <w:szCs w:val="24"/>
              </w:rPr>
            </w:pPr>
            <w:r w:rsidRPr="00897302">
              <w:rPr>
                <w:rFonts w:ascii="Times New Roman" w:hAnsi="Times New Roman"/>
                <w:b/>
                <w:sz w:val="24"/>
                <w:szCs w:val="24"/>
              </w:rPr>
              <w:t>Раздел 3. Литература конца XIX – начала XX вв.</w:t>
            </w:r>
          </w:p>
        </w:tc>
        <w:tc>
          <w:tcPr>
            <w:tcW w:w="99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EBC731C" w14:textId="02D65BE7" w:rsidR="00DA28B1" w:rsidRPr="00897302" w:rsidRDefault="0016754A" w:rsidP="00BE2A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b/>
                <w:sz w:val="24"/>
                <w:szCs w:val="24"/>
              </w:rPr>
              <w:t>10</w:t>
            </w:r>
          </w:p>
        </w:tc>
        <w:tc>
          <w:tcPr>
            <w:tcW w:w="1702" w:type="dxa"/>
            <w:tcBorders>
              <w:top w:val="single" w:sz="4" w:space="0" w:color="000000"/>
              <w:left w:val="single" w:sz="4" w:space="0" w:color="000000"/>
              <w:bottom w:val="single" w:sz="4" w:space="0" w:color="000000"/>
              <w:right w:val="single" w:sz="4" w:space="0" w:color="000000"/>
            </w:tcBorders>
          </w:tcPr>
          <w:p w14:paraId="2E98D0FD" w14:textId="77777777" w:rsidR="00DA28B1" w:rsidRPr="00897302" w:rsidRDefault="00DA28B1" w:rsidP="00DA28B1">
            <w:pPr>
              <w:spacing w:after="0" w:line="240" w:lineRule="auto"/>
              <w:jc w:val="both"/>
              <w:rPr>
                <w:rFonts w:ascii="Times New Roman" w:hAnsi="Times New Roman"/>
                <w:sz w:val="24"/>
                <w:szCs w:val="24"/>
              </w:rPr>
            </w:pPr>
          </w:p>
        </w:tc>
      </w:tr>
      <w:tr w:rsidR="00BE2A13" w:rsidRPr="00897302" w14:paraId="47A4EA97" w14:textId="77777777" w:rsidTr="00BE2A13">
        <w:trPr>
          <w:trHeight w:val="70"/>
        </w:trPr>
        <w:tc>
          <w:tcPr>
            <w:tcW w:w="3114" w:type="dxa"/>
            <w:vMerge w:val="restart"/>
            <w:tcBorders>
              <w:top w:val="single" w:sz="4" w:space="0" w:color="000000"/>
              <w:left w:val="single" w:sz="4" w:space="0" w:color="000000"/>
              <w:right w:val="single" w:sz="4" w:space="0" w:color="000000"/>
            </w:tcBorders>
          </w:tcPr>
          <w:p w14:paraId="1BCCFCBB" w14:textId="77777777" w:rsidR="00BE2A13" w:rsidRPr="00897302" w:rsidRDefault="00BE2A13" w:rsidP="00DA28B1">
            <w:pPr>
              <w:spacing w:after="0" w:line="240" w:lineRule="auto"/>
              <w:jc w:val="both"/>
              <w:rPr>
                <w:rFonts w:ascii="Times New Roman" w:hAnsi="Times New Roman"/>
                <w:b/>
                <w:sz w:val="24"/>
                <w:szCs w:val="24"/>
              </w:rPr>
            </w:pPr>
            <w:r w:rsidRPr="00897302">
              <w:rPr>
                <w:rFonts w:ascii="Times New Roman" w:hAnsi="Times New Roman"/>
                <w:b/>
                <w:sz w:val="24"/>
                <w:szCs w:val="24"/>
              </w:rPr>
              <w:t xml:space="preserve">Тема 3.1. </w:t>
            </w:r>
          </w:p>
          <w:p w14:paraId="2CD63001" w14:textId="220863A5" w:rsidR="00BE2A13" w:rsidRPr="00897302" w:rsidRDefault="00BE2A13" w:rsidP="00DA28B1">
            <w:pPr>
              <w:spacing w:after="0" w:line="240" w:lineRule="auto"/>
              <w:jc w:val="both"/>
              <w:rPr>
                <w:rFonts w:ascii="Times New Roman" w:hAnsi="Times New Roman"/>
                <w:b/>
                <w:sz w:val="24"/>
                <w:szCs w:val="24"/>
              </w:rPr>
            </w:pPr>
            <w:r w:rsidRPr="00897302">
              <w:rPr>
                <w:rFonts w:ascii="Times New Roman" w:hAnsi="Times New Roman"/>
                <w:b/>
                <w:sz w:val="24"/>
                <w:szCs w:val="24"/>
              </w:rPr>
              <w:t>Нравственная сущность любви в произведениях А.И. Куприна</w:t>
            </w:r>
          </w:p>
        </w:tc>
        <w:tc>
          <w:tcPr>
            <w:tcW w:w="9214" w:type="dxa"/>
            <w:tcBorders>
              <w:top w:val="single" w:sz="4" w:space="0" w:color="000000"/>
              <w:left w:val="single" w:sz="4" w:space="0" w:color="000000"/>
              <w:right w:val="single" w:sz="4" w:space="0" w:color="000000"/>
            </w:tcBorders>
          </w:tcPr>
          <w:p w14:paraId="2FFC6F74" w14:textId="5BB8B198" w:rsidR="00BE2A13" w:rsidRDefault="00BE2A13" w:rsidP="00DA28B1">
            <w:pPr>
              <w:spacing w:after="0" w:line="240" w:lineRule="auto"/>
              <w:jc w:val="both"/>
              <w:rPr>
                <w:rFonts w:ascii="Times New Roman" w:hAnsi="Times New Roman"/>
                <w:b/>
                <w:sz w:val="24"/>
                <w:szCs w:val="24"/>
              </w:rPr>
            </w:pPr>
            <w:r w:rsidRPr="00897302">
              <w:rPr>
                <w:rFonts w:ascii="Times New Roman" w:hAnsi="Times New Roman"/>
                <w:b/>
                <w:sz w:val="24"/>
                <w:szCs w:val="24"/>
              </w:rPr>
              <w:t>Содержание учебного материала</w:t>
            </w:r>
          </w:p>
        </w:tc>
        <w:tc>
          <w:tcPr>
            <w:tcW w:w="992" w:type="dxa"/>
            <w:tcBorders>
              <w:top w:val="single" w:sz="4" w:space="0" w:color="000000"/>
              <w:left w:val="single" w:sz="4" w:space="0" w:color="000000"/>
              <w:right w:val="single" w:sz="4" w:space="0" w:color="000000"/>
            </w:tcBorders>
          </w:tcPr>
          <w:p w14:paraId="024C8DDC" w14:textId="1E65F012" w:rsidR="00BE2A13" w:rsidRDefault="00BE2A13" w:rsidP="00BE2A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b/>
                <w:sz w:val="24"/>
                <w:szCs w:val="24"/>
              </w:rPr>
              <w:t>2</w:t>
            </w:r>
          </w:p>
        </w:tc>
        <w:tc>
          <w:tcPr>
            <w:tcW w:w="1702" w:type="dxa"/>
            <w:tcBorders>
              <w:top w:val="single" w:sz="4" w:space="0" w:color="000000"/>
              <w:left w:val="single" w:sz="4" w:space="0" w:color="000000"/>
              <w:bottom w:val="single" w:sz="4" w:space="0" w:color="000000"/>
              <w:right w:val="single" w:sz="4" w:space="0" w:color="000000"/>
            </w:tcBorders>
          </w:tcPr>
          <w:p w14:paraId="4DEAE6CB" w14:textId="77777777" w:rsidR="00BE2A13" w:rsidRPr="00897302" w:rsidRDefault="00BE2A13" w:rsidP="00DA28B1">
            <w:pPr>
              <w:spacing w:after="0" w:line="240" w:lineRule="auto"/>
              <w:jc w:val="both"/>
              <w:rPr>
                <w:rFonts w:ascii="Times New Roman" w:hAnsi="Times New Roman"/>
                <w:sz w:val="24"/>
                <w:szCs w:val="24"/>
              </w:rPr>
            </w:pPr>
          </w:p>
        </w:tc>
      </w:tr>
      <w:tr w:rsidR="00BE2A13" w:rsidRPr="00897302" w14:paraId="67702CBA" w14:textId="77777777" w:rsidTr="0016754A">
        <w:trPr>
          <w:trHeight w:val="70"/>
        </w:trPr>
        <w:tc>
          <w:tcPr>
            <w:tcW w:w="3114" w:type="dxa"/>
            <w:vMerge/>
            <w:tcBorders>
              <w:left w:val="single" w:sz="4" w:space="0" w:color="000000"/>
              <w:right w:val="single" w:sz="4" w:space="0" w:color="000000"/>
            </w:tcBorders>
          </w:tcPr>
          <w:p w14:paraId="5A703D2F" w14:textId="28533961" w:rsidR="00BE2A13" w:rsidRPr="00897302" w:rsidRDefault="00BE2A13" w:rsidP="00DA28B1">
            <w:pPr>
              <w:spacing w:after="0" w:line="240" w:lineRule="auto"/>
              <w:jc w:val="both"/>
              <w:rPr>
                <w:rFonts w:ascii="Times New Roman" w:hAnsi="Times New Roman"/>
                <w:b/>
                <w:sz w:val="24"/>
                <w:szCs w:val="24"/>
              </w:rPr>
            </w:pPr>
          </w:p>
        </w:tc>
        <w:tc>
          <w:tcPr>
            <w:tcW w:w="9214" w:type="dxa"/>
            <w:tcBorders>
              <w:top w:val="single" w:sz="4" w:space="0" w:color="000000"/>
              <w:left w:val="single" w:sz="4" w:space="0" w:color="000000"/>
              <w:right w:val="single" w:sz="4" w:space="0" w:color="000000"/>
            </w:tcBorders>
          </w:tcPr>
          <w:p w14:paraId="1EE81230" w14:textId="10057625" w:rsidR="00BE2A13" w:rsidRPr="00897302" w:rsidRDefault="00BE2A13" w:rsidP="00DA28B1">
            <w:pPr>
              <w:spacing w:after="0" w:line="240" w:lineRule="auto"/>
              <w:jc w:val="both"/>
              <w:rPr>
                <w:rFonts w:ascii="Times New Roman" w:hAnsi="Times New Roman"/>
                <w:sz w:val="24"/>
                <w:szCs w:val="24"/>
              </w:rPr>
            </w:pPr>
            <w:r>
              <w:rPr>
                <w:rFonts w:ascii="Times New Roman" w:hAnsi="Times New Roman"/>
                <w:b/>
                <w:sz w:val="24"/>
                <w:szCs w:val="24"/>
              </w:rPr>
              <w:t>В том числе п</w:t>
            </w:r>
            <w:r w:rsidRPr="00897302">
              <w:rPr>
                <w:rFonts w:ascii="Times New Roman" w:hAnsi="Times New Roman"/>
                <w:b/>
                <w:sz w:val="24"/>
                <w:szCs w:val="24"/>
              </w:rPr>
              <w:t>рактические занятия</w:t>
            </w:r>
          </w:p>
        </w:tc>
        <w:tc>
          <w:tcPr>
            <w:tcW w:w="992" w:type="dxa"/>
            <w:tcBorders>
              <w:top w:val="single" w:sz="4" w:space="0" w:color="000000"/>
              <w:left w:val="single" w:sz="4" w:space="0" w:color="000000"/>
              <w:right w:val="single" w:sz="4" w:space="0" w:color="000000"/>
            </w:tcBorders>
            <w:shd w:val="clear" w:color="auto" w:fill="92D050"/>
          </w:tcPr>
          <w:p w14:paraId="480E744F" w14:textId="7429728C" w:rsidR="00BE2A13" w:rsidRPr="00BE2A13" w:rsidRDefault="00BE2A13" w:rsidP="00BE2A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E2A13">
              <w:rPr>
                <w:rFonts w:ascii="Times New Roman" w:hAnsi="Times New Roman"/>
                <w:sz w:val="24"/>
                <w:szCs w:val="24"/>
              </w:rPr>
              <w:t>2</w:t>
            </w:r>
          </w:p>
        </w:tc>
        <w:tc>
          <w:tcPr>
            <w:tcW w:w="1702" w:type="dxa"/>
            <w:vMerge w:val="restart"/>
            <w:tcBorders>
              <w:top w:val="single" w:sz="4" w:space="0" w:color="000000"/>
              <w:left w:val="single" w:sz="4" w:space="0" w:color="000000"/>
              <w:bottom w:val="single" w:sz="4" w:space="0" w:color="000000"/>
              <w:right w:val="single" w:sz="4" w:space="0" w:color="000000"/>
            </w:tcBorders>
          </w:tcPr>
          <w:p w14:paraId="6D90CF5E" w14:textId="77777777" w:rsidR="00BE2A13" w:rsidRPr="00897302" w:rsidRDefault="00BE2A13" w:rsidP="00DA28B1">
            <w:pPr>
              <w:spacing w:after="0" w:line="240" w:lineRule="auto"/>
              <w:jc w:val="both"/>
              <w:rPr>
                <w:rFonts w:ascii="Times New Roman" w:hAnsi="Times New Roman"/>
                <w:sz w:val="24"/>
                <w:szCs w:val="24"/>
              </w:rPr>
            </w:pPr>
            <w:r w:rsidRPr="00897302">
              <w:rPr>
                <w:rFonts w:ascii="Times New Roman" w:hAnsi="Times New Roman"/>
                <w:sz w:val="24"/>
                <w:szCs w:val="24"/>
              </w:rPr>
              <w:t>ОК 01, ОК 02, ОК 03, ОК 04, ОК 05, ОК 06, ОК 09</w:t>
            </w:r>
          </w:p>
        </w:tc>
      </w:tr>
      <w:tr w:rsidR="00BE2A13" w:rsidRPr="00897302" w14:paraId="2A797ED8" w14:textId="77777777" w:rsidTr="00BE2A13">
        <w:trPr>
          <w:trHeight w:val="20"/>
        </w:trPr>
        <w:tc>
          <w:tcPr>
            <w:tcW w:w="3114" w:type="dxa"/>
            <w:vMerge/>
            <w:tcBorders>
              <w:left w:val="single" w:sz="4" w:space="0" w:color="000000"/>
              <w:bottom w:val="single" w:sz="4" w:space="0" w:color="000000"/>
              <w:right w:val="single" w:sz="4" w:space="0" w:color="000000"/>
            </w:tcBorders>
          </w:tcPr>
          <w:p w14:paraId="38064D5F" w14:textId="77777777" w:rsidR="00BE2A13" w:rsidRPr="00897302" w:rsidRDefault="00BE2A13" w:rsidP="00DA28B1">
            <w:pPr>
              <w:jc w:val="both"/>
              <w:rPr>
                <w:rFonts w:ascii="Times New Roman" w:hAnsi="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0FB044FE" w14:textId="66A67BBC" w:rsidR="00BE2A13" w:rsidRPr="00897302" w:rsidRDefault="00984817" w:rsidP="004D06ED">
            <w:pPr>
              <w:spacing w:after="0" w:line="240" w:lineRule="auto"/>
              <w:jc w:val="both"/>
              <w:rPr>
                <w:rFonts w:ascii="Times New Roman" w:hAnsi="Times New Roman"/>
                <w:sz w:val="24"/>
                <w:szCs w:val="24"/>
              </w:rPr>
            </w:pPr>
            <w:r w:rsidRPr="00B50E93">
              <w:rPr>
                <w:rFonts w:ascii="Times New Roman" w:hAnsi="Times New Roman"/>
                <w:sz w:val="24"/>
                <w:szCs w:val="24"/>
              </w:rPr>
              <w:t>Введение в курс русской литературы XX в. Основные этапы жизни и творчества А.И. Куприна. Проблематика рассказов писателя</w:t>
            </w:r>
            <w:r>
              <w:rPr>
                <w:rFonts w:ascii="Times New Roman" w:hAnsi="Times New Roman"/>
                <w:sz w:val="24"/>
                <w:szCs w:val="24"/>
              </w:rPr>
              <w:t>.</w:t>
            </w:r>
            <w:r w:rsidRPr="00B50E93">
              <w:rPr>
                <w:rFonts w:ascii="Times New Roman" w:hAnsi="Times New Roman"/>
                <w:sz w:val="24"/>
                <w:szCs w:val="24"/>
              </w:rPr>
              <w:t xml:space="preserve"> Своеобразие сюжета повести А.И. Куприна "Олеся". Художественное мастерство писателя</w:t>
            </w:r>
            <w:r>
              <w:rPr>
                <w:rFonts w:ascii="Times New Roman" w:hAnsi="Times New Roman"/>
                <w:sz w:val="24"/>
                <w:szCs w:val="24"/>
              </w:rPr>
              <w:t>.</w:t>
            </w:r>
            <w:r w:rsidR="00BE2A13" w:rsidRPr="00897302">
              <w:rPr>
                <w:rFonts w:ascii="Times New Roman" w:hAnsi="Times New Roman"/>
                <w:i/>
                <w:sz w:val="24"/>
                <w:szCs w:val="24"/>
              </w:rPr>
              <w:t>Для чтения и изучения:</w:t>
            </w:r>
            <w:r w:rsidR="00BE2A13" w:rsidRPr="00897302">
              <w:rPr>
                <w:rFonts w:ascii="Times New Roman" w:hAnsi="Times New Roman"/>
                <w:sz w:val="24"/>
                <w:szCs w:val="24"/>
              </w:rPr>
              <w:t xml:space="preserve"> рассказы и повести (одно произведение по выбору): «Гранатовый браслет», «Олеся»</w:t>
            </w:r>
            <w:r w:rsidR="00BE2A13">
              <w:rPr>
                <w:rFonts w:ascii="Times New Roman" w:hAnsi="Times New Roman"/>
                <w:sz w:val="24"/>
                <w:szCs w:val="24"/>
              </w:rPr>
              <w:t xml:space="preserve">. </w:t>
            </w:r>
            <w:r w:rsidR="00BE2A13" w:rsidRPr="00897302">
              <w:rPr>
                <w:rFonts w:ascii="Times New Roman" w:hAnsi="Times New Roman"/>
                <w:sz w:val="24"/>
                <w:szCs w:val="24"/>
              </w:rPr>
              <w:t>Своеобразие сюжета. Герои о сущности любви. Повесть «Олеся»: тема «естественного человека» в повести. Мечты Олеси и реальная жизнь ее окружения. Трагизм любви героини. Осуждение пороков общества</w:t>
            </w:r>
            <w:r w:rsidR="004D06ED">
              <w:rPr>
                <w:rFonts w:ascii="Times New Roman" w:hAnsi="Times New Roman"/>
                <w:sz w:val="24"/>
                <w:szCs w:val="24"/>
              </w:rPr>
              <w:t>.</w:t>
            </w:r>
          </w:p>
        </w:tc>
        <w:tc>
          <w:tcPr>
            <w:tcW w:w="992" w:type="dxa"/>
            <w:tcBorders>
              <w:left w:val="single" w:sz="4" w:space="0" w:color="000000"/>
              <w:bottom w:val="single" w:sz="4" w:space="0" w:color="000000"/>
              <w:right w:val="single" w:sz="4" w:space="0" w:color="000000"/>
            </w:tcBorders>
          </w:tcPr>
          <w:p w14:paraId="78537799" w14:textId="2F27D31A" w:rsidR="00BE2A13" w:rsidRPr="00897302" w:rsidRDefault="00BE2A13" w:rsidP="00DA28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i/>
                <w:sz w:val="24"/>
                <w:szCs w:val="24"/>
              </w:rPr>
            </w:pPr>
          </w:p>
        </w:tc>
        <w:tc>
          <w:tcPr>
            <w:tcW w:w="1702" w:type="dxa"/>
            <w:vMerge/>
            <w:tcBorders>
              <w:top w:val="single" w:sz="4" w:space="0" w:color="000000"/>
              <w:left w:val="single" w:sz="4" w:space="0" w:color="000000"/>
              <w:bottom w:val="single" w:sz="4" w:space="0" w:color="000000"/>
              <w:right w:val="single" w:sz="4" w:space="0" w:color="000000"/>
            </w:tcBorders>
          </w:tcPr>
          <w:p w14:paraId="352012AE" w14:textId="77777777" w:rsidR="00BE2A13" w:rsidRPr="00897302" w:rsidRDefault="00BE2A13" w:rsidP="00DA28B1">
            <w:pPr>
              <w:jc w:val="both"/>
              <w:rPr>
                <w:rFonts w:ascii="Times New Roman" w:hAnsi="Times New Roman"/>
                <w:sz w:val="24"/>
                <w:szCs w:val="24"/>
              </w:rPr>
            </w:pPr>
          </w:p>
        </w:tc>
      </w:tr>
      <w:tr w:rsidR="00BE2A13" w:rsidRPr="00897302" w14:paraId="1CE2C1A2" w14:textId="77777777" w:rsidTr="00BE2A13">
        <w:trPr>
          <w:trHeight w:val="181"/>
        </w:trPr>
        <w:tc>
          <w:tcPr>
            <w:tcW w:w="3114" w:type="dxa"/>
            <w:vMerge w:val="restart"/>
            <w:tcBorders>
              <w:top w:val="single" w:sz="4" w:space="0" w:color="000000"/>
              <w:left w:val="single" w:sz="4" w:space="0" w:color="000000"/>
              <w:right w:val="single" w:sz="4" w:space="0" w:color="000000"/>
            </w:tcBorders>
          </w:tcPr>
          <w:p w14:paraId="0A946A9C" w14:textId="77777777" w:rsidR="00BE2A13" w:rsidRPr="00897302" w:rsidRDefault="00BE2A13" w:rsidP="00DA28B1">
            <w:pPr>
              <w:spacing w:after="0" w:line="240" w:lineRule="auto"/>
              <w:jc w:val="both"/>
              <w:rPr>
                <w:rFonts w:ascii="Times New Roman" w:hAnsi="Times New Roman"/>
                <w:b/>
                <w:sz w:val="24"/>
                <w:szCs w:val="24"/>
              </w:rPr>
            </w:pPr>
            <w:r w:rsidRPr="00897302">
              <w:rPr>
                <w:rFonts w:ascii="Times New Roman" w:hAnsi="Times New Roman"/>
                <w:b/>
                <w:sz w:val="24"/>
                <w:szCs w:val="24"/>
              </w:rPr>
              <w:t xml:space="preserve">Тема 3.2. </w:t>
            </w:r>
          </w:p>
          <w:p w14:paraId="19490065" w14:textId="7ACAA85A" w:rsidR="00BE2A13" w:rsidRPr="00897302" w:rsidRDefault="00BE2A13" w:rsidP="00DA28B1">
            <w:pPr>
              <w:spacing w:after="0" w:line="240" w:lineRule="auto"/>
              <w:jc w:val="both"/>
              <w:rPr>
                <w:rFonts w:ascii="Times New Roman" w:hAnsi="Times New Roman"/>
                <w:b/>
                <w:sz w:val="24"/>
                <w:szCs w:val="24"/>
              </w:rPr>
            </w:pPr>
            <w:r w:rsidRPr="00897302">
              <w:rPr>
                <w:rFonts w:ascii="Times New Roman" w:hAnsi="Times New Roman"/>
                <w:b/>
                <w:sz w:val="24"/>
                <w:szCs w:val="24"/>
              </w:rPr>
              <w:t>Решение нравственно-философских вопросов в произведениях Л.Н. Андреева</w:t>
            </w:r>
          </w:p>
        </w:tc>
        <w:tc>
          <w:tcPr>
            <w:tcW w:w="9214" w:type="dxa"/>
            <w:tcBorders>
              <w:top w:val="single" w:sz="4" w:space="0" w:color="000000"/>
              <w:left w:val="single" w:sz="4" w:space="0" w:color="000000"/>
              <w:right w:val="single" w:sz="4" w:space="0" w:color="000000"/>
            </w:tcBorders>
          </w:tcPr>
          <w:p w14:paraId="20A0D5DF" w14:textId="04C9812A" w:rsidR="00BE2A13" w:rsidRDefault="00BE2A13" w:rsidP="00DA28B1">
            <w:pPr>
              <w:spacing w:after="0" w:line="240" w:lineRule="auto"/>
              <w:jc w:val="both"/>
              <w:rPr>
                <w:rFonts w:ascii="Times New Roman" w:hAnsi="Times New Roman"/>
                <w:b/>
                <w:sz w:val="24"/>
                <w:szCs w:val="24"/>
              </w:rPr>
            </w:pPr>
            <w:r w:rsidRPr="00897302">
              <w:rPr>
                <w:rFonts w:ascii="Times New Roman" w:hAnsi="Times New Roman"/>
                <w:b/>
                <w:sz w:val="24"/>
                <w:szCs w:val="24"/>
              </w:rPr>
              <w:t>Содержание учебного материала</w:t>
            </w:r>
          </w:p>
        </w:tc>
        <w:tc>
          <w:tcPr>
            <w:tcW w:w="992" w:type="dxa"/>
            <w:tcBorders>
              <w:top w:val="single" w:sz="4" w:space="0" w:color="000000"/>
              <w:left w:val="single" w:sz="4" w:space="0" w:color="000000"/>
              <w:right w:val="single" w:sz="4" w:space="0" w:color="000000"/>
            </w:tcBorders>
          </w:tcPr>
          <w:p w14:paraId="553981CF" w14:textId="5A0DC483" w:rsidR="00BE2A13" w:rsidRPr="00BE2A13" w:rsidRDefault="00BE2A13" w:rsidP="00BE2A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BE2A13">
              <w:rPr>
                <w:rFonts w:ascii="Times New Roman" w:hAnsi="Times New Roman"/>
                <w:b/>
                <w:sz w:val="24"/>
                <w:szCs w:val="24"/>
              </w:rPr>
              <w:t>2</w:t>
            </w:r>
          </w:p>
        </w:tc>
        <w:tc>
          <w:tcPr>
            <w:tcW w:w="1702" w:type="dxa"/>
            <w:tcBorders>
              <w:top w:val="single" w:sz="4" w:space="0" w:color="000000"/>
              <w:left w:val="single" w:sz="4" w:space="0" w:color="000000"/>
              <w:bottom w:val="single" w:sz="4" w:space="0" w:color="000000"/>
              <w:right w:val="single" w:sz="4" w:space="0" w:color="000000"/>
            </w:tcBorders>
          </w:tcPr>
          <w:p w14:paraId="1A35CC13" w14:textId="77777777" w:rsidR="00BE2A13" w:rsidRPr="00897302" w:rsidRDefault="00BE2A13" w:rsidP="00DA28B1">
            <w:pPr>
              <w:spacing w:after="0" w:line="240" w:lineRule="auto"/>
              <w:jc w:val="both"/>
              <w:rPr>
                <w:rFonts w:ascii="Times New Roman" w:hAnsi="Times New Roman"/>
                <w:sz w:val="24"/>
                <w:szCs w:val="24"/>
              </w:rPr>
            </w:pPr>
          </w:p>
        </w:tc>
      </w:tr>
      <w:tr w:rsidR="00BE2A13" w:rsidRPr="00897302" w14:paraId="389948BB" w14:textId="77777777" w:rsidTr="0016754A">
        <w:trPr>
          <w:trHeight w:val="181"/>
        </w:trPr>
        <w:tc>
          <w:tcPr>
            <w:tcW w:w="3114" w:type="dxa"/>
            <w:vMerge/>
            <w:tcBorders>
              <w:left w:val="single" w:sz="4" w:space="0" w:color="000000"/>
              <w:right w:val="single" w:sz="4" w:space="0" w:color="000000"/>
            </w:tcBorders>
          </w:tcPr>
          <w:p w14:paraId="3C65A3B6" w14:textId="66A6082C" w:rsidR="00BE2A13" w:rsidRPr="00897302" w:rsidRDefault="00BE2A13" w:rsidP="00DA28B1">
            <w:pPr>
              <w:spacing w:after="0" w:line="240" w:lineRule="auto"/>
              <w:jc w:val="both"/>
              <w:rPr>
                <w:rFonts w:ascii="Times New Roman" w:hAnsi="Times New Roman"/>
                <w:b/>
                <w:sz w:val="24"/>
                <w:szCs w:val="24"/>
              </w:rPr>
            </w:pPr>
          </w:p>
        </w:tc>
        <w:tc>
          <w:tcPr>
            <w:tcW w:w="9214" w:type="dxa"/>
            <w:tcBorders>
              <w:top w:val="single" w:sz="4" w:space="0" w:color="000000"/>
              <w:left w:val="single" w:sz="4" w:space="0" w:color="000000"/>
              <w:right w:val="single" w:sz="4" w:space="0" w:color="000000"/>
            </w:tcBorders>
          </w:tcPr>
          <w:p w14:paraId="22464BF2" w14:textId="0D656C3A" w:rsidR="00BE2A13" w:rsidRPr="00897302" w:rsidRDefault="00BE2A13" w:rsidP="00DA28B1">
            <w:pPr>
              <w:spacing w:after="0" w:line="240" w:lineRule="auto"/>
              <w:jc w:val="both"/>
              <w:rPr>
                <w:rFonts w:ascii="Times New Roman" w:hAnsi="Times New Roman"/>
                <w:b/>
                <w:sz w:val="24"/>
                <w:szCs w:val="24"/>
              </w:rPr>
            </w:pPr>
            <w:r>
              <w:rPr>
                <w:rFonts w:ascii="Times New Roman" w:hAnsi="Times New Roman"/>
                <w:b/>
                <w:sz w:val="24"/>
                <w:szCs w:val="24"/>
              </w:rPr>
              <w:t>П</w:t>
            </w:r>
            <w:r w:rsidRPr="00897302">
              <w:rPr>
                <w:rFonts w:ascii="Times New Roman" w:hAnsi="Times New Roman"/>
                <w:b/>
                <w:sz w:val="24"/>
                <w:szCs w:val="24"/>
              </w:rPr>
              <w:t>рактические занятия</w:t>
            </w:r>
          </w:p>
        </w:tc>
        <w:tc>
          <w:tcPr>
            <w:tcW w:w="992" w:type="dxa"/>
            <w:tcBorders>
              <w:top w:val="single" w:sz="4" w:space="0" w:color="000000"/>
              <w:left w:val="single" w:sz="4" w:space="0" w:color="000000"/>
              <w:right w:val="single" w:sz="4" w:space="0" w:color="000000"/>
            </w:tcBorders>
            <w:shd w:val="clear" w:color="auto" w:fill="92D050"/>
          </w:tcPr>
          <w:p w14:paraId="7DDC39AF" w14:textId="365D06F6" w:rsidR="00BE2A13" w:rsidRPr="00BE2A13" w:rsidRDefault="00BE2A13" w:rsidP="00BE2A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E2A13">
              <w:rPr>
                <w:rFonts w:ascii="Times New Roman" w:hAnsi="Times New Roman"/>
                <w:sz w:val="24"/>
                <w:szCs w:val="24"/>
              </w:rPr>
              <w:t>2</w:t>
            </w:r>
          </w:p>
        </w:tc>
        <w:tc>
          <w:tcPr>
            <w:tcW w:w="1702" w:type="dxa"/>
            <w:vMerge w:val="restart"/>
            <w:tcBorders>
              <w:top w:val="single" w:sz="4" w:space="0" w:color="000000"/>
              <w:left w:val="single" w:sz="4" w:space="0" w:color="000000"/>
              <w:bottom w:val="single" w:sz="4" w:space="0" w:color="000000"/>
              <w:right w:val="single" w:sz="4" w:space="0" w:color="000000"/>
            </w:tcBorders>
          </w:tcPr>
          <w:p w14:paraId="049DE650" w14:textId="77777777" w:rsidR="00BE2A13" w:rsidRPr="00897302" w:rsidRDefault="00BE2A13" w:rsidP="00DA28B1">
            <w:pPr>
              <w:spacing w:after="0" w:line="240" w:lineRule="auto"/>
              <w:jc w:val="both"/>
              <w:rPr>
                <w:rFonts w:ascii="Times New Roman" w:hAnsi="Times New Roman"/>
                <w:sz w:val="24"/>
                <w:szCs w:val="24"/>
              </w:rPr>
            </w:pPr>
            <w:r w:rsidRPr="00897302">
              <w:rPr>
                <w:rFonts w:ascii="Times New Roman" w:hAnsi="Times New Roman"/>
                <w:sz w:val="24"/>
                <w:szCs w:val="24"/>
              </w:rPr>
              <w:t>ОК 01, ОК 02, ОК 03, ОК 04, ОК 05, ОК 06, ОК 09</w:t>
            </w:r>
          </w:p>
        </w:tc>
      </w:tr>
      <w:tr w:rsidR="00BE2A13" w:rsidRPr="00897302" w14:paraId="7E275C61" w14:textId="77777777" w:rsidTr="00BE2A13">
        <w:trPr>
          <w:trHeight w:val="20"/>
        </w:trPr>
        <w:tc>
          <w:tcPr>
            <w:tcW w:w="3114" w:type="dxa"/>
            <w:vMerge/>
            <w:tcBorders>
              <w:left w:val="single" w:sz="4" w:space="0" w:color="000000"/>
              <w:bottom w:val="single" w:sz="4" w:space="0" w:color="000000"/>
              <w:right w:val="single" w:sz="4" w:space="0" w:color="000000"/>
            </w:tcBorders>
          </w:tcPr>
          <w:p w14:paraId="5F629FBE" w14:textId="77777777" w:rsidR="00BE2A13" w:rsidRPr="00897302" w:rsidRDefault="00BE2A13" w:rsidP="00DA28B1">
            <w:pPr>
              <w:jc w:val="both"/>
              <w:rPr>
                <w:rFonts w:ascii="Times New Roman" w:hAnsi="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659725E5" w14:textId="20A0DE96" w:rsidR="00BE2A13" w:rsidRPr="00897302" w:rsidRDefault="00BE2A13" w:rsidP="00A96274">
            <w:pPr>
              <w:spacing w:after="0" w:line="240" w:lineRule="auto"/>
              <w:jc w:val="both"/>
              <w:rPr>
                <w:rFonts w:ascii="Times New Roman" w:hAnsi="Times New Roman"/>
                <w:sz w:val="24"/>
                <w:szCs w:val="24"/>
              </w:rPr>
            </w:pPr>
            <w:r w:rsidRPr="00897302">
              <w:rPr>
                <w:rFonts w:ascii="Times New Roman" w:hAnsi="Times New Roman"/>
                <w:sz w:val="24"/>
                <w:szCs w:val="24"/>
              </w:rPr>
              <w:t xml:space="preserve"> </w:t>
            </w:r>
            <w:r w:rsidR="00A96274" w:rsidRPr="00B50E93">
              <w:rPr>
                <w:rFonts w:ascii="Times New Roman" w:hAnsi="Times New Roman"/>
                <w:sz w:val="24"/>
                <w:szCs w:val="24"/>
              </w:rPr>
              <w:t>Основные этапы жизни и творчества Л.Н. Андреева. На перепутьях реализма и модернизма</w:t>
            </w:r>
            <w:r w:rsidR="00A96274">
              <w:rPr>
                <w:rFonts w:ascii="Times New Roman" w:hAnsi="Times New Roman"/>
                <w:sz w:val="24"/>
                <w:szCs w:val="24"/>
              </w:rPr>
              <w:t>.</w:t>
            </w:r>
            <w:r w:rsidR="00A96274" w:rsidRPr="00B50E93">
              <w:rPr>
                <w:rFonts w:ascii="Times New Roman" w:hAnsi="Times New Roman"/>
                <w:sz w:val="24"/>
                <w:szCs w:val="24"/>
              </w:rPr>
              <w:t xml:space="preserve"> Проблематика рассказа Л.Н. Андреева "Большой шлем". Трагическое мироощущение автора</w:t>
            </w:r>
            <w:r w:rsidR="00A96274">
              <w:rPr>
                <w:rFonts w:ascii="Times New Roman" w:hAnsi="Times New Roman"/>
                <w:sz w:val="24"/>
                <w:szCs w:val="24"/>
              </w:rPr>
              <w:t>.</w:t>
            </w:r>
            <w:r w:rsidRPr="00897302">
              <w:rPr>
                <w:rFonts w:ascii="Times New Roman" w:hAnsi="Times New Roman"/>
                <w:i/>
                <w:sz w:val="24"/>
                <w:szCs w:val="24"/>
              </w:rPr>
              <w:t>Для чтения и изучения:</w:t>
            </w:r>
            <w:r w:rsidRPr="00897302">
              <w:rPr>
                <w:rFonts w:ascii="Times New Roman" w:hAnsi="Times New Roman"/>
                <w:sz w:val="24"/>
                <w:szCs w:val="24"/>
              </w:rPr>
              <w:t xml:space="preserve"> рассказы и повести (одно произведение по выбору): «Иуда Искариот», «Большой шлем» и другие</w:t>
            </w:r>
            <w:r>
              <w:rPr>
                <w:rFonts w:ascii="Times New Roman" w:hAnsi="Times New Roman"/>
                <w:sz w:val="24"/>
                <w:szCs w:val="24"/>
              </w:rPr>
              <w:t xml:space="preserve">. </w:t>
            </w:r>
            <w:r w:rsidRPr="00897302">
              <w:rPr>
                <w:rFonts w:ascii="Times New Roman" w:hAnsi="Times New Roman"/>
                <w:sz w:val="24"/>
                <w:szCs w:val="24"/>
              </w:rPr>
              <w:t xml:space="preserve"> </w:t>
            </w:r>
          </w:p>
        </w:tc>
        <w:tc>
          <w:tcPr>
            <w:tcW w:w="992" w:type="dxa"/>
            <w:tcBorders>
              <w:left w:val="single" w:sz="4" w:space="0" w:color="000000"/>
              <w:bottom w:val="single" w:sz="4" w:space="0" w:color="000000"/>
              <w:right w:val="single" w:sz="4" w:space="0" w:color="000000"/>
            </w:tcBorders>
          </w:tcPr>
          <w:p w14:paraId="7295B547" w14:textId="30A11823" w:rsidR="00BE2A13" w:rsidRPr="00BE2A13" w:rsidRDefault="00BE2A13" w:rsidP="00BE2A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szCs w:val="24"/>
              </w:rPr>
            </w:pPr>
          </w:p>
        </w:tc>
        <w:tc>
          <w:tcPr>
            <w:tcW w:w="1702" w:type="dxa"/>
            <w:vMerge/>
            <w:tcBorders>
              <w:top w:val="single" w:sz="4" w:space="0" w:color="000000"/>
              <w:left w:val="single" w:sz="4" w:space="0" w:color="000000"/>
              <w:bottom w:val="single" w:sz="4" w:space="0" w:color="000000"/>
              <w:right w:val="single" w:sz="4" w:space="0" w:color="000000"/>
            </w:tcBorders>
          </w:tcPr>
          <w:p w14:paraId="745864FE" w14:textId="77777777" w:rsidR="00BE2A13" w:rsidRPr="00897302" w:rsidRDefault="00BE2A13" w:rsidP="00DA28B1">
            <w:pPr>
              <w:jc w:val="both"/>
              <w:rPr>
                <w:rFonts w:ascii="Times New Roman" w:hAnsi="Times New Roman"/>
                <w:sz w:val="24"/>
                <w:szCs w:val="24"/>
              </w:rPr>
            </w:pPr>
          </w:p>
        </w:tc>
      </w:tr>
      <w:tr w:rsidR="00DA28B1" w:rsidRPr="00897302" w14:paraId="3B0B20C8" w14:textId="77777777" w:rsidTr="00507D45">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470FFC09" w14:textId="77777777" w:rsidR="00DA28B1" w:rsidRPr="00897302" w:rsidRDefault="00DA28B1" w:rsidP="00DA28B1">
            <w:pPr>
              <w:spacing w:after="0" w:line="240" w:lineRule="auto"/>
              <w:jc w:val="both"/>
              <w:rPr>
                <w:rFonts w:ascii="Times New Roman" w:hAnsi="Times New Roman"/>
                <w:b/>
                <w:sz w:val="24"/>
                <w:szCs w:val="24"/>
              </w:rPr>
            </w:pPr>
            <w:r w:rsidRPr="00897302">
              <w:rPr>
                <w:rFonts w:ascii="Times New Roman" w:hAnsi="Times New Roman"/>
                <w:b/>
                <w:sz w:val="24"/>
                <w:szCs w:val="24"/>
              </w:rPr>
              <w:t>Тема 3.3.</w:t>
            </w:r>
          </w:p>
          <w:p w14:paraId="4B44B66B" w14:textId="77777777" w:rsidR="00DA28B1" w:rsidRPr="00897302" w:rsidRDefault="00DA28B1" w:rsidP="00DA28B1">
            <w:pPr>
              <w:spacing w:after="0" w:line="240" w:lineRule="auto"/>
              <w:jc w:val="both"/>
              <w:rPr>
                <w:rFonts w:ascii="Times New Roman" w:hAnsi="Times New Roman"/>
                <w:b/>
                <w:sz w:val="24"/>
                <w:szCs w:val="24"/>
              </w:rPr>
            </w:pPr>
            <w:r w:rsidRPr="00897302">
              <w:rPr>
                <w:rFonts w:ascii="Times New Roman" w:hAnsi="Times New Roman"/>
                <w:b/>
                <w:sz w:val="24"/>
                <w:szCs w:val="24"/>
              </w:rPr>
              <w:t xml:space="preserve">Романические произведения М.А. Горького. </w:t>
            </w:r>
          </w:p>
          <w:p w14:paraId="2616F5D9" w14:textId="77777777" w:rsidR="00DA28B1" w:rsidRPr="00897302" w:rsidRDefault="00DA28B1" w:rsidP="00DA28B1">
            <w:pPr>
              <w:spacing w:after="0" w:line="240" w:lineRule="auto"/>
              <w:jc w:val="both"/>
              <w:rPr>
                <w:rFonts w:ascii="Times New Roman" w:hAnsi="Times New Roman"/>
                <w:b/>
                <w:sz w:val="24"/>
                <w:szCs w:val="24"/>
              </w:rPr>
            </w:pPr>
            <w:r w:rsidRPr="00897302">
              <w:rPr>
                <w:rFonts w:ascii="Times New Roman" w:hAnsi="Times New Roman"/>
                <w:b/>
                <w:sz w:val="24"/>
                <w:szCs w:val="24"/>
              </w:rPr>
              <w:t>Авторская позиция в социальной пьесе «На дне»</w:t>
            </w:r>
          </w:p>
        </w:tc>
        <w:tc>
          <w:tcPr>
            <w:tcW w:w="9214" w:type="dxa"/>
            <w:tcBorders>
              <w:top w:val="single" w:sz="4" w:space="0" w:color="000000"/>
              <w:left w:val="single" w:sz="4" w:space="0" w:color="000000"/>
              <w:bottom w:val="single" w:sz="4" w:space="0" w:color="000000"/>
              <w:right w:val="single" w:sz="4" w:space="0" w:color="000000"/>
            </w:tcBorders>
          </w:tcPr>
          <w:p w14:paraId="59E24A8A" w14:textId="77777777" w:rsidR="00DA28B1" w:rsidRPr="00897302" w:rsidRDefault="00DA28B1" w:rsidP="00DA28B1">
            <w:pPr>
              <w:spacing w:after="0" w:line="240" w:lineRule="auto"/>
              <w:jc w:val="both"/>
              <w:rPr>
                <w:rFonts w:ascii="Times New Roman" w:hAnsi="Times New Roman"/>
                <w:b/>
                <w:sz w:val="24"/>
                <w:szCs w:val="24"/>
              </w:rPr>
            </w:pPr>
            <w:r w:rsidRPr="00897302">
              <w:rPr>
                <w:rFonts w:ascii="Times New Roman" w:hAnsi="Times New Roman"/>
                <w:b/>
                <w:sz w:val="24"/>
                <w:szCs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59527FA0" w14:textId="77777777" w:rsidR="00DA28B1" w:rsidRPr="00897302" w:rsidRDefault="00DA28B1" w:rsidP="00BE2A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897302">
              <w:rPr>
                <w:rFonts w:ascii="Times New Roman" w:hAnsi="Times New Roman"/>
                <w:b/>
                <w:sz w:val="24"/>
                <w:szCs w:val="24"/>
              </w:rPr>
              <w:t>4</w:t>
            </w:r>
          </w:p>
        </w:tc>
        <w:tc>
          <w:tcPr>
            <w:tcW w:w="1702" w:type="dxa"/>
            <w:vMerge w:val="restart"/>
            <w:tcBorders>
              <w:top w:val="single" w:sz="4" w:space="0" w:color="000000"/>
              <w:left w:val="single" w:sz="4" w:space="0" w:color="000000"/>
              <w:bottom w:val="single" w:sz="4" w:space="0" w:color="000000"/>
              <w:right w:val="single" w:sz="4" w:space="0" w:color="000000"/>
            </w:tcBorders>
          </w:tcPr>
          <w:p w14:paraId="4CF701C1" w14:textId="77777777" w:rsidR="00DA28B1" w:rsidRPr="00897302" w:rsidRDefault="00DA28B1" w:rsidP="00DA28B1">
            <w:pPr>
              <w:spacing w:after="0" w:line="240" w:lineRule="auto"/>
              <w:jc w:val="both"/>
              <w:rPr>
                <w:rFonts w:ascii="Times New Roman" w:hAnsi="Times New Roman"/>
                <w:sz w:val="24"/>
                <w:szCs w:val="24"/>
              </w:rPr>
            </w:pPr>
            <w:r w:rsidRPr="00897302">
              <w:rPr>
                <w:rFonts w:ascii="Times New Roman" w:hAnsi="Times New Roman"/>
                <w:sz w:val="24"/>
                <w:szCs w:val="24"/>
              </w:rPr>
              <w:t>ОК 01, ОК 02, ОК 03, ОК 04, ОК 05, ОК 06, ОК 09</w:t>
            </w:r>
          </w:p>
        </w:tc>
      </w:tr>
      <w:tr w:rsidR="00DA28B1" w:rsidRPr="00897302" w14:paraId="3698EC9C" w14:textId="77777777" w:rsidTr="00507D45">
        <w:trPr>
          <w:trHeight w:val="563"/>
        </w:trPr>
        <w:tc>
          <w:tcPr>
            <w:tcW w:w="3114" w:type="dxa"/>
            <w:vMerge/>
            <w:tcBorders>
              <w:top w:val="single" w:sz="4" w:space="0" w:color="000000"/>
              <w:left w:val="single" w:sz="4" w:space="0" w:color="000000"/>
              <w:bottom w:val="single" w:sz="4" w:space="0" w:color="000000"/>
              <w:right w:val="single" w:sz="4" w:space="0" w:color="000000"/>
            </w:tcBorders>
          </w:tcPr>
          <w:p w14:paraId="34F56010" w14:textId="77777777" w:rsidR="00DA28B1" w:rsidRPr="00897302" w:rsidRDefault="00DA28B1" w:rsidP="00DA28B1">
            <w:pPr>
              <w:jc w:val="both"/>
              <w:rPr>
                <w:rFonts w:ascii="Times New Roman" w:hAnsi="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4473239F" w14:textId="30CF1577" w:rsidR="00DA28B1" w:rsidRPr="00897302" w:rsidRDefault="00A96274" w:rsidP="00A96274">
            <w:pPr>
              <w:spacing w:after="0" w:line="240" w:lineRule="auto"/>
              <w:jc w:val="both"/>
              <w:rPr>
                <w:rFonts w:ascii="Times New Roman" w:hAnsi="Times New Roman"/>
                <w:sz w:val="24"/>
                <w:szCs w:val="24"/>
              </w:rPr>
            </w:pPr>
            <w:r w:rsidRPr="00B50E93">
              <w:rPr>
                <w:rFonts w:ascii="Times New Roman" w:hAnsi="Times New Roman"/>
                <w:sz w:val="24"/>
                <w:szCs w:val="24"/>
              </w:rPr>
              <w:t>Основные этапы жизни и творчества М. Горького. Романтический пафос и суровая правда рассказов писателя</w:t>
            </w:r>
            <w:r>
              <w:rPr>
                <w:rFonts w:ascii="Times New Roman" w:hAnsi="Times New Roman"/>
                <w:sz w:val="24"/>
                <w:szCs w:val="24"/>
              </w:rPr>
              <w:t>.</w:t>
            </w:r>
            <w:r w:rsidRPr="00B50E93">
              <w:rPr>
                <w:rFonts w:ascii="Times New Roman" w:hAnsi="Times New Roman"/>
                <w:sz w:val="24"/>
                <w:szCs w:val="24"/>
              </w:rPr>
              <w:t xml:space="preserve"> Социально-философская драма "На дне". История создания, смысл названия произведения</w:t>
            </w:r>
            <w:r>
              <w:rPr>
                <w:rFonts w:ascii="Times New Roman" w:hAnsi="Times New Roman"/>
                <w:sz w:val="24"/>
                <w:szCs w:val="24"/>
              </w:rPr>
              <w:t>.</w:t>
            </w:r>
            <w:r w:rsidRPr="00B50E93">
              <w:rPr>
                <w:rFonts w:ascii="Times New Roman" w:hAnsi="Times New Roman"/>
                <w:sz w:val="24"/>
                <w:szCs w:val="24"/>
              </w:rPr>
              <w:t xml:space="preserve"> Тематика, проблематика, система образов драмы "На дне</w:t>
            </w:r>
            <w:r>
              <w:rPr>
                <w:rFonts w:ascii="Times New Roman" w:hAnsi="Times New Roman"/>
                <w:sz w:val="24"/>
                <w:szCs w:val="24"/>
              </w:rPr>
              <w:t>».</w:t>
            </w:r>
            <w:r w:rsidRPr="00B50E93">
              <w:rPr>
                <w:rFonts w:ascii="Times New Roman" w:hAnsi="Times New Roman"/>
                <w:sz w:val="24"/>
                <w:szCs w:val="24"/>
              </w:rPr>
              <w:t xml:space="preserve"> "Три правды" в пьесе "На дне" и их трагическое столкновение</w:t>
            </w:r>
            <w:r>
              <w:rPr>
                <w:rFonts w:ascii="Times New Roman" w:hAnsi="Times New Roman"/>
                <w:sz w:val="24"/>
                <w:szCs w:val="24"/>
              </w:rPr>
              <w:t>.</w:t>
            </w:r>
            <w:r w:rsidRPr="00B50E93">
              <w:rPr>
                <w:rFonts w:ascii="Times New Roman" w:hAnsi="Times New Roman"/>
                <w:sz w:val="24"/>
                <w:szCs w:val="24"/>
              </w:rPr>
              <w:t xml:space="preserve"> Новаторство Горького-драматурга. Сценическая судьба пьесы "На дне"</w:t>
            </w:r>
            <w:r>
              <w:rPr>
                <w:rFonts w:ascii="Times New Roman" w:hAnsi="Times New Roman"/>
                <w:sz w:val="24"/>
                <w:szCs w:val="24"/>
              </w:rPr>
              <w:t>.</w:t>
            </w:r>
            <w:r w:rsidRPr="00B50E93">
              <w:rPr>
                <w:rFonts w:ascii="Times New Roman" w:hAnsi="Times New Roman"/>
                <w:sz w:val="24"/>
                <w:szCs w:val="24"/>
              </w:rPr>
              <w:t xml:space="preserve"> Развитие речи. Подготовка к домашнему сочинению по пьесе М. Горького "На дне"</w:t>
            </w:r>
            <w:r>
              <w:rPr>
                <w:rFonts w:ascii="Times New Roman" w:hAnsi="Times New Roman"/>
                <w:sz w:val="24"/>
                <w:szCs w:val="24"/>
              </w:rPr>
              <w:t>.</w:t>
            </w:r>
            <w:r w:rsidRPr="00B50E93">
              <w:rPr>
                <w:rFonts w:ascii="Times New Roman" w:hAnsi="Times New Roman"/>
                <w:sz w:val="24"/>
                <w:szCs w:val="24"/>
              </w:rPr>
              <w:t xml:space="preserve"> Резервный урок. Подготовка к сочинению по пьесе М. Горького "На дне</w:t>
            </w:r>
            <w:r>
              <w:rPr>
                <w:rFonts w:ascii="Times New Roman" w:hAnsi="Times New Roman"/>
                <w:sz w:val="24"/>
                <w:szCs w:val="24"/>
              </w:rPr>
              <w:t>».</w:t>
            </w:r>
            <w:r w:rsidR="00DA28B1" w:rsidRPr="00897302">
              <w:rPr>
                <w:rFonts w:ascii="Times New Roman" w:hAnsi="Times New Roman"/>
                <w:i/>
                <w:sz w:val="24"/>
                <w:szCs w:val="24"/>
              </w:rPr>
              <w:t>Для чтения и изучения:</w:t>
            </w:r>
            <w:r w:rsidR="00DA28B1" w:rsidRPr="00897302">
              <w:rPr>
                <w:rFonts w:ascii="Times New Roman" w:hAnsi="Times New Roman"/>
                <w:sz w:val="24"/>
                <w:szCs w:val="24"/>
              </w:rPr>
              <w:t xml:space="preserve"> рассказы (один по выбору): «Старуха Изергиль», «Макар Чудра», «Коновалов» и другие. Пьеса «На дне»</w:t>
            </w:r>
            <w:r w:rsidR="00E632A1" w:rsidRPr="00897302">
              <w:rPr>
                <w:rFonts w:ascii="Times New Roman" w:hAnsi="Times New Roman"/>
                <w:sz w:val="24"/>
                <w:szCs w:val="24"/>
              </w:rPr>
              <w:t xml:space="preserve"> Рассказ-триптих «Старуха Изергиль». Романтизм ранних рассказов Горького. Проблема героя. Особенности композиции рассказа. Независимость и обреченность Изергиль. Индивидуализм Ларры. Подвиг Данко. Величие и бессмысленность его жертвы. Смысл противопоставления героев</w:t>
            </w:r>
          </w:p>
        </w:tc>
        <w:tc>
          <w:tcPr>
            <w:tcW w:w="992" w:type="dxa"/>
            <w:tcBorders>
              <w:top w:val="single" w:sz="4" w:space="0" w:color="000000"/>
              <w:left w:val="single" w:sz="4" w:space="0" w:color="000000"/>
              <w:bottom w:val="single" w:sz="4" w:space="0" w:color="000000"/>
              <w:right w:val="single" w:sz="4" w:space="0" w:color="000000"/>
            </w:tcBorders>
          </w:tcPr>
          <w:p w14:paraId="102A747D" w14:textId="7A693AA8" w:rsidR="00DA28B1" w:rsidRPr="00897302" w:rsidRDefault="000D76ED" w:rsidP="00BE2A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Pr>
                <w:rFonts w:ascii="Times New Roman" w:hAnsi="Times New Roman"/>
                <w:sz w:val="24"/>
                <w:szCs w:val="24"/>
              </w:rPr>
              <w:t>2</w:t>
            </w:r>
          </w:p>
        </w:tc>
        <w:tc>
          <w:tcPr>
            <w:tcW w:w="1702" w:type="dxa"/>
            <w:vMerge/>
            <w:tcBorders>
              <w:top w:val="single" w:sz="4" w:space="0" w:color="000000"/>
              <w:left w:val="single" w:sz="4" w:space="0" w:color="000000"/>
              <w:bottom w:val="single" w:sz="4" w:space="0" w:color="000000"/>
              <w:right w:val="single" w:sz="4" w:space="0" w:color="000000"/>
            </w:tcBorders>
          </w:tcPr>
          <w:p w14:paraId="47C39E33" w14:textId="77777777" w:rsidR="00DA28B1" w:rsidRPr="00897302" w:rsidRDefault="00DA28B1" w:rsidP="00DA28B1">
            <w:pPr>
              <w:jc w:val="both"/>
              <w:rPr>
                <w:rFonts w:ascii="Times New Roman" w:hAnsi="Times New Roman"/>
                <w:sz w:val="24"/>
                <w:szCs w:val="24"/>
              </w:rPr>
            </w:pPr>
          </w:p>
        </w:tc>
      </w:tr>
      <w:tr w:rsidR="00BE2A13" w:rsidRPr="00897302" w14:paraId="0E9753C0" w14:textId="77777777" w:rsidTr="0016754A">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548A6DFF" w14:textId="77777777" w:rsidR="00BE2A13" w:rsidRPr="00897302" w:rsidRDefault="00BE2A13" w:rsidP="00DA28B1">
            <w:pPr>
              <w:jc w:val="both"/>
              <w:rPr>
                <w:rFonts w:ascii="Times New Roman" w:hAnsi="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5DAAB61E" w14:textId="77777777" w:rsidR="00BE2A13" w:rsidRPr="00897302" w:rsidRDefault="00BE2A13" w:rsidP="00DA28B1">
            <w:pPr>
              <w:spacing w:after="0" w:line="240" w:lineRule="auto"/>
              <w:jc w:val="both"/>
              <w:rPr>
                <w:rFonts w:ascii="Times New Roman" w:hAnsi="Times New Roman"/>
                <w:b/>
                <w:sz w:val="24"/>
                <w:szCs w:val="24"/>
              </w:rPr>
            </w:pPr>
            <w:r w:rsidRPr="00897302">
              <w:rPr>
                <w:rFonts w:ascii="Times New Roman" w:hAnsi="Times New Roman"/>
                <w:b/>
                <w:sz w:val="24"/>
                <w:szCs w:val="24"/>
              </w:rPr>
              <w:t>Практические занятия</w:t>
            </w:r>
          </w:p>
        </w:tc>
        <w:tc>
          <w:tcPr>
            <w:tcW w:w="992" w:type="dxa"/>
            <w:tcBorders>
              <w:top w:val="single" w:sz="4" w:space="0" w:color="000000"/>
              <w:left w:val="single" w:sz="4" w:space="0" w:color="000000"/>
              <w:right w:val="single" w:sz="4" w:space="0" w:color="000000"/>
            </w:tcBorders>
            <w:shd w:val="clear" w:color="auto" w:fill="92D050"/>
          </w:tcPr>
          <w:p w14:paraId="7919912F" w14:textId="77777777" w:rsidR="00BE2A13" w:rsidRPr="0016754A" w:rsidRDefault="00BE2A13" w:rsidP="00BE2A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16754A">
              <w:rPr>
                <w:rFonts w:ascii="Times New Roman" w:hAnsi="Times New Roman"/>
                <w:sz w:val="24"/>
                <w:szCs w:val="24"/>
              </w:rPr>
              <w:t>2</w:t>
            </w:r>
          </w:p>
        </w:tc>
        <w:tc>
          <w:tcPr>
            <w:tcW w:w="1702" w:type="dxa"/>
            <w:vMerge/>
            <w:tcBorders>
              <w:top w:val="single" w:sz="4" w:space="0" w:color="000000"/>
              <w:left w:val="single" w:sz="4" w:space="0" w:color="000000"/>
              <w:bottom w:val="single" w:sz="4" w:space="0" w:color="000000"/>
              <w:right w:val="single" w:sz="4" w:space="0" w:color="000000"/>
            </w:tcBorders>
          </w:tcPr>
          <w:p w14:paraId="64E3B4AE" w14:textId="77777777" w:rsidR="00BE2A13" w:rsidRPr="00897302" w:rsidRDefault="00BE2A13" w:rsidP="00DA28B1">
            <w:pPr>
              <w:jc w:val="both"/>
              <w:rPr>
                <w:rFonts w:ascii="Times New Roman" w:hAnsi="Times New Roman"/>
                <w:sz w:val="24"/>
                <w:szCs w:val="24"/>
              </w:rPr>
            </w:pPr>
          </w:p>
        </w:tc>
      </w:tr>
      <w:tr w:rsidR="00BE2A13" w:rsidRPr="00897302" w14:paraId="112EF2AD" w14:textId="77777777" w:rsidTr="00BE2A13">
        <w:trPr>
          <w:trHeight w:val="1628"/>
        </w:trPr>
        <w:tc>
          <w:tcPr>
            <w:tcW w:w="3114" w:type="dxa"/>
            <w:vMerge/>
            <w:tcBorders>
              <w:top w:val="single" w:sz="4" w:space="0" w:color="000000"/>
              <w:left w:val="single" w:sz="4" w:space="0" w:color="000000"/>
              <w:bottom w:val="single" w:sz="4" w:space="0" w:color="000000"/>
              <w:right w:val="single" w:sz="4" w:space="0" w:color="000000"/>
            </w:tcBorders>
          </w:tcPr>
          <w:p w14:paraId="5E74ACBD" w14:textId="77777777" w:rsidR="00BE2A13" w:rsidRPr="00897302" w:rsidRDefault="00BE2A13" w:rsidP="00DA28B1">
            <w:pPr>
              <w:jc w:val="both"/>
              <w:rPr>
                <w:rFonts w:ascii="Times New Roman" w:hAnsi="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3D13AD25" w14:textId="77777777" w:rsidR="00BE2A13" w:rsidRPr="00897302" w:rsidRDefault="00BE2A13" w:rsidP="00DA28B1">
            <w:pPr>
              <w:spacing w:after="0" w:line="240" w:lineRule="auto"/>
              <w:jc w:val="both"/>
              <w:rPr>
                <w:rFonts w:ascii="Times New Roman" w:hAnsi="Times New Roman"/>
                <w:sz w:val="24"/>
                <w:szCs w:val="24"/>
              </w:rPr>
            </w:pPr>
            <w:r w:rsidRPr="00897302">
              <w:rPr>
                <w:rFonts w:ascii="Times New Roman" w:hAnsi="Times New Roman"/>
                <w:sz w:val="24"/>
                <w:szCs w:val="24"/>
              </w:rPr>
              <w:t>«На дне» как социально-философская драма. Смысл названия пьесы. Система и конфликт персонажей. Обреченность обитателей ночлежки. Старик Лука и его жизненная философия. Спор о назначении человека. «Три правды» в пьесе и их трагическая конфронтация. Роль авторских ремарок, песен, цитат. Неоднозначность авторской позиции. М. Горький и Художественный театр. Сценическая история пьесы «На дне»</w:t>
            </w:r>
          </w:p>
        </w:tc>
        <w:tc>
          <w:tcPr>
            <w:tcW w:w="992" w:type="dxa"/>
            <w:tcBorders>
              <w:left w:val="single" w:sz="4" w:space="0" w:color="000000"/>
              <w:bottom w:val="single" w:sz="4" w:space="0" w:color="000000"/>
              <w:right w:val="single" w:sz="4" w:space="0" w:color="000000"/>
            </w:tcBorders>
          </w:tcPr>
          <w:p w14:paraId="36E64028" w14:textId="77777777" w:rsidR="00BE2A13" w:rsidRPr="00897302" w:rsidRDefault="00BE2A13" w:rsidP="00BE2A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szCs w:val="24"/>
              </w:rPr>
            </w:pPr>
          </w:p>
        </w:tc>
        <w:tc>
          <w:tcPr>
            <w:tcW w:w="1702" w:type="dxa"/>
            <w:tcBorders>
              <w:top w:val="single" w:sz="4" w:space="0" w:color="000000"/>
              <w:left w:val="single" w:sz="4" w:space="0" w:color="000000"/>
              <w:bottom w:val="single" w:sz="4" w:space="0" w:color="000000"/>
              <w:right w:val="single" w:sz="4" w:space="0" w:color="000000"/>
            </w:tcBorders>
          </w:tcPr>
          <w:p w14:paraId="3A37FE98" w14:textId="77777777" w:rsidR="00BE2A13" w:rsidRPr="00897302" w:rsidRDefault="00BE2A13" w:rsidP="00DA28B1">
            <w:pPr>
              <w:spacing w:after="0" w:line="240" w:lineRule="auto"/>
              <w:jc w:val="both"/>
              <w:rPr>
                <w:rFonts w:ascii="Times New Roman" w:hAnsi="Times New Roman"/>
                <w:sz w:val="24"/>
                <w:szCs w:val="24"/>
              </w:rPr>
            </w:pPr>
          </w:p>
        </w:tc>
      </w:tr>
      <w:tr w:rsidR="00BE2A13" w:rsidRPr="00897302" w14:paraId="598A6AD2" w14:textId="77777777" w:rsidTr="00BE2A13">
        <w:trPr>
          <w:trHeight w:val="277"/>
        </w:trPr>
        <w:tc>
          <w:tcPr>
            <w:tcW w:w="3114" w:type="dxa"/>
            <w:vMerge w:val="restart"/>
            <w:tcBorders>
              <w:top w:val="single" w:sz="4" w:space="0" w:color="000000"/>
              <w:left w:val="single" w:sz="4" w:space="0" w:color="000000"/>
              <w:right w:val="single" w:sz="4" w:space="0" w:color="000000"/>
            </w:tcBorders>
          </w:tcPr>
          <w:p w14:paraId="5A955A51" w14:textId="71E698A1" w:rsidR="00BE2A13" w:rsidRPr="00897302" w:rsidRDefault="00BE2A13" w:rsidP="00DA28B1">
            <w:pPr>
              <w:spacing w:after="0" w:line="240" w:lineRule="auto"/>
              <w:jc w:val="both"/>
              <w:rPr>
                <w:rFonts w:ascii="Times New Roman" w:hAnsi="Times New Roman"/>
                <w:b/>
                <w:sz w:val="24"/>
                <w:szCs w:val="24"/>
              </w:rPr>
            </w:pPr>
            <w:r w:rsidRPr="00897302">
              <w:rPr>
                <w:rFonts w:ascii="Times New Roman" w:hAnsi="Times New Roman"/>
                <w:b/>
                <w:sz w:val="24"/>
                <w:szCs w:val="24"/>
              </w:rPr>
              <w:t>Тема 3.4. Стихотворения поэтов Серебряного века. Тематика и идейно-художественное своеобразие лирики</w:t>
            </w:r>
          </w:p>
        </w:tc>
        <w:tc>
          <w:tcPr>
            <w:tcW w:w="9214" w:type="dxa"/>
            <w:tcBorders>
              <w:top w:val="single" w:sz="4" w:space="0" w:color="000000"/>
              <w:left w:val="single" w:sz="4" w:space="0" w:color="000000"/>
              <w:right w:val="single" w:sz="4" w:space="0" w:color="000000"/>
            </w:tcBorders>
          </w:tcPr>
          <w:p w14:paraId="2EB6C213" w14:textId="4C3513A7" w:rsidR="00BE2A13" w:rsidRDefault="00BE2A13" w:rsidP="00DA28B1">
            <w:pPr>
              <w:spacing w:after="0" w:line="240" w:lineRule="auto"/>
              <w:jc w:val="both"/>
              <w:rPr>
                <w:rFonts w:ascii="Times New Roman" w:hAnsi="Times New Roman"/>
                <w:b/>
                <w:sz w:val="24"/>
                <w:szCs w:val="24"/>
              </w:rPr>
            </w:pPr>
            <w:r w:rsidRPr="00897302">
              <w:rPr>
                <w:rFonts w:ascii="Times New Roman" w:hAnsi="Times New Roman"/>
                <w:b/>
                <w:sz w:val="24"/>
                <w:szCs w:val="24"/>
              </w:rPr>
              <w:t>Содержание учебного материала</w:t>
            </w:r>
          </w:p>
        </w:tc>
        <w:tc>
          <w:tcPr>
            <w:tcW w:w="992" w:type="dxa"/>
            <w:tcBorders>
              <w:top w:val="single" w:sz="4" w:space="0" w:color="000000"/>
              <w:left w:val="single" w:sz="4" w:space="0" w:color="000000"/>
              <w:right w:val="single" w:sz="4" w:space="0" w:color="000000"/>
            </w:tcBorders>
          </w:tcPr>
          <w:p w14:paraId="344014EA" w14:textId="58D867D3" w:rsidR="00BE2A13" w:rsidRDefault="00BE2A13" w:rsidP="00BE2A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b/>
                <w:sz w:val="24"/>
                <w:szCs w:val="24"/>
              </w:rPr>
              <w:t>2</w:t>
            </w:r>
          </w:p>
        </w:tc>
        <w:tc>
          <w:tcPr>
            <w:tcW w:w="1702" w:type="dxa"/>
            <w:tcBorders>
              <w:top w:val="single" w:sz="4" w:space="0" w:color="000000"/>
              <w:left w:val="single" w:sz="4" w:space="0" w:color="000000"/>
              <w:bottom w:val="single" w:sz="4" w:space="0" w:color="000000"/>
              <w:right w:val="single" w:sz="4" w:space="0" w:color="000000"/>
            </w:tcBorders>
          </w:tcPr>
          <w:p w14:paraId="196F2FD3" w14:textId="77777777" w:rsidR="00BE2A13" w:rsidRPr="00897302" w:rsidRDefault="00BE2A13" w:rsidP="00DA28B1">
            <w:pPr>
              <w:spacing w:after="0" w:line="240" w:lineRule="auto"/>
              <w:jc w:val="both"/>
              <w:rPr>
                <w:rFonts w:ascii="Times New Roman" w:hAnsi="Times New Roman"/>
                <w:sz w:val="24"/>
                <w:szCs w:val="24"/>
              </w:rPr>
            </w:pPr>
          </w:p>
        </w:tc>
      </w:tr>
      <w:tr w:rsidR="00BE2A13" w:rsidRPr="00897302" w14:paraId="6893648A" w14:textId="77777777" w:rsidTr="0016754A">
        <w:trPr>
          <w:trHeight w:val="277"/>
        </w:trPr>
        <w:tc>
          <w:tcPr>
            <w:tcW w:w="3114" w:type="dxa"/>
            <w:vMerge/>
            <w:tcBorders>
              <w:left w:val="single" w:sz="4" w:space="0" w:color="000000"/>
              <w:right w:val="single" w:sz="4" w:space="0" w:color="000000"/>
            </w:tcBorders>
          </w:tcPr>
          <w:p w14:paraId="51208813" w14:textId="427732D9" w:rsidR="00BE2A13" w:rsidRPr="00897302" w:rsidRDefault="00BE2A13" w:rsidP="00DA28B1">
            <w:pPr>
              <w:spacing w:after="0" w:line="240" w:lineRule="auto"/>
              <w:jc w:val="both"/>
              <w:rPr>
                <w:rFonts w:ascii="Times New Roman" w:hAnsi="Times New Roman"/>
                <w:b/>
                <w:sz w:val="24"/>
                <w:szCs w:val="24"/>
              </w:rPr>
            </w:pPr>
          </w:p>
        </w:tc>
        <w:tc>
          <w:tcPr>
            <w:tcW w:w="9214" w:type="dxa"/>
            <w:tcBorders>
              <w:top w:val="single" w:sz="4" w:space="0" w:color="000000"/>
              <w:left w:val="single" w:sz="4" w:space="0" w:color="000000"/>
              <w:right w:val="single" w:sz="4" w:space="0" w:color="000000"/>
            </w:tcBorders>
          </w:tcPr>
          <w:p w14:paraId="681127B4" w14:textId="5977C6A2" w:rsidR="00BE2A13" w:rsidRPr="00897302" w:rsidRDefault="0016754A" w:rsidP="00DA28B1">
            <w:pPr>
              <w:spacing w:after="0" w:line="240" w:lineRule="auto"/>
              <w:jc w:val="both"/>
              <w:rPr>
                <w:rFonts w:ascii="Times New Roman" w:hAnsi="Times New Roman"/>
                <w:b/>
                <w:sz w:val="24"/>
                <w:szCs w:val="24"/>
              </w:rPr>
            </w:pPr>
            <w:r>
              <w:rPr>
                <w:rFonts w:ascii="Times New Roman" w:hAnsi="Times New Roman"/>
                <w:b/>
                <w:sz w:val="24"/>
                <w:szCs w:val="24"/>
              </w:rPr>
              <w:t>П</w:t>
            </w:r>
            <w:r w:rsidR="00BE2A13" w:rsidRPr="00897302">
              <w:rPr>
                <w:rFonts w:ascii="Times New Roman" w:hAnsi="Times New Roman"/>
                <w:b/>
                <w:sz w:val="24"/>
                <w:szCs w:val="24"/>
              </w:rPr>
              <w:t>рактические занятия</w:t>
            </w:r>
          </w:p>
        </w:tc>
        <w:tc>
          <w:tcPr>
            <w:tcW w:w="992" w:type="dxa"/>
            <w:tcBorders>
              <w:top w:val="single" w:sz="4" w:space="0" w:color="000000"/>
              <w:left w:val="single" w:sz="4" w:space="0" w:color="000000"/>
              <w:right w:val="single" w:sz="4" w:space="0" w:color="000000"/>
            </w:tcBorders>
            <w:shd w:val="clear" w:color="auto" w:fill="92D050"/>
          </w:tcPr>
          <w:p w14:paraId="752D0652" w14:textId="54C6E61A" w:rsidR="00BE2A13" w:rsidRPr="00BE2A13" w:rsidRDefault="00BE2A13" w:rsidP="00BE2A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E2A13">
              <w:rPr>
                <w:rFonts w:ascii="Times New Roman" w:hAnsi="Times New Roman"/>
                <w:sz w:val="24"/>
                <w:szCs w:val="24"/>
              </w:rPr>
              <w:t>2</w:t>
            </w:r>
          </w:p>
        </w:tc>
        <w:tc>
          <w:tcPr>
            <w:tcW w:w="1702" w:type="dxa"/>
            <w:vMerge w:val="restart"/>
            <w:tcBorders>
              <w:top w:val="single" w:sz="4" w:space="0" w:color="000000"/>
              <w:left w:val="single" w:sz="4" w:space="0" w:color="000000"/>
              <w:bottom w:val="single" w:sz="4" w:space="0" w:color="000000"/>
              <w:right w:val="single" w:sz="4" w:space="0" w:color="000000"/>
            </w:tcBorders>
          </w:tcPr>
          <w:p w14:paraId="5B586123" w14:textId="77777777" w:rsidR="00BE2A13" w:rsidRPr="00897302" w:rsidRDefault="00BE2A13" w:rsidP="00DA28B1">
            <w:pPr>
              <w:spacing w:after="0" w:line="240" w:lineRule="auto"/>
              <w:jc w:val="both"/>
              <w:rPr>
                <w:rFonts w:ascii="Times New Roman" w:hAnsi="Times New Roman"/>
                <w:sz w:val="24"/>
                <w:szCs w:val="24"/>
              </w:rPr>
            </w:pPr>
            <w:r w:rsidRPr="00897302">
              <w:rPr>
                <w:rFonts w:ascii="Times New Roman" w:hAnsi="Times New Roman"/>
                <w:sz w:val="24"/>
                <w:szCs w:val="24"/>
              </w:rPr>
              <w:t>ОК 01, ОК 02, ОК 03, ОК 04, ОК 05, ОК 06, ОК 09</w:t>
            </w:r>
          </w:p>
        </w:tc>
      </w:tr>
      <w:tr w:rsidR="00BE2A13" w:rsidRPr="00897302" w14:paraId="6AB12E89" w14:textId="77777777" w:rsidTr="00BE2A13">
        <w:trPr>
          <w:trHeight w:val="20"/>
        </w:trPr>
        <w:tc>
          <w:tcPr>
            <w:tcW w:w="3114" w:type="dxa"/>
            <w:vMerge/>
            <w:tcBorders>
              <w:left w:val="single" w:sz="4" w:space="0" w:color="000000"/>
              <w:bottom w:val="single" w:sz="4" w:space="0" w:color="000000"/>
              <w:right w:val="single" w:sz="4" w:space="0" w:color="000000"/>
            </w:tcBorders>
          </w:tcPr>
          <w:p w14:paraId="5808F51F" w14:textId="77777777" w:rsidR="00BE2A13" w:rsidRPr="00897302" w:rsidRDefault="00BE2A13" w:rsidP="00DA28B1">
            <w:pPr>
              <w:jc w:val="both"/>
              <w:rPr>
                <w:rFonts w:ascii="Times New Roman" w:hAnsi="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6AB09933" w14:textId="065FAC0F" w:rsidR="00BE2A13" w:rsidRPr="00897302" w:rsidRDefault="00A96274" w:rsidP="00DA28B1">
            <w:pPr>
              <w:spacing w:after="0" w:line="240" w:lineRule="auto"/>
              <w:jc w:val="both"/>
              <w:rPr>
                <w:rFonts w:ascii="Times New Roman" w:hAnsi="Times New Roman"/>
                <w:sz w:val="24"/>
                <w:szCs w:val="24"/>
              </w:rPr>
            </w:pPr>
            <w:r w:rsidRPr="00B50E93">
              <w:rPr>
                <w:rFonts w:ascii="Times New Roman" w:hAnsi="Times New Roman"/>
                <w:sz w:val="24"/>
                <w:szCs w:val="24"/>
              </w:rPr>
              <w:t>Серебряный век русской литературы. Эстетические программы модернистских объединений</w:t>
            </w:r>
            <w:r>
              <w:rPr>
                <w:rFonts w:ascii="Times New Roman" w:hAnsi="Times New Roman"/>
                <w:sz w:val="24"/>
                <w:szCs w:val="24"/>
              </w:rPr>
              <w:t>.</w:t>
            </w:r>
            <w:r w:rsidRPr="00B50E93">
              <w:rPr>
                <w:rFonts w:ascii="Times New Roman" w:hAnsi="Times New Roman"/>
                <w:sz w:val="24"/>
                <w:szCs w:val="24"/>
              </w:rPr>
              <w:t xml:space="preserve"> Художественный мир поэта (на выбор К.Д. Бальмонта, М.А. Волошина, Н.С. Гумилева и других). Основные темы и мотивы лирики поэ</w:t>
            </w:r>
            <w:r>
              <w:rPr>
                <w:rFonts w:ascii="Times New Roman" w:hAnsi="Times New Roman"/>
                <w:sz w:val="24"/>
                <w:szCs w:val="24"/>
              </w:rPr>
              <w:t>та.</w:t>
            </w:r>
            <w:r w:rsidRPr="00B50E93">
              <w:rPr>
                <w:rFonts w:ascii="Times New Roman" w:hAnsi="Times New Roman"/>
                <w:sz w:val="24"/>
                <w:szCs w:val="24"/>
              </w:rPr>
              <w:t xml:space="preserve"> Развитие речи. Анализ лирического произведения поэтов Серебряного века (по выбору)</w:t>
            </w:r>
            <w:r>
              <w:rPr>
                <w:rFonts w:ascii="Times New Roman" w:hAnsi="Times New Roman"/>
                <w:sz w:val="24"/>
                <w:szCs w:val="24"/>
              </w:rPr>
              <w:t>.</w:t>
            </w:r>
            <w:r w:rsidR="00BE2A13" w:rsidRPr="00897302">
              <w:rPr>
                <w:rFonts w:ascii="Times New Roman" w:hAnsi="Times New Roman"/>
                <w:i/>
                <w:sz w:val="24"/>
                <w:szCs w:val="24"/>
              </w:rPr>
              <w:t>Для чтения и изучения:</w:t>
            </w:r>
            <w:r w:rsidR="00BE2A13" w:rsidRPr="00897302">
              <w:rPr>
                <w:rFonts w:ascii="Times New Roman" w:hAnsi="Times New Roman"/>
                <w:sz w:val="24"/>
                <w:szCs w:val="24"/>
              </w:rPr>
              <w:t xml:space="preserve"> стихотворения поэтов Серебряного века (не менее двух стихотворений одного поэта по выбору), например, стихотворения К.Д. Бальмонта, М.А. Волошина, Н.С. Гумилева и других</w:t>
            </w:r>
            <w:r w:rsidR="00BE2A13">
              <w:rPr>
                <w:rFonts w:ascii="Times New Roman" w:hAnsi="Times New Roman"/>
                <w:sz w:val="24"/>
                <w:szCs w:val="24"/>
              </w:rPr>
              <w:t xml:space="preserve">. </w:t>
            </w:r>
            <w:r w:rsidR="00BE2A13" w:rsidRPr="00897302">
              <w:rPr>
                <w:rFonts w:ascii="Times New Roman" w:hAnsi="Times New Roman"/>
                <w:sz w:val="24"/>
                <w:szCs w:val="24"/>
              </w:rPr>
              <w:t>Работа с инфоресурсами: подготовка презентации / постера, коллажа / видеоролика или другом формате (по выбору) по темам: «Серебряный век русской литературы»; «Эстетические программы модернистских объединений»; «Художественный мир поэта»; «Основные темы и мотивы лирики поэта» и другие. Чтение и исполнение поэтических произведений, сопоставление различных методов создания художественного образа, стилизация</w:t>
            </w:r>
          </w:p>
          <w:p w14:paraId="13F22BCC" w14:textId="77777777" w:rsidR="00BE2A13" w:rsidRPr="00897302" w:rsidRDefault="00BE2A13" w:rsidP="00DA28B1">
            <w:pPr>
              <w:spacing w:after="0" w:line="240" w:lineRule="auto"/>
              <w:jc w:val="both"/>
              <w:rPr>
                <w:rFonts w:ascii="Times New Roman" w:hAnsi="Times New Roman"/>
                <w:i/>
                <w:sz w:val="24"/>
                <w:szCs w:val="24"/>
              </w:rPr>
            </w:pPr>
            <w:r w:rsidRPr="00897302">
              <w:rPr>
                <w:rFonts w:ascii="Times New Roman" w:hAnsi="Times New Roman"/>
                <w:i/>
                <w:sz w:val="24"/>
                <w:szCs w:val="24"/>
              </w:rPr>
              <w:t>Выразительное чтение стихотворения наизусть (одно стихотворение по выбору)</w:t>
            </w:r>
          </w:p>
        </w:tc>
        <w:tc>
          <w:tcPr>
            <w:tcW w:w="992" w:type="dxa"/>
            <w:tcBorders>
              <w:left w:val="single" w:sz="4" w:space="0" w:color="000000"/>
              <w:bottom w:val="single" w:sz="4" w:space="0" w:color="000000"/>
              <w:right w:val="single" w:sz="4" w:space="0" w:color="000000"/>
            </w:tcBorders>
          </w:tcPr>
          <w:p w14:paraId="4C86E4A9" w14:textId="465C32A6" w:rsidR="00BE2A13" w:rsidRPr="00897302" w:rsidRDefault="00BE2A13" w:rsidP="00DA28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i/>
                <w:sz w:val="24"/>
                <w:szCs w:val="24"/>
              </w:rPr>
            </w:pPr>
          </w:p>
        </w:tc>
        <w:tc>
          <w:tcPr>
            <w:tcW w:w="1702" w:type="dxa"/>
            <w:vMerge/>
            <w:tcBorders>
              <w:top w:val="single" w:sz="4" w:space="0" w:color="000000"/>
              <w:left w:val="single" w:sz="4" w:space="0" w:color="000000"/>
              <w:bottom w:val="single" w:sz="4" w:space="0" w:color="000000"/>
              <w:right w:val="single" w:sz="4" w:space="0" w:color="000000"/>
            </w:tcBorders>
          </w:tcPr>
          <w:p w14:paraId="6DFF0008" w14:textId="77777777" w:rsidR="00BE2A13" w:rsidRPr="00897302" w:rsidRDefault="00BE2A13" w:rsidP="00DA28B1">
            <w:pPr>
              <w:jc w:val="both"/>
              <w:rPr>
                <w:rFonts w:ascii="Times New Roman" w:hAnsi="Times New Roman"/>
                <w:sz w:val="24"/>
                <w:szCs w:val="24"/>
              </w:rPr>
            </w:pPr>
          </w:p>
        </w:tc>
      </w:tr>
      <w:tr w:rsidR="00DA28B1" w:rsidRPr="00897302" w14:paraId="0A549B75" w14:textId="77777777" w:rsidTr="00BE2A13">
        <w:trPr>
          <w:trHeight w:val="20"/>
        </w:trPr>
        <w:tc>
          <w:tcPr>
            <w:tcW w:w="12328"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A5332E2" w14:textId="77777777" w:rsidR="00DA28B1" w:rsidRPr="00897302" w:rsidRDefault="00DA28B1" w:rsidP="00DA28B1">
            <w:pPr>
              <w:spacing w:after="0" w:line="240" w:lineRule="auto"/>
              <w:jc w:val="both"/>
              <w:rPr>
                <w:rFonts w:ascii="Times New Roman" w:hAnsi="Times New Roman"/>
                <w:b/>
                <w:sz w:val="24"/>
                <w:szCs w:val="24"/>
              </w:rPr>
            </w:pPr>
            <w:r w:rsidRPr="00897302">
              <w:rPr>
                <w:rFonts w:ascii="Times New Roman" w:hAnsi="Times New Roman"/>
                <w:b/>
                <w:sz w:val="24"/>
                <w:szCs w:val="24"/>
              </w:rPr>
              <w:t>Раздел 4. Литература XX века</w:t>
            </w:r>
          </w:p>
        </w:tc>
        <w:tc>
          <w:tcPr>
            <w:tcW w:w="99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4D3DE45" w14:textId="0FF89A7F" w:rsidR="00DA28B1" w:rsidRPr="00897302" w:rsidRDefault="00DA28B1" w:rsidP="00167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897302">
              <w:rPr>
                <w:rFonts w:ascii="Times New Roman" w:hAnsi="Times New Roman"/>
                <w:b/>
                <w:sz w:val="24"/>
                <w:szCs w:val="24"/>
              </w:rPr>
              <w:t>4</w:t>
            </w:r>
            <w:r w:rsidR="0016754A">
              <w:rPr>
                <w:rFonts w:ascii="Times New Roman" w:hAnsi="Times New Roman"/>
                <w:b/>
                <w:sz w:val="24"/>
                <w:szCs w:val="24"/>
              </w:rPr>
              <w:t>2</w:t>
            </w:r>
          </w:p>
        </w:tc>
        <w:tc>
          <w:tcPr>
            <w:tcW w:w="1702" w:type="dxa"/>
            <w:tcBorders>
              <w:top w:val="single" w:sz="4" w:space="0" w:color="000000"/>
              <w:left w:val="single" w:sz="4" w:space="0" w:color="000000"/>
              <w:bottom w:val="single" w:sz="4" w:space="0" w:color="000000"/>
              <w:right w:val="single" w:sz="4" w:space="0" w:color="000000"/>
            </w:tcBorders>
          </w:tcPr>
          <w:p w14:paraId="5F02D28F" w14:textId="77777777" w:rsidR="00DA28B1" w:rsidRPr="00897302" w:rsidRDefault="00DA28B1" w:rsidP="00DA28B1">
            <w:pPr>
              <w:spacing w:after="0" w:line="240" w:lineRule="auto"/>
              <w:jc w:val="both"/>
              <w:rPr>
                <w:rFonts w:ascii="Times New Roman" w:hAnsi="Times New Roman"/>
                <w:sz w:val="24"/>
                <w:szCs w:val="24"/>
              </w:rPr>
            </w:pPr>
          </w:p>
        </w:tc>
      </w:tr>
      <w:tr w:rsidR="00BE2A13" w:rsidRPr="00897302" w14:paraId="0083C5A5" w14:textId="77777777" w:rsidTr="00BE2A13">
        <w:trPr>
          <w:trHeight w:val="321"/>
        </w:trPr>
        <w:tc>
          <w:tcPr>
            <w:tcW w:w="3114" w:type="dxa"/>
            <w:vMerge w:val="restart"/>
            <w:tcBorders>
              <w:top w:val="single" w:sz="4" w:space="0" w:color="000000"/>
              <w:left w:val="single" w:sz="4" w:space="0" w:color="000000"/>
              <w:right w:val="single" w:sz="4" w:space="0" w:color="000000"/>
            </w:tcBorders>
          </w:tcPr>
          <w:p w14:paraId="062758F9" w14:textId="77777777" w:rsidR="00BE2A13" w:rsidRPr="00897302" w:rsidRDefault="00BE2A13" w:rsidP="00DA28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897302">
              <w:rPr>
                <w:rFonts w:ascii="Times New Roman" w:hAnsi="Times New Roman"/>
                <w:b/>
                <w:sz w:val="24"/>
                <w:szCs w:val="24"/>
              </w:rPr>
              <w:t xml:space="preserve"> Тема 4.1.</w:t>
            </w:r>
          </w:p>
          <w:p w14:paraId="4A5A2D24" w14:textId="2E8CF7E3" w:rsidR="00BE2A13" w:rsidRPr="00897302" w:rsidRDefault="00BE2A13" w:rsidP="00DA28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897302">
              <w:rPr>
                <w:rFonts w:ascii="Times New Roman" w:hAnsi="Times New Roman"/>
                <w:b/>
                <w:sz w:val="24"/>
                <w:szCs w:val="24"/>
              </w:rPr>
              <w:t>Тематическое разнообразие и психологизм произведений И.А. Бунина</w:t>
            </w:r>
          </w:p>
        </w:tc>
        <w:tc>
          <w:tcPr>
            <w:tcW w:w="9214" w:type="dxa"/>
            <w:tcBorders>
              <w:top w:val="single" w:sz="4" w:space="0" w:color="000000"/>
              <w:left w:val="single" w:sz="4" w:space="0" w:color="000000"/>
              <w:right w:val="single" w:sz="4" w:space="0" w:color="000000"/>
            </w:tcBorders>
          </w:tcPr>
          <w:p w14:paraId="00828BB5" w14:textId="71213874" w:rsidR="00BE2A13" w:rsidRDefault="00BE2A13" w:rsidP="00DA28B1">
            <w:pPr>
              <w:spacing w:after="0" w:line="240" w:lineRule="auto"/>
              <w:jc w:val="both"/>
              <w:rPr>
                <w:rFonts w:ascii="Times New Roman" w:hAnsi="Times New Roman"/>
                <w:b/>
                <w:sz w:val="24"/>
                <w:szCs w:val="24"/>
              </w:rPr>
            </w:pPr>
            <w:r w:rsidRPr="00897302">
              <w:rPr>
                <w:rFonts w:ascii="Times New Roman" w:hAnsi="Times New Roman"/>
                <w:b/>
                <w:sz w:val="24"/>
                <w:szCs w:val="24"/>
              </w:rPr>
              <w:t>Содержание учебного материала</w:t>
            </w:r>
          </w:p>
        </w:tc>
        <w:tc>
          <w:tcPr>
            <w:tcW w:w="992" w:type="dxa"/>
            <w:tcBorders>
              <w:top w:val="single" w:sz="4" w:space="0" w:color="000000"/>
              <w:left w:val="single" w:sz="4" w:space="0" w:color="000000"/>
              <w:right w:val="single" w:sz="4" w:space="0" w:color="000000"/>
            </w:tcBorders>
          </w:tcPr>
          <w:p w14:paraId="2B365920" w14:textId="35EC92B7" w:rsidR="00BE2A13" w:rsidRDefault="00BE2A13" w:rsidP="00BE2A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b/>
                <w:sz w:val="24"/>
                <w:szCs w:val="24"/>
              </w:rPr>
              <w:t>2</w:t>
            </w:r>
          </w:p>
        </w:tc>
        <w:tc>
          <w:tcPr>
            <w:tcW w:w="1702" w:type="dxa"/>
            <w:tcBorders>
              <w:top w:val="single" w:sz="4" w:space="0" w:color="000000"/>
              <w:left w:val="single" w:sz="4" w:space="0" w:color="000000"/>
              <w:bottom w:val="single" w:sz="4" w:space="0" w:color="000000"/>
              <w:right w:val="single" w:sz="4" w:space="0" w:color="000000"/>
            </w:tcBorders>
          </w:tcPr>
          <w:p w14:paraId="5F05E735" w14:textId="77777777" w:rsidR="00BE2A13" w:rsidRPr="00897302" w:rsidRDefault="00BE2A13" w:rsidP="00DA28B1">
            <w:pPr>
              <w:spacing w:after="0" w:line="240" w:lineRule="auto"/>
              <w:jc w:val="both"/>
              <w:rPr>
                <w:rFonts w:ascii="Times New Roman" w:hAnsi="Times New Roman"/>
                <w:sz w:val="24"/>
                <w:szCs w:val="24"/>
              </w:rPr>
            </w:pPr>
          </w:p>
        </w:tc>
      </w:tr>
      <w:tr w:rsidR="00BE2A13" w:rsidRPr="00897302" w14:paraId="2688D961" w14:textId="77777777" w:rsidTr="0016754A">
        <w:trPr>
          <w:trHeight w:val="321"/>
        </w:trPr>
        <w:tc>
          <w:tcPr>
            <w:tcW w:w="3114" w:type="dxa"/>
            <w:vMerge/>
            <w:tcBorders>
              <w:left w:val="single" w:sz="4" w:space="0" w:color="000000"/>
              <w:right w:val="single" w:sz="4" w:space="0" w:color="000000"/>
            </w:tcBorders>
          </w:tcPr>
          <w:p w14:paraId="2B0E825F" w14:textId="5D1EEAEC" w:rsidR="00BE2A13" w:rsidRPr="00897302" w:rsidRDefault="00BE2A13" w:rsidP="00DA28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p>
        </w:tc>
        <w:tc>
          <w:tcPr>
            <w:tcW w:w="9214" w:type="dxa"/>
            <w:tcBorders>
              <w:top w:val="single" w:sz="4" w:space="0" w:color="000000"/>
              <w:left w:val="single" w:sz="4" w:space="0" w:color="000000"/>
              <w:right w:val="single" w:sz="4" w:space="0" w:color="000000"/>
            </w:tcBorders>
          </w:tcPr>
          <w:p w14:paraId="66AC4EDA" w14:textId="502AAE42" w:rsidR="00BE2A13" w:rsidRPr="00897302" w:rsidRDefault="0016754A" w:rsidP="00DA28B1">
            <w:pPr>
              <w:spacing w:after="0" w:line="240" w:lineRule="auto"/>
              <w:jc w:val="both"/>
              <w:rPr>
                <w:rFonts w:ascii="Times New Roman" w:hAnsi="Times New Roman"/>
                <w:b/>
                <w:sz w:val="24"/>
                <w:szCs w:val="24"/>
              </w:rPr>
            </w:pPr>
            <w:r>
              <w:rPr>
                <w:rFonts w:ascii="Times New Roman" w:hAnsi="Times New Roman"/>
                <w:b/>
                <w:sz w:val="24"/>
                <w:szCs w:val="24"/>
              </w:rPr>
              <w:t>П</w:t>
            </w:r>
            <w:r w:rsidR="00BE2A13" w:rsidRPr="00897302">
              <w:rPr>
                <w:rFonts w:ascii="Times New Roman" w:hAnsi="Times New Roman"/>
                <w:b/>
                <w:sz w:val="24"/>
                <w:szCs w:val="24"/>
              </w:rPr>
              <w:t>рактические занятия</w:t>
            </w:r>
          </w:p>
        </w:tc>
        <w:tc>
          <w:tcPr>
            <w:tcW w:w="992" w:type="dxa"/>
            <w:tcBorders>
              <w:top w:val="single" w:sz="4" w:space="0" w:color="000000"/>
              <w:left w:val="single" w:sz="4" w:space="0" w:color="000000"/>
              <w:right w:val="single" w:sz="4" w:space="0" w:color="000000"/>
            </w:tcBorders>
            <w:shd w:val="clear" w:color="auto" w:fill="92D050"/>
          </w:tcPr>
          <w:p w14:paraId="7B59E0F3" w14:textId="5A0FE544" w:rsidR="00BE2A13" w:rsidRPr="00341DC9" w:rsidRDefault="00BE2A13" w:rsidP="00BE2A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341DC9">
              <w:rPr>
                <w:rFonts w:ascii="Times New Roman" w:hAnsi="Times New Roman"/>
                <w:sz w:val="24"/>
                <w:szCs w:val="24"/>
              </w:rPr>
              <w:t>2</w:t>
            </w:r>
          </w:p>
        </w:tc>
        <w:tc>
          <w:tcPr>
            <w:tcW w:w="1702" w:type="dxa"/>
            <w:vMerge w:val="restart"/>
            <w:tcBorders>
              <w:top w:val="single" w:sz="4" w:space="0" w:color="000000"/>
              <w:left w:val="single" w:sz="4" w:space="0" w:color="000000"/>
              <w:bottom w:val="single" w:sz="4" w:space="0" w:color="000000"/>
              <w:right w:val="single" w:sz="4" w:space="0" w:color="000000"/>
            </w:tcBorders>
          </w:tcPr>
          <w:p w14:paraId="4217CFBA" w14:textId="77777777" w:rsidR="00BE2A13" w:rsidRPr="00897302" w:rsidRDefault="00BE2A13" w:rsidP="00DA28B1">
            <w:pPr>
              <w:spacing w:after="0" w:line="240" w:lineRule="auto"/>
              <w:jc w:val="both"/>
              <w:rPr>
                <w:rFonts w:ascii="Times New Roman" w:hAnsi="Times New Roman"/>
                <w:sz w:val="24"/>
                <w:szCs w:val="24"/>
              </w:rPr>
            </w:pPr>
            <w:r w:rsidRPr="00897302">
              <w:rPr>
                <w:rFonts w:ascii="Times New Roman" w:hAnsi="Times New Roman"/>
                <w:sz w:val="24"/>
                <w:szCs w:val="24"/>
              </w:rPr>
              <w:t>ОК 01, ОК 02, ОК 03, ОК 04, ОК 05, ОК 06, ОК 09</w:t>
            </w:r>
          </w:p>
        </w:tc>
      </w:tr>
      <w:tr w:rsidR="00BE2A13" w:rsidRPr="00897302" w14:paraId="44907FD1" w14:textId="77777777" w:rsidTr="00BE2A13">
        <w:trPr>
          <w:trHeight w:val="20"/>
        </w:trPr>
        <w:tc>
          <w:tcPr>
            <w:tcW w:w="3114" w:type="dxa"/>
            <w:vMerge/>
            <w:tcBorders>
              <w:left w:val="single" w:sz="4" w:space="0" w:color="000000"/>
              <w:bottom w:val="single" w:sz="4" w:space="0" w:color="000000"/>
              <w:right w:val="single" w:sz="4" w:space="0" w:color="000000"/>
            </w:tcBorders>
          </w:tcPr>
          <w:p w14:paraId="5792F0BD" w14:textId="77777777" w:rsidR="00BE2A13" w:rsidRPr="00897302" w:rsidRDefault="00BE2A13" w:rsidP="00DA28B1">
            <w:pPr>
              <w:jc w:val="both"/>
              <w:rPr>
                <w:rFonts w:ascii="Times New Roman" w:hAnsi="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6E888D31" w14:textId="77777777" w:rsidR="00A96274" w:rsidRDefault="00A96274" w:rsidP="00DA28B1">
            <w:pPr>
              <w:spacing w:after="0" w:line="240" w:lineRule="auto"/>
              <w:jc w:val="both"/>
              <w:rPr>
                <w:rFonts w:ascii="Times New Roman" w:hAnsi="Times New Roman"/>
                <w:i/>
                <w:sz w:val="24"/>
                <w:szCs w:val="24"/>
              </w:rPr>
            </w:pPr>
          </w:p>
          <w:p w14:paraId="62F1EEC2" w14:textId="14FC0098" w:rsidR="00BE2A13" w:rsidRPr="00897302" w:rsidRDefault="00A96274" w:rsidP="00A96274">
            <w:pPr>
              <w:spacing w:after="0" w:line="240" w:lineRule="auto"/>
              <w:jc w:val="both"/>
              <w:rPr>
                <w:rFonts w:ascii="Times New Roman" w:hAnsi="Times New Roman"/>
                <w:b/>
                <w:sz w:val="24"/>
                <w:szCs w:val="24"/>
              </w:rPr>
            </w:pPr>
            <w:r w:rsidRPr="00B50E93">
              <w:rPr>
                <w:rFonts w:ascii="Times New Roman" w:hAnsi="Times New Roman"/>
                <w:sz w:val="24"/>
                <w:szCs w:val="24"/>
              </w:rPr>
              <w:t>Основные этапы жизни и творчества И.А. Бунина. Темы и мотивы рассказов писателя</w:t>
            </w:r>
            <w:r>
              <w:rPr>
                <w:rFonts w:ascii="Times New Roman" w:hAnsi="Times New Roman"/>
                <w:sz w:val="24"/>
                <w:szCs w:val="24"/>
              </w:rPr>
              <w:t>.</w:t>
            </w:r>
            <w:r w:rsidRPr="00B50E93">
              <w:rPr>
                <w:rFonts w:ascii="Times New Roman" w:hAnsi="Times New Roman"/>
                <w:sz w:val="24"/>
                <w:szCs w:val="24"/>
              </w:rPr>
              <w:t xml:space="preserve"> Тема любви в произведениях И.А. Бунина ("Антоновские яблоки", "Чистый понедельник")</w:t>
            </w:r>
            <w:r>
              <w:rPr>
                <w:rFonts w:ascii="Times New Roman" w:hAnsi="Times New Roman"/>
                <w:sz w:val="24"/>
                <w:szCs w:val="24"/>
              </w:rPr>
              <w:t>.</w:t>
            </w:r>
            <w:r w:rsidRPr="00B50E93">
              <w:rPr>
                <w:rFonts w:ascii="Times New Roman" w:hAnsi="Times New Roman"/>
                <w:sz w:val="24"/>
                <w:szCs w:val="24"/>
              </w:rPr>
              <w:t xml:space="preserve"> Социально-философская проблематика рассказов И.А. Бунина ("Господин из Сан-Франциско")</w:t>
            </w:r>
            <w:r>
              <w:rPr>
                <w:rFonts w:ascii="Times New Roman" w:hAnsi="Times New Roman"/>
                <w:sz w:val="24"/>
                <w:szCs w:val="24"/>
              </w:rPr>
              <w:t>.</w:t>
            </w:r>
            <w:r w:rsidRPr="00897302">
              <w:rPr>
                <w:rFonts w:ascii="Times New Roman" w:hAnsi="Times New Roman"/>
                <w:i/>
                <w:sz w:val="24"/>
                <w:szCs w:val="24"/>
              </w:rPr>
              <w:t xml:space="preserve"> Для</w:t>
            </w:r>
            <w:r w:rsidR="00BE2A13" w:rsidRPr="00897302">
              <w:rPr>
                <w:rFonts w:ascii="Times New Roman" w:hAnsi="Times New Roman"/>
                <w:i/>
                <w:sz w:val="24"/>
                <w:szCs w:val="24"/>
              </w:rPr>
              <w:t xml:space="preserve"> чтения и изучения:</w:t>
            </w:r>
            <w:r w:rsidR="00BE2A13" w:rsidRPr="00897302">
              <w:rPr>
                <w:rFonts w:ascii="Times New Roman" w:hAnsi="Times New Roman"/>
                <w:sz w:val="24"/>
                <w:szCs w:val="24"/>
              </w:rPr>
              <w:t xml:space="preserve"> рассказы (два по выбору): «Антоновские яблоки», «Чистый понедельник», «Господин из Сан-Франциско» и другие</w:t>
            </w:r>
            <w:r w:rsidR="00BE2A13">
              <w:rPr>
                <w:rFonts w:ascii="Times New Roman" w:hAnsi="Times New Roman"/>
                <w:sz w:val="24"/>
                <w:szCs w:val="24"/>
              </w:rPr>
              <w:t>.</w:t>
            </w:r>
            <w:r w:rsidR="00BE2A13" w:rsidRPr="00897302">
              <w:rPr>
                <w:rFonts w:ascii="Times New Roman" w:hAnsi="Times New Roman"/>
                <w:sz w:val="24"/>
                <w:szCs w:val="24"/>
              </w:rPr>
              <w:t>Проза И. А. Бунина. Мотив запустения и увядания дворянских гнезд, образ «Руси уходящей». Судьба мира и цивилизации в осмыслении писателя. Тема трагической любви в рассказах Бунина. Традиции русской классической поэзии и психологической прозы в творчестве Бунина. Новаторство поэта</w:t>
            </w:r>
            <w:r>
              <w:rPr>
                <w:rFonts w:ascii="Times New Roman" w:hAnsi="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14:paraId="7661678F" w14:textId="2EDB4F2D" w:rsidR="00BE2A13" w:rsidRPr="00897302" w:rsidRDefault="00BE2A13" w:rsidP="00DA28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i/>
                <w:sz w:val="24"/>
                <w:szCs w:val="24"/>
              </w:rPr>
            </w:pPr>
          </w:p>
        </w:tc>
        <w:tc>
          <w:tcPr>
            <w:tcW w:w="1702" w:type="dxa"/>
            <w:vMerge/>
            <w:tcBorders>
              <w:top w:val="single" w:sz="4" w:space="0" w:color="000000"/>
              <w:left w:val="single" w:sz="4" w:space="0" w:color="000000"/>
              <w:bottom w:val="single" w:sz="4" w:space="0" w:color="000000"/>
              <w:right w:val="single" w:sz="4" w:space="0" w:color="000000"/>
            </w:tcBorders>
          </w:tcPr>
          <w:p w14:paraId="11CEC60C" w14:textId="77777777" w:rsidR="00BE2A13" w:rsidRPr="00897302" w:rsidRDefault="00BE2A13" w:rsidP="00DA28B1">
            <w:pPr>
              <w:jc w:val="both"/>
              <w:rPr>
                <w:rFonts w:ascii="Times New Roman" w:hAnsi="Times New Roman"/>
                <w:sz w:val="24"/>
                <w:szCs w:val="24"/>
              </w:rPr>
            </w:pPr>
          </w:p>
        </w:tc>
      </w:tr>
      <w:tr w:rsidR="00DA28B1" w:rsidRPr="00897302" w14:paraId="22012EE0" w14:textId="77777777" w:rsidTr="00507D45">
        <w:trPr>
          <w:trHeight w:val="79"/>
        </w:trPr>
        <w:tc>
          <w:tcPr>
            <w:tcW w:w="3114" w:type="dxa"/>
            <w:vMerge w:val="restart"/>
            <w:tcBorders>
              <w:top w:val="single" w:sz="4" w:space="0" w:color="000000"/>
              <w:left w:val="single" w:sz="4" w:space="0" w:color="000000"/>
              <w:bottom w:val="single" w:sz="4" w:space="0" w:color="000000"/>
              <w:right w:val="single" w:sz="4" w:space="0" w:color="000000"/>
            </w:tcBorders>
          </w:tcPr>
          <w:p w14:paraId="76845D5F" w14:textId="77777777" w:rsidR="00DA28B1" w:rsidRPr="00897302" w:rsidRDefault="00DA28B1" w:rsidP="00DA28B1">
            <w:pPr>
              <w:spacing w:after="0" w:line="240" w:lineRule="auto"/>
              <w:jc w:val="both"/>
              <w:rPr>
                <w:rFonts w:ascii="Times New Roman" w:hAnsi="Times New Roman"/>
                <w:b/>
                <w:sz w:val="24"/>
                <w:szCs w:val="24"/>
              </w:rPr>
            </w:pPr>
            <w:r w:rsidRPr="00897302">
              <w:rPr>
                <w:rFonts w:ascii="Times New Roman" w:hAnsi="Times New Roman"/>
                <w:b/>
                <w:sz w:val="24"/>
                <w:szCs w:val="24"/>
              </w:rPr>
              <w:t>Тема 4.2.</w:t>
            </w:r>
          </w:p>
          <w:p w14:paraId="4EFF0DA8" w14:textId="77777777" w:rsidR="00DA28B1" w:rsidRPr="00897302" w:rsidRDefault="00DA28B1" w:rsidP="00DA28B1">
            <w:pPr>
              <w:spacing w:after="0" w:line="240" w:lineRule="auto"/>
              <w:jc w:val="both"/>
              <w:rPr>
                <w:rFonts w:ascii="Times New Roman" w:hAnsi="Times New Roman"/>
                <w:b/>
                <w:sz w:val="24"/>
                <w:szCs w:val="24"/>
              </w:rPr>
            </w:pPr>
            <w:r w:rsidRPr="00897302">
              <w:rPr>
                <w:rFonts w:ascii="Times New Roman" w:hAnsi="Times New Roman"/>
                <w:b/>
                <w:sz w:val="24"/>
                <w:szCs w:val="24"/>
              </w:rPr>
              <w:t>Тематика и основные мотивы лирики А.А. Блока.</w:t>
            </w:r>
          </w:p>
          <w:p w14:paraId="29BBC185" w14:textId="77777777" w:rsidR="00DA28B1" w:rsidRPr="00897302" w:rsidRDefault="00DA28B1" w:rsidP="00DA28B1">
            <w:pPr>
              <w:spacing w:after="0" w:line="240" w:lineRule="auto"/>
              <w:jc w:val="both"/>
              <w:rPr>
                <w:rFonts w:ascii="Times New Roman" w:hAnsi="Times New Roman"/>
                <w:b/>
                <w:sz w:val="24"/>
                <w:szCs w:val="24"/>
              </w:rPr>
            </w:pPr>
            <w:r w:rsidRPr="00897302">
              <w:rPr>
                <w:rFonts w:ascii="Times New Roman" w:hAnsi="Times New Roman"/>
                <w:b/>
                <w:sz w:val="24"/>
                <w:szCs w:val="24"/>
              </w:rPr>
              <w:t>Символическое значение поэмы «Двенадцать»</w:t>
            </w:r>
          </w:p>
        </w:tc>
        <w:tc>
          <w:tcPr>
            <w:tcW w:w="9214" w:type="dxa"/>
            <w:tcBorders>
              <w:top w:val="single" w:sz="4" w:space="0" w:color="000000"/>
              <w:left w:val="single" w:sz="4" w:space="0" w:color="000000"/>
              <w:bottom w:val="single" w:sz="4" w:space="0" w:color="000000"/>
              <w:right w:val="single" w:sz="4" w:space="0" w:color="000000"/>
            </w:tcBorders>
          </w:tcPr>
          <w:p w14:paraId="22FBDCD7" w14:textId="77777777" w:rsidR="00DA28B1" w:rsidRPr="00897302" w:rsidRDefault="00DA28B1" w:rsidP="00DA28B1">
            <w:pPr>
              <w:spacing w:after="0" w:line="240" w:lineRule="auto"/>
              <w:jc w:val="both"/>
              <w:rPr>
                <w:rFonts w:ascii="Times New Roman" w:hAnsi="Times New Roman"/>
                <w:b/>
                <w:sz w:val="24"/>
                <w:szCs w:val="24"/>
              </w:rPr>
            </w:pPr>
            <w:r w:rsidRPr="00897302">
              <w:rPr>
                <w:rFonts w:ascii="Times New Roman" w:hAnsi="Times New Roman"/>
                <w:b/>
                <w:sz w:val="24"/>
                <w:szCs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3353EF8F" w14:textId="7AB14B5C" w:rsidR="00DA28B1" w:rsidRPr="00897302" w:rsidRDefault="0015486B" w:rsidP="00341D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b/>
                <w:sz w:val="24"/>
                <w:szCs w:val="24"/>
              </w:rPr>
              <w:t>2</w:t>
            </w:r>
          </w:p>
        </w:tc>
        <w:tc>
          <w:tcPr>
            <w:tcW w:w="1702" w:type="dxa"/>
            <w:vMerge w:val="restart"/>
            <w:tcBorders>
              <w:top w:val="single" w:sz="4" w:space="0" w:color="000000"/>
              <w:left w:val="single" w:sz="4" w:space="0" w:color="000000"/>
              <w:bottom w:val="single" w:sz="4" w:space="0" w:color="000000"/>
              <w:right w:val="single" w:sz="4" w:space="0" w:color="000000"/>
            </w:tcBorders>
          </w:tcPr>
          <w:p w14:paraId="361A176B" w14:textId="77777777" w:rsidR="00DA28B1" w:rsidRPr="00897302" w:rsidRDefault="00DA28B1" w:rsidP="00DA28B1">
            <w:pPr>
              <w:spacing w:after="0" w:line="240" w:lineRule="auto"/>
              <w:jc w:val="both"/>
              <w:rPr>
                <w:rFonts w:ascii="Times New Roman" w:hAnsi="Times New Roman"/>
                <w:sz w:val="24"/>
                <w:szCs w:val="24"/>
              </w:rPr>
            </w:pPr>
            <w:r w:rsidRPr="00897302">
              <w:rPr>
                <w:rFonts w:ascii="Times New Roman" w:hAnsi="Times New Roman"/>
                <w:sz w:val="24"/>
                <w:szCs w:val="24"/>
              </w:rPr>
              <w:t>ОК 01, ОК 02, ОК 03, ОК 04, ОК 05, ОК 06, ОК 09</w:t>
            </w:r>
          </w:p>
        </w:tc>
      </w:tr>
      <w:tr w:rsidR="00DA28B1" w:rsidRPr="00897302" w14:paraId="6597506F" w14:textId="77777777" w:rsidTr="00507D45">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22701A66" w14:textId="77777777" w:rsidR="00DA28B1" w:rsidRPr="00897302" w:rsidRDefault="00DA28B1" w:rsidP="00DA28B1">
            <w:pPr>
              <w:jc w:val="both"/>
              <w:rPr>
                <w:rFonts w:ascii="Times New Roman" w:hAnsi="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607FE49A" w14:textId="128EFFFB" w:rsidR="00087BA4" w:rsidRDefault="00A96274" w:rsidP="00087BA4">
            <w:pPr>
              <w:spacing w:after="0" w:line="240" w:lineRule="auto"/>
              <w:jc w:val="both"/>
              <w:rPr>
                <w:rFonts w:ascii="Times New Roman" w:hAnsi="Times New Roman"/>
                <w:i/>
                <w:sz w:val="24"/>
                <w:szCs w:val="24"/>
              </w:rPr>
            </w:pPr>
            <w:r w:rsidRPr="00B50E93">
              <w:rPr>
                <w:rFonts w:ascii="Times New Roman" w:hAnsi="Times New Roman"/>
                <w:sz w:val="24"/>
                <w:szCs w:val="24"/>
              </w:rPr>
              <w:t>Основные этапы жизни и творчества А.А. Блока. Поэт и символизм. Разнообразие мотивов лирики. Образ Прекрасной Дамы в поэзии. ("Незнакомка", "На железной дороге", "О, весна, без конца и без краю...", "О, я хочу безумно жить..." и другие)</w:t>
            </w:r>
            <w:r>
              <w:rPr>
                <w:rFonts w:ascii="Times New Roman" w:hAnsi="Times New Roman"/>
                <w:sz w:val="24"/>
                <w:szCs w:val="24"/>
              </w:rPr>
              <w:t>.</w:t>
            </w:r>
            <w:r w:rsidRPr="00B50E93">
              <w:rPr>
                <w:rFonts w:ascii="Times New Roman" w:hAnsi="Times New Roman"/>
                <w:sz w:val="24"/>
                <w:szCs w:val="24"/>
              </w:rPr>
              <w:t xml:space="preserve"> Образ "страшного мира" в лирике А.А. Блока. Тема Родины. ("Россия", "Ночь, улица, фонарь, аптека...", "Река раскинулась. Течет, грустит лениво..." (из цикла "На поле Куликовом"), "О доблестях, о подвигах, о славе..." и другие) Образ "страшного мира" в лирике А.А. Блока. Тема Родины. ("Россия", "Ночь, улица, фонарь, аптека...", "Река раскинулась. Течет, грустит лениво..." (из цикла "На поле Куликовом"), "О доблестях, о подвигах, о славе..." и другие)</w:t>
            </w:r>
            <w:r>
              <w:rPr>
                <w:rFonts w:ascii="Times New Roman" w:hAnsi="Times New Roman"/>
                <w:sz w:val="24"/>
                <w:szCs w:val="24"/>
              </w:rPr>
              <w:t>.</w:t>
            </w:r>
            <w:r w:rsidRPr="00B50E93">
              <w:rPr>
                <w:rFonts w:ascii="Times New Roman" w:hAnsi="Times New Roman"/>
                <w:sz w:val="24"/>
                <w:szCs w:val="24"/>
              </w:rPr>
              <w:t xml:space="preserve"> Поэт и революция. Поэма А.А. Блока "Двенадцать". История создания, многоплановость, сложность художественного мира поэмы</w:t>
            </w:r>
            <w:r>
              <w:rPr>
                <w:rFonts w:ascii="Times New Roman" w:hAnsi="Times New Roman"/>
                <w:sz w:val="24"/>
                <w:szCs w:val="24"/>
              </w:rPr>
              <w:t>.</w:t>
            </w:r>
            <w:r w:rsidRPr="00B50E93">
              <w:rPr>
                <w:rFonts w:ascii="Times New Roman" w:hAnsi="Times New Roman"/>
                <w:sz w:val="24"/>
                <w:szCs w:val="24"/>
              </w:rPr>
              <w:t xml:space="preserve"> Герои поэмы "Двенадцать", сюжет, композиция, многозначность финала. Художественное своеобразие языка поэмы</w:t>
            </w:r>
            <w:r>
              <w:rPr>
                <w:rFonts w:ascii="Times New Roman" w:hAnsi="Times New Roman"/>
                <w:sz w:val="24"/>
                <w:szCs w:val="24"/>
              </w:rPr>
              <w:t>.</w:t>
            </w:r>
            <w:r w:rsidR="00DA28B1" w:rsidRPr="00897302">
              <w:rPr>
                <w:rFonts w:ascii="Times New Roman" w:hAnsi="Times New Roman"/>
                <w:i/>
                <w:sz w:val="24"/>
                <w:szCs w:val="24"/>
              </w:rPr>
              <w:t>Для чтения и изучения:</w:t>
            </w:r>
            <w:r w:rsidR="00DA28B1" w:rsidRPr="00897302">
              <w:rPr>
                <w:rFonts w:ascii="Times New Roman" w:hAnsi="Times New Roman"/>
                <w:sz w:val="24"/>
                <w:szCs w:val="24"/>
              </w:rPr>
              <w:t xml:space="preserve"> стихотворения (не менее двух по выбору): «Незнакомка», «Россия», «Ночь, улица, фонарь, аптека...», «Река раскинулась. Течет, грустит лениво...» (из цикла «На поле Куликовом»), «На железной дороге», «О доблестях, о подвигах, о славе...», «О, весна, без конца и без краю...», «О, я хочу безумно жить...» и другие. </w:t>
            </w:r>
            <w:r w:rsidR="00087BA4" w:rsidRPr="00897302">
              <w:rPr>
                <w:rFonts w:ascii="Times New Roman" w:hAnsi="Times New Roman"/>
                <w:i/>
                <w:sz w:val="24"/>
                <w:szCs w:val="24"/>
              </w:rPr>
              <w:t>Выразительное чтение одного стихотворения по выбору</w:t>
            </w:r>
          </w:p>
          <w:p w14:paraId="50659802" w14:textId="2571E2D5" w:rsidR="00DA28B1" w:rsidRPr="00897302" w:rsidRDefault="00087BA4" w:rsidP="00087BA4">
            <w:pPr>
              <w:spacing w:after="0" w:line="240" w:lineRule="auto"/>
              <w:jc w:val="both"/>
              <w:rPr>
                <w:rFonts w:ascii="Times New Roman" w:hAnsi="Times New Roman"/>
                <w:b/>
                <w:sz w:val="24"/>
                <w:szCs w:val="24"/>
              </w:rPr>
            </w:pPr>
            <w:r w:rsidRPr="00897302">
              <w:rPr>
                <w:rFonts w:ascii="Times New Roman" w:hAnsi="Times New Roman"/>
                <w:sz w:val="24"/>
                <w:szCs w:val="24"/>
              </w:rPr>
              <w:t xml:space="preserve"> Работа с инфоресурсами: подготовка презентации / постера, коллажа / видеоролика или др. формате (по выбору) по темам: «Поэт и революция»; Поэма «Двенадцать»: история создания, многоплановость, сложность художественного мира поэмы»; «Герои поэмы «Двенадцать», сюжет, композиция, многозначность финала»; «Художественное своеобразие языка поэмы»</w:t>
            </w:r>
          </w:p>
        </w:tc>
        <w:tc>
          <w:tcPr>
            <w:tcW w:w="992" w:type="dxa"/>
            <w:tcBorders>
              <w:top w:val="single" w:sz="4" w:space="0" w:color="000000"/>
              <w:left w:val="single" w:sz="4" w:space="0" w:color="000000"/>
              <w:bottom w:val="single" w:sz="4" w:space="0" w:color="000000"/>
              <w:right w:val="single" w:sz="4" w:space="0" w:color="000000"/>
            </w:tcBorders>
          </w:tcPr>
          <w:p w14:paraId="64855739" w14:textId="70CA777D" w:rsidR="00DA28B1" w:rsidRPr="00897302" w:rsidRDefault="00341DC9" w:rsidP="00341D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szCs w:val="24"/>
              </w:rPr>
            </w:pPr>
            <w:r>
              <w:rPr>
                <w:rFonts w:ascii="Times New Roman" w:hAnsi="Times New Roman"/>
                <w:i/>
                <w:sz w:val="24"/>
                <w:szCs w:val="24"/>
              </w:rPr>
              <w:t>2</w:t>
            </w:r>
          </w:p>
        </w:tc>
        <w:tc>
          <w:tcPr>
            <w:tcW w:w="1702" w:type="dxa"/>
            <w:vMerge/>
            <w:tcBorders>
              <w:top w:val="single" w:sz="4" w:space="0" w:color="000000"/>
              <w:left w:val="single" w:sz="4" w:space="0" w:color="000000"/>
              <w:bottom w:val="single" w:sz="4" w:space="0" w:color="000000"/>
              <w:right w:val="single" w:sz="4" w:space="0" w:color="000000"/>
            </w:tcBorders>
          </w:tcPr>
          <w:p w14:paraId="6A6FFF05" w14:textId="77777777" w:rsidR="00DA28B1" w:rsidRPr="00897302" w:rsidRDefault="00DA28B1" w:rsidP="00DA28B1">
            <w:pPr>
              <w:jc w:val="both"/>
              <w:rPr>
                <w:rFonts w:ascii="Times New Roman" w:hAnsi="Times New Roman"/>
                <w:sz w:val="24"/>
                <w:szCs w:val="24"/>
              </w:rPr>
            </w:pPr>
          </w:p>
        </w:tc>
      </w:tr>
      <w:tr w:rsidR="00341DC9" w:rsidRPr="00897302" w14:paraId="6C79BA4B" w14:textId="77777777" w:rsidTr="00AF2A7A">
        <w:trPr>
          <w:trHeight w:val="283"/>
        </w:trPr>
        <w:tc>
          <w:tcPr>
            <w:tcW w:w="3114" w:type="dxa"/>
            <w:vMerge w:val="restart"/>
            <w:tcBorders>
              <w:top w:val="single" w:sz="4" w:space="0" w:color="000000"/>
              <w:left w:val="single" w:sz="4" w:space="0" w:color="000000"/>
              <w:right w:val="single" w:sz="4" w:space="0" w:color="000000"/>
            </w:tcBorders>
          </w:tcPr>
          <w:p w14:paraId="41036EE9" w14:textId="77777777" w:rsidR="00341DC9" w:rsidRPr="00897302" w:rsidRDefault="00341DC9" w:rsidP="00DA28B1">
            <w:pPr>
              <w:spacing w:after="0" w:line="240" w:lineRule="auto"/>
              <w:jc w:val="both"/>
              <w:rPr>
                <w:rFonts w:ascii="Times New Roman" w:hAnsi="Times New Roman"/>
                <w:b/>
                <w:sz w:val="24"/>
                <w:szCs w:val="24"/>
              </w:rPr>
            </w:pPr>
            <w:r w:rsidRPr="00897302">
              <w:rPr>
                <w:rFonts w:ascii="Times New Roman" w:hAnsi="Times New Roman"/>
                <w:b/>
                <w:sz w:val="24"/>
                <w:szCs w:val="24"/>
              </w:rPr>
              <w:t>Тема 4.3.</w:t>
            </w:r>
          </w:p>
          <w:p w14:paraId="3BC2AB33" w14:textId="77777777" w:rsidR="00341DC9" w:rsidRPr="00897302" w:rsidRDefault="00341DC9" w:rsidP="00DA28B1">
            <w:pPr>
              <w:spacing w:after="0" w:line="240" w:lineRule="auto"/>
              <w:jc w:val="both"/>
              <w:rPr>
                <w:rFonts w:ascii="Times New Roman" w:hAnsi="Times New Roman"/>
                <w:b/>
                <w:sz w:val="24"/>
                <w:szCs w:val="24"/>
              </w:rPr>
            </w:pPr>
            <w:r w:rsidRPr="00897302">
              <w:rPr>
                <w:rFonts w:ascii="Times New Roman" w:hAnsi="Times New Roman"/>
                <w:b/>
                <w:sz w:val="24"/>
                <w:szCs w:val="24"/>
              </w:rPr>
              <w:t>Тематика и основные мотивы лирики В.В. Маяковского.</w:t>
            </w:r>
          </w:p>
          <w:p w14:paraId="0DD49645" w14:textId="362EAA1B" w:rsidR="00341DC9" w:rsidRPr="00897302" w:rsidRDefault="00341DC9" w:rsidP="00DA28B1">
            <w:pPr>
              <w:spacing w:after="0" w:line="240" w:lineRule="auto"/>
              <w:jc w:val="both"/>
              <w:rPr>
                <w:rFonts w:ascii="Times New Roman" w:hAnsi="Times New Roman"/>
                <w:b/>
                <w:sz w:val="24"/>
                <w:szCs w:val="24"/>
              </w:rPr>
            </w:pPr>
            <w:r w:rsidRPr="00897302">
              <w:rPr>
                <w:rFonts w:ascii="Times New Roman" w:hAnsi="Times New Roman"/>
                <w:b/>
                <w:sz w:val="24"/>
                <w:szCs w:val="24"/>
              </w:rPr>
              <w:t>Поэтическое новаторство в поэме «Облако в штанах»</w:t>
            </w:r>
          </w:p>
        </w:tc>
        <w:tc>
          <w:tcPr>
            <w:tcW w:w="9214" w:type="dxa"/>
            <w:tcBorders>
              <w:top w:val="single" w:sz="4" w:space="0" w:color="000000"/>
              <w:left w:val="single" w:sz="4" w:space="0" w:color="000000"/>
              <w:right w:val="single" w:sz="4" w:space="0" w:color="000000"/>
            </w:tcBorders>
          </w:tcPr>
          <w:p w14:paraId="2F9592E2" w14:textId="252AC97C" w:rsidR="00341DC9" w:rsidRDefault="00341DC9" w:rsidP="00DA28B1">
            <w:pPr>
              <w:spacing w:after="0" w:line="240" w:lineRule="auto"/>
              <w:jc w:val="both"/>
              <w:rPr>
                <w:rFonts w:ascii="Times New Roman" w:hAnsi="Times New Roman"/>
                <w:b/>
                <w:sz w:val="24"/>
                <w:szCs w:val="24"/>
              </w:rPr>
            </w:pPr>
            <w:r w:rsidRPr="00897302">
              <w:rPr>
                <w:rFonts w:ascii="Times New Roman" w:hAnsi="Times New Roman"/>
                <w:b/>
                <w:sz w:val="24"/>
                <w:szCs w:val="24"/>
              </w:rPr>
              <w:t>Содержание учебного материала</w:t>
            </w:r>
          </w:p>
        </w:tc>
        <w:tc>
          <w:tcPr>
            <w:tcW w:w="992" w:type="dxa"/>
            <w:tcBorders>
              <w:top w:val="single" w:sz="4" w:space="0" w:color="000000"/>
              <w:left w:val="single" w:sz="4" w:space="0" w:color="000000"/>
              <w:right w:val="single" w:sz="4" w:space="0" w:color="000000"/>
            </w:tcBorders>
          </w:tcPr>
          <w:p w14:paraId="1830BC53" w14:textId="2DF6D9A9" w:rsidR="00341DC9" w:rsidRPr="00341DC9" w:rsidRDefault="00341DC9" w:rsidP="00341D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341DC9">
              <w:rPr>
                <w:rFonts w:ascii="Times New Roman" w:hAnsi="Times New Roman"/>
                <w:b/>
                <w:sz w:val="24"/>
                <w:szCs w:val="24"/>
              </w:rPr>
              <w:t>2</w:t>
            </w:r>
          </w:p>
        </w:tc>
        <w:tc>
          <w:tcPr>
            <w:tcW w:w="1702" w:type="dxa"/>
            <w:tcBorders>
              <w:top w:val="single" w:sz="4" w:space="0" w:color="000000"/>
              <w:left w:val="single" w:sz="4" w:space="0" w:color="000000"/>
              <w:bottom w:val="single" w:sz="4" w:space="0" w:color="000000"/>
              <w:right w:val="single" w:sz="4" w:space="0" w:color="000000"/>
            </w:tcBorders>
          </w:tcPr>
          <w:p w14:paraId="20B575ED" w14:textId="77777777" w:rsidR="00341DC9" w:rsidRPr="00897302" w:rsidRDefault="00341DC9" w:rsidP="00DA28B1">
            <w:pPr>
              <w:spacing w:after="0" w:line="240" w:lineRule="auto"/>
              <w:jc w:val="both"/>
              <w:rPr>
                <w:rFonts w:ascii="Times New Roman" w:hAnsi="Times New Roman"/>
                <w:sz w:val="24"/>
                <w:szCs w:val="24"/>
              </w:rPr>
            </w:pPr>
          </w:p>
        </w:tc>
      </w:tr>
      <w:tr w:rsidR="00341DC9" w:rsidRPr="00897302" w14:paraId="5CDFDD99" w14:textId="77777777" w:rsidTr="0016754A">
        <w:trPr>
          <w:trHeight w:val="283"/>
        </w:trPr>
        <w:tc>
          <w:tcPr>
            <w:tcW w:w="3114" w:type="dxa"/>
            <w:vMerge/>
            <w:tcBorders>
              <w:left w:val="single" w:sz="4" w:space="0" w:color="000000"/>
              <w:right w:val="single" w:sz="4" w:space="0" w:color="000000"/>
            </w:tcBorders>
          </w:tcPr>
          <w:p w14:paraId="57E321E4" w14:textId="01EECB8C" w:rsidR="00341DC9" w:rsidRPr="00897302" w:rsidRDefault="00341DC9" w:rsidP="00DA28B1">
            <w:pPr>
              <w:spacing w:after="0" w:line="240" w:lineRule="auto"/>
              <w:jc w:val="both"/>
              <w:rPr>
                <w:rFonts w:ascii="Times New Roman" w:hAnsi="Times New Roman"/>
                <w:b/>
                <w:sz w:val="24"/>
                <w:szCs w:val="24"/>
              </w:rPr>
            </w:pPr>
          </w:p>
        </w:tc>
        <w:tc>
          <w:tcPr>
            <w:tcW w:w="9214" w:type="dxa"/>
            <w:tcBorders>
              <w:top w:val="single" w:sz="4" w:space="0" w:color="000000"/>
              <w:left w:val="single" w:sz="4" w:space="0" w:color="000000"/>
              <w:right w:val="single" w:sz="4" w:space="0" w:color="000000"/>
            </w:tcBorders>
          </w:tcPr>
          <w:p w14:paraId="3F980E1B" w14:textId="4292C0B1" w:rsidR="00341DC9" w:rsidRPr="00897302" w:rsidRDefault="00341DC9" w:rsidP="00DA28B1">
            <w:pPr>
              <w:spacing w:after="0" w:line="240" w:lineRule="auto"/>
              <w:jc w:val="both"/>
              <w:rPr>
                <w:rFonts w:ascii="Times New Roman" w:hAnsi="Times New Roman"/>
                <w:b/>
                <w:sz w:val="24"/>
                <w:szCs w:val="24"/>
              </w:rPr>
            </w:pPr>
            <w:r>
              <w:rPr>
                <w:rFonts w:ascii="Times New Roman" w:hAnsi="Times New Roman"/>
                <w:b/>
                <w:sz w:val="24"/>
                <w:szCs w:val="24"/>
              </w:rPr>
              <w:t>П</w:t>
            </w:r>
            <w:r w:rsidRPr="00897302">
              <w:rPr>
                <w:rFonts w:ascii="Times New Roman" w:hAnsi="Times New Roman"/>
                <w:b/>
                <w:sz w:val="24"/>
                <w:szCs w:val="24"/>
              </w:rPr>
              <w:t>рактические занятия</w:t>
            </w:r>
          </w:p>
        </w:tc>
        <w:tc>
          <w:tcPr>
            <w:tcW w:w="992" w:type="dxa"/>
            <w:tcBorders>
              <w:top w:val="single" w:sz="4" w:space="0" w:color="000000"/>
              <w:left w:val="single" w:sz="4" w:space="0" w:color="000000"/>
              <w:right w:val="single" w:sz="4" w:space="0" w:color="000000"/>
            </w:tcBorders>
            <w:shd w:val="clear" w:color="auto" w:fill="92D050"/>
          </w:tcPr>
          <w:p w14:paraId="4761F953" w14:textId="1DC14302" w:rsidR="00341DC9" w:rsidRPr="00341DC9" w:rsidRDefault="00341DC9" w:rsidP="00341D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341DC9">
              <w:rPr>
                <w:rFonts w:ascii="Times New Roman" w:hAnsi="Times New Roman"/>
                <w:sz w:val="24"/>
                <w:szCs w:val="24"/>
              </w:rPr>
              <w:t>2</w:t>
            </w:r>
          </w:p>
        </w:tc>
        <w:tc>
          <w:tcPr>
            <w:tcW w:w="1702" w:type="dxa"/>
            <w:vMerge w:val="restart"/>
            <w:tcBorders>
              <w:top w:val="single" w:sz="4" w:space="0" w:color="000000"/>
              <w:left w:val="single" w:sz="4" w:space="0" w:color="000000"/>
              <w:bottom w:val="single" w:sz="4" w:space="0" w:color="000000"/>
              <w:right w:val="single" w:sz="4" w:space="0" w:color="000000"/>
            </w:tcBorders>
          </w:tcPr>
          <w:p w14:paraId="14A6C4FD" w14:textId="77777777" w:rsidR="00341DC9" w:rsidRPr="00897302" w:rsidRDefault="00341DC9" w:rsidP="00DA28B1">
            <w:pPr>
              <w:spacing w:after="0" w:line="240" w:lineRule="auto"/>
              <w:jc w:val="both"/>
              <w:rPr>
                <w:rFonts w:ascii="Times New Roman" w:hAnsi="Times New Roman"/>
                <w:sz w:val="24"/>
                <w:szCs w:val="24"/>
              </w:rPr>
            </w:pPr>
            <w:r w:rsidRPr="00897302">
              <w:rPr>
                <w:rFonts w:ascii="Times New Roman" w:hAnsi="Times New Roman"/>
                <w:sz w:val="24"/>
                <w:szCs w:val="24"/>
              </w:rPr>
              <w:t>ОК 01, ОК 02, ОК 03, ОК 04, ОК 05, ОК 06, ОК 09</w:t>
            </w:r>
          </w:p>
        </w:tc>
      </w:tr>
      <w:tr w:rsidR="00341DC9" w:rsidRPr="00897302" w14:paraId="55E308A7" w14:textId="77777777" w:rsidTr="00AF2A7A">
        <w:trPr>
          <w:trHeight w:val="20"/>
        </w:trPr>
        <w:tc>
          <w:tcPr>
            <w:tcW w:w="3114" w:type="dxa"/>
            <w:vMerge/>
            <w:tcBorders>
              <w:left w:val="single" w:sz="4" w:space="0" w:color="000000"/>
              <w:bottom w:val="single" w:sz="4" w:space="0" w:color="000000"/>
              <w:right w:val="single" w:sz="4" w:space="0" w:color="000000"/>
            </w:tcBorders>
          </w:tcPr>
          <w:p w14:paraId="3FDA8AF0" w14:textId="77777777" w:rsidR="00341DC9" w:rsidRPr="00897302" w:rsidRDefault="00341DC9" w:rsidP="00DA28B1">
            <w:pPr>
              <w:jc w:val="both"/>
              <w:rPr>
                <w:rFonts w:ascii="Times New Roman" w:hAnsi="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3E11010A" w14:textId="6FE07F80" w:rsidR="00341DC9" w:rsidRPr="00897302" w:rsidRDefault="00A96274" w:rsidP="00A96274">
            <w:pPr>
              <w:spacing w:after="0" w:line="240" w:lineRule="auto"/>
              <w:jc w:val="both"/>
              <w:rPr>
                <w:rFonts w:ascii="Times New Roman" w:hAnsi="Times New Roman"/>
                <w:sz w:val="24"/>
                <w:szCs w:val="24"/>
              </w:rPr>
            </w:pPr>
            <w:r w:rsidRPr="00B50E93">
              <w:rPr>
                <w:rFonts w:ascii="Times New Roman" w:hAnsi="Times New Roman"/>
                <w:sz w:val="24"/>
                <w:szCs w:val="24"/>
              </w:rPr>
              <w:t>Основные этапы жизни и творчества В.В. Маяковского. Новаторство поэтики Маяковского. Лирический герой ранних произведений поэта</w:t>
            </w:r>
            <w:r>
              <w:rPr>
                <w:rFonts w:ascii="Times New Roman" w:hAnsi="Times New Roman"/>
                <w:sz w:val="24"/>
                <w:szCs w:val="24"/>
              </w:rPr>
              <w:t>.</w:t>
            </w:r>
            <w:r w:rsidRPr="00B50E93">
              <w:rPr>
                <w:rFonts w:ascii="Times New Roman" w:hAnsi="Times New Roman"/>
                <w:sz w:val="24"/>
                <w:szCs w:val="24"/>
              </w:rPr>
              <w:t xml:space="preserve"> Поэт и революция. Сатира в стихотворениях В.В. Маяковского ("Прозаседавшиеся" и другие)</w:t>
            </w:r>
            <w:r>
              <w:rPr>
                <w:rFonts w:ascii="Times New Roman" w:hAnsi="Times New Roman"/>
                <w:sz w:val="24"/>
                <w:szCs w:val="24"/>
              </w:rPr>
              <w:t>.</w:t>
            </w:r>
            <w:r w:rsidRPr="00B50E93">
              <w:rPr>
                <w:rFonts w:ascii="Times New Roman" w:hAnsi="Times New Roman"/>
                <w:sz w:val="24"/>
                <w:szCs w:val="24"/>
              </w:rPr>
              <w:t xml:space="preserve"> Своеобразие любовной лирики В.В. Маяковского ("Послушайте!", "Лиличка!", "Письмо Татьяне Яковлевой" и другие)</w:t>
            </w:r>
            <w:r>
              <w:rPr>
                <w:rFonts w:ascii="Times New Roman" w:hAnsi="Times New Roman"/>
                <w:sz w:val="24"/>
                <w:szCs w:val="24"/>
              </w:rPr>
              <w:t>.</w:t>
            </w:r>
            <w:r w:rsidRPr="00B50E93">
              <w:rPr>
                <w:rFonts w:ascii="Times New Roman" w:hAnsi="Times New Roman"/>
                <w:sz w:val="24"/>
                <w:szCs w:val="24"/>
              </w:rPr>
              <w:t xml:space="preserve"> Художественный мир поэмы В.В. Маяковского "Облако в штанах"</w:t>
            </w:r>
            <w:r>
              <w:rPr>
                <w:rFonts w:ascii="Times New Roman" w:hAnsi="Times New Roman"/>
                <w:sz w:val="24"/>
                <w:szCs w:val="24"/>
              </w:rPr>
              <w:t>.</w:t>
            </w:r>
            <w:r w:rsidR="00341DC9" w:rsidRPr="00897302">
              <w:rPr>
                <w:rFonts w:ascii="Times New Roman" w:hAnsi="Times New Roman"/>
                <w:i/>
                <w:sz w:val="24"/>
                <w:szCs w:val="24"/>
              </w:rPr>
              <w:t>Для чтения и изучения:</w:t>
            </w:r>
            <w:r w:rsidR="00341DC9" w:rsidRPr="00897302">
              <w:rPr>
                <w:rFonts w:ascii="Times New Roman" w:hAnsi="Times New Roman"/>
                <w:sz w:val="24"/>
                <w:szCs w:val="24"/>
              </w:rPr>
              <w:t xml:space="preserve"> стихотворения (не менее двух по выбору): «А вы могли бы?», «Нате!», «Послушайте!», «Лиличка!», «Юбилейное», «Прозаседавшиеся», «Письмо Татьяне Яковлевой» и другие. Работа с инфоресурсами: сообщения на тему «Художественный мир поэмы»; «Особенности рифмовки»</w:t>
            </w:r>
            <w:r w:rsidR="00153258">
              <w:rPr>
                <w:rFonts w:ascii="Times New Roman" w:hAnsi="Times New Roman"/>
                <w:sz w:val="24"/>
                <w:szCs w:val="24"/>
              </w:rPr>
              <w:t>.</w:t>
            </w:r>
            <w:r w:rsidR="00153258" w:rsidRPr="00897302">
              <w:rPr>
                <w:rFonts w:ascii="Times New Roman" w:hAnsi="Times New Roman"/>
                <w:sz w:val="24"/>
                <w:szCs w:val="24"/>
              </w:rPr>
              <w:t xml:space="preserve"> Поэма «Облако в штанах». Образ лирического героя-бунтаря и его возлюбленной. Новаторское открытие Маяковского в жанре поэмы: усиление лирического начала (превращение поэмы в лирический монолог). Работа с инфоресурсами: сообщения на тему «Художественный мир поэмы»; «Особенности рифмовки»</w:t>
            </w:r>
            <w:r w:rsidR="00153258">
              <w:rPr>
                <w:rFonts w:ascii="Times New Roman" w:hAnsi="Times New Roman"/>
                <w:sz w:val="24"/>
                <w:szCs w:val="24"/>
              </w:rPr>
              <w:t>.</w:t>
            </w:r>
          </w:p>
        </w:tc>
        <w:tc>
          <w:tcPr>
            <w:tcW w:w="992" w:type="dxa"/>
            <w:tcBorders>
              <w:left w:val="single" w:sz="4" w:space="0" w:color="000000"/>
              <w:bottom w:val="single" w:sz="4" w:space="0" w:color="000000"/>
              <w:right w:val="single" w:sz="4" w:space="0" w:color="000000"/>
            </w:tcBorders>
          </w:tcPr>
          <w:p w14:paraId="2D61AD08" w14:textId="1A3461FF" w:rsidR="00341DC9" w:rsidRPr="00897302" w:rsidRDefault="00341DC9" w:rsidP="00DA28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i/>
                <w:sz w:val="24"/>
                <w:szCs w:val="24"/>
              </w:rPr>
            </w:pPr>
          </w:p>
        </w:tc>
        <w:tc>
          <w:tcPr>
            <w:tcW w:w="1702" w:type="dxa"/>
            <w:vMerge/>
            <w:tcBorders>
              <w:top w:val="single" w:sz="4" w:space="0" w:color="000000"/>
              <w:left w:val="single" w:sz="4" w:space="0" w:color="000000"/>
              <w:bottom w:val="single" w:sz="4" w:space="0" w:color="000000"/>
              <w:right w:val="single" w:sz="4" w:space="0" w:color="000000"/>
            </w:tcBorders>
          </w:tcPr>
          <w:p w14:paraId="1737E1ED" w14:textId="77777777" w:rsidR="00341DC9" w:rsidRPr="00897302" w:rsidRDefault="00341DC9" w:rsidP="00DA28B1">
            <w:pPr>
              <w:jc w:val="both"/>
              <w:rPr>
                <w:rFonts w:ascii="Times New Roman" w:hAnsi="Times New Roman"/>
                <w:sz w:val="24"/>
                <w:szCs w:val="24"/>
              </w:rPr>
            </w:pPr>
          </w:p>
        </w:tc>
      </w:tr>
      <w:tr w:rsidR="00341DC9" w:rsidRPr="00897302" w14:paraId="47507231" w14:textId="77777777" w:rsidTr="00AF2A7A">
        <w:trPr>
          <w:trHeight w:val="70"/>
        </w:trPr>
        <w:tc>
          <w:tcPr>
            <w:tcW w:w="3114" w:type="dxa"/>
            <w:vMerge w:val="restart"/>
            <w:tcBorders>
              <w:top w:val="single" w:sz="4" w:space="0" w:color="000000"/>
              <w:left w:val="single" w:sz="4" w:space="0" w:color="000000"/>
              <w:right w:val="single" w:sz="4" w:space="0" w:color="000000"/>
            </w:tcBorders>
          </w:tcPr>
          <w:p w14:paraId="4B749B96" w14:textId="77777777" w:rsidR="00341DC9" w:rsidRPr="00897302" w:rsidRDefault="00341DC9" w:rsidP="00341DC9">
            <w:pPr>
              <w:spacing w:after="0" w:line="240" w:lineRule="auto"/>
              <w:jc w:val="both"/>
              <w:rPr>
                <w:rFonts w:ascii="Times New Roman" w:hAnsi="Times New Roman"/>
                <w:b/>
                <w:sz w:val="24"/>
                <w:szCs w:val="24"/>
              </w:rPr>
            </w:pPr>
            <w:r w:rsidRPr="00897302">
              <w:rPr>
                <w:rFonts w:ascii="Times New Roman" w:hAnsi="Times New Roman"/>
                <w:b/>
                <w:sz w:val="24"/>
                <w:szCs w:val="24"/>
              </w:rPr>
              <w:t xml:space="preserve">Тема 4.4. </w:t>
            </w:r>
          </w:p>
          <w:p w14:paraId="738E975F" w14:textId="5381B025" w:rsidR="00341DC9" w:rsidRPr="00897302" w:rsidRDefault="00341DC9" w:rsidP="00341DC9">
            <w:pPr>
              <w:spacing w:after="0" w:line="240" w:lineRule="auto"/>
              <w:jc w:val="both"/>
              <w:rPr>
                <w:rFonts w:ascii="Times New Roman" w:hAnsi="Times New Roman"/>
                <w:b/>
                <w:sz w:val="24"/>
                <w:szCs w:val="24"/>
              </w:rPr>
            </w:pPr>
            <w:r w:rsidRPr="00897302">
              <w:rPr>
                <w:rFonts w:ascii="Times New Roman" w:hAnsi="Times New Roman"/>
                <w:b/>
                <w:sz w:val="24"/>
                <w:szCs w:val="24"/>
              </w:rPr>
              <w:t>Тематика и основные мотивы лирики С.А. Есенина. Образ Родины и деревни в стихотворениях</w:t>
            </w:r>
          </w:p>
        </w:tc>
        <w:tc>
          <w:tcPr>
            <w:tcW w:w="9214" w:type="dxa"/>
            <w:tcBorders>
              <w:top w:val="single" w:sz="4" w:space="0" w:color="000000"/>
              <w:left w:val="single" w:sz="4" w:space="0" w:color="000000"/>
              <w:right w:val="single" w:sz="4" w:space="0" w:color="000000"/>
            </w:tcBorders>
          </w:tcPr>
          <w:p w14:paraId="4051FD1D" w14:textId="31E8E66C" w:rsidR="00341DC9" w:rsidRDefault="00341DC9" w:rsidP="00341DC9">
            <w:pPr>
              <w:spacing w:after="0" w:line="240" w:lineRule="auto"/>
              <w:jc w:val="both"/>
              <w:rPr>
                <w:rFonts w:ascii="Times New Roman" w:hAnsi="Times New Roman"/>
                <w:b/>
                <w:sz w:val="24"/>
                <w:szCs w:val="24"/>
              </w:rPr>
            </w:pPr>
            <w:r w:rsidRPr="00897302">
              <w:rPr>
                <w:rFonts w:ascii="Times New Roman" w:hAnsi="Times New Roman"/>
                <w:b/>
                <w:sz w:val="24"/>
                <w:szCs w:val="24"/>
              </w:rPr>
              <w:t>Содержание учебного материала</w:t>
            </w:r>
          </w:p>
        </w:tc>
        <w:tc>
          <w:tcPr>
            <w:tcW w:w="992" w:type="dxa"/>
            <w:tcBorders>
              <w:top w:val="single" w:sz="4" w:space="0" w:color="000000"/>
              <w:left w:val="single" w:sz="4" w:space="0" w:color="000000"/>
              <w:right w:val="single" w:sz="4" w:space="0" w:color="000000"/>
            </w:tcBorders>
          </w:tcPr>
          <w:p w14:paraId="24682711" w14:textId="5901DE3C" w:rsidR="00341DC9" w:rsidRDefault="00341DC9" w:rsidP="00341D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b/>
                <w:sz w:val="24"/>
                <w:szCs w:val="24"/>
              </w:rPr>
              <w:t>2</w:t>
            </w:r>
          </w:p>
        </w:tc>
        <w:tc>
          <w:tcPr>
            <w:tcW w:w="1702" w:type="dxa"/>
            <w:tcBorders>
              <w:top w:val="single" w:sz="4" w:space="0" w:color="000000"/>
              <w:left w:val="single" w:sz="4" w:space="0" w:color="000000"/>
              <w:bottom w:val="single" w:sz="4" w:space="0" w:color="000000"/>
              <w:right w:val="single" w:sz="4" w:space="0" w:color="000000"/>
            </w:tcBorders>
          </w:tcPr>
          <w:p w14:paraId="4AAF6F5F" w14:textId="77777777" w:rsidR="00341DC9" w:rsidRPr="00897302" w:rsidRDefault="00341DC9" w:rsidP="00341DC9">
            <w:pPr>
              <w:spacing w:after="0" w:line="240" w:lineRule="auto"/>
              <w:jc w:val="both"/>
              <w:rPr>
                <w:rFonts w:ascii="Times New Roman" w:hAnsi="Times New Roman"/>
                <w:sz w:val="24"/>
                <w:szCs w:val="24"/>
              </w:rPr>
            </w:pPr>
          </w:p>
        </w:tc>
      </w:tr>
      <w:tr w:rsidR="00341DC9" w:rsidRPr="00897302" w14:paraId="755DA4F4" w14:textId="77777777" w:rsidTr="0016754A">
        <w:trPr>
          <w:trHeight w:val="70"/>
        </w:trPr>
        <w:tc>
          <w:tcPr>
            <w:tcW w:w="3114" w:type="dxa"/>
            <w:vMerge/>
            <w:tcBorders>
              <w:left w:val="single" w:sz="4" w:space="0" w:color="000000"/>
              <w:right w:val="single" w:sz="4" w:space="0" w:color="000000"/>
            </w:tcBorders>
          </w:tcPr>
          <w:p w14:paraId="528292F9" w14:textId="114CD42E" w:rsidR="00341DC9" w:rsidRPr="00897302" w:rsidRDefault="00341DC9" w:rsidP="00341DC9">
            <w:pPr>
              <w:spacing w:after="0" w:line="240" w:lineRule="auto"/>
              <w:jc w:val="both"/>
              <w:rPr>
                <w:rFonts w:ascii="Times New Roman" w:hAnsi="Times New Roman"/>
                <w:b/>
                <w:sz w:val="24"/>
                <w:szCs w:val="24"/>
              </w:rPr>
            </w:pPr>
          </w:p>
        </w:tc>
        <w:tc>
          <w:tcPr>
            <w:tcW w:w="9214" w:type="dxa"/>
            <w:tcBorders>
              <w:top w:val="single" w:sz="4" w:space="0" w:color="000000"/>
              <w:left w:val="single" w:sz="4" w:space="0" w:color="000000"/>
              <w:right w:val="single" w:sz="4" w:space="0" w:color="000000"/>
            </w:tcBorders>
          </w:tcPr>
          <w:p w14:paraId="764D4D78" w14:textId="2013AA84" w:rsidR="00341DC9" w:rsidRPr="00897302" w:rsidRDefault="00341DC9" w:rsidP="00341DC9">
            <w:pPr>
              <w:spacing w:after="0" w:line="240" w:lineRule="auto"/>
              <w:jc w:val="both"/>
              <w:rPr>
                <w:rFonts w:ascii="Times New Roman" w:hAnsi="Times New Roman"/>
                <w:b/>
                <w:sz w:val="24"/>
                <w:szCs w:val="24"/>
              </w:rPr>
            </w:pPr>
            <w:r>
              <w:rPr>
                <w:rFonts w:ascii="Times New Roman" w:hAnsi="Times New Roman"/>
                <w:b/>
                <w:sz w:val="24"/>
                <w:szCs w:val="24"/>
              </w:rPr>
              <w:t>П</w:t>
            </w:r>
            <w:r w:rsidRPr="00897302">
              <w:rPr>
                <w:rFonts w:ascii="Times New Roman" w:hAnsi="Times New Roman"/>
                <w:b/>
                <w:sz w:val="24"/>
                <w:szCs w:val="24"/>
              </w:rPr>
              <w:t>рактические занятия</w:t>
            </w:r>
          </w:p>
        </w:tc>
        <w:tc>
          <w:tcPr>
            <w:tcW w:w="992" w:type="dxa"/>
            <w:tcBorders>
              <w:top w:val="single" w:sz="4" w:space="0" w:color="000000"/>
              <w:left w:val="single" w:sz="4" w:space="0" w:color="000000"/>
              <w:right w:val="single" w:sz="4" w:space="0" w:color="000000"/>
            </w:tcBorders>
            <w:shd w:val="clear" w:color="auto" w:fill="92D050"/>
          </w:tcPr>
          <w:p w14:paraId="0EA1EDD5" w14:textId="66A024F0" w:rsidR="00341DC9" w:rsidRPr="00341DC9" w:rsidRDefault="00341DC9" w:rsidP="00341D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341DC9">
              <w:rPr>
                <w:rFonts w:ascii="Times New Roman" w:hAnsi="Times New Roman"/>
                <w:sz w:val="24"/>
                <w:szCs w:val="24"/>
              </w:rPr>
              <w:t>2</w:t>
            </w:r>
          </w:p>
        </w:tc>
        <w:tc>
          <w:tcPr>
            <w:tcW w:w="1702" w:type="dxa"/>
            <w:vMerge w:val="restart"/>
            <w:tcBorders>
              <w:top w:val="single" w:sz="4" w:space="0" w:color="000000"/>
              <w:left w:val="single" w:sz="4" w:space="0" w:color="000000"/>
              <w:bottom w:val="single" w:sz="4" w:space="0" w:color="000000"/>
              <w:right w:val="single" w:sz="4" w:space="0" w:color="000000"/>
            </w:tcBorders>
          </w:tcPr>
          <w:p w14:paraId="752DB3F5" w14:textId="77777777" w:rsidR="00341DC9" w:rsidRPr="00897302" w:rsidRDefault="00341DC9" w:rsidP="00341DC9">
            <w:pPr>
              <w:spacing w:after="0" w:line="240" w:lineRule="auto"/>
              <w:jc w:val="both"/>
              <w:rPr>
                <w:rFonts w:ascii="Times New Roman" w:hAnsi="Times New Roman"/>
                <w:sz w:val="24"/>
                <w:szCs w:val="24"/>
              </w:rPr>
            </w:pPr>
            <w:r w:rsidRPr="00897302">
              <w:rPr>
                <w:rFonts w:ascii="Times New Roman" w:hAnsi="Times New Roman"/>
                <w:sz w:val="24"/>
                <w:szCs w:val="24"/>
              </w:rPr>
              <w:t>ОК 01, ОК 02, ОК 03, ОК 04, ОК 05, ОК 06, ОК 09</w:t>
            </w:r>
          </w:p>
        </w:tc>
      </w:tr>
      <w:tr w:rsidR="00341DC9" w:rsidRPr="00897302" w14:paraId="242C7AC0" w14:textId="77777777" w:rsidTr="00AF2A7A">
        <w:trPr>
          <w:trHeight w:val="20"/>
        </w:trPr>
        <w:tc>
          <w:tcPr>
            <w:tcW w:w="3114" w:type="dxa"/>
            <w:vMerge/>
            <w:tcBorders>
              <w:left w:val="single" w:sz="4" w:space="0" w:color="000000"/>
              <w:bottom w:val="single" w:sz="4" w:space="0" w:color="000000"/>
              <w:right w:val="single" w:sz="4" w:space="0" w:color="000000"/>
            </w:tcBorders>
          </w:tcPr>
          <w:p w14:paraId="251AC630" w14:textId="77777777" w:rsidR="00341DC9" w:rsidRPr="00897302" w:rsidRDefault="00341DC9" w:rsidP="00341DC9">
            <w:pPr>
              <w:jc w:val="both"/>
              <w:rPr>
                <w:rFonts w:ascii="Times New Roman" w:hAnsi="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09ED3936" w14:textId="48F742F4" w:rsidR="00341DC9" w:rsidRPr="00897302" w:rsidRDefault="00A96274" w:rsidP="00153258">
            <w:pPr>
              <w:spacing w:after="0" w:line="240" w:lineRule="auto"/>
              <w:jc w:val="both"/>
              <w:rPr>
                <w:rFonts w:ascii="Times New Roman" w:hAnsi="Times New Roman"/>
                <w:sz w:val="24"/>
                <w:szCs w:val="24"/>
              </w:rPr>
            </w:pPr>
            <w:r w:rsidRPr="00B50E93">
              <w:rPr>
                <w:rFonts w:ascii="Times New Roman" w:hAnsi="Times New Roman"/>
                <w:sz w:val="24"/>
                <w:szCs w:val="24"/>
              </w:rPr>
              <w:t>Основные этапы жизни и творчества С.А. Есенина. Особенности лирики поэта и многообразие тематики стихотворений ("Гой ты, Русь, моя родная...", "Собаке Качалова", "Не жалею, не зову, не плачу..." и другие)</w:t>
            </w:r>
            <w:r>
              <w:rPr>
                <w:rFonts w:ascii="Times New Roman" w:hAnsi="Times New Roman"/>
                <w:sz w:val="24"/>
                <w:szCs w:val="24"/>
              </w:rPr>
              <w:t>.</w:t>
            </w:r>
            <w:r w:rsidRPr="00B50E93">
              <w:rPr>
                <w:rFonts w:ascii="Times New Roman" w:hAnsi="Times New Roman"/>
                <w:sz w:val="24"/>
                <w:szCs w:val="24"/>
              </w:rPr>
              <w:t xml:space="preserve"> Тема России и родного дома в лирике С.А. Есенина. Природа и человек в произведениях поэта ("Письмо матери", "Спит ковыль. Равнина дорогая...", "Я последний поэт деревни...", "Русь Советская", "Низкий дом с голубыми ставнями..." и другие) Тема России и родного дома в лирике С.А. Есенина. Природа и человек в произведениях поэта ("Письмо матери", "Спит ковыль. Равнина дорогая...", "Я последний поэт деревни...", "Русь Советская", "Низкий дом с голубыми ставнями..." и другие)</w:t>
            </w:r>
            <w:r>
              <w:rPr>
                <w:rFonts w:ascii="Times New Roman" w:hAnsi="Times New Roman"/>
                <w:sz w:val="24"/>
                <w:szCs w:val="24"/>
              </w:rPr>
              <w:t>.</w:t>
            </w:r>
            <w:r w:rsidRPr="00B50E93">
              <w:rPr>
                <w:rFonts w:ascii="Times New Roman" w:hAnsi="Times New Roman"/>
                <w:sz w:val="24"/>
                <w:szCs w:val="24"/>
              </w:rPr>
              <w:t xml:space="preserve"> Своеобразие любовной лирики С.А. Есенина ("Шаганэ ты моя, Шаганэ..." и другие</w:t>
            </w:r>
            <w:r w:rsidR="004115C1" w:rsidRPr="00B50E93">
              <w:rPr>
                <w:rFonts w:ascii="Times New Roman" w:hAnsi="Times New Roman"/>
                <w:sz w:val="24"/>
                <w:szCs w:val="24"/>
              </w:rPr>
              <w:t>)</w:t>
            </w:r>
            <w:r w:rsidR="004115C1">
              <w:rPr>
                <w:rFonts w:ascii="Times New Roman" w:hAnsi="Times New Roman"/>
                <w:sz w:val="24"/>
                <w:szCs w:val="24"/>
              </w:rPr>
              <w:t>.</w:t>
            </w:r>
            <w:r w:rsidR="004115C1" w:rsidRPr="00897302">
              <w:rPr>
                <w:rFonts w:ascii="Times New Roman" w:hAnsi="Times New Roman"/>
                <w:i/>
                <w:sz w:val="24"/>
                <w:szCs w:val="24"/>
              </w:rPr>
              <w:t xml:space="preserve"> Для</w:t>
            </w:r>
            <w:r w:rsidR="00341DC9" w:rsidRPr="00897302">
              <w:rPr>
                <w:rFonts w:ascii="Times New Roman" w:hAnsi="Times New Roman"/>
                <w:i/>
                <w:sz w:val="24"/>
                <w:szCs w:val="24"/>
              </w:rPr>
              <w:t xml:space="preserve"> чтения и изучения:</w:t>
            </w:r>
            <w:r w:rsidR="00341DC9" w:rsidRPr="00897302">
              <w:rPr>
                <w:rFonts w:ascii="Times New Roman" w:hAnsi="Times New Roman"/>
                <w:sz w:val="24"/>
                <w:szCs w:val="24"/>
              </w:rPr>
              <w:t xml:space="preserve"> стихотворения (не менее двух по выбору): «Гой ты, Русь, моя родная...», «Письмо матери», «Собаке Качалова», «Спит ковыль. Равнина дорогая...», «Шаганэ ты моя, Шаганэ...», «Не жалею, не зову, не плачу...», «Я последний поэт деревни...», «Русь Советская», «Низкий дом с голубыми ставнями...» и другие</w:t>
            </w:r>
            <w:r w:rsidR="00341DC9">
              <w:rPr>
                <w:rFonts w:ascii="Times New Roman" w:hAnsi="Times New Roman"/>
                <w:sz w:val="24"/>
                <w:szCs w:val="24"/>
              </w:rPr>
              <w:t xml:space="preserve">. </w:t>
            </w:r>
            <w:r w:rsidR="00341DC9" w:rsidRPr="00897302">
              <w:rPr>
                <w:rFonts w:ascii="Times New Roman" w:hAnsi="Times New Roman"/>
                <w:sz w:val="24"/>
                <w:szCs w:val="24"/>
              </w:rPr>
              <w:t xml:space="preserve">Работа с инфоресурсами, подготовка сообщения по темам: «Особенности лирики поэта и многообразие тематики стихотворений: чувство Родины/ образ родной деревни/ особая связь природы и человека/ любовная тема»; «Исповедальность лирики: отражение потерь и обретений на дороге жизни»; «Самобытность поэзии Есенина (народно-песенная основа, музыкальность)»; «Есенин на сцене, в кино и музыке». </w:t>
            </w:r>
            <w:r w:rsidR="00341DC9" w:rsidRPr="00897302">
              <w:rPr>
                <w:rFonts w:ascii="Times New Roman" w:hAnsi="Times New Roman"/>
                <w:i/>
                <w:sz w:val="24"/>
                <w:szCs w:val="24"/>
              </w:rPr>
              <w:t>Выразительное чтение не менее одного стихотворения наизусть по выбору</w:t>
            </w:r>
            <w:r w:rsidR="004115C1">
              <w:rPr>
                <w:rFonts w:ascii="Times New Roman" w:hAnsi="Times New Roman"/>
                <w:i/>
                <w:sz w:val="24"/>
                <w:szCs w:val="24"/>
              </w:rPr>
              <w:t>.</w:t>
            </w:r>
            <w:r w:rsidR="00153258" w:rsidRPr="00897302">
              <w:rPr>
                <w:rFonts w:ascii="Times New Roman" w:hAnsi="Times New Roman"/>
                <w:sz w:val="24"/>
                <w:szCs w:val="24"/>
              </w:rPr>
              <w:t xml:space="preserve"> </w:t>
            </w:r>
          </w:p>
        </w:tc>
        <w:tc>
          <w:tcPr>
            <w:tcW w:w="992" w:type="dxa"/>
            <w:tcBorders>
              <w:left w:val="single" w:sz="4" w:space="0" w:color="000000"/>
              <w:bottom w:val="single" w:sz="4" w:space="0" w:color="000000"/>
              <w:right w:val="single" w:sz="4" w:space="0" w:color="000000"/>
            </w:tcBorders>
          </w:tcPr>
          <w:p w14:paraId="6CB88915" w14:textId="28B5F8F6" w:rsidR="00341DC9" w:rsidRPr="00897302" w:rsidRDefault="00341DC9" w:rsidP="00341D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i/>
                <w:sz w:val="24"/>
                <w:szCs w:val="24"/>
              </w:rPr>
            </w:pPr>
          </w:p>
        </w:tc>
        <w:tc>
          <w:tcPr>
            <w:tcW w:w="1702" w:type="dxa"/>
            <w:vMerge/>
            <w:tcBorders>
              <w:top w:val="single" w:sz="4" w:space="0" w:color="000000"/>
              <w:left w:val="single" w:sz="4" w:space="0" w:color="000000"/>
              <w:bottom w:val="single" w:sz="4" w:space="0" w:color="000000"/>
              <w:right w:val="single" w:sz="4" w:space="0" w:color="000000"/>
            </w:tcBorders>
          </w:tcPr>
          <w:p w14:paraId="7E6FDADE" w14:textId="77777777" w:rsidR="00341DC9" w:rsidRPr="00897302" w:rsidRDefault="00341DC9" w:rsidP="00341DC9">
            <w:pPr>
              <w:jc w:val="both"/>
              <w:rPr>
                <w:rFonts w:ascii="Times New Roman" w:hAnsi="Times New Roman"/>
                <w:sz w:val="24"/>
                <w:szCs w:val="24"/>
              </w:rPr>
            </w:pPr>
          </w:p>
        </w:tc>
      </w:tr>
      <w:tr w:rsidR="0016754A" w:rsidRPr="00897302" w14:paraId="7D450F57" w14:textId="77777777" w:rsidTr="00AF2A7A">
        <w:trPr>
          <w:trHeight w:val="251"/>
        </w:trPr>
        <w:tc>
          <w:tcPr>
            <w:tcW w:w="3114" w:type="dxa"/>
            <w:vMerge w:val="restart"/>
            <w:tcBorders>
              <w:top w:val="single" w:sz="4" w:space="0" w:color="000000"/>
              <w:left w:val="single" w:sz="4" w:space="0" w:color="000000"/>
              <w:right w:val="single" w:sz="4" w:space="0" w:color="000000"/>
            </w:tcBorders>
          </w:tcPr>
          <w:p w14:paraId="7FE2093D" w14:textId="77777777" w:rsidR="0016754A" w:rsidRPr="00897302" w:rsidRDefault="0016754A" w:rsidP="00341DC9">
            <w:pPr>
              <w:spacing w:after="0" w:line="240" w:lineRule="auto"/>
              <w:jc w:val="both"/>
              <w:rPr>
                <w:rFonts w:ascii="Times New Roman" w:hAnsi="Times New Roman"/>
                <w:b/>
                <w:sz w:val="24"/>
                <w:szCs w:val="24"/>
              </w:rPr>
            </w:pPr>
            <w:r w:rsidRPr="00897302">
              <w:rPr>
                <w:rFonts w:ascii="Times New Roman" w:hAnsi="Times New Roman"/>
                <w:b/>
                <w:sz w:val="24"/>
                <w:szCs w:val="24"/>
              </w:rPr>
              <w:t>Тема 4.5.</w:t>
            </w:r>
          </w:p>
          <w:p w14:paraId="30CFB384" w14:textId="1D89653F" w:rsidR="0016754A" w:rsidRPr="00897302" w:rsidRDefault="0016754A" w:rsidP="00341DC9">
            <w:pPr>
              <w:spacing w:after="0" w:line="240" w:lineRule="auto"/>
              <w:jc w:val="both"/>
              <w:rPr>
                <w:rFonts w:ascii="Times New Roman" w:hAnsi="Times New Roman"/>
                <w:b/>
                <w:sz w:val="24"/>
                <w:szCs w:val="24"/>
              </w:rPr>
            </w:pPr>
            <w:r w:rsidRPr="00897302">
              <w:rPr>
                <w:rFonts w:ascii="Times New Roman" w:hAnsi="Times New Roman"/>
                <w:b/>
                <w:sz w:val="24"/>
                <w:szCs w:val="24"/>
              </w:rPr>
              <w:t>Своеобразие поэзии первой половины ХХ века: О.Э. Мандельштам, М.И. Цветаева. Тематика и основные мотивы лирики</w:t>
            </w:r>
          </w:p>
        </w:tc>
        <w:tc>
          <w:tcPr>
            <w:tcW w:w="9214" w:type="dxa"/>
            <w:tcBorders>
              <w:top w:val="single" w:sz="4" w:space="0" w:color="000000"/>
              <w:left w:val="single" w:sz="4" w:space="0" w:color="000000"/>
              <w:right w:val="single" w:sz="4" w:space="0" w:color="000000"/>
            </w:tcBorders>
          </w:tcPr>
          <w:p w14:paraId="2B26A2CD" w14:textId="59788A27" w:rsidR="0016754A" w:rsidRDefault="0016754A" w:rsidP="00341DC9">
            <w:pPr>
              <w:spacing w:after="0" w:line="240" w:lineRule="auto"/>
              <w:jc w:val="both"/>
              <w:rPr>
                <w:rFonts w:ascii="Times New Roman" w:hAnsi="Times New Roman"/>
                <w:b/>
                <w:sz w:val="24"/>
                <w:szCs w:val="24"/>
              </w:rPr>
            </w:pPr>
            <w:r w:rsidRPr="00897302">
              <w:rPr>
                <w:rFonts w:ascii="Times New Roman" w:hAnsi="Times New Roman"/>
                <w:b/>
                <w:sz w:val="24"/>
                <w:szCs w:val="24"/>
              </w:rPr>
              <w:t>Содержание учебного материала</w:t>
            </w:r>
          </w:p>
        </w:tc>
        <w:tc>
          <w:tcPr>
            <w:tcW w:w="992" w:type="dxa"/>
            <w:tcBorders>
              <w:top w:val="single" w:sz="4" w:space="0" w:color="000000"/>
              <w:left w:val="single" w:sz="4" w:space="0" w:color="000000"/>
              <w:right w:val="single" w:sz="4" w:space="0" w:color="000000"/>
            </w:tcBorders>
          </w:tcPr>
          <w:p w14:paraId="04404FC5" w14:textId="7F04C7C0" w:rsidR="0016754A" w:rsidRPr="00897302" w:rsidRDefault="0016754A" w:rsidP="00341D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b/>
                <w:sz w:val="24"/>
                <w:szCs w:val="24"/>
              </w:rPr>
              <w:t>2</w:t>
            </w:r>
          </w:p>
        </w:tc>
        <w:tc>
          <w:tcPr>
            <w:tcW w:w="1702" w:type="dxa"/>
            <w:tcBorders>
              <w:top w:val="single" w:sz="4" w:space="0" w:color="000000"/>
              <w:left w:val="single" w:sz="4" w:space="0" w:color="000000"/>
              <w:bottom w:val="single" w:sz="4" w:space="0" w:color="000000"/>
              <w:right w:val="single" w:sz="4" w:space="0" w:color="000000"/>
            </w:tcBorders>
          </w:tcPr>
          <w:p w14:paraId="3240DC02" w14:textId="77777777" w:rsidR="0016754A" w:rsidRPr="00897302" w:rsidRDefault="0016754A" w:rsidP="00341DC9">
            <w:pPr>
              <w:spacing w:after="0" w:line="240" w:lineRule="auto"/>
              <w:jc w:val="both"/>
              <w:rPr>
                <w:rFonts w:ascii="Times New Roman" w:hAnsi="Times New Roman"/>
                <w:sz w:val="24"/>
                <w:szCs w:val="24"/>
              </w:rPr>
            </w:pPr>
          </w:p>
        </w:tc>
      </w:tr>
      <w:tr w:rsidR="0016754A" w:rsidRPr="00897302" w14:paraId="149B0E7A" w14:textId="77777777" w:rsidTr="0016754A">
        <w:trPr>
          <w:trHeight w:val="135"/>
        </w:trPr>
        <w:tc>
          <w:tcPr>
            <w:tcW w:w="3114" w:type="dxa"/>
            <w:vMerge/>
            <w:tcBorders>
              <w:left w:val="single" w:sz="4" w:space="0" w:color="000000"/>
              <w:right w:val="single" w:sz="4" w:space="0" w:color="000000"/>
            </w:tcBorders>
          </w:tcPr>
          <w:p w14:paraId="65733239" w14:textId="03521AFD" w:rsidR="0016754A" w:rsidRPr="00897302" w:rsidRDefault="0016754A" w:rsidP="00341DC9">
            <w:pPr>
              <w:spacing w:after="0" w:line="240" w:lineRule="auto"/>
              <w:jc w:val="both"/>
              <w:rPr>
                <w:rFonts w:ascii="Times New Roman" w:hAnsi="Times New Roman"/>
                <w:b/>
                <w:sz w:val="24"/>
                <w:szCs w:val="24"/>
              </w:rPr>
            </w:pPr>
          </w:p>
        </w:tc>
        <w:tc>
          <w:tcPr>
            <w:tcW w:w="9214" w:type="dxa"/>
            <w:vMerge w:val="restart"/>
            <w:tcBorders>
              <w:top w:val="single" w:sz="4" w:space="0" w:color="000000"/>
              <w:left w:val="single" w:sz="4" w:space="0" w:color="000000"/>
              <w:right w:val="single" w:sz="4" w:space="0" w:color="000000"/>
            </w:tcBorders>
          </w:tcPr>
          <w:p w14:paraId="0F5A924C" w14:textId="7CE94990" w:rsidR="0016754A" w:rsidRPr="00897302" w:rsidRDefault="0016754A" w:rsidP="00341DC9">
            <w:pPr>
              <w:spacing w:after="0" w:line="240" w:lineRule="auto"/>
              <w:jc w:val="both"/>
              <w:rPr>
                <w:rFonts w:ascii="Times New Roman" w:hAnsi="Times New Roman"/>
                <w:b/>
                <w:sz w:val="24"/>
                <w:szCs w:val="24"/>
              </w:rPr>
            </w:pPr>
            <w:r>
              <w:rPr>
                <w:rFonts w:ascii="Times New Roman" w:hAnsi="Times New Roman"/>
                <w:b/>
                <w:sz w:val="24"/>
                <w:szCs w:val="24"/>
              </w:rPr>
              <w:t>П</w:t>
            </w:r>
            <w:r w:rsidRPr="00897302">
              <w:rPr>
                <w:rFonts w:ascii="Times New Roman" w:hAnsi="Times New Roman"/>
                <w:b/>
                <w:sz w:val="24"/>
                <w:szCs w:val="24"/>
              </w:rPr>
              <w:t>рактические занятия</w:t>
            </w:r>
          </w:p>
        </w:tc>
        <w:tc>
          <w:tcPr>
            <w:tcW w:w="992" w:type="dxa"/>
            <w:tcBorders>
              <w:top w:val="single" w:sz="4" w:space="0" w:color="000000"/>
              <w:left w:val="single" w:sz="4" w:space="0" w:color="000000"/>
              <w:right w:val="single" w:sz="4" w:space="0" w:color="000000"/>
            </w:tcBorders>
            <w:shd w:val="clear" w:color="auto" w:fill="92D050"/>
          </w:tcPr>
          <w:p w14:paraId="20AB1C11" w14:textId="0FD34843" w:rsidR="0016754A" w:rsidRPr="00341DC9" w:rsidRDefault="0016754A" w:rsidP="00341D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341DC9">
              <w:rPr>
                <w:rFonts w:ascii="Times New Roman" w:hAnsi="Times New Roman"/>
                <w:sz w:val="24"/>
                <w:szCs w:val="24"/>
              </w:rPr>
              <w:t>2</w:t>
            </w:r>
          </w:p>
        </w:tc>
        <w:tc>
          <w:tcPr>
            <w:tcW w:w="1702" w:type="dxa"/>
            <w:vMerge w:val="restart"/>
            <w:tcBorders>
              <w:top w:val="single" w:sz="4" w:space="0" w:color="000000"/>
              <w:left w:val="single" w:sz="4" w:space="0" w:color="000000"/>
              <w:right w:val="single" w:sz="4" w:space="0" w:color="000000"/>
            </w:tcBorders>
          </w:tcPr>
          <w:p w14:paraId="5F608354" w14:textId="77777777" w:rsidR="0016754A" w:rsidRPr="00897302" w:rsidRDefault="0016754A" w:rsidP="00341DC9">
            <w:pPr>
              <w:spacing w:after="0" w:line="240" w:lineRule="auto"/>
              <w:jc w:val="both"/>
              <w:rPr>
                <w:rFonts w:ascii="Times New Roman" w:hAnsi="Times New Roman"/>
                <w:sz w:val="24"/>
                <w:szCs w:val="24"/>
              </w:rPr>
            </w:pPr>
            <w:r w:rsidRPr="00897302">
              <w:rPr>
                <w:rFonts w:ascii="Times New Roman" w:hAnsi="Times New Roman"/>
                <w:sz w:val="24"/>
                <w:szCs w:val="24"/>
              </w:rPr>
              <w:t>ОК 01, ОК 02, ОК 03, ОК 04, ОК 05, ОК 06, ОК 09</w:t>
            </w:r>
          </w:p>
        </w:tc>
      </w:tr>
      <w:tr w:rsidR="0016754A" w:rsidRPr="00897302" w14:paraId="021E63F5" w14:textId="77777777" w:rsidTr="00AF2A7A">
        <w:trPr>
          <w:trHeight w:val="276"/>
        </w:trPr>
        <w:tc>
          <w:tcPr>
            <w:tcW w:w="3114" w:type="dxa"/>
            <w:vMerge/>
            <w:tcBorders>
              <w:left w:val="single" w:sz="4" w:space="0" w:color="000000"/>
              <w:right w:val="single" w:sz="4" w:space="0" w:color="000000"/>
            </w:tcBorders>
          </w:tcPr>
          <w:p w14:paraId="19689069" w14:textId="77777777" w:rsidR="0016754A" w:rsidRPr="00897302" w:rsidRDefault="0016754A" w:rsidP="00341DC9">
            <w:pPr>
              <w:spacing w:after="0" w:line="240" w:lineRule="auto"/>
              <w:jc w:val="both"/>
              <w:rPr>
                <w:rFonts w:ascii="Times New Roman" w:hAnsi="Times New Roman"/>
                <w:b/>
                <w:sz w:val="24"/>
                <w:szCs w:val="24"/>
              </w:rPr>
            </w:pPr>
          </w:p>
        </w:tc>
        <w:tc>
          <w:tcPr>
            <w:tcW w:w="9214" w:type="dxa"/>
            <w:vMerge/>
            <w:tcBorders>
              <w:left w:val="single" w:sz="4" w:space="0" w:color="000000"/>
              <w:right w:val="single" w:sz="4" w:space="0" w:color="000000"/>
            </w:tcBorders>
          </w:tcPr>
          <w:p w14:paraId="5B78C65D" w14:textId="77777777" w:rsidR="0016754A" w:rsidRDefault="0016754A" w:rsidP="00341DC9">
            <w:pPr>
              <w:spacing w:after="0" w:line="240" w:lineRule="auto"/>
              <w:jc w:val="both"/>
              <w:rPr>
                <w:rFonts w:ascii="Times New Roman" w:hAnsi="Times New Roman"/>
                <w:b/>
                <w:sz w:val="24"/>
                <w:szCs w:val="24"/>
              </w:rPr>
            </w:pPr>
          </w:p>
        </w:tc>
        <w:tc>
          <w:tcPr>
            <w:tcW w:w="992" w:type="dxa"/>
            <w:vMerge w:val="restart"/>
            <w:tcBorders>
              <w:top w:val="single" w:sz="4" w:space="0" w:color="000000"/>
              <w:left w:val="single" w:sz="4" w:space="0" w:color="000000"/>
              <w:right w:val="single" w:sz="4" w:space="0" w:color="000000"/>
            </w:tcBorders>
          </w:tcPr>
          <w:p w14:paraId="435EBCCB" w14:textId="77777777" w:rsidR="0016754A" w:rsidRPr="00341DC9" w:rsidRDefault="0016754A" w:rsidP="00341D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c>
          <w:tcPr>
            <w:tcW w:w="1702" w:type="dxa"/>
            <w:vMerge/>
            <w:tcBorders>
              <w:left w:val="single" w:sz="4" w:space="0" w:color="000000"/>
              <w:right w:val="single" w:sz="4" w:space="0" w:color="000000"/>
            </w:tcBorders>
          </w:tcPr>
          <w:p w14:paraId="247D9DE0" w14:textId="77777777" w:rsidR="0016754A" w:rsidRPr="00897302" w:rsidRDefault="0016754A" w:rsidP="00341DC9">
            <w:pPr>
              <w:spacing w:after="0" w:line="240" w:lineRule="auto"/>
              <w:jc w:val="both"/>
              <w:rPr>
                <w:rFonts w:ascii="Times New Roman" w:hAnsi="Times New Roman"/>
                <w:sz w:val="24"/>
                <w:szCs w:val="24"/>
              </w:rPr>
            </w:pPr>
          </w:p>
        </w:tc>
      </w:tr>
      <w:tr w:rsidR="0016754A" w:rsidRPr="00897302" w14:paraId="75A61A36" w14:textId="77777777" w:rsidTr="00AF2A7A">
        <w:trPr>
          <w:trHeight w:val="20"/>
        </w:trPr>
        <w:tc>
          <w:tcPr>
            <w:tcW w:w="3114" w:type="dxa"/>
            <w:vMerge/>
            <w:tcBorders>
              <w:left w:val="single" w:sz="4" w:space="0" w:color="000000"/>
              <w:bottom w:val="single" w:sz="4" w:space="0" w:color="000000"/>
              <w:right w:val="single" w:sz="4" w:space="0" w:color="000000"/>
            </w:tcBorders>
          </w:tcPr>
          <w:p w14:paraId="7D3E0890" w14:textId="77777777" w:rsidR="0016754A" w:rsidRPr="00897302" w:rsidRDefault="0016754A" w:rsidP="00341DC9">
            <w:pPr>
              <w:jc w:val="both"/>
              <w:rPr>
                <w:rFonts w:ascii="Times New Roman" w:hAnsi="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6F50777C" w14:textId="06DD7B1D" w:rsidR="0016754A" w:rsidRPr="00897302" w:rsidRDefault="004115C1" w:rsidP="004D01E9">
            <w:pPr>
              <w:spacing w:after="0" w:line="240" w:lineRule="auto"/>
              <w:jc w:val="both"/>
              <w:rPr>
                <w:rFonts w:ascii="Times New Roman" w:hAnsi="Times New Roman"/>
                <w:sz w:val="24"/>
                <w:szCs w:val="24"/>
              </w:rPr>
            </w:pPr>
            <w:r w:rsidRPr="00B50E93">
              <w:rPr>
                <w:rFonts w:ascii="Times New Roman" w:hAnsi="Times New Roman"/>
                <w:sz w:val="24"/>
                <w:szCs w:val="24"/>
              </w:rPr>
              <w:t>Страницы жизни и творчества О.Э. Мандельштама. Основные мотивы лирики поэта, философичность его поэзии ("Бессонница. Гомер. Тугие паруса...", "За гремучую доблесть грядущих веков...")</w:t>
            </w:r>
            <w:r>
              <w:rPr>
                <w:rFonts w:ascii="Times New Roman" w:hAnsi="Times New Roman"/>
                <w:sz w:val="24"/>
                <w:szCs w:val="24"/>
              </w:rPr>
              <w:t>.</w:t>
            </w:r>
            <w:r w:rsidRPr="00B50E93">
              <w:rPr>
                <w:rFonts w:ascii="Times New Roman" w:hAnsi="Times New Roman"/>
                <w:sz w:val="24"/>
                <w:szCs w:val="24"/>
              </w:rPr>
              <w:t xml:space="preserve"> Художественное своеобразие поэзии О.Э. Мандельштама. Символика цвета, ритмико-интонационное многообразие лирики поэта (стихотворения "Ленинград", "Мы живем, под собою, не чуя страны..." и другие)</w:t>
            </w:r>
            <w:r>
              <w:rPr>
                <w:rFonts w:ascii="Times New Roman" w:hAnsi="Times New Roman"/>
                <w:sz w:val="24"/>
                <w:szCs w:val="24"/>
              </w:rPr>
              <w:t>.</w:t>
            </w:r>
            <w:r w:rsidRPr="00B50E93">
              <w:rPr>
                <w:rFonts w:ascii="Times New Roman" w:hAnsi="Times New Roman"/>
                <w:sz w:val="24"/>
                <w:szCs w:val="24"/>
              </w:rPr>
              <w:t xml:space="preserve"> Страницы жизни и творчества М.И. Цветаевой. Многообразие тематики и проблематики в лирике поэта ("Моим стихам, написанным так рано...", "Кто создан из камня, кто создан из глины..." и другие)</w:t>
            </w:r>
            <w:r>
              <w:rPr>
                <w:rFonts w:ascii="Times New Roman" w:hAnsi="Times New Roman"/>
                <w:sz w:val="24"/>
                <w:szCs w:val="24"/>
              </w:rPr>
              <w:t>.</w:t>
            </w:r>
            <w:r w:rsidRPr="00B50E93">
              <w:rPr>
                <w:rFonts w:ascii="Times New Roman" w:hAnsi="Times New Roman"/>
                <w:sz w:val="24"/>
                <w:szCs w:val="24"/>
              </w:rPr>
              <w:t xml:space="preserve"> Уникальность поэтического голоса М.И. Цветаевой. Искренность лирического монолога-исповеди ("Идешь, на меня похожий...", "Мне нравится, что вы больны не мной...", "Тоска по родине! Давно...", "Книги в красном переплете", "Бабушке", "Красною кистью..." (из цикла "Стихи о Москве") и другие</w:t>
            </w:r>
            <w:r>
              <w:rPr>
                <w:rFonts w:ascii="Times New Roman" w:hAnsi="Times New Roman"/>
                <w:sz w:val="24"/>
                <w:szCs w:val="24"/>
              </w:rPr>
              <w:t>.</w:t>
            </w:r>
            <w:r w:rsidR="0016754A" w:rsidRPr="00897302">
              <w:rPr>
                <w:rFonts w:ascii="Times New Roman" w:hAnsi="Times New Roman"/>
                <w:i/>
                <w:sz w:val="24"/>
                <w:szCs w:val="24"/>
              </w:rPr>
              <w:t>Для чтения и изучения:</w:t>
            </w:r>
            <w:r w:rsidR="0016754A" w:rsidRPr="00897302">
              <w:rPr>
                <w:rFonts w:ascii="Times New Roman" w:hAnsi="Times New Roman"/>
                <w:sz w:val="24"/>
                <w:szCs w:val="24"/>
              </w:rPr>
              <w:t xml:space="preserve"> О.Э. Мандельштам. Стихотворения (не менее двух по выбору): «Бессонница. Гомер. Тугие паруса…», «За гремучую доблесть грядущих веков…», «Ленинград», «Мы живём, под собою, не чуя страны…» и др. М. И. Цветаева. Стихотворения (не менее двух по выбору). Например, «Моим стихам, написанным так рано…», «Кто создан из камня, кто создан из глины…», «Идёшь, на меня похожий…», «Мне нравится, что вы больны не мной…», «Тоска по родине! Давно…», «Книги в красном переплёте», «Бабушке», «Красною кистью…» (из цикла «Стихи о Москве») и другие</w:t>
            </w:r>
            <w:r>
              <w:rPr>
                <w:rFonts w:ascii="Times New Roman" w:hAnsi="Times New Roman"/>
                <w:sz w:val="24"/>
                <w:szCs w:val="24"/>
              </w:rPr>
              <w:t>.</w:t>
            </w:r>
            <w:r w:rsidR="0016754A" w:rsidRPr="00897302">
              <w:rPr>
                <w:rFonts w:ascii="Times New Roman" w:hAnsi="Times New Roman"/>
                <w:sz w:val="24"/>
                <w:szCs w:val="24"/>
              </w:rPr>
              <w:t>Работа с инфоресурсами - сообщения по темам: «Страницы жизни и творчества О.Э. Мандельштама»; «Основные мотивы лирики поэта, философичность его поэзии». Групповая работа по теме «Многообразие тематики и проблематики в лирике М.И. Цветаевой: письменный анализ стихотворения»</w:t>
            </w:r>
            <w:r w:rsidR="004D01E9">
              <w:rPr>
                <w:rFonts w:ascii="Times New Roman" w:hAnsi="Times New Roman"/>
                <w:sz w:val="24"/>
                <w:szCs w:val="24"/>
              </w:rPr>
              <w:t xml:space="preserve">. </w:t>
            </w:r>
            <w:r w:rsidR="0016754A" w:rsidRPr="00897302">
              <w:rPr>
                <w:rFonts w:ascii="Times New Roman" w:hAnsi="Times New Roman"/>
                <w:i/>
                <w:sz w:val="24"/>
                <w:szCs w:val="24"/>
              </w:rPr>
              <w:t>Выразительное чтение не менее одного стихотворения наизусть по выбору</w:t>
            </w:r>
            <w:r w:rsidR="004D01E9">
              <w:rPr>
                <w:rFonts w:ascii="Times New Roman" w:hAnsi="Times New Roman"/>
                <w:i/>
                <w:sz w:val="24"/>
                <w:szCs w:val="24"/>
              </w:rPr>
              <w:t>.</w:t>
            </w:r>
          </w:p>
        </w:tc>
        <w:tc>
          <w:tcPr>
            <w:tcW w:w="992" w:type="dxa"/>
            <w:vMerge/>
            <w:tcBorders>
              <w:left w:val="single" w:sz="4" w:space="0" w:color="000000"/>
              <w:bottom w:val="single" w:sz="4" w:space="0" w:color="000000"/>
              <w:right w:val="single" w:sz="4" w:space="0" w:color="000000"/>
            </w:tcBorders>
          </w:tcPr>
          <w:p w14:paraId="7D04B56C" w14:textId="681CACD0" w:rsidR="0016754A" w:rsidRPr="00897302" w:rsidRDefault="0016754A" w:rsidP="00341D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i/>
                <w:sz w:val="24"/>
                <w:szCs w:val="24"/>
              </w:rPr>
            </w:pPr>
          </w:p>
        </w:tc>
        <w:tc>
          <w:tcPr>
            <w:tcW w:w="1702" w:type="dxa"/>
            <w:vMerge/>
            <w:tcBorders>
              <w:left w:val="single" w:sz="4" w:space="0" w:color="000000"/>
              <w:bottom w:val="single" w:sz="4" w:space="0" w:color="000000"/>
              <w:right w:val="single" w:sz="4" w:space="0" w:color="000000"/>
            </w:tcBorders>
          </w:tcPr>
          <w:p w14:paraId="38B0E74C" w14:textId="77777777" w:rsidR="0016754A" w:rsidRPr="00897302" w:rsidRDefault="0016754A" w:rsidP="00341DC9">
            <w:pPr>
              <w:jc w:val="both"/>
              <w:rPr>
                <w:rFonts w:ascii="Times New Roman" w:hAnsi="Times New Roman"/>
                <w:sz w:val="24"/>
                <w:szCs w:val="24"/>
              </w:rPr>
            </w:pPr>
          </w:p>
        </w:tc>
      </w:tr>
      <w:tr w:rsidR="00341DC9" w:rsidRPr="00897302" w14:paraId="74570C71" w14:textId="77777777" w:rsidTr="0016754A">
        <w:trPr>
          <w:trHeight w:val="70"/>
        </w:trPr>
        <w:tc>
          <w:tcPr>
            <w:tcW w:w="3114" w:type="dxa"/>
            <w:vMerge w:val="restart"/>
            <w:tcBorders>
              <w:top w:val="single" w:sz="4" w:space="0" w:color="000000"/>
              <w:left w:val="single" w:sz="4" w:space="0" w:color="000000"/>
              <w:right w:val="single" w:sz="4" w:space="0" w:color="000000"/>
            </w:tcBorders>
          </w:tcPr>
          <w:p w14:paraId="2EBA4D7F" w14:textId="77777777" w:rsidR="00341DC9" w:rsidRPr="00897302" w:rsidRDefault="00341DC9" w:rsidP="00341DC9">
            <w:pPr>
              <w:spacing w:after="0" w:line="240" w:lineRule="auto"/>
              <w:jc w:val="both"/>
              <w:rPr>
                <w:rFonts w:ascii="Times New Roman" w:hAnsi="Times New Roman"/>
                <w:b/>
                <w:sz w:val="24"/>
                <w:szCs w:val="24"/>
              </w:rPr>
            </w:pPr>
            <w:r w:rsidRPr="00897302">
              <w:rPr>
                <w:rFonts w:ascii="Times New Roman" w:hAnsi="Times New Roman"/>
                <w:b/>
                <w:sz w:val="24"/>
                <w:szCs w:val="24"/>
              </w:rPr>
              <w:t>Тема 4.6.</w:t>
            </w:r>
          </w:p>
          <w:p w14:paraId="3C3BD26F" w14:textId="77777777" w:rsidR="00341DC9" w:rsidRPr="00897302" w:rsidRDefault="00341DC9" w:rsidP="00341DC9">
            <w:pPr>
              <w:spacing w:after="0" w:line="240" w:lineRule="auto"/>
              <w:jc w:val="both"/>
              <w:rPr>
                <w:rFonts w:ascii="Times New Roman" w:hAnsi="Times New Roman"/>
                <w:b/>
                <w:sz w:val="24"/>
                <w:szCs w:val="24"/>
              </w:rPr>
            </w:pPr>
            <w:r w:rsidRPr="00897302">
              <w:rPr>
                <w:rFonts w:ascii="Times New Roman" w:hAnsi="Times New Roman"/>
                <w:b/>
                <w:sz w:val="24"/>
                <w:szCs w:val="24"/>
              </w:rPr>
              <w:t>Художественное творчество А.А. Ахматовой.</w:t>
            </w:r>
          </w:p>
          <w:p w14:paraId="1FD7055A" w14:textId="5E04C93C" w:rsidR="00341DC9" w:rsidRPr="00897302" w:rsidRDefault="00341DC9" w:rsidP="00341DC9">
            <w:pPr>
              <w:spacing w:after="0" w:line="240" w:lineRule="auto"/>
              <w:jc w:val="both"/>
              <w:rPr>
                <w:rFonts w:ascii="Times New Roman" w:hAnsi="Times New Roman"/>
                <w:b/>
                <w:sz w:val="24"/>
                <w:szCs w:val="24"/>
              </w:rPr>
            </w:pPr>
            <w:r w:rsidRPr="00897302">
              <w:rPr>
                <w:rFonts w:ascii="Times New Roman" w:hAnsi="Times New Roman"/>
                <w:b/>
                <w:sz w:val="24"/>
                <w:szCs w:val="24"/>
              </w:rPr>
              <w:t>Тема Родины и судьбы в поэме «Реквием»</w:t>
            </w:r>
          </w:p>
        </w:tc>
        <w:tc>
          <w:tcPr>
            <w:tcW w:w="9214" w:type="dxa"/>
            <w:tcBorders>
              <w:top w:val="single" w:sz="4" w:space="0" w:color="000000"/>
              <w:left w:val="single" w:sz="4" w:space="0" w:color="000000"/>
              <w:right w:val="single" w:sz="4" w:space="0" w:color="000000"/>
            </w:tcBorders>
          </w:tcPr>
          <w:p w14:paraId="16F5110F" w14:textId="1F3FD29A" w:rsidR="00341DC9" w:rsidRDefault="00341DC9" w:rsidP="00341DC9">
            <w:pPr>
              <w:spacing w:after="0" w:line="240" w:lineRule="auto"/>
              <w:jc w:val="both"/>
              <w:rPr>
                <w:rFonts w:ascii="Times New Roman" w:hAnsi="Times New Roman"/>
                <w:b/>
                <w:sz w:val="24"/>
                <w:szCs w:val="24"/>
              </w:rPr>
            </w:pPr>
            <w:r w:rsidRPr="00897302">
              <w:rPr>
                <w:rFonts w:ascii="Times New Roman" w:hAnsi="Times New Roman"/>
                <w:b/>
                <w:sz w:val="24"/>
                <w:szCs w:val="24"/>
              </w:rPr>
              <w:t>Содержание учебного материала</w:t>
            </w:r>
          </w:p>
        </w:tc>
        <w:tc>
          <w:tcPr>
            <w:tcW w:w="992" w:type="dxa"/>
            <w:tcBorders>
              <w:top w:val="single" w:sz="4" w:space="0" w:color="000000"/>
              <w:left w:val="single" w:sz="4" w:space="0" w:color="000000"/>
              <w:right w:val="single" w:sz="4" w:space="0" w:color="000000"/>
            </w:tcBorders>
          </w:tcPr>
          <w:p w14:paraId="529C2B3D" w14:textId="748E1176" w:rsidR="00341DC9" w:rsidRPr="00897302" w:rsidRDefault="00341DC9" w:rsidP="00341D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b/>
                <w:sz w:val="24"/>
                <w:szCs w:val="24"/>
              </w:rPr>
              <w:t>2</w:t>
            </w:r>
          </w:p>
        </w:tc>
        <w:tc>
          <w:tcPr>
            <w:tcW w:w="1702" w:type="dxa"/>
            <w:tcBorders>
              <w:top w:val="single" w:sz="4" w:space="0" w:color="000000"/>
              <w:left w:val="single" w:sz="4" w:space="0" w:color="000000"/>
              <w:bottom w:val="single" w:sz="4" w:space="0" w:color="000000"/>
              <w:right w:val="single" w:sz="4" w:space="0" w:color="000000"/>
            </w:tcBorders>
          </w:tcPr>
          <w:p w14:paraId="4C33A53E" w14:textId="77777777" w:rsidR="00341DC9" w:rsidRPr="00897302" w:rsidRDefault="00341DC9" w:rsidP="00341DC9">
            <w:pPr>
              <w:spacing w:after="0" w:line="240" w:lineRule="auto"/>
              <w:jc w:val="both"/>
              <w:rPr>
                <w:rFonts w:ascii="Times New Roman" w:hAnsi="Times New Roman"/>
                <w:sz w:val="24"/>
                <w:szCs w:val="24"/>
              </w:rPr>
            </w:pPr>
          </w:p>
        </w:tc>
      </w:tr>
      <w:tr w:rsidR="00341DC9" w:rsidRPr="00897302" w14:paraId="2F26CB62" w14:textId="77777777" w:rsidTr="0016754A">
        <w:trPr>
          <w:trHeight w:val="70"/>
        </w:trPr>
        <w:tc>
          <w:tcPr>
            <w:tcW w:w="3114" w:type="dxa"/>
            <w:vMerge/>
            <w:tcBorders>
              <w:left w:val="single" w:sz="4" w:space="0" w:color="000000"/>
              <w:right w:val="single" w:sz="4" w:space="0" w:color="000000"/>
            </w:tcBorders>
          </w:tcPr>
          <w:p w14:paraId="3A2B5753" w14:textId="7E0F5EF1" w:rsidR="00341DC9" w:rsidRPr="00897302" w:rsidRDefault="00341DC9" w:rsidP="00341DC9">
            <w:pPr>
              <w:spacing w:after="0" w:line="240" w:lineRule="auto"/>
              <w:jc w:val="both"/>
              <w:rPr>
                <w:rFonts w:ascii="Times New Roman" w:hAnsi="Times New Roman"/>
                <w:b/>
                <w:sz w:val="24"/>
                <w:szCs w:val="24"/>
              </w:rPr>
            </w:pPr>
          </w:p>
        </w:tc>
        <w:tc>
          <w:tcPr>
            <w:tcW w:w="9214" w:type="dxa"/>
            <w:tcBorders>
              <w:top w:val="single" w:sz="4" w:space="0" w:color="000000"/>
              <w:left w:val="single" w:sz="4" w:space="0" w:color="000000"/>
              <w:right w:val="single" w:sz="4" w:space="0" w:color="000000"/>
            </w:tcBorders>
          </w:tcPr>
          <w:p w14:paraId="2BC1CFDD" w14:textId="61BF7535" w:rsidR="00341DC9" w:rsidRPr="00897302" w:rsidRDefault="00341DC9" w:rsidP="00341DC9">
            <w:pPr>
              <w:spacing w:after="0" w:line="240" w:lineRule="auto"/>
              <w:jc w:val="both"/>
              <w:rPr>
                <w:rFonts w:ascii="Times New Roman" w:hAnsi="Times New Roman"/>
                <w:b/>
                <w:sz w:val="24"/>
                <w:szCs w:val="24"/>
              </w:rPr>
            </w:pPr>
            <w:r>
              <w:rPr>
                <w:rFonts w:ascii="Times New Roman" w:hAnsi="Times New Roman"/>
                <w:b/>
                <w:sz w:val="24"/>
                <w:szCs w:val="24"/>
              </w:rPr>
              <w:t>П</w:t>
            </w:r>
            <w:r w:rsidRPr="00897302">
              <w:rPr>
                <w:rFonts w:ascii="Times New Roman" w:hAnsi="Times New Roman"/>
                <w:b/>
                <w:sz w:val="24"/>
                <w:szCs w:val="24"/>
              </w:rPr>
              <w:t>рактические занятия</w:t>
            </w:r>
          </w:p>
        </w:tc>
        <w:tc>
          <w:tcPr>
            <w:tcW w:w="992" w:type="dxa"/>
            <w:tcBorders>
              <w:top w:val="single" w:sz="4" w:space="0" w:color="000000"/>
              <w:left w:val="single" w:sz="4" w:space="0" w:color="000000"/>
              <w:right w:val="single" w:sz="4" w:space="0" w:color="000000"/>
            </w:tcBorders>
            <w:shd w:val="clear" w:color="auto" w:fill="92D050"/>
          </w:tcPr>
          <w:p w14:paraId="45501A6A" w14:textId="116657EB" w:rsidR="00341DC9" w:rsidRPr="00341DC9" w:rsidRDefault="00341DC9" w:rsidP="00341D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341DC9">
              <w:rPr>
                <w:rFonts w:ascii="Times New Roman" w:hAnsi="Times New Roman"/>
                <w:sz w:val="24"/>
                <w:szCs w:val="24"/>
              </w:rPr>
              <w:t>2</w:t>
            </w:r>
          </w:p>
        </w:tc>
        <w:tc>
          <w:tcPr>
            <w:tcW w:w="1702" w:type="dxa"/>
            <w:vMerge w:val="restart"/>
            <w:tcBorders>
              <w:top w:val="single" w:sz="4" w:space="0" w:color="000000"/>
              <w:left w:val="single" w:sz="4" w:space="0" w:color="000000"/>
              <w:bottom w:val="single" w:sz="4" w:space="0" w:color="000000"/>
              <w:right w:val="single" w:sz="4" w:space="0" w:color="000000"/>
            </w:tcBorders>
          </w:tcPr>
          <w:p w14:paraId="2D123923" w14:textId="77777777" w:rsidR="00341DC9" w:rsidRPr="00897302" w:rsidRDefault="00341DC9" w:rsidP="00341DC9">
            <w:pPr>
              <w:spacing w:after="0" w:line="240" w:lineRule="auto"/>
              <w:jc w:val="both"/>
              <w:rPr>
                <w:rFonts w:ascii="Times New Roman" w:hAnsi="Times New Roman"/>
                <w:sz w:val="24"/>
                <w:szCs w:val="24"/>
              </w:rPr>
            </w:pPr>
            <w:r w:rsidRPr="00897302">
              <w:rPr>
                <w:rFonts w:ascii="Times New Roman" w:hAnsi="Times New Roman"/>
                <w:sz w:val="24"/>
                <w:szCs w:val="24"/>
              </w:rPr>
              <w:t>ОК 01, ОК 02, ОК 03, ОК 04, ОК 05, ОК 06, ОК 09</w:t>
            </w:r>
          </w:p>
        </w:tc>
      </w:tr>
      <w:tr w:rsidR="00341DC9" w:rsidRPr="00897302" w14:paraId="459C9D20" w14:textId="77777777" w:rsidTr="00AF2A7A">
        <w:trPr>
          <w:trHeight w:val="20"/>
        </w:trPr>
        <w:tc>
          <w:tcPr>
            <w:tcW w:w="3114" w:type="dxa"/>
            <w:vMerge/>
            <w:tcBorders>
              <w:left w:val="single" w:sz="4" w:space="0" w:color="000000"/>
              <w:bottom w:val="single" w:sz="4" w:space="0" w:color="000000"/>
              <w:right w:val="single" w:sz="4" w:space="0" w:color="000000"/>
            </w:tcBorders>
          </w:tcPr>
          <w:p w14:paraId="694FFAA2" w14:textId="77777777" w:rsidR="00341DC9" w:rsidRPr="00897302" w:rsidRDefault="00341DC9" w:rsidP="00341DC9">
            <w:pPr>
              <w:jc w:val="both"/>
              <w:rPr>
                <w:rFonts w:ascii="Times New Roman" w:hAnsi="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3E846229" w14:textId="1867664C" w:rsidR="00341DC9" w:rsidRPr="00897302" w:rsidRDefault="004115C1" w:rsidP="00153258">
            <w:pPr>
              <w:spacing w:after="0" w:line="240" w:lineRule="auto"/>
              <w:jc w:val="both"/>
              <w:rPr>
                <w:rFonts w:ascii="Times New Roman" w:hAnsi="Times New Roman"/>
                <w:b/>
                <w:i/>
                <w:sz w:val="24"/>
                <w:szCs w:val="24"/>
              </w:rPr>
            </w:pPr>
            <w:r w:rsidRPr="00B50E93">
              <w:rPr>
                <w:rFonts w:ascii="Times New Roman" w:hAnsi="Times New Roman"/>
                <w:sz w:val="24"/>
                <w:szCs w:val="24"/>
              </w:rPr>
              <w:t>Основные этапы жизни и творчества А.А. Ахматовой. Многообразие тематики лирики. Любовь как всепоглощающее чувство в лирике поэта ("Песня последней встречи", "Сжала руки под темной вуалью...", "Смуглый отрок бродил по аллеям..." и другие)</w:t>
            </w:r>
            <w:r>
              <w:rPr>
                <w:rFonts w:ascii="Times New Roman" w:hAnsi="Times New Roman"/>
                <w:sz w:val="24"/>
                <w:szCs w:val="24"/>
              </w:rPr>
              <w:t>.</w:t>
            </w:r>
            <w:r w:rsidRPr="00B50E93">
              <w:rPr>
                <w:rFonts w:ascii="Times New Roman" w:hAnsi="Times New Roman"/>
                <w:sz w:val="24"/>
                <w:szCs w:val="24"/>
              </w:rPr>
              <w:t xml:space="preserve"> Гражданский пафос лирики А.А. Ахматовой. Тема Родины и судьбы в творчестве поэта ("Не с теми я, кто бросил землю...", "Мужество", "Приморский сонет", "Родная земля", "Мне голос был. Он звал утешно..." и другие История создания поэмы А.А. Ахматовой "Реквием". Трагедия народа и поэта. Смысл названия</w:t>
            </w:r>
            <w:r>
              <w:rPr>
                <w:rFonts w:ascii="Times New Roman" w:hAnsi="Times New Roman"/>
                <w:sz w:val="24"/>
                <w:szCs w:val="24"/>
              </w:rPr>
              <w:t>.</w:t>
            </w:r>
            <w:r w:rsidRPr="00B50E93">
              <w:rPr>
                <w:rFonts w:ascii="Times New Roman" w:hAnsi="Times New Roman"/>
                <w:sz w:val="24"/>
                <w:szCs w:val="24"/>
              </w:rPr>
              <w:t xml:space="preserve"> Широта эпического обобщения в поэме "Реквием". Художественное своеобразие произведения</w:t>
            </w:r>
            <w:r>
              <w:rPr>
                <w:rFonts w:ascii="Times New Roman" w:hAnsi="Times New Roman"/>
                <w:sz w:val="24"/>
                <w:szCs w:val="24"/>
              </w:rPr>
              <w:t>.</w:t>
            </w:r>
            <w:r w:rsidR="00341DC9" w:rsidRPr="00897302">
              <w:rPr>
                <w:rFonts w:ascii="Times New Roman" w:hAnsi="Times New Roman"/>
                <w:i/>
                <w:sz w:val="24"/>
                <w:szCs w:val="24"/>
              </w:rPr>
              <w:t>Для чтения и изучения:</w:t>
            </w:r>
            <w:r w:rsidR="00341DC9" w:rsidRPr="00897302">
              <w:rPr>
                <w:rFonts w:ascii="Times New Roman" w:hAnsi="Times New Roman"/>
                <w:sz w:val="24"/>
                <w:szCs w:val="24"/>
              </w:rPr>
              <w:t xml:space="preserve"> стихотворения (не менее двух по выбору): «Песня последней встречи», «Сжала руки под темной вуалью...», «Смуглый отрок бродил по аллеям...», «Мне голос был. Он звал утешно...», «Не с теми я, кто бросил землю...», «Мужество», «Приморский сонет», «Родная земля» и другие. Поэма «Реквием»</w:t>
            </w:r>
            <w:r w:rsidR="00341DC9">
              <w:rPr>
                <w:rFonts w:ascii="Times New Roman" w:hAnsi="Times New Roman"/>
                <w:sz w:val="24"/>
                <w:szCs w:val="24"/>
              </w:rPr>
              <w:t>.</w:t>
            </w:r>
            <w:r w:rsidR="00341DC9" w:rsidRPr="00897302">
              <w:rPr>
                <w:rFonts w:ascii="Times New Roman" w:hAnsi="Times New Roman"/>
                <w:sz w:val="24"/>
                <w:szCs w:val="24"/>
              </w:rPr>
              <w:t>Анализ художественного текста по вопросам: «Многообразие тематики лирики» / «Любовь как всепоглощающее чувство в лирике поэта».</w:t>
            </w:r>
            <w:r w:rsidR="00341DC9" w:rsidRPr="00897302">
              <w:rPr>
                <w:rFonts w:ascii="Times New Roman" w:hAnsi="Times New Roman"/>
                <w:i/>
                <w:sz w:val="24"/>
                <w:szCs w:val="24"/>
              </w:rPr>
              <w:t>Выразительное чтение художественного текста наизусть</w:t>
            </w:r>
            <w:r w:rsidR="00341DC9" w:rsidRPr="00897302">
              <w:rPr>
                <w:rFonts w:ascii="Times New Roman" w:hAnsi="Times New Roman"/>
                <w:sz w:val="24"/>
                <w:szCs w:val="24"/>
              </w:rPr>
              <w:t xml:space="preserve"> </w:t>
            </w:r>
            <w:r>
              <w:rPr>
                <w:rFonts w:ascii="Times New Roman" w:hAnsi="Times New Roman"/>
                <w:sz w:val="24"/>
                <w:szCs w:val="24"/>
              </w:rPr>
              <w:t>.</w:t>
            </w:r>
            <w:r w:rsidR="00153258" w:rsidRPr="00897302">
              <w:rPr>
                <w:rFonts w:ascii="Times New Roman" w:hAnsi="Times New Roman"/>
                <w:sz w:val="24"/>
                <w:szCs w:val="24"/>
              </w:rPr>
              <w:t xml:space="preserve"> Работа с инфоресурсами: подготовка презентации / постера, коллажа / видеоролика или др. формате (по выбору) по темам «Аллюзии и реминисценции в поэме «Реквием» / «Жизнь и творчество А. Ахматовой в кино и музыке»</w:t>
            </w:r>
            <w:r w:rsidR="00153258">
              <w:rPr>
                <w:rFonts w:ascii="Times New Roman" w:hAnsi="Times New Roman"/>
                <w:sz w:val="24"/>
                <w:szCs w:val="24"/>
              </w:rPr>
              <w:t>.</w:t>
            </w:r>
          </w:p>
        </w:tc>
        <w:tc>
          <w:tcPr>
            <w:tcW w:w="992" w:type="dxa"/>
            <w:tcBorders>
              <w:left w:val="single" w:sz="4" w:space="0" w:color="000000"/>
              <w:bottom w:val="single" w:sz="4" w:space="0" w:color="000000"/>
              <w:right w:val="single" w:sz="4" w:space="0" w:color="000000"/>
            </w:tcBorders>
          </w:tcPr>
          <w:p w14:paraId="77B687F2" w14:textId="2F1E914A" w:rsidR="00341DC9" w:rsidRPr="00897302" w:rsidRDefault="00341DC9" w:rsidP="00341D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i/>
                <w:sz w:val="24"/>
                <w:szCs w:val="24"/>
              </w:rPr>
            </w:pPr>
          </w:p>
        </w:tc>
        <w:tc>
          <w:tcPr>
            <w:tcW w:w="1702" w:type="dxa"/>
            <w:vMerge/>
            <w:tcBorders>
              <w:top w:val="single" w:sz="4" w:space="0" w:color="000000"/>
              <w:left w:val="single" w:sz="4" w:space="0" w:color="000000"/>
              <w:bottom w:val="single" w:sz="4" w:space="0" w:color="000000"/>
              <w:right w:val="single" w:sz="4" w:space="0" w:color="000000"/>
            </w:tcBorders>
          </w:tcPr>
          <w:p w14:paraId="308A52F0" w14:textId="77777777" w:rsidR="00341DC9" w:rsidRPr="00897302" w:rsidRDefault="00341DC9" w:rsidP="00341DC9">
            <w:pPr>
              <w:jc w:val="both"/>
              <w:rPr>
                <w:rFonts w:ascii="Times New Roman" w:hAnsi="Times New Roman"/>
                <w:sz w:val="24"/>
                <w:szCs w:val="24"/>
              </w:rPr>
            </w:pPr>
          </w:p>
        </w:tc>
      </w:tr>
      <w:tr w:rsidR="00341DC9" w:rsidRPr="00897302" w14:paraId="4A3DD3F0" w14:textId="77777777" w:rsidTr="00507D45">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74AD5164" w14:textId="77777777" w:rsidR="00341DC9" w:rsidRPr="00897302" w:rsidRDefault="00341DC9" w:rsidP="00341DC9">
            <w:pPr>
              <w:spacing w:after="0" w:line="240" w:lineRule="auto"/>
              <w:jc w:val="both"/>
              <w:rPr>
                <w:rFonts w:ascii="Times New Roman" w:hAnsi="Times New Roman"/>
                <w:b/>
                <w:sz w:val="24"/>
                <w:szCs w:val="24"/>
              </w:rPr>
            </w:pPr>
            <w:r w:rsidRPr="00897302">
              <w:rPr>
                <w:rFonts w:ascii="Times New Roman" w:hAnsi="Times New Roman"/>
                <w:b/>
                <w:sz w:val="24"/>
                <w:szCs w:val="24"/>
              </w:rPr>
              <w:t>Тема 4.7.</w:t>
            </w:r>
          </w:p>
          <w:p w14:paraId="3818633D" w14:textId="77777777" w:rsidR="00341DC9" w:rsidRPr="00897302" w:rsidRDefault="00341DC9" w:rsidP="00341DC9">
            <w:pPr>
              <w:spacing w:after="0" w:line="240" w:lineRule="auto"/>
              <w:jc w:val="both"/>
              <w:rPr>
                <w:rFonts w:ascii="Times New Roman" w:hAnsi="Times New Roman"/>
                <w:b/>
                <w:sz w:val="24"/>
                <w:szCs w:val="24"/>
              </w:rPr>
            </w:pPr>
            <w:r w:rsidRPr="00897302">
              <w:rPr>
                <w:rFonts w:ascii="Times New Roman" w:hAnsi="Times New Roman"/>
                <w:b/>
                <w:sz w:val="24"/>
                <w:szCs w:val="24"/>
              </w:rPr>
              <w:t>Идейно-художественное своеобразие романа Н.А. Островского «Как закалялась сталь»</w:t>
            </w:r>
          </w:p>
        </w:tc>
        <w:tc>
          <w:tcPr>
            <w:tcW w:w="9214" w:type="dxa"/>
            <w:tcBorders>
              <w:top w:val="single" w:sz="4" w:space="0" w:color="000000"/>
              <w:left w:val="single" w:sz="4" w:space="0" w:color="000000"/>
              <w:bottom w:val="single" w:sz="4" w:space="0" w:color="000000"/>
              <w:right w:val="single" w:sz="4" w:space="0" w:color="000000"/>
            </w:tcBorders>
          </w:tcPr>
          <w:p w14:paraId="1AA3E305" w14:textId="77777777" w:rsidR="00341DC9" w:rsidRPr="00897302" w:rsidRDefault="00341DC9" w:rsidP="00341DC9">
            <w:pPr>
              <w:spacing w:after="0" w:line="240" w:lineRule="auto"/>
              <w:jc w:val="both"/>
              <w:rPr>
                <w:rFonts w:ascii="Times New Roman" w:hAnsi="Times New Roman"/>
                <w:b/>
                <w:sz w:val="24"/>
                <w:szCs w:val="24"/>
              </w:rPr>
            </w:pPr>
            <w:r w:rsidRPr="00897302">
              <w:rPr>
                <w:rFonts w:ascii="Times New Roman" w:hAnsi="Times New Roman"/>
                <w:b/>
                <w:sz w:val="24"/>
                <w:szCs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1C48F1B6" w14:textId="77777777" w:rsidR="00341DC9" w:rsidRPr="00897302" w:rsidRDefault="00341DC9" w:rsidP="00341D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897302">
              <w:rPr>
                <w:rFonts w:ascii="Times New Roman" w:hAnsi="Times New Roman"/>
                <w:b/>
                <w:sz w:val="24"/>
                <w:szCs w:val="24"/>
              </w:rPr>
              <w:t>2</w:t>
            </w:r>
          </w:p>
        </w:tc>
        <w:tc>
          <w:tcPr>
            <w:tcW w:w="1702" w:type="dxa"/>
            <w:vMerge w:val="restart"/>
            <w:tcBorders>
              <w:top w:val="single" w:sz="4" w:space="0" w:color="000000"/>
              <w:left w:val="single" w:sz="4" w:space="0" w:color="000000"/>
              <w:bottom w:val="single" w:sz="4" w:space="0" w:color="000000"/>
              <w:right w:val="single" w:sz="4" w:space="0" w:color="000000"/>
            </w:tcBorders>
          </w:tcPr>
          <w:p w14:paraId="356DA41E" w14:textId="77777777" w:rsidR="00341DC9" w:rsidRPr="00897302" w:rsidRDefault="00341DC9" w:rsidP="00341DC9">
            <w:pPr>
              <w:spacing w:after="0" w:line="240" w:lineRule="auto"/>
              <w:jc w:val="both"/>
              <w:rPr>
                <w:rFonts w:ascii="Times New Roman" w:hAnsi="Times New Roman"/>
                <w:sz w:val="24"/>
                <w:szCs w:val="24"/>
              </w:rPr>
            </w:pPr>
            <w:r w:rsidRPr="00897302">
              <w:rPr>
                <w:rFonts w:ascii="Times New Roman" w:hAnsi="Times New Roman"/>
                <w:sz w:val="24"/>
                <w:szCs w:val="24"/>
              </w:rPr>
              <w:t>ОК 01, ОК 02, ОК 03, ОК 04, ОК 05, ОК 06, ОК 09</w:t>
            </w:r>
          </w:p>
        </w:tc>
      </w:tr>
      <w:tr w:rsidR="00341DC9" w:rsidRPr="00897302" w14:paraId="5BC869F2" w14:textId="77777777" w:rsidTr="00507D45">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40F86B24" w14:textId="77777777" w:rsidR="00341DC9" w:rsidRPr="00897302" w:rsidRDefault="00341DC9" w:rsidP="00341DC9">
            <w:pPr>
              <w:jc w:val="both"/>
              <w:rPr>
                <w:rFonts w:ascii="Times New Roman" w:hAnsi="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419016FC" w14:textId="3CBC59A9" w:rsidR="00341DC9" w:rsidRDefault="004115C1" w:rsidP="00341DC9">
            <w:pPr>
              <w:spacing w:after="0" w:line="240" w:lineRule="auto"/>
              <w:jc w:val="both"/>
              <w:rPr>
                <w:rFonts w:ascii="Times New Roman" w:hAnsi="Times New Roman"/>
                <w:sz w:val="24"/>
                <w:szCs w:val="24"/>
              </w:rPr>
            </w:pPr>
            <w:r w:rsidRPr="00B50E93">
              <w:rPr>
                <w:rFonts w:ascii="Times New Roman" w:hAnsi="Times New Roman"/>
                <w:sz w:val="24"/>
                <w:szCs w:val="24"/>
              </w:rPr>
              <w:t>Страницы жизни и творчества Н.А. Островского. История создания, идейно-художественное своеобразие романа "Как закалялась сталь"</w:t>
            </w:r>
            <w:r>
              <w:rPr>
                <w:rFonts w:ascii="Times New Roman" w:hAnsi="Times New Roman"/>
                <w:sz w:val="24"/>
                <w:szCs w:val="24"/>
              </w:rPr>
              <w:t>.</w:t>
            </w:r>
            <w:r w:rsidRPr="00B50E93">
              <w:rPr>
                <w:rFonts w:ascii="Times New Roman" w:hAnsi="Times New Roman"/>
                <w:sz w:val="24"/>
                <w:szCs w:val="24"/>
              </w:rPr>
              <w:t xml:space="preserve"> Образ Павки Корчагина как символ мужества, героизма и силы духа</w:t>
            </w:r>
            <w:r>
              <w:rPr>
                <w:rFonts w:ascii="Times New Roman" w:hAnsi="Times New Roman"/>
                <w:sz w:val="24"/>
                <w:szCs w:val="24"/>
              </w:rPr>
              <w:t>.</w:t>
            </w:r>
            <w:r w:rsidRPr="00B50E93">
              <w:rPr>
                <w:rFonts w:ascii="Times New Roman" w:hAnsi="Times New Roman"/>
                <w:sz w:val="24"/>
                <w:szCs w:val="24"/>
              </w:rPr>
              <w:t xml:space="preserve"> Роман-эпопея "Тихий Дон". Трагедия целого народа и судьба одного человека. Проблема гуманизма в эпопе</w:t>
            </w:r>
            <w:r>
              <w:rPr>
                <w:rFonts w:ascii="Times New Roman" w:hAnsi="Times New Roman"/>
                <w:sz w:val="24"/>
                <w:szCs w:val="24"/>
              </w:rPr>
              <w:t>е.</w:t>
            </w:r>
            <w:r w:rsidR="00341DC9" w:rsidRPr="00897302">
              <w:rPr>
                <w:rFonts w:ascii="Times New Roman" w:hAnsi="Times New Roman"/>
                <w:i/>
                <w:sz w:val="24"/>
                <w:szCs w:val="24"/>
              </w:rPr>
              <w:t>Для чтения и изучения:</w:t>
            </w:r>
            <w:r w:rsidR="00341DC9" w:rsidRPr="00897302">
              <w:rPr>
                <w:rFonts w:ascii="Times New Roman" w:hAnsi="Times New Roman"/>
                <w:sz w:val="24"/>
                <w:szCs w:val="24"/>
              </w:rPr>
              <w:t xml:space="preserve"> роман «Как закалялась сталь» (избранные главы). </w:t>
            </w:r>
          </w:p>
          <w:p w14:paraId="15330C76" w14:textId="7FD7D597" w:rsidR="00341DC9" w:rsidRPr="00897302" w:rsidRDefault="00341DC9" w:rsidP="00341DC9">
            <w:pPr>
              <w:spacing w:after="0" w:line="240" w:lineRule="auto"/>
              <w:jc w:val="both"/>
              <w:rPr>
                <w:rFonts w:ascii="Times New Roman" w:hAnsi="Times New Roman"/>
                <w:b/>
                <w:sz w:val="24"/>
                <w:szCs w:val="24"/>
              </w:rPr>
            </w:pPr>
          </w:p>
        </w:tc>
        <w:tc>
          <w:tcPr>
            <w:tcW w:w="992" w:type="dxa"/>
            <w:tcBorders>
              <w:top w:val="single" w:sz="4" w:space="0" w:color="000000"/>
              <w:left w:val="single" w:sz="4" w:space="0" w:color="000000"/>
              <w:bottom w:val="single" w:sz="4" w:space="0" w:color="000000"/>
              <w:right w:val="single" w:sz="4" w:space="0" w:color="000000"/>
            </w:tcBorders>
          </w:tcPr>
          <w:p w14:paraId="6271D02D" w14:textId="05B74234" w:rsidR="00341DC9" w:rsidRPr="00341DC9" w:rsidRDefault="00341DC9" w:rsidP="00341D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341DC9">
              <w:rPr>
                <w:rFonts w:ascii="Times New Roman" w:hAnsi="Times New Roman"/>
                <w:sz w:val="24"/>
                <w:szCs w:val="24"/>
              </w:rPr>
              <w:t>2</w:t>
            </w:r>
          </w:p>
        </w:tc>
        <w:tc>
          <w:tcPr>
            <w:tcW w:w="1702" w:type="dxa"/>
            <w:vMerge/>
            <w:tcBorders>
              <w:top w:val="single" w:sz="4" w:space="0" w:color="000000"/>
              <w:left w:val="single" w:sz="4" w:space="0" w:color="000000"/>
              <w:bottom w:val="single" w:sz="4" w:space="0" w:color="000000"/>
              <w:right w:val="single" w:sz="4" w:space="0" w:color="000000"/>
            </w:tcBorders>
          </w:tcPr>
          <w:p w14:paraId="434C28DC" w14:textId="77777777" w:rsidR="00341DC9" w:rsidRPr="00897302" w:rsidRDefault="00341DC9" w:rsidP="00341DC9">
            <w:pPr>
              <w:jc w:val="both"/>
              <w:rPr>
                <w:rFonts w:ascii="Times New Roman" w:hAnsi="Times New Roman"/>
                <w:sz w:val="24"/>
                <w:szCs w:val="24"/>
              </w:rPr>
            </w:pPr>
          </w:p>
        </w:tc>
      </w:tr>
      <w:tr w:rsidR="00341DC9" w:rsidRPr="00897302" w14:paraId="49ABACEC" w14:textId="77777777" w:rsidTr="00507D45">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5C8CFABC" w14:textId="77777777" w:rsidR="00341DC9" w:rsidRPr="00897302" w:rsidRDefault="00341DC9" w:rsidP="00341DC9">
            <w:pPr>
              <w:spacing w:after="0" w:line="240" w:lineRule="auto"/>
              <w:jc w:val="both"/>
              <w:rPr>
                <w:rFonts w:ascii="Times New Roman" w:hAnsi="Times New Roman"/>
                <w:b/>
                <w:sz w:val="24"/>
                <w:szCs w:val="24"/>
              </w:rPr>
            </w:pPr>
            <w:r w:rsidRPr="00897302">
              <w:rPr>
                <w:rFonts w:ascii="Times New Roman" w:hAnsi="Times New Roman"/>
                <w:b/>
                <w:sz w:val="24"/>
                <w:szCs w:val="24"/>
              </w:rPr>
              <w:t>Тема 4.8.</w:t>
            </w:r>
          </w:p>
          <w:p w14:paraId="277BDFDB" w14:textId="77777777" w:rsidR="00341DC9" w:rsidRPr="00897302" w:rsidRDefault="00341DC9" w:rsidP="00341DC9">
            <w:pPr>
              <w:spacing w:after="0" w:line="240" w:lineRule="auto"/>
              <w:jc w:val="both"/>
              <w:rPr>
                <w:rFonts w:ascii="Times New Roman" w:hAnsi="Times New Roman"/>
                <w:b/>
                <w:sz w:val="24"/>
                <w:szCs w:val="24"/>
              </w:rPr>
            </w:pPr>
            <w:r w:rsidRPr="00897302">
              <w:rPr>
                <w:rFonts w:ascii="Times New Roman" w:hAnsi="Times New Roman"/>
                <w:b/>
                <w:sz w:val="24"/>
                <w:szCs w:val="24"/>
              </w:rPr>
              <w:t>М. А. Шолохов.</w:t>
            </w:r>
          </w:p>
          <w:p w14:paraId="56479B11" w14:textId="77777777" w:rsidR="00341DC9" w:rsidRPr="00897302" w:rsidRDefault="00341DC9" w:rsidP="00341DC9">
            <w:pPr>
              <w:spacing w:after="0" w:line="240" w:lineRule="auto"/>
              <w:jc w:val="both"/>
              <w:rPr>
                <w:rFonts w:ascii="Times New Roman" w:hAnsi="Times New Roman"/>
                <w:b/>
                <w:sz w:val="24"/>
                <w:szCs w:val="24"/>
              </w:rPr>
            </w:pPr>
            <w:r w:rsidRPr="00897302">
              <w:rPr>
                <w:rFonts w:ascii="Times New Roman" w:hAnsi="Times New Roman"/>
                <w:b/>
                <w:sz w:val="24"/>
                <w:szCs w:val="24"/>
              </w:rPr>
              <w:t>Проблема гуманизма и нравственный поиск героев романа-эпопеи «Тихий Дон»</w:t>
            </w:r>
          </w:p>
        </w:tc>
        <w:tc>
          <w:tcPr>
            <w:tcW w:w="9214" w:type="dxa"/>
            <w:tcBorders>
              <w:top w:val="single" w:sz="4" w:space="0" w:color="000000"/>
              <w:left w:val="single" w:sz="4" w:space="0" w:color="000000"/>
              <w:bottom w:val="single" w:sz="4" w:space="0" w:color="000000"/>
              <w:right w:val="single" w:sz="4" w:space="0" w:color="000000"/>
            </w:tcBorders>
          </w:tcPr>
          <w:p w14:paraId="1414B218" w14:textId="77777777" w:rsidR="00341DC9" w:rsidRPr="00897302" w:rsidRDefault="00341DC9" w:rsidP="00341DC9">
            <w:pPr>
              <w:spacing w:after="0" w:line="240" w:lineRule="auto"/>
              <w:jc w:val="both"/>
              <w:rPr>
                <w:rFonts w:ascii="Times New Roman" w:hAnsi="Times New Roman"/>
                <w:b/>
                <w:sz w:val="24"/>
                <w:szCs w:val="24"/>
              </w:rPr>
            </w:pPr>
            <w:r w:rsidRPr="00897302">
              <w:rPr>
                <w:rFonts w:ascii="Times New Roman" w:hAnsi="Times New Roman"/>
                <w:b/>
                <w:sz w:val="24"/>
                <w:szCs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7901112A" w14:textId="4DF5A599" w:rsidR="00341DC9" w:rsidRPr="00897302" w:rsidRDefault="00341DC9" w:rsidP="00341D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szCs w:val="24"/>
              </w:rPr>
            </w:pPr>
            <w:r>
              <w:rPr>
                <w:rFonts w:ascii="Times New Roman" w:hAnsi="Times New Roman"/>
                <w:b/>
                <w:sz w:val="24"/>
                <w:szCs w:val="24"/>
              </w:rPr>
              <w:t>2</w:t>
            </w:r>
          </w:p>
        </w:tc>
        <w:tc>
          <w:tcPr>
            <w:tcW w:w="1702" w:type="dxa"/>
            <w:vMerge w:val="restart"/>
            <w:tcBorders>
              <w:top w:val="single" w:sz="4" w:space="0" w:color="000000"/>
              <w:left w:val="single" w:sz="4" w:space="0" w:color="000000"/>
              <w:bottom w:val="single" w:sz="4" w:space="0" w:color="000000"/>
              <w:right w:val="single" w:sz="4" w:space="0" w:color="000000"/>
            </w:tcBorders>
          </w:tcPr>
          <w:p w14:paraId="38FC7F48" w14:textId="77777777" w:rsidR="00341DC9" w:rsidRPr="00897302" w:rsidRDefault="00341DC9" w:rsidP="00341DC9">
            <w:pPr>
              <w:spacing w:after="0" w:line="240" w:lineRule="auto"/>
              <w:jc w:val="both"/>
              <w:rPr>
                <w:rFonts w:ascii="Times New Roman" w:hAnsi="Times New Roman"/>
                <w:sz w:val="24"/>
                <w:szCs w:val="24"/>
              </w:rPr>
            </w:pPr>
            <w:r w:rsidRPr="00897302">
              <w:rPr>
                <w:rFonts w:ascii="Times New Roman" w:hAnsi="Times New Roman"/>
                <w:sz w:val="24"/>
                <w:szCs w:val="24"/>
              </w:rPr>
              <w:t>ОК 01, ОК 02, ОК 03, ОК 04, ОК 05, ОК 06, ОК 09</w:t>
            </w:r>
          </w:p>
        </w:tc>
      </w:tr>
      <w:tr w:rsidR="00341DC9" w:rsidRPr="00897302" w14:paraId="4CD57FB6" w14:textId="77777777" w:rsidTr="00507D45">
        <w:trPr>
          <w:trHeight w:val="371"/>
        </w:trPr>
        <w:tc>
          <w:tcPr>
            <w:tcW w:w="3114" w:type="dxa"/>
            <w:vMerge/>
            <w:tcBorders>
              <w:top w:val="single" w:sz="4" w:space="0" w:color="000000"/>
              <w:left w:val="single" w:sz="4" w:space="0" w:color="000000"/>
              <w:bottom w:val="single" w:sz="4" w:space="0" w:color="000000"/>
              <w:right w:val="single" w:sz="4" w:space="0" w:color="000000"/>
            </w:tcBorders>
          </w:tcPr>
          <w:p w14:paraId="5A15A350" w14:textId="77777777" w:rsidR="00341DC9" w:rsidRPr="00897302" w:rsidRDefault="00341DC9" w:rsidP="00341DC9">
            <w:pPr>
              <w:jc w:val="both"/>
              <w:rPr>
                <w:rFonts w:ascii="Times New Roman" w:hAnsi="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1EBB39F9" w14:textId="61352DB0" w:rsidR="00341DC9" w:rsidRPr="00897302" w:rsidRDefault="004115C1" w:rsidP="00341DC9">
            <w:pPr>
              <w:spacing w:after="0" w:line="240" w:lineRule="auto"/>
              <w:jc w:val="both"/>
              <w:rPr>
                <w:rFonts w:ascii="Times New Roman" w:hAnsi="Times New Roman"/>
                <w:sz w:val="24"/>
                <w:szCs w:val="24"/>
              </w:rPr>
            </w:pPr>
            <w:r w:rsidRPr="00B50E93">
              <w:rPr>
                <w:rFonts w:ascii="Times New Roman" w:hAnsi="Times New Roman"/>
                <w:sz w:val="24"/>
                <w:szCs w:val="24"/>
              </w:rPr>
              <w:t>Основные этапы жизни и творчества М.А. Шолохова. История создания шолоховского эпоса. Особенности жанра</w:t>
            </w:r>
            <w:r>
              <w:rPr>
                <w:rFonts w:ascii="Times New Roman" w:hAnsi="Times New Roman"/>
                <w:sz w:val="24"/>
                <w:szCs w:val="24"/>
              </w:rPr>
              <w:t>.</w:t>
            </w:r>
            <w:r w:rsidRPr="00B50E93">
              <w:rPr>
                <w:rFonts w:ascii="Times New Roman" w:hAnsi="Times New Roman"/>
                <w:sz w:val="24"/>
                <w:szCs w:val="24"/>
              </w:rPr>
              <w:t xml:space="preserve"> Роман-эпопея "Тихий Дон". Система образов. Тема семьи. Нравственные ценности казачества</w:t>
            </w:r>
            <w:r>
              <w:rPr>
                <w:rFonts w:ascii="Times New Roman" w:hAnsi="Times New Roman"/>
                <w:sz w:val="24"/>
                <w:szCs w:val="24"/>
              </w:rPr>
              <w:t>.</w:t>
            </w:r>
            <w:r w:rsidRPr="00B50E93">
              <w:rPr>
                <w:rFonts w:ascii="Times New Roman" w:hAnsi="Times New Roman"/>
                <w:sz w:val="24"/>
                <w:szCs w:val="24"/>
              </w:rPr>
              <w:t xml:space="preserve"> Роман-эпопея "Тихий Дон". Трагедия целого народа и судьба одного человека. Проблема гуманизма в эпопее</w:t>
            </w:r>
            <w:r>
              <w:rPr>
                <w:rFonts w:ascii="Times New Roman" w:hAnsi="Times New Roman"/>
                <w:sz w:val="24"/>
                <w:szCs w:val="24"/>
              </w:rPr>
              <w:t>.</w:t>
            </w:r>
            <w:r w:rsidRPr="00B50E93">
              <w:rPr>
                <w:rFonts w:ascii="Times New Roman" w:hAnsi="Times New Roman"/>
                <w:sz w:val="24"/>
                <w:szCs w:val="24"/>
              </w:rPr>
              <w:t xml:space="preserve"> Женские судьбы в романе-эпопее "Тихий Дон". Роль пейзажа в произведении. Традиции Л.Н. Толстого в прозе М.А. Шолохова</w:t>
            </w:r>
            <w:r>
              <w:rPr>
                <w:rFonts w:ascii="Times New Roman" w:hAnsi="Times New Roman"/>
                <w:sz w:val="24"/>
                <w:szCs w:val="24"/>
              </w:rPr>
              <w:t>.</w:t>
            </w:r>
            <w:r w:rsidRPr="00B50E93">
              <w:rPr>
                <w:rFonts w:ascii="Times New Roman" w:hAnsi="Times New Roman"/>
                <w:sz w:val="24"/>
                <w:szCs w:val="24"/>
              </w:rPr>
              <w:t xml:space="preserve"> Развитие речи. Анализ эпизода романа-эпопеи М.А. Шолохова "Тихий </w:t>
            </w:r>
            <w:r w:rsidR="00BA64D8" w:rsidRPr="00B50E93">
              <w:rPr>
                <w:rFonts w:ascii="Times New Roman" w:hAnsi="Times New Roman"/>
                <w:sz w:val="24"/>
                <w:szCs w:val="24"/>
              </w:rPr>
              <w:t>Дон</w:t>
            </w:r>
            <w:r w:rsidR="00BA64D8">
              <w:rPr>
                <w:rFonts w:ascii="Times New Roman" w:hAnsi="Times New Roman"/>
                <w:sz w:val="24"/>
                <w:szCs w:val="24"/>
              </w:rPr>
              <w:t>».</w:t>
            </w:r>
            <w:r w:rsidR="00BA64D8" w:rsidRPr="00897302">
              <w:rPr>
                <w:rFonts w:ascii="Times New Roman" w:hAnsi="Times New Roman"/>
                <w:i/>
                <w:sz w:val="24"/>
                <w:szCs w:val="24"/>
              </w:rPr>
              <w:t xml:space="preserve"> Для</w:t>
            </w:r>
            <w:r w:rsidR="00341DC9" w:rsidRPr="00897302">
              <w:rPr>
                <w:rFonts w:ascii="Times New Roman" w:hAnsi="Times New Roman"/>
                <w:i/>
                <w:sz w:val="24"/>
                <w:szCs w:val="24"/>
              </w:rPr>
              <w:t xml:space="preserve"> чтения и изучения:</w:t>
            </w:r>
            <w:r w:rsidR="00341DC9" w:rsidRPr="00897302">
              <w:rPr>
                <w:rFonts w:ascii="Times New Roman" w:hAnsi="Times New Roman"/>
                <w:sz w:val="24"/>
                <w:szCs w:val="24"/>
              </w:rPr>
              <w:t xml:space="preserve"> роман-эпопея «Тихий Дон» (избранные главы) История создания произведения. Герои романа-эпопеи о всенародной трагедии. Семья Мелеховых. Образ Григория Мелехова. Любовь в его жизни. Герой в поисках своего пути среди «хода истории». Финал романа-эпопеи. Проблема гуманизма в произведении. Полемика вокруг авторства. Киноистория романа.</w:t>
            </w:r>
          </w:p>
          <w:p w14:paraId="0B271C24" w14:textId="7429E35C" w:rsidR="00341DC9" w:rsidRPr="00897302" w:rsidRDefault="00341DC9" w:rsidP="00341DC9">
            <w:pPr>
              <w:spacing w:after="0" w:line="240" w:lineRule="auto"/>
              <w:jc w:val="both"/>
              <w:rPr>
                <w:rFonts w:ascii="Times New Roman" w:hAnsi="Times New Roman"/>
                <w:b/>
                <w:sz w:val="24"/>
                <w:szCs w:val="24"/>
              </w:rPr>
            </w:pPr>
          </w:p>
        </w:tc>
        <w:tc>
          <w:tcPr>
            <w:tcW w:w="992" w:type="dxa"/>
            <w:tcBorders>
              <w:top w:val="single" w:sz="4" w:space="0" w:color="000000"/>
              <w:left w:val="single" w:sz="4" w:space="0" w:color="000000"/>
              <w:bottom w:val="single" w:sz="4" w:space="0" w:color="000000"/>
              <w:right w:val="single" w:sz="4" w:space="0" w:color="000000"/>
            </w:tcBorders>
          </w:tcPr>
          <w:p w14:paraId="766F5004" w14:textId="500C23D7" w:rsidR="00341DC9" w:rsidRPr="00341DC9" w:rsidRDefault="00341DC9" w:rsidP="00341D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341DC9">
              <w:rPr>
                <w:rFonts w:ascii="Times New Roman" w:hAnsi="Times New Roman"/>
                <w:sz w:val="24"/>
                <w:szCs w:val="24"/>
              </w:rPr>
              <w:t>2</w:t>
            </w:r>
          </w:p>
        </w:tc>
        <w:tc>
          <w:tcPr>
            <w:tcW w:w="1702" w:type="dxa"/>
            <w:vMerge/>
            <w:tcBorders>
              <w:top w:val="single" w:sz="4" w:space="0" w:color="000000"/>
              <w:left w:val="single" w:sz="4" w:space="0" w:color="000000"/>
              <w:bottom w:val="single" w:sz="4" w:space="0" w:color="000000"/>
              <w:right w:val="single" w:sz="4" w:space="0" w:color="000000"/>
            </w:tcBorders>
          </w:tcPr>
          <w:p w14:paraId="275D9979" w14:textId="77777777" w:rsidR="00341DC9" w:rsidRPr="00897302" w:rsidRDefault="00341DC9" w:rsidP="00341DC9">
            <w:pPr>
              <w:jc w:val="both"/>
              <w:rPr>
                <w:rFonts w:ascii="Times New Roman" w:hAnsi="Times New Roman"/>
                <w:sz w:val="24"/>
                <w:szCs w:val="24"/>
              </w:rPr>
            </w:pPr>
          </w:p>
        </w:tc>
      </w:tr>
      <w:tr w:rsidR="00341DC9" w:rsidRPr="00897302" w14:paraId="1248F4FF" w14:textId="77777777" w:rsidTr="00507D45">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232C9E97" w14:textId="77777777" w:rsidR="00341DC9" w:rsidRPr="00897302" w:rsidRDefault="00341DC9" w:rsidP="00341DC9">
            <w:pPr>
              <w:spacing w:after="0" w:line="240" w:lineRule="auto"/>
              <w:jc w:val="both"/>
              <w:rPr>
                <w:rFonts w:ascii="Times New Roman" w:hAnsi="Times New Roman"/>
                <w:b/>
                <w:sz w:val="24"/>
                <w:szCs w:val="24"/>
              </w:rPr>
            </w:pPr>
            <w:r w:rsidRPr="00897302">
              <w:rPr>
                <w:rFonts w:ascii="Times New Roman" w:hAnsi="Times New Roman"/>
                <w:b/>
                <w:sz w:val="24"/>
                <w:szCs w:val="24"/>
              </w:rPr>
              <w:t>Тема 4.9.</w:t>
            </w:r>
          </w:p>
          <w:p w14:paraId="01CCBDB5" w14:textId="77777777" w:rsidR="00341DC9" w:rsidRPr="00897302" w:rsidRDefault="00341DC9" w:rsidP="00341DC9">
            <w:pPr>
              <w:spacing w:after="0" w:line="240" w:lineRule="auto"/>
              <w:jc w:val="both"/>
              <w:rPr>
                <w:rFonts w:ascii="Times New Roman" w:hAnsi="Times New Roman"/>
                <w:b/>
                <w:sz w:val="24"/>
                <w:szCs w:val="24"/>
              </w:rPr>
            </w:pPr>
            <w:r w:rsidRPr="00897302">
              <w:rPr>
                <w:rFonts w:ascii="Times New Roman" w:hAnsi="Times New Roman"/>
                <w:b/>
                <w:sz w:val="24"/>
                <w:szCs w:val="24"/>
              </w:rPr>
              <w:t>Особенности прозы М.А. Булгакова</w:t>
            </w:r>
          </w:p>
        </w:tc>
        <w:tc>
          <w:tcPr>
            <w:tcW w:w="9214" w:type="dxa"/>
            <w:tcBorders>
              <w:top w:val="single" w:sz="4" w:space="0" w:color="000000"/>
              <w:left w:val="single" w:sz="4" w:space="0" w:color="000000"/>
              <w:bottom w:val="single" w:sz="4" w:space="0" w:color="000000"/>
              <w:right w:val="single" w:sz="4" w:space="0" w:color="000000"/>
            </w:tcBorders>
          </w:tcPr>
          <w:p w14:paraId="26967ABC" w14:textId="77777777" w:rsidR="00341DC9" w:rsidRPr="00897302" w:rsidRDefault="00341DC9" w:rsidP="00341DC9">
            <w:pPr>
              <w:spacing w:after="0" w:line="240" w:lineRule="auto"/>
              <w:jc w:val="both"/>
              <w:rPr>
                <w:rFonts w:ascii="Times New Roman" w:hAnsi="Times New Roman"/>
                <w:b/>
                <w:sz w:val="24"/>
                <w:szCs w:val="24"/>
              </w:rPr>
            </w:pPr>
            <w:r w:rsidRPr="00897302">
              <w:rPr>
                <w:rFonts w:ascii="Times New Roman" w:hAnsi="Times New Roman"/>
                <w:b/>
                <w:sz w:val="24"/>
                <w:szCs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75EF37B1" w14:textId="77777777" w:rsidR="00341DC9" w:rsidRPr="00897302" w:rsidRDefault="00341DC9" w:rsidP="00341D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897302">
              <w:rPr>
                <w:rFonts w:ascii="Times New Roman" w:hAnsi="Times New Roman"/>
                <w:b/>
                <w:sz w:val="24"/>
                <w:szCs w:val="24"/>
              </w:rPr>
              <w:t>2</w:t>
            </w:r>
          </w:p>
        </w:tc>
        <w:tc>
          <w:tcPr>
            <w:tcW w:w="1702" w:type="dxa"/>
            <w:vMerge w:val="restart"/>
            <w:tcBorders>
              <w:top w:val="single" w:sz="4" w:space="0" w:color="000000"/>
              <w:left w:val="single" w:sz="4" w:space="0" w:color="000000"/>
              <w:bottom w:val="single" w:sz="4" w:space="0" w:color="000000"/>
              <w:right w:val="single" w:sz="4" w:space="0" w:color="000000"/>
            </w:tcBorders>
          </w:tcPr>
          <w:p w14:paraId="75387763" w14:textId="77777777" w:rsidR="00341DC9" w:rsidRPr="00897302" w:rsidRDefault="00341DC9" w:rsidP="00341DC9">
            <w:pPr>
              <w:spacing w:after="0" w:line="240" w:lineRule="auto"/>
              <w:jc w:val="both"/>
              <w:rPr>
                <w:rFonts w:ascii="Times New Roman" w:hAnsi="Times New Roman"/>
                <w:sz w:val="24"/>
                <w:szCs w:val="24"/>
              </w:rPr>
            </w:pPr>
            <w:r w:rsidRPr="00897302">
              <w:rPr>
                <w:rFonts w:ascii="Times New Roman" w:hAnsi="Times New Roman"/>
                <w:sz w:val="24"/>
                <w:szCs w:val="24"/>
              </w:rPr>
              <w:t>ОК 01, ОК 02, ОК 03, ОК 04, ОК 05, ОК 06, ОК 09</w:t>
            </w:r>
          </w:p>
        </w:tc>
      </w:tr>
      <w:tr w:rsidR="00341DC9" w:rsidRPr="00897302" w14:paraId="1EEB21EC" w14:textId="77777777" w:rsidTr="00507D45">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13EBA0FF" w14:textId="77777777" w:rsidR="00341DC9" w:rsidRPr="00897302" w:rsidRDefault="00341DC9" w:rsidP="00341DC9">
            <w:pPr>
              <w:jc w:val="both"/>
              <w:rPr>
                <w:rFonts w:ascii="Times New Roman" w:hAnsi="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042BAE5B" w14:textId="4657BFC8" w:rsidR="00341DC9" w:rsidRPr="00897302" w:rsidRDefault="004115C1" w:rsidP="004115C1">
            <w:pPr>
              <w:spacing w:after="0" w:line="240" w:lineRule="auto"/>
              <w:jc w:val="both"/>
              <w:rPr>
                <w:rFonts w:ascii="Times New Roman" w:hAnsi="Times New Roman"/>
                <w:sz w:val="24"/>
                <w:szCs w:val="24"/>
              </w:rPr>
            </w:pPr>
            <w:r w:rsidRPr="00B50E93">
              <w:rPr>
                <w:rFonts w:ascii="Times New Roman" w:hAnsi="Times New Roman"/>
                <w:sz w:val="24"/>
                <w:szCs w:val="24"/>
              </w:rPr>
              <w:t>Основные этапы жизни и творчества М.А. Булгакова. История создания произведения "Белая гвардия", "Мастер и Маргарита" (один роман по выбору)</w:t>
            </w:r>
            <w:r>
              <w:rPr>
                <w:rFonts w:ascii="Times New Roman" w:hAnsi="Times New Roman"/>
                <w:sz w:val="24"/>
                <w:szCs w:val="24"/>
              </w:rPr>
              <w:t>.</w:t>
            </w:r>
            <w:r w:rsidRPr="00B50E93">
              <w:rPr>
                <w:rFonts w:ascii="Times New Roman" w:hAnsi="Times New Roman"/>
                <w:sz w:val="24"/>
                <w:szCs w:val="24"/>
              </w:rPr>
              <w:t xml:space="preserve"> Своеобразие жанра и композиции. Многомерность исторического пространства в романе "Белая гвардия", "Мастер и Маргарита" (один роман по выбору). Система образов</w:t>
            </w:r>
            <w:r>
              <w:rPr>
                <w:rFonts w:ascii="Times New Roman" w:hAnsi="Times New Roman"/>
                <w:sz w:val="24"/>
                <w:szCs w:val="24"/>
              </w:rPr>
              <w:t>.</w:t>
            </w:r>
            <w:r w:rsidRPr="00B50E93">
              <w:rPr>
                <w:rFonts w:ascii="Times New Roman" w:hAnsi="Times New Roman"/>
                <w:sz w:val="24"/>
                <w:szCs w:val="24"/>
              </w:rPr>
              <w:t xml:space="preserve"> Проблема выбора нравственной и гражданской позиции в романе "Белая гвардия", "Мастер и Маргарита" (один роман по выбору)</w:t>
            </w:r>
            <w:r>
              <w:rPr>
                <w:rFonts w:ascii="Times New Roman" w:hAnsi="Times New Roman"/>
                <w:sz w:val="24"/>
                <w:szCs w:val="24"/>
              </w:rPr>
              <w:t>.</w:t>
            </w:r>
            <w:r w:rsidRPr="00B50E93">
              <w:rPr>
                <w:rFonts w:ascii="Times New Roman" w:hAnsi="Times New Roman"/>
                <w:sz w:val="24"/>
                <w:szCs w:val="24"/>
              </w:rPr>
              <w:t xml:space="preserve"> Эпическая широта изображенной панорамы и лиризм размышлений повествователя. Смысл финала романа "Белая гвардия", "Мастер и Маргарита" (один роман по выбору)</w:t>
            </w:r>
            <w:r>
              <w:rPr>
                <w:rFonts w:ascii="Times New Roman" w:hAnsi="Times New Roman"/>
                <w:sz w:val="24"/>
                <w:szCs w:val="24"/>
              </w:rPr>
              <w:t>.</w:t>
            </w:r>
            <w:r w:rsidR="00341DC9" w:rsidRPr="00897302">
              <w:rPr>
                <w:rFonts w:ascii="Times New Roman" w:hAnsi="Times New Roman"/>
                <w:i/>
                <w:sz w:val="24"/>
                <w:szCs w:val="24"/>
              </w:rPr>
              <w:t>Для чтения и изучения:</w:t>
            </w:r>
            <w:r w:rsidR="00341DC9" w:rsidRPr="00897302">
              <w:rPr>
                <w:rFonts w:ascii="Times New Roman" w:hAnsi="Times New Roman"/>
                <w:sz w:val="24"/>
                <w:szCs w:val="24"/>
              </w:rPr>
              <w:t xml:space="preserve"> роман «Мастер и Маргарита», роман «Белая гвардия» (один роман по выбору) </w:t>
            </w:r>
            <w:r>
              <w:rPr>
                <w:rFonts w:ascii="Times New Roman" w:hAnsi="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14:paraId="1ACC7FE0" w14:textId="3888634E" w:rsidR="00341DC9" w:rsidRPr="00341DC9" w:rsidRDefault="00341DC9" w:rsidP="00341D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341DC9">
              <w:rPr>
                <w:rFonts w:ascii="Times New Roman" w:hAnsi="Times New Roman"/>
                <w:sz w:val="24"/>
                <w:szCs w:val="24"/>
              </w:rPr>
              <w:t>2</w:t>
            </w:r>
          </w:p>
        </w:tc>
        <w:tc>
          <w:tcPr>
            <w:tcW w:w="1702" w:type="dxa"/>
            <w:vMerge/>
            <w:tcBorders>
              <w:top w:val="single" w:sz="4" w:space="0" w:color="000000"/>
              <w:left w:val="single" w:sz="4" w:space="0" w:color="000000"/>
              <w:bottom w:val="single" w:sz="4" w:space="0" w:color="000000"/>
              <w:right w:val="single" w:sz="4" w:space="0" w:color="000000"/>
            </w:tcBorders>
          </w:tcPr>
          <w:p w14:paraId="32526B4C" w14:textId="77777777" w:rsidR="00341DC9" w:rsidRPr="00897302" w:rsidRDefault="00341DC9" w:rsidP="00341DC9">
            <w:pPr>
              <w:jc w:val="both"/>
              <w:rPr>
                <w:rFonts w:ascii="Times New Roman" w:hAnsi="Times New Roman"/>
                <w:sz w:val="24"/>
                <w:szCs w:val="24"/>
              </w:rPr>
            </w:pPr>
          </w:p>
        </w:tc>
      </w:tr>
      <w:tr w:rsidR="00341DC9" w:rsidRPr="00897302" w14:paraId="5B1E0583" w14:textId="77777777" w:rsidTr="00507D45">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4DEFB922" w14:textId="77777777" w:rsidR="00341DC9" w:rsidRPr="00897302" w:rsidRDefault="00341DC9" w:rsidP="00341DC9">
            <w:pPr>
              <w:spacing w:after="0" w:line="240" w:lineRule="auto"/>
              <w:jc w:val="both"/>
              <w:rPr>
                <w:rFonts w:ascii="Times New Roman" w:hAnsi="Times New Roman"/>
                <w:b/>
                <w:sz w:val="24"/>
                <w:szCs w:val="24"/>
              </w:rPr>
            </w:pPr>
            <w:r w:rsidRPr="00897302">
              <w:rPr>
                <w:rFonts w:ascii="Times New Roman" w:hAnsi="Times New Roman"/>
                <w:b/>
                <w:sz w:val="24"/>
                <w:szCs w:val="24"/>
              </w:rPr>
              <w:t>Тема 4.10.</w:t>
            </w:r>
          </w:p>
          <w:p w14:paraId="009E22D9" w14:textId="77777777" w:rsidR="00341DC9" w:rsidRPr="00897302" w:rsidRDefault="00341DC9" w:rsidP="00341DC9">
            <w:pPr>
              <w:spacing w:after="0" w:line="240" w:lineRule="auto"/>
              <w:jc w:val="both"/>
              <w:rPr>
                <w:rFonts w:ascii="Times New Roman" w:hAnsi="Times New Roman"/>
                <w:b/>
                <w:sz w:val="24"/>
                <w:szCs w:val="24"/>
              </w:rPr>
            </w:pPr>
            <w:r w:rsidRPr="00897302">
              <w:rPr>
                <w:rFonts w:ascii="Times New Roman" w:hAnsi="Times New Roman"/>
                <w:b/>
                <w:sz w:val="24"/>
                <w:szCs w:val="24"/>
              </w:rPr>
              <w:t>Нравственная проблематика произведений А.П. Платонова</w:t>
            </w:r>
          </w:p>
        </w:tc>
        <w:tc>
          <w:tcPr>
            <w:tcW w:w="9214" w:type="dxa"/>
            <w:tcBorders>
              <w:top w:val="single" w:sz="4" w:space="0" w:color="000000"/>
              <w:left w:val="single" w:sz="4" w:space="0" w:color="000000"/>
              <w:bottom w:val="single" w:sz="4" w:space="0" w:color="000000"/>
              <w:right w:val="single" w:sz="4" w:space="0" w:color="000000"/>
            </w:tcBorders>
          </w:tcPr>
          <w:p w14:paraId="4DAB9BF9" w14:textId="77777777" w:rsidR="00341DC9" w:rsidRPr="00897302" w:rsidRDefault="00341DC9" w:rsidP="00341DC9">
            <w:pPr>
              <w:spacing w:after="0" w:line="240" w:lineRule="auto"/>
              <w:jc w:val="both"/>
              <w:rPr>
                <w:rFonts w:ascii="Times New Roman" w:hAnsi="Times New Roman"/>
                <w:b/>
                <w:sz w:val="24"/>
                <w:szCs w:val="24"/>
              </w:rPr>
            </w:pPr>
            <w:r w:rsidRPr="00897302">
              <w:rPr>
                <w:rFonts w:ascii="Times New Roman" w:hAnsi="Times New Roman"/>
                <w:b/>
                <w:sz w:val="24"/>
                <w:szCs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4B8B81B0" w14:textId="77777777" w:rsidR="00341DC9" w:rsidRPr="00897302" w:rsidRDefault="00341DC9" w:rsidP="00341D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897302">
              <w:rPr>
                <w:rFonts w:ascii="Times New Roman" w:hAnsi="Times New Roman"/>
                <w:b/>
                <w:sz w:val="24"/>
                <w:szCs w:val="24"/>
              </w:rPr>
              <w:t>2</w:t>
            </w:r>
          </w:p>
        </w:tc>
        <w:tc>
          <w:tcPr>
            <w:tcW w:w="1702" w:type="dxa"/>
            <w:vMerge w:val="restart"/>
            <w:tcBorders>
              <w:top w:val="single" w:sz="4" w:space="0" w:color="000000"/>
              <w:left w:val="single" w:sz="4" w:space="0" w:color="000000"/>
              <w:bottom w:val="single" w:sz="4" w:space="0" w:color="000000"/>
              <w:right w:val="single" w:sz="4" w:space="0" w:color="000000"/>
            </w:tcBorders>
          </w:tcPr>
          <w:p w14:paraId="41FB2743" w14:textId="77777777" w:rsidR="00341DC9" w:rsidRPr="00897302" w:rsidRDefault="00341DC9" w:rsidP="00341DC9">
            <w:pPr>
              <w:spacing w:after="0" w:line="240" w:lineRule="auto"/>
              <w:jc w:val="both"/>
              <w:rPr>
                <w:rFonts w:ascii="Times New Roman" w:hAnsi="Times New Roman"/>
                <w:sz w:val="24"/>
                <w:szCs w:val="24"/>
              </w:rPr>
            </w:pPr>
            <w:r w:rsidRPr="00897302">
              <w:rPr>
                <w:rFonts w:ascii="Times New Roman" w:hAnsi="Times New Roman"/>
                <w:sz w:val="24"/>
                <w:szCs w:val="24"/>
              </w:rPr>
              <w:t>ОК 01, ОК 02, ОК 03, ОК 04, ОК 05, ОК 06, ОК 09</w:t>
            </w:r>
          </w:p>
        </w:tc>
      </w:tr>
      <w:tr w:rsidR="00341DC9" w:rsidRPr="00897302" w14:paraId="4F1213A9" w14:textId="77777777" w:rsidTr="00507D45">
        <w:trPr>
          <w:trHeight w:val="579"/>
        </w:trPr>
        <w:tc>
          <w:tcPr>
            <w:tcW w:w="3114" w:type="dxa"/>
            <w:vMerge/>
            <w:tcBorders>
              <w:top w:val="single" w:sz="4" w:space="0" w:color="000000"/>
              <w:left w:val="single" w:sz="4" w:space="0" w:color="000000"/>
              <w:bottom w:val="single" w:sz="4" w:space="0" w:color="000000"/>
              <w:right w:val="single" w:sz="4" w:space="0" w:color="000000"/>
            </w:tcBorders>
          </w:tcPr>
          <w:p w14:paraId="29C65A11" w14:textId="77777777" w:rsidR="00341DC9" w:rsidRPr="00897302" w:rsidRDefault="00341DC9" w:rsidP="00341DC9">
            <w:pPr>
              <w:jc w:val="both"/>
              <w:rPr>
                <w:rFonts w:ascii="Times New Roman" w:hAnsi="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397A1219" w14:textId="165039C6" w:rsidR="00341DC9" w:rsidRPr="00897302" w:rsidRDefault="004115C1" w:rsidP="004115C1">
            <w:pPr>
              <w:spacing w:after="0" w:line="240" w:lineRule="auto"/>
              <w:jc w:val="both"/>
              <w:rPr>
                <w:rFonts w:ascii="Times New Roman" w:hAnsi="Times New Roman"/>
                <w:sz w:val="24"/>
                <w:szCs w:val="24"/>
              </w:rPr>
            </w:pPr>
            <w:r w:rsidRPr="00B50E93">
              <w:rPr>
                <w:rFonts w:ascii="Times New Roman" w:hAnsi="Times New Roman"/>
                <w:sz w:val="24"/>
                <w:szCs w:val="24"/>
              </w:rPr>
              <w:t>Картины жизни и творчества А.П. Платонова. Утопические идеи произведений писателя. Особый тип платоновского героя</w:t>
            </w:r>
            <w:r>
              <w:rPr>
                <w:rFonts w:ascii="Times New Roman" w:hAnsi="Times New Roman"/>
                <w:sz w:val="24"/>
                <w:szCs w:val="24"/>
              </w:rPr>
              <w:t>.</w:t>
            </w:r>
            <w:r w:rsidRPr="00B50E93">
              <w:rPr>
                <w:rFonts w:ascii="Times New Roman" w:hAnsi="Times New Roman"/>
                <w:sz w:val="24"/>
                <w:szCs w:val="24"/>
              </w:rPr>
              <w:t xml:space="preserve"> Высокий пафос и острая сатира произведений А.П. Платонова (одно произведение по выбору). Например, "В прекрасном и яростном мире", "Котлован", "Возвращение". Самобытность языка и стиля писателя</w:t>
            </w:r>
            <w:r>
              <w:rPr>
                <w:rFonts w:ascii="Times New Roman" w:hAnsi="Times New Roman"/>
                <w:sz w:val="24"/>
                <w:szCs w:val="24"/>
              </w:rPr>
              <w:t>.</w:t>
            </w:r>
            <w:r w:rsidR="00341DC9" w:rsidRPr="00897302">
              <w:rPr>
                <w:rFonts w:ascii="Times New Roman" w:hAnsi="Times New Roman"/>
                <w:i/>
                <w:sz w:val="24"/>
                <w:szCs w:val="24"/>
              </w:rPr>
              <w:t>Для чтения и изучения:</w:t>
            </w:r>
            <w:r w:rsidR="00341DC9" w:rsidRPr="00897302">
              <w:rPr>
                <w:rFonts w:ascii="Times New Roman" w:hAnsi="Times New Roman"/>
                <w:sz w:val="24"/>
                <w:szCs w:val="24"/>
              </w:rPr>
              <w:t xml:space="preserve"> Рассказы и повести (одно произведение по выбору): «В прекрасном и яростном мире», «Котлован», «Возвращение» и другие</w:t>
            </w:r>
            <w:r>
              <w:rPr>
                <w:rFonts w:ascii="Times New Roman" w:hAnsi="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14:paraId="1B150D58" w14:textId="782C1B02" w:rsidR="00341DC9" w:rsidRPr="00341DC9" w:rsidRDefault="00341DC9" w:rsidP="00341D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341DC9">
              <w:rPr>
                <w:rFonts w:ascii="Times New Roman" w:hAnsi="Times New Roman"/>
                <w:sz w:val="24"/>
                <w:szCs w:val="24"/>
              </w:rPr>
              <w:t>2</w:t>
            </w:r>
          </w:p>
        </w:tc>
        <w:tc>
          <w:tcPr>
            <w:tcW w:w="1702" w:type="dxa"/>
            <w:vMerge/>
            <w:tcBorders>
              <w:top w:val="single" w:sz="4" w:space="0" w:color="000000"/>
              <w:left w:val="single" w:sz="4" w:space="0" w:color="000000"/>
              <w:bottom w:val="single" w:sz="4" w:space="0" w:color="000000"/>
              <w:right w:val="single" w:sz="4" w:space="0" w:color="000000"/>
            </w:tcBorders>
          </w:tcPr>
          <w:p w14:paraId="11ADAEA8" w14:textId="77777777" w:rsidR="00341DC9" w:rsidRPr="00897302" w:rsidRDefault="00341DC9" w:rsidP="00341DC9">
            <w:pPr>
              <w:jc w:val="both"/>
              <w:rPr>
                <w:rFonts w:ascii="Times New Roman" w:hAnsi="Times New Roman"/>
                <w:sz w:val="24"/>
                <w:szCs w:val="24"/>
              </w:rPr>
            </w:pPr>
          </w:p>
        </w:tc>
      </w:tr>
      <w:tr w:rsidR="00B1197D" w:rsidRPr="00897302" w14:paraId="3F575F9F" w14:textId="77777777" w:rsidTr="00AF2A7A">
        <w:trPr>
          <w:trHeight w:val="287"/>
        </w:trPr>
        <w:tc>
          <w:tcPr>
            <w:tcW w:w="3114" w:type="dxa"/>
            <w:vMerge w:val="restart"/>
            <w:tcBorders>
              <w:top w:val="single" w:sz="4" w:space="0" w:color="000000"/>
              <w:left w:val="single" w:sz="4" w:space="0" w:color="000000"/>
              <w:right w:val="single" w:sz="4" w:space="0" w:color="000000"/>
            </w:tcBorders>
          </w:tcPr>
          <w:p w14:paraId="57AFF4D4" w14:textId="77777777" w:rsidR="00B1197D" w:rsidRPr="00897302" w:rsidRDefault="00B1197D" w:rsidP="00341DC9">
            <w:pPr>
              <w:spacing w:after="0" w:line="240" w:lineRule="auto"/>
              <w:jc w:val="both"/>
              <w:rPr>
                <w:rFonts w:ascii="Times New Roman" w:hAnsi="Times New Roman"/>
                <w:b/>
                <w:sz w:val="24"/>
                <w:szCs w:val="24"/>
              </w:rPr>
            </w:pPr>
            <w:r w:rsidRPr="00897302">
              <w:rPr>
                <w:rFonts w:ascii="Times New Roman" w:hAnsi="Times New Roman"/>
                <w:b/>
                <w:sz w:val="24"/>
                <w:szCs w:val="24"/>
              </w:rPr>
              <w:t xml:space="preserve">Тема 4.11. </w:t>
            </w:r>
          </w:p>
          <w:p w14:paraId="6D3E435F" w14:textId="1450518B" w:rsidR="00B1197D" w:rsidRPr="00897302" w:rsidRDefault="00B1197D" w:rsidP="00341DC9">
            <w:pPr>
              <w:spacing w:after="0" w:line="240" w:lineRule="auto"/>
              <w:jc w:val="both"/>
              <w:rPr>
                <w:rFonts w:ascii="Times New Roman" w:hAnsi="Times New Roman"/>
                <w:b/>
                <w:sz w:val="24"/>
                <w:szCs w:val="24"/>
              </w:rPr>
            </w:pPr>
            <w:r w:rsidRPr="00897302">
              <w:rPr>
                <w:rFonts w:ascii="Times New Roman" w:hAnsi="Times New Roman"/>
                <w:b/>
                <w:sz w:val="24"/>
                <w:szCs w:val="24"/>
              </w:rPr>
              <w:t>Основные мотивы лирики А.Т. Твардовского. Тема Великой Отечественной войны в стихотворениях поэта</w:t>
            </w:r>
          </w:p>
        </w:tc>
        <w:tc>
          <w:tcPr>
            <w:tcW w:w="9214" w:type="dxa"/>
            <w:tcBorders>
              <w:top w:val="single" w:sz="4" w:space="0" w:color="000000"/>
              <w:left w:val="single" w:sz="4" w:space="0" w:color="000000"/>
              <w:right w:val="single" w:sz="4" w:space="0" w:color="000000"/>
            </w:tcBorders>
          </w:tcPr>
          <w:p w14:paraId="08AB87BB" w14:textId="7D1F268E" w:rsidR="00B1197D" w:rsidRDefault="00B1197D" w:rsidP="00341DC9">
            <w:pPr>
              <w:spacing w:after="0" w:line="240" w:lineRule="auto"/>
              <w:jc w:val="both"/>
              <w:rPr>
                <w:rFonts w:ascii="Times New Roman" w:hAnsi="Times New Roman"/>
                <w:b/>
                <w:sz w:val="24"/>
                <w:szCs w:val="24"/>
              </w:rPr>
            </w:pPr>
            <w:r w:rsidRPr="00897302">
              <w:rPr>
                <w:rFonts w:ascii="Times New Roman" w:hAnsi="Times New Roman"/>
                <w:b/>
                <w:sz w:val="24"/>
                <w:szCs w:val="24"/>
              </w:rPr>
              <w:t>Содержание учебного материала</w:t>
            </w:r>
          </w:p>
        </w:tc>
        <w:tc>
          <w:tcPr>
            <w:tcW w:w="992" w:type="dxa"/>
            <w:tcBorders>
              <w:top w:val="single" w:sz="4" w:space="0" w:color="000000"/>
              <w:left w:val="single" w:sz="4" w:space="0" w:color="000000"/>
              <w:right w:val="single" w:sz="4" w:space="0" w:color="000000"/>
            </w:tcBorders>
          </w:tcPr>
          <w:p w14:paraId="3782B9EC" w14:textId="6FC0705A" w:rsidR="00B1197D" w:rsidRPr="00897302" w:rsidRDefault="00B1197D" w:rsidP="00341D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897302">
              <w:rPr>
                <w:rFonts w:ascii="Times New Roman" w:hAnsi="Times New Roman"/>
                <w:b/>
                <w:sz w:val="24"/>
                <w:szCs w:val="24"/>
              </w:rPr>
              <w:t>2</w:t>
            </w:r>
          </w:p>
        </w:tc>
        <w:tc>
          <w:tcPr>
            <w:tcW w:w="1702" w:type="dxa"/>
            <w:tcBorders>
              <w:top w:val="single" w:sz="4" w:space="0" w:color="000000"/>
              <w:left w:val="single" w:sz="4" w:space="0" w:color="000000"/>
              <w:bottom w:val="single" w:sz="4" w:space="0" w:color="000000"/>
              <w:right w:val="single" w:sz="4" w:space="0" w:color="000000"/>
            </w:tcBorders>
          </w:tcPr>
          <w:p w14:paraId="2D2353EC" w14:textId="77777777" w:rsidR="00B1197D" w:rsidRPr="00897302" w:rsidRDefault="00B1197D" w:rsidP="00341DC9">
            <w:pPr>
              <w:spacing w:after="0" w:line="240" w:lineRule="auto"/>
              <w:jc w:val="both"/>
              <w:rPr>
                <w:rFonts w:ascii="Times New Roman" w:hAnsi="Times New Roman"/>
                <w:sz w:val="24"/>
                <w:szCs w:val="24"/>
              </w:rPr>
            </w:pPr>
          </w:p>
        </w:tc>
      </w:tr>
      <w:tr w:rsidR="00B1197D" w:rsidRPr="00897302" w14:paraId="302E5402" w14:textId="77777777" w:rsidTr="00B1197D">
        <w:trPr>
          <w:trHeight w:val="287"/>
        </w:trPr>
        <w:tc>
          <w:tcPr>
            <w:tcW w:w="3114" w:type="dxa"/>
            <w:vMerge/>
            <w:tcBorders>
              <w:left w:val="single" w:sz="4" w:space="0" w:color="000000"/>
              <w:right w:val="single" w:sz="4" w:space="0" w:color="000000"/>
            </w:tcBorders>
          </w:tcPr>
          <w:p w14:paraId="3031D640" w14:textId="7ABA49D9" w:rsidR="00B1197D" w:rsidRPr="00897302" w:rsidRDefault="00B1197D" w:rsidP="00341DC9">
            <w:pPr>
              <w:spacing w:after="0" w:line="240" w:lineRule="auto"/>
              <w:jc w:val="both"/>
              <w:rPr>
                <w:rFonts w:ascii="Times New Roman" w:hAnsi="Times New Roman"/>
                <w:b/>
                <w:sz w:val="24"/>
                <w:szCs w:val="24"/>
              </w:rPr>
            </w:pPr>
          </w:p>
        </w:tc>
        <w:tc>
          <w:tcPr>
            <w:tcW w:w="9214" w:type="dxa"/>
            <w:tcBorders>
              <w:top w:val="single" w:sz="4" w:space="0" w:color="000000"/>
              <w:left w:val="single" w:sz="4" w:space="0" w:color="000000"/>
              <w:right w:val="single" w:sz="4" w:space="0" w:color="000000"/>
            </w:tcBorders>
          </w:tcPr>
          <w:p w14:paraId="02F5286D" w14:textId="5DB87F95" w:rsidR="00B1197D" w:rsidRPr="00897302" w:rsidRDefault="00B1197D" w:rsidP="00341DC9">
            <w:pPr>
              <w:spacing w:after="0" w:line="240" w:lineRule="auto"/>
              <w:jc w:val="both"/>
              <w:rPr>
                <w:rFonts w:ascii="Times New Roman" w:hAnsi="Times New Roman"/>
                <w:b/>
                <w:sz w:val="24"/>
                <w:szCs w:val="24"/>
              </w:rPr>
            </w:pPr>
            <w:r>
              <w:rPr>
                <w:rFonts w:ascii="Times New Roman" w:hAnsi="Times New Roman"/>
                <w:b/>
                <w:sz w:val="24"/>
                <w:szCs w:val="24"/>
              </w:rPr>
              <w:t>П</w:t>
            </w:r>
            <w:r w:rsidRPr="00897302">
              <w:rPr>
                <w:rFonts w:ascii="Times New Roman" w:hAnsi="Times New Roman"/>
                <w:b/>
                <w:sz w:val="24"/>
                <w:szCs w:val="24"/>
              </w:rPr>
              <w:t>рактические занятия</w:t>
            </w:r>
          </w:p>
        </w:tc>
        <w:tc>
          <w:tcPr>
            <w:tcW w:w="992" w:type="dxa"/>
            <w:tcBorders>
              <w:top w:val="single" w:sz="4" w:space="0" w:color="000000"/>
              <w:left w:val="single" w:sz="4" w:space="0" w:color="000000"/>
              <w:right w:val="single" w:sz="4" w:space="0" w:color="000000"/>
            </w:tcBorders>
            <w:shd w:val="clear" w:color="auto" w:fill="92D050"/>
          </w:tcPr>
          <w:p w14:paraId="121C828A" w14:textId="3CD8F457" w:rsidR="00B1197D" w:rsidRPr="00507D45" w:rsidRDefault="00B1197D" w:rsidP="00341D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341DC9">
              <w:rPr>
                <w:rFonts w:ascii="Times New Roman" w:hAnsi="Times New Roman"/>
                <w:sz w:val="24"/>
                <w:szCs w:val="24"/>
              </w:rPr>
              <w:t>2</w:t>
            </w:r>
          </w:p>
        </w:tc>
        <w:tc>
          <w:tcPr>
            <w:tcW w:w="1702" w:type="dxa"/>
            <w:vMerge w:val="restart"/>
            <w:tcBorders>
              <w:top w:val="single" w:sz="4" w:space="0" w:color="000000"/>
              <w:left w:val="single" w:sz="4" w:space="0" w:color="000000"/>
              <w:right w:val="single" w:sz="4" w:space="0" w:color="000000"/>
            </w:tcBorders>
          </w:tcPr>
          <w:p w14:paraId="6AC8B0AA" w14:textId="77777777" w:rsidR="00B1197D" w:rsidRPr="00897302" w:rsidRDefault="00B1197D" w:rsidP="00341DC9">
            <w:pPr>
              <w:spacing w:after="0" w:line="240" w:lineRule="auto"/>
              <w:jc w:val="both"/>
              <w:rPr>
                <w:rFonts w:ascii="Times New Roman" w:hAnsi="Times New Roman"/>
                <w:sz w:val="24"/>
                <w:szCs w:val="24"/>
              </w:rPr>
            </w:pPr>
            <w:r w:rsidRPr="00897302">
              <w:rPr>
                <w:rFonts w:ascii="Times New Roman" w:hAnsi="Times New Roman"/>
                <w:sz w:val="24"/>
                <w:szCs w:val="24"/>
              </w:rPr>
              <w:t>ОК 01, ОК 02, ОК 03, ОК 04, ОК 05, ОК 06, ОК 09</w:t>
            </w:r>
          </w:p>
        </w:tc>
      </w:tr>
      <w:tr w:rsidR="00B1197D" w:rsidRPr="00897302" w14:paraId="28F11147" w14:textId="77777777" w:rsidTr="00E977EA">
        <w:trPr>
          <w:trHeight w:val="793"/>
        </w:trPr>
        <w:tc>
          <w:tcPr>
            <w:tcW w:w="3114" w:type="dxa"/>
            <w:vMerge/>
            <w:tcBorders>
              <w:left w:val="single" w:sz="4" w:space="0" w:color="000000"/>
              <w:right w:val="single" w:sz="4" w:space="0" w:color="000000"/>
            </w:tcBorders>
          </w:tcPr>
          <w:p w14:paraId="5E2CB1DC" w14:textId="77777777" w:rsidR="00B1197D" w:rsidRPr="00897302" w:rsidRDefault="00B1197D" w:rsidP="00341DC9">
            <w:pPr>
              <w:jc w:val="both"/>
              <w:rPr>
                <w:rFonts w:ascii="Times New Roman" w:hAnsi="Times New Roman"/>
                <w:sz w:val="24"/>
                <w:szCs w:val="24"/>
              </w:rPr>
            </w:pPr>
          </w:p>
        </w:tc>
        <w:tc>
          <w:tcPr>
            <w:tcW w:w="9214" w:type="dxa"/>
            <w:tcBorders>
              <w:top w:val="single" w:sz="4" w:space="0" w:color="000000"/>
              <w:left w:val="single" w:sz="4" w:space="0" w:color="000000"/>
              <w:right w:val="single" w:sz="4" w:space="0" w:color="000000"/>
            </w:tcBorders>
          </w:tcPr>
          <w:p w14:paraId="4B533111" w14:textId="6D686297" w:rsidR="00B1197D" w:rsidRPr="00897302" w:rsidRDefault="004115C1" w:rsidP="004115C1">
            <w:pPr>
              <w:spacing w:after="0" w:line="240" w:lineRule="auto"/>
              <w:jc w:val="both"/>
              <w:rPr>
                <w:rFonts w:ascii="Times New Roman" w:hAnsi="Times New Roman"/>
                <w:b/>
                <w:sz w:val="24"/>
                <w:szCs w:val="24"/>
              </w:rPr>
            </w:pPr>
            <w:r w:rsidRPr="00B50E93">
              <w:rPr>
                <w:rFonts w:ascii="Times New Roman" w:hAnsi="Times New Roman"/>
                <w:sz w:val="24"/>
                <w:szCs w:val="24"/>
              </w:rPr>
              <w:t>Страницы жизни и творчества А.Т. Твардовского. Тематика и проблематика произведений автора (не менее трех по выбору)</w:t>
            </w:r>
            <w:r>
              <w:rPr>
                <w:rFonts w:ascii="Times New Roman" w:hAnsi="Times New Roman"/>
                <w:sz w:val="24"/>
                <w:szCs w:val="24"/>
              </w:rPr>
              <w:t>.</w:t>
            </w:r>
            <w:r w:rsidRPr="00B50E93">
              <w:rPr>
                <w:rFonts w:ascii="Times New Roman" w:hAnsi="Times New Roman"/>
                <w:sz w:val="24"/>
                <w:szCs w:val="24"/>
              </w:rPr>
              <w:t xml:space="preserve"> Поэт и время. Основные мотивы лирики А.Т. Твардовского. Тема Великой Отечественной войны ("Памяти матери" ("В краю, куда их вывезли гуртом..."), "Я знаю, никакой моей вины..." и другие)</w:t>
            </w:r>
            <w:r>
              <w:rPr>
                <w:rFonts w:ascii="Times New Roman" w:hAnsi="Times New Roman"/>
                <w:sz w:val="24"/>
                <w:szCs w:val="24"/>
              </w:rPr>
              <w:t>.</w:t>
            </w:r>
            <w:r w:rsidRPr="00B50E93">
              <w:rPr>
                <w:rFonts w:ascii="Times New Roman" w:hAnsi="Times New Roman"/>
                <w:sz w:val="24"/>
                <w:szCs w:val="24"/>
              </w:rPr>
              <w:t xml:space="preserve"> Тема памяти. Доверительность и исповедальность лирической интонации А.Т. Твардовского ("Дробится рваный цоколь монумента..." и другие</w:t>
            </w:r>
            <w:r>
              <w:rPr>
                <w:rFonts w:ascii="Times New Roman" w:hAnsi="Times New Roman"/>
                <w:sz w:val="24"/>
                <w:szCs w:val="24"/>
              </w:rPr>
              <w:t>.</w:t>
            </w:r>
            <w:r w:rsidRPr="00B50E93">
              <w:rPr>
                <w:rFonts w:ascii="Times New Roman" w:hAnsi="Times New Roman"/>
                <w:sz w:val="24"/>
                <w:szCs w:val="24"/>
              </w:rPr>
              <w:t xml:space="preserve"> Тема Великой Отечественной войны в прозе. Человек на войне</w:t>
            </w:r>
            <w:r>
              <w:rPr>
                <w:rFonts w:ascii="Times New Roman" w:hAnsi="Times New Roman"/>
                <w:sz w:val="24"/>
                <w:szCs w:val="24"/>
              </w:rPr>
              <w:t xml:space="preserve">. </w:t>
            </w:r>
            <w:r w:rsidR="00B1197D" w:rsidRPr="00897302">
              <w:rPr>
                <w:rFonts w:ascii="Times New Roman" w:hAnsi="Times New Roman"/>
                <w:i/>
                <w:sz w:val="24"/>
                <w:szCs w:val="24"/>
              </w:rPr>
              <w:t>Для чтения и изучения:</w:t>
            </w:r>
            <w:r w:rsidR="00B1197D" w:rsidRPr="00897302">
              <w:rPr>
                <w:rFonts w:ascii="Times New Roman" w:hAnsi="Times New Roman"/>
                <w:sz w:val="24"/>
                <w:szCs w:val="24"/>
              </w:rPr>
              <w:t xml:space="preserve"> стихотворения (не менее двух по выбору): «Вся суть в одном единственном завете…», «Памяти матери» («В краю, куда их вывезли гуртом…»), «Я знаю, никакой моей вины…», «Дробится рваный цоколь монумента...» и другие</w:t>
            </w:r>
            <w:r>
              <w:rPr>
                <w:rFonts w:ascii="Times New Roman" w:hAnsi="Times New Roman"/>
                <w:sz w:val="24"/>
                <w:szCs w:val="24"/>
              </w:rPr>
              <w:t>.</w:t>
            </w:r>
            <w:r w:rsidR="00B1197D" w:rsidRPr="00897302">
              <w:rPr>
                <w:rFonts w:ascii="Times New Roman" w:hAnsi="Times New Roman"/>
                <w:sz w:val="24"/>
                <w:szCs w:val="24"/>
              </w:rPr>
              <w:t>Выразительное чтение наизусть лирического произведения (по выбору из перечня)</w:t>
            </w:r>
            <w:r>
              <w:rPr>
                <w:rFonts w:ascii="Times New Roman" w:hAnsi="Times New Roman"/>
                <w:sz w:val="24"/>
                <w:szCs w:val="24"/>
              </w:rPr>
              <w:t>.</w:t>
            </w:r>
            <w:r w:rsidR="00B1197D" w:rsidRPr="00897302">
              <w:rPr>
                <w:rFonts w:ascii="Times New Roman" w:hAnsi="Times New Roman"/>
                <w:sz w:val="24"/>
                <w:szCs w:val="24"/>
              </w:rPr>
              <w:t>Работа с инфоресурсами: подготовка презентации / постера, коллажа / видеоролика или др. формате (по выбору) по темам: «Страницы жизни и творчества А.Т. Твардовского»; «Тематика и проблематика произведений автора»; «Основные мотивы лирики Твардовского»; «Поэт и время»; «Тема Великой Отечественной войны»; «Тема памяти. Доверительность и исповедальность лирической интонации Твардовского»</w:t>
            </w:r>
          </w:p>
        </w:tc>
        <w:tc>
          <w:tcPr>
            <w:tcW w:w="992" w:type="dxa"/>
            <w:tcBorders>
              <w:top w:val="single" w:sz="4" w:space="0" w:color="000000"/>
              <w:left w:val="single" w:sz="4" w:space="0" w:color="000000"/>
              <w:right w:val="single" w:sz="4" w:space="0" w:color="000000"/>
            </w:tcBorders>
            <w:shd w:val="clear" w:color="auto" w:fill="FFFFFF" w:themeFill="background1"/>
          </w:tcPr>
          <w:p w14:paraId="518E4765" w14:textId="2049734C" w:rsidR="00B1197D" w:rsidRPr="00897302" w:rsidRDefault="00B1197D" w:rsidP="00341D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szCs w:val="24"/>
              </w:rPr>
            </w:pPr>
          </w:p>
        </w:tc>
        <w:tc>
          <w:tcPr>
            <w:tcW w:w="1702" w:type="dxa"/>
            <w:vMerge/>
            <w:tcBorders>
              <w:left w:val="single" w:sz="4" w:space="0" w:color="000000"/>
              <w:right w:val="single" w:sz="4" w:space="0" w:color="000000"/>
            </w:tcBorders>
          </w:tcPr>
          <w:p w14:paraId="5A55CEF2" w14:textId="77777777" w:rsidR="00B1197D" w:rsidRPr="00897302" w:rsidRDefault="00B1197D" w:rsidP="00341DC9">
            <w:pPr>
              <w:jc w:val="both"/>
              <w:rPr>
                <w:rFonts w:ascii="Times New Roman" w:hAnsi="Times New Roman"/>
                <w:sz w:val="24"/>
                <w:szCs w:val="24"/>
              </w:rPr>
            </w:pPr>
          </w:p>
        </w:tc>
      </w:tr>
      <w:tr w:rsidR="00341DC9" w:rsidRPr="00897302" w14:paraId="4E9C62F3" w14:textId="77777777" w:rsidTr="00507D45">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433091D5" w14:textId="77777777" w:rsidR="00341DC9" w:rsidRPr="00897302" w:rsidRDefault="00341DC9" w:rsidP="00341D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897302">
              <w:rPr>
                <w:rFonts w:ascii="Times New Roman" w:hAnsi="Times New Roman"/>
                <w:b/>
                <w:sz w:val="24"/>
                <w:szCs w:val="24"/>
              </w:rPr>
              <w:t>Тема 4.12.</w:t>
            </w:r>
          </w:p>
          <w:p w14:paraId="39576555" w14:textId="77777777" w:rsidR="00341DC9" w:rsidRPr="00897302" w:rsidRDefault="00341DC9" w:rsidP="00341D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897302">
              <w:rPr>
                <w:rFonts w:ascii="Times New Roman" w:hAnsi="Times New Roman"/>
                <w:b/>
                <w:sz w:val="24"/>
                <w:szCs w:val="24"/>
              </w:rPr>
              <w:t>Проза о Великой Отечественной войне. Историческая правда и нравственная проблематика произведений о Великой Отечественной войне</w:t>
            </w:r>
          </w:p>
        </w:tc>
        <w:tc>
          <w:tcPr>
            <w:tcW w:w="9214" w:type="dxa"/>
            <w:tcBorders>
              <w:top w:val="single" w:sz="4" w:space="0" w:color="000000"/>
              <w:left w:val="single" w:sz="4" w:space="0" w:color="000000"/>
              <w:bottom w:val="single" w:sz="4" w:space="0" w:color="000000"/>
              <w:right w:val="single" w:sz="4" w:space="0" w:color="000000"/>
            </w:tcBorders>
          </w:tcPr>
          <w:p w14:paraId="68D73642" w14:textId="77777777" w:rsidR="00341DC9" w:rsidRPr="00897302" w:rsidRDefault="00341DC9" w:rsidP="00341DC9">
            <w:pPr>
              <w:spacing w:after="0" w:line="240" w:lineRule="auto"/>
              <w:jc w:val="both"/>
              <w:rPr>
                <w:rFonts w:ascii="Times New Roman" w:hAnsi="Times New Roman"/>
                <w:b/>
                <w:sz w:val="24"/>
                <w:szCs w:val="24"/>
              </w:rPr>
            </w:pPr>
            <w:r w:rsidRPr="00897302">
              <w:rPr>
                <w:rFonts w:ascii="Times New Roman" w:hAnsi="Times New Roman"/>
                <w:b/>
                <w:sz w:val="24"/>
                <w:szCs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23496DA7" w14:textId="77777777" w:rsidR="00341DC9" w:rsidRPr="00897302" w:rsidRDefault="00341DC9" w:rsidP="00341D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897302">
              <w:rPr>
                <w:rFonts w:ascii="Times New Roman" w:hAnsi="Times New Roman"/>
                <w:b/>
                <w:sz w:val="24"/>
                <w:szCs w:val="24"/>
              </w:rPr>
              <w:t>2</w:t>
            </w:r>
          </w:p>
        </w:tc>
        <w:tc>
          <w:tcPr>
            <w:tcW w:w="1702" w:type="dxa"/>
            <w:vMerge w:val="restart"/>
            <w:tcBorders>
              <w:top w:val="single" w:sz="4" w:space="0" w:color="000000"/>
              <w:left w:val="single" w:sz="4" w:space="0" w:color="000000"/>
              <w:bottom w:val="single" w:sz="4" w:space="0" w:color="000000"/>
              <w:right w:val="single" w:sz="4" w:space="0" w:color="000000"/>
            </w:tcBorders>
          </w:tcPr>
          <w:p w14:paraId="530053D1" w14:textId="77777777" w:rsidR="00341DC9" w:rsidRPr="00897302" w:rsidRDefault="00341DC9" w:rsidP="00341D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897302">
              <w:rPr>
                <w:rFonts w:ascii="Times New Roman" w:hAnsi="Times New Roman"/>
                <w:sz w:val="24"/>
                <w:szCs w:val="24"/>
              </w:rPr>
              <w:t>ОК 01, ОК 02, ОК 03, ОК 04, ОК 05, ОК 06, ОК 09</w:t>
            </w:r>
          </w:p>
        </w:tc>
      </w:tr>
      <w:tr w:rsidR="00341DC9" w:rsidRPr="00897302" w14:paraId="0C5CF841" w14:textId="77777777" w:rsidTr="00507D45">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608CDEF0" w14:textId="77777777" w:rsidR="00341DC9" w:rsidRPr="00897302" w:rsidRDefault="00341DC9" w:rsidP="00341DC9">
            <w:pPr>
              <w:jc w:val="both"/>
              <w:rPr>
                <w:rFonts w:ascii="Times New Roman" w:hAnsi="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17519527" w14:textId="15CE3783" w:rsidR="00341DC9" w:rsidRPr="00897302" w:rsidRDefault="004115C1" w:rsidP="004563FD">
            <w:pPr>
              <w:spacing w:after="0" w:line="240" w:lineRule="auto"/>
              <w:jc w:val="both"/>
              <w:rPr>
                <w:rFonts w:ascii="Times New Roman" w:hAnsi="Times New Roman"/>
                <w:b/>
                <w:sz w:val="24"/>
                <w:szCs w:val="24"/>
              </w:rPr>
            </w:pPr>
            <w:r w:rsidRPr="00B50E93">
              <w:rPr>
                <w:rFonts w:ascii="Times New Roman" w:hAnsi="Times New Roman"/>
                <w:sz w:val="24"/>
                <w:szCs w:val="24"/>
              </w:rPr>
              <w:t>Историческая правда художественных произведений о Великой Отечественной войне. Своеобразие</w:t>
            </w:r>
            <w:r>
              <w:rPr>
                <w:rFonts w:ascii="Times New Roman" w:hAnsi="Times New Roman"/>
                <w:sz w:val="24"/>
                <w:szCs w:val="24"/>
              </w:rPr>
              <w:t xml:space="preserve"> «лейтенантской» прозы.</w:t>
            </w:r>
            <w:r w:rsidR="004563FD" w:rsidRPr="00B50E93">
              <w:rPr>
                <w:rFonts w:ascii="Times New Roman" w:hAnsi="Times New Roman"/>
                <w:sz w:val="24"/>
                <w:szCs w:val="24"/>
              </w:rPr>
              <w:t xml:space="preserve"> Героизм и мужество защитников Отечества. Традиции реалистической прозы о войне в русской литературе</w:t>
            </w:r>
            <w:r w:rsidR="004563FD">
              <w:rPr>
                <w:rFonts w:ascii="Times New Roman" w:hAnsi="Times New Roman"/>
                <w:sz w:val="24"/>
                <w:szCs w:val="24"/>
              </w:rPr>
              <w:t>.</w:t>
            </w:r>
            <w:r w:rsidR="00341DC9" w:rsidRPr="00897302">
              <w:rPr>
                <w:rFonts w:ascii="Times New Roman" w:hAnsi="Times New Roman"/>
                <w:i/>
                <w:sz w:val="24"/>
                <w:szCs w:val="24"/>
              </w:rPr>
              <w:t>Для чтения и изучения:</w:t>
            </w:r>
            <w:r w:rsidR="00341DC9" w:rsidRPr="00897302">
              <w:rPr>
                <w:rFonts w:ascii="Times New Roman" w:hAnsi="Times New Roman"/>
                <w:sz w:val="24"/>
                <w:szCs w:val="24"/>
              </w:rPr>
              <w:t xml:space="preserve"> проза о Великой Отечественной войне (по одному произведению не менее чем двух писателей по выбору). Например, В. П. Астафьев «Пастух и пастушка», «Звездопад»; Ю. В. Бондарев «Горячий снег»; В. В. Быков «Обелиск», «Сотников», «Альпийская баллада»; Б. Л. Васильев «А зори здесь тихие», «В списках не значился», «Завтра была война»; К. Д. Воробьев «Убиты под Москвой», «Это мы, Господи!»; В. Л. Кондратьев «Сашка»; В. П. Некрасов «В окопах Сталинграда»; Е. И. Носов «Красное вино победы», «Шопен, соната номер два»; С.С. Смирнов «Брестская крепость». Тема Великой Отечественной войны в прозе (обзор)</w:t>
            </w:r>
            <w:r w:rsidR="004563FD">
              <w:rPr>
                <w:rFonts w:ascii="Times New Roman" w:hAnsi="Times New Roman"/>
                <w:sz w:val="24"/>
                <w:szCs w:val="24"/>
              </w:rPr>
              <w:t>.</w:t>
            </w:r>
            <w:r w:rsidR="00341DC9" w:rsidRPr="00897302">
              <w:rPr>
                <w:rFonts w:ascii="Times New Roman" w:hAnsi="Times New Roman"/>
                <w:sz w:val="24"/>
                <w:szCs w:val="24"/>
              </w:rPr>
              <w:t xml:space="preserve"> Работа в малых группах с инфоресурсами: по темам «Чтение и анализ ключевого эпизода из произведений не менее двух писателей»; «Человек на войне. Историческая правда художественных произведений о Великой Отечественной войне»; «Своеобразие «лейтенантской» прозы»; «Героизм и мужество защитников Отечества»; «Традиции реалистической прозы о войне в русской литературе». Экранизация произведений о Великой Отечественной войне</w:t>
            </w:r>
            <w:r w:rsidR="004563FD">
              <w:rPr>
                <w:rFonts w:ascii="Times New Roman" w:hAnsi="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14:paraId="2FD3A53A" w14:textId="266904CE" w:rsidR="00341DC9" w:rsidRPr="00897302" w:rsidRDefault="00341DC9" w:rsidP="00341D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szCs w:val="24"/>
              </w:rPr>
            </w:pPr>
            <w:r w:rsidRPr="00341DC9">
              <w:rPr>
                <w:rFonts w:ascii="Times New Roman" w:hAnsi="Times New Roman"/>
                <w:sz w:val="24"/>
                <w:szCs w:val="24"/>
              </w:rPr>
              <w:t>2</w:t>
            </w:r>
          </w:p>
        </w:tc>
        <w:tc>
          <w:tcPr>
            <w:tcW w:w="1702" w:type="dxa"/>
            <w:vMerge/>
            <w:tcBorders>
              <w:top w:val="single" w:sz="4" w:space="0" w:color="000000"/>
              <w:left w:val="single" w:sz="4" w:space="0" w:color="000000"/>
              <w:bottom w:val="single" w:sz="4" w:space="0" w:color="000000"/>
              <w:right w:val="single" w:sz="4" w:space="0" w:color="000000"/>
            </w:tcBorders>
          </w:tcPr>
          <w:p w14:paraId="6576746A" w14:textId="77777777" w:rsidR="00341DC9" w:rsidRPr="00897302" w:rsidRDefault="00341DC9" w:rsidP="00341DC9">
            <w:pPr>
              <w:jc w:val="both"/>
              <w:rPr>
                <w:rFonts w:ascii="Times New Roman" w:hAnsi="Times New Roman"/>
                <w:sz w:val="24"/>
                <w:szCs w:val="24"/>
              </w:rPr>
            </w:pPr>
          </w:p>
        </w:tc>
      </w:tr>
      <w:tr w:rsidR="00341DC9" w:rsidRPr="00897302" w14:paraId="4E56F760" w14:textId="77777777" w:rsidTr="00507D45">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680F3334" w14:textId="77777777" w:rsidR="00341DC9" w:rsidRPr="00897302" w:rsidRDefault="00341DC9" w:rsidP="00341D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897302">
              <w:rPr>
                <w:rFonts w:ascii="Times New Roman" w:hAnsi="Times New Roman"/>
                <w:b/>
                <w:sz w:val="24"/>
                <w:szCs w:val="24"/>
              </w:rPr>
              <w:t>Тема 4.13.</w:t>
            </w:r>
          </w:p>
          <w:p w14:paraId="2A2C334D" w14:textId="77777777" w:rsidR="00341DC9" w:rsidRPr="00897302" w:rsidRDefault="00341DC9" w:rsidP="00341D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897302">
              <w:rPr>
                <w:rFonts w:ascii="Times New Roman" w:hAnsi="Times New Roman"/>
                <w:b/>
                <w:sz w:val="24"/>
                <w:szCs w:val="24"/>
              </w:rPr>
              <w:t>Жизненная правда и нравственная проблематика романов А.А. Фадеева «Молодая гвардия» и В.О. Богомолова «В августе сорок четвёртого»</w:t>
            </w:r>
          </w:p>
        </w:tc>
        <w:tc>
          <w:tcPr>
            <w:tcW w:w="9214" w:type="dxa"/>
            <w:tcBorders>
              <w:top w:val="single" w:sz="4" w:space="0" w:color="000000"/>
              <w:left w:val="single" w:sz="4" w:space="0" w:color="000000"/>
              <w:bottom w:val="single" w:sz="4" w:space="0" w:color="000000"/>
              <w:right w:val="single" w:sz="4" w:space="0" w:color="000000"/>
            </w:tcBorders>
          </w:tcPr>
          <w:p w14:paraId="7CB8C98A" w14:textId="77777777" w:rsidR="00341DC9" w:rsidRPr="00897302" w:rsidRDefault="00341DC9" w:rsidP="00341DC9">
            <w:pPr>
              <w:spacing w:after="0" w:line="240" w:lineRule="auto"/>
              <w:jc w:val="both"/>
              <w:rPr>
                <w:rFonts w:ascii="Times New Roman" w:hAnsi="Times New Roman"/>
                <w:b/>
                <w:sz w:val="24"/>
                <w:szCs w:val="24"/>
              </w:rPr>
            </w:pPr>
            <w:r w:rsidRPr="00897302">
              <w:rPr>
                <w:rFonts w:ascii="Times New Roman" w:hAnsi="Times New Roman"/>
                <w:b/>
                <w:sz w:val="24"/>
                <w:szCs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5818B8A7" w14:textId="77777777" w:rsidR="00341DC9" w:rsidRPr="00897302" w:rsidRDefault="00341DC9" w:rsidP="00341D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897302">
              <w:rPr>
                <w:rFonts w:ascii="Times New Roman" w:hAnsi="Times New Roman"/>
                <w:b/>
                <w:sz w:val="24"/>
                <w:szCs w:val="24"/>
              </w:rPr>
              <w:t>2</w:t>
            </w:r>
          </w:p>
        </w:tc>
        <w:tc>
          <w:tcPr>
            <w:tcW w:w="1702" w:type="dxa"/>
            <w:vMerge w:val="restart"/>
            <w:tcBorders>
              <w:top w:val="single" w:sz="4" w:space="0" w:color="000000"/>
              <w:left w:val="single" w:sz="4" w:space="0" w:color="000000"/>
              <w:bottom w:val="single" w:sz="4" w:space="0" w:color="000000"/>
              <w:right w:val="single" w:sz="4" w:space="0" w:color="000000"/>
            </w:tcBorders>
          </w:tcPr>
          <w:p w14:paraId="4770D2E2" w14:textId="77777777" w:rsidR="00341DC9" w:rsidRPr="00897302" w:rsidRDefault="00341DC9" w:rsidP="00341D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897302">
              <w:rPr>
                <w:rFonts w:ascii="Times New Roman" w:hAnsi="Times New Roman"/>
                <w:sz w:val="24"/>
                <w:szCs w:val="24"/>
              </w:rPr>
              <w:t>ОК 01, ОК 02, ОК 03, ОК 04, ОК 05, ОК 06, ОК 09</w:t>
            </w:r>
          </w:p>
        </w:tc>
      </w:tr>
      <w:tr w:rsidR="00341DC9" w:rsidRPr="00897302" w14:paraId="6BD3C341" w14:textId="77777777" w:rsidTr="004563FD">
        <w:trPr>
          <w:trHeight w:val="1744"/>
        </w:trPr>
        <w:tc>
          <w:tcPr>
            <w:tcW w:w="3114" w:type="dxa"/>
            <w:vMerge/>
            <w:tcBorders>
              <w:top w:val="single" w:sz="4" w:space="0" w:color="000000"/>
              <w:left w:val="single" w:sz="4" w:space="0" w:color="000000"/>
              <w:bottom w:val="single" w:sz="4" w:space="0" w:color="000000"/>
              <w:right w:val="single" w:sz="4" w:space="0" w:color="000000"/>
            </w:tcBorders>
          </w:tcPr>
          <w:p w14:paraId="795CFE74" w14:textId="77777777" w:rsidR="00341DC9" w:rsidRPr="00897302" w:rsidRDefault="00341DC9" w:rsidP="00341DC9">
            <w:pPr>
              <w:jc w:val="both"/>
              <w:rPr>
                <w:rFonts w:ascii="Times New Roman" w:hAnsi="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016B50A5" w14:textId="3A64CD33" w:rsidR="00341DC9" w:rsidRDefault="004563FD" w:rsidP="00341DC9">
            <w:pPr>
              <w:spacing w:after="0" w:line="240" w:lineRule="auto"/>
              <w:jc w:val="both"/>
              <w:rPr>
                <w:rFonts w:ascii="Times New Roman" w:hAnsi="Times New Roman"/>
                <w:sz w:val="24"/>
                <w:szCs w:val="24"/>
              </w:rPr>
            </w:pPr>
            <w:r w:rsidRPr="00B50E93">
              <w:rPr>
                <w:rFonts w:ascii="Times New Roman" w:hAnsi="Times New Roman"/>
                <w:sz w:val="24"/>
                <w:szCs w:val="24"/>
              </w:rPr>
              <w:t>Страницы жизни и творчества А.А. Фадеева. История создания романа "Молодая гвардия". Жизненная правда и художественный вымысел</w:t>
            </w:r>
            <w:r>
              <w:rPr>
                <w:rFonts w:ascii="Times New Roman" w:hAnsi="Times New Roman"/>
                <w:sz w:val="24"/>
                <w:szCs w:val="24"/>
              </w:rPr>
              <w:t>.</w:t>
            </w:r>
            <w:r w:rsidRPr="00B50E93">
              <w:rPr>
                <w:rFonts w:ascii="Times New Roman" w:hAnsi="Times New Roman"/>
                <w:sz w:val="24"/>
                <w:szCs w:val="24"/>
              </w:rPr>
              <w:t xml:space="preserve"> Система образов в романе "Молодая гвардия". Героизм и мужество молодогвардейцев</w:t>
            </w:r>
            <w:r>
              <w:rPr>
                <w:rFonts w:ascii="Times New Roman" w:hAnsi="Times New Roman"/>
                <w:sz w:val="24"/>
                <w:szCs w:val="24"/>
              </w:rPr>
              <w:t>.</w:t>
            </w:r>
            <w:r w:rsidRPr="00B50E93">
              <w:rPr>
                <w:rFonts w:ascii="Times New Roman" w:hAnsi="Times New Roman"/>
                <w:sz w:val="24"/>
                <w:szCs w:val="24"/>
              </w:rPr>
              <w:t xml:space="preserve"> В.О. Богомолов "В августе сорок четвертого". Мужество и героизм защитников Родины</w:t>
            </w:r>
            <w:r>
              <w:rPr>
                <w:rFonts w:ascii="Times New Roman" w:hAnsi="Times New Roman"/>
                <w:sz w:val="24"/>
                <w:szCs w:val="24"/>
              </w:rPr>
              <w:t>.</w:t>
            </w:r>
            <w:r w:rsidR="00341DC9" w:rsidRPr="00897302">
              <w:rPr>
                <w:rFonts w:ascii="Times New Roman" w:hAnsi="Times New Roman"/>
                <w:i/>
                <w:sz w:val="24"/>
                <w:szCs w:val="24"/>
              </w:rPr>
              <w:t>Для чтения и изучения:</w:t>
            </w:r>
            <w:r w:rsidR="00341DC9" w:rsidRPr="00897302">
              <w:rPr>
                <w:rFonts w:ascii="Times New Roman" w:hAnsi="Times New Roman"/>
                <w:sz w:val="24"/>
                <w:szCs w:val="24"/>
              </w:rPr>
              <w:t xml:space="preserve"> роман А.А. Фадеева «Молодая гвардия», В.О. Богомолова «В августе сорок четвёртого»</w:t>
            </w:r>
          </w:p>
          <w:p w14:paraId="7F9AAD82" w14:textId="5C84DE24" w:rsidR="00341DC9" w:rsidRPr="00897302" w:rsidRDefault="00341DC9" w:rsidP="004563FD">
            <w:pPr>
              <w:spacing w:after="0" w:line="240" w:lineRule="auto"/>
              <w:jc w:val="both"/>
              <w:rPr>
                <w:rFonts w:ascii="Times New Roman" w:hAnsi="Times New Roman"/>
                <w:b/>
                <w:sz w:val="24"/>
                <w:szCs w:val="24"/>
              </w:rPr>
            </w:pPr>
            <w:r w:rsidRPr="00897302">
              <w:rPr>
                <w:rFonts w:ascii="Times New Roman" w:hAnsi="Times New Roman"/>
                <w:sz w:val="24"/>
                <w:szCs w:val="24"/>
              </w:rPr>
              <w:t xml:space="preserve"> Чтение и анализ эпизодов романа. Жизненная п</w:t>
            </w:r>
            <w:r w:rsidR="004563FD">
              <w:rPr>
                <w:rFonts w:ascii="Times New Roman" w:hAnsi="Times New Roman"/>
                <w:sz w:val="24"/>
                <w:szCs w:val="24"/>
              </w:rPr>
              <w:t>равда и художественный вымысел.</w:t>
            </w:r>
          </w:p>
        </w:tc>
        <w:tc>
          <w:tcPr>
            <w:tcW w:w="992" w:type="dxa"/>
            <w:tcBorders>
              <w:top w:val="single" w:sz="4" w:space="0" w:color="000000"/>
              <w:left w:val="single" w:sz="4" w:space="0" w:color="000000"/>
              <w:bottom w:val="single" w:sz="4" w:space="0" w:color="000000"/>
              <w:right w:val="single" w:sz="4" w:space="0" w:color="000000"/>
            </w:tcBorders>
          </w:tcPr>
          <w:p w14:paraId="6BFF60B7" w14:textId="1F1FD3F7" w:rsidR="00341DC9" w:rsidRPr="00897302" w:rsidRDefault="00341DC9" w:rsidP="00341D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szCs w:val="24"/>
              </w:rPr>
            </w:pPr>
            <w:r w:rsidRPr="00341DC9">
              <w:rPr>
                <w:rFonts w:ascii="Times New Roman" w:hAnsi="Times New Roman"/>
                <w:sz w:val="24"/>
                <w:szCs w:val="24"/>
              </w:rPr>
              <w:t>2</w:t>
            </w:r>
          </w:p>
        </w:tc>
        <w:tc>
          <w:tcPr>
            <w:tcW w:w="1702" w:type="dxa"/>
            <w:vMerge/>
            <w:tcBorders>
              <w:top w:val="single" w:sz="4" w:space="0" w:color="000000"/>
              <w:left w:val="single" w:sz="4" w:space="0" w:color="000000"/>
              <w:bottom w:val="single" w:sz="4" w:space="0" w:color="000000"/>
              <w:right w:val="single" w:sz="4" w:space="0" w:color="000000"/>
            </w:tcBorders>
          </w:tcPr>
          <w:p w14:paraId="3F2E3C80" w14:textId="77777777" w:rsidR="00341DC9" w:rsidRPr="00897302" w:rsidRDefault="00341DC9" w:rsidP="00341DC9">
            <w:pPr>
              <w:jc w:val="both"/>
              <w:rPr>
                <w:rFonts w:ascii="Times New Roman" w:hAnsi="Times New Roman"/>
                <w:sz w:val="24"/>
                <w:szCs w:val="24"/>
              </w:rPr>
            </w:pPr>
          </w:p>
        </w:tc>
      </w:tr>
      <w:tr w:rsidR="00341DC9" w:rsidRPr="00897302" w14:paraId="275A7544" w14:textId="77777777" w:rsidTr="00711BC8">
        <w:trPr>
          <w:trHeight w:val="301"/>
        </w:trPr>
        <w:tc>
          <w:tcPr>
            <w:tcW w:w="3114" w:type="dxa"/>
            <w:vMerge w:val="restart"/>
            <w:tcBorders>
              <w:top w:val="single" w:sz="4" w:space="0" w:color="000000"/>
              <w:left w:val="single" w:sz="4" w:space="0" w:color="000000"/>
              <w:bottom w:val="single" w:sz="4" w:space="0" w:color="000000"/>
              <w:right w:val="single" w:sz="4" w:space="0" w:color="000000"/>
            </w:tcBorders>
          </w:tcPr>
          <w:p w14:paraId="7175B589" w14:textId="77777777" w:rsidR="00341DC9" w:rsidRPr="00897302" w:rsidRDefault="00341DC9" w:rsidP="00341D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897302">
              <w:rPr>
                <w:rFonts w:ascii="Times New Roman" w:hAnsi="Times New Roman"/>
                <w:b/>
                <w:sz w:val="24"/>
                <w:szCs w:val="24"/>
              </w:rPr>
              <w:t>Тема 4.14.</w:t>
            </w:r>
          </w:p>
          <w:p w14:paraId="4BC24F3A" w14:textId="77777777" w:rsidR="00341DC9" w:rsidRPr="00897302" w:rsidRDefault="00341DC9" w:rsidP="00341D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897302">
              <w:rPr>
                <w:rFonts w:ascii="Times New Roman" w:hAnsi="Times New Roman"/>
                <w:b/>
                <w:sz w:val="24"/>
                <w:szCs w:val="24"/>
              </w:rPr>
              <w:t>Поэзия о Великой Отечественной войне. Проблема исторической памяти в стихотворениях о Великой Отечественной войне</w:t>
            </w:r>
          </w:p>
          <w:p w14:paraId="78664F70" w14:textId="77777777" w:rsidR="00341DC9" w:rsidRPr="00897302" w:rsidRDefault="00341DC9" w:rsidP="00341D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p>
        </w:tc>
        <w:tc>
          <w:tcPr>
            <w:tcW w:w="9214" w:type="dxa"/>
            <w:tcBorders>
              <w:top w:val="single" w:sz="4" w:space="0" w:color="000000"/>
              <w:left w:val="single" w:sz="4" w:space="0" w:color="000000"/>
              <w:right w:val="single" w:sz="4" w:space="0" w:color="000000"/>
            </w:tcBorders>
          </w:tcPr>
          <w:p w14:paraId="0802870F" w14:textId="61215F4B" w:rsidR="00341DC9" w:rsidRPr="00897302" w:rsidRDefault="00B1197D" w:rsidP="00341DC9">
            <w:pPr>
              <w:spacing w:after="0" w:line="240" w:lineRule="auto"/>
              <w:jc w:val="both"/>
              <w:rPr>
                <w:rFonts w:ascii="Times New Roman" w:hAnsi="Times New Roman"/>
                <w:b/>
                <w:sz w:val="24"/>
                <w:szCs w:val="24"/>
              </w:rPr>
            </w:pPr>
            <w:r w:rsidRPr="00897302">
              <w:rPr>
                <w:rFonts w:ascii="Times New Roman" w:hAnsi="Times New Roman"/>
                <w:b/>
                <w:sz w:val="24"/>
                <w:szCs w:val="24"/>
              </w:rPr>
              <w:t>Содержание учебного материала</w:t>
            </w:r>
          </w:p>
        </w:tc>
        <w:tc>
          <w:tcPr>
            <w:tcW w:w="992" w:type="dxa"/>
            <w:tcBorders>
              <w:top w:val="single" w:sz="4" w:space="0" w:color="000000"/>
              <w:left w:val="single" w:sz="4" w:space="0" w:color="000000"/>
              <w:right w:val="single" w:sz="4" w:space="0" w:color="000000"/>
            </w:tcBorders>
          </w:tcPr>
          <w:p w14:paraId="6403F83B" w14:textId="6C371606" w:rsidR="00341DC9" w:rsidRPr="00711BC8" w:rsidRDefault="00341DC9" w:rsidP="00341D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897302">
              <w:rPr>
                <w:rFonts w:ascii="Times New Roman" w:hAnsi="Times New Roman"/>
                <w:b/>
                <w:sz w:val="24"/>
                <w:szCs w:val="24"/>
              </w:rPr>
              <w:t>2</w:t>
            </w:r>
          </w:p>
        </w:tc>
        <w:tc>
          <w:tcPr>
            <w:tcW w:w="1702" w:type="dxa"/>
            <w:vMerge w:val="restart"/>
            <w:tcBorders>
              <w:top w:val="single" w:sz="4" w:space="0" w:color="000000"/>
              <w:left w:val="single" w:sz="4" w:space="0" w:color="000000"/>
              <w:bottom w:val="single" w:sz="4" w:space="0" w:color="000000"/>
              <w:right w:val="single" w:sz="4" w:space="0" w:color="000000"/>
            </w:tcBorders>
          </w:tcPr>
          <w:p w14:paraId="0756C89A" w14:textId="77777777" w:rsidR="00341DC9" w:rsidRPr="00897302" w:rsidRDefault="00341DC9" w:rsidP="00341D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897302">
              <w:rPr>
                <w:rFonts w:ascii="Times New Roman" w:hAnsi="Times New Roman"/>
                <w:sz w:val="24"/>
                <w:szCs w:val="24"/>
              </w:rPr>
              <w:t>ОК 01, ОК 02, ОК 03, ОК 04, ОК 05, ОК 06, ОК 09</w:t>
            </w:r>
          </w:p>
        </w:tc>
      </w:tr>
      <w:tr w:rsidR="00B1197D" w:rsidRPr="00897302" w14:paraId="3904EBC3" w14:textId="77777777" w:rsidTr="00B1197D">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5E6B3E7E" w14:textId="77777777" w:rsidR="00B1197D" w:rsidRPr="00897302" w:rsidRDefault="00B1197D" w:rsidP="00B1197D">
            <w:pPr>
              <w:jc w:val="both"/>
              <w:rPr>
                <w:rFonts w:ascii="Times New Roman" w:hAnsi="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53495F35" w14:textId="3CDA7257" w:rsidR="00B1197D" w:rsidRPr="00897302" w:rsidRDefault="00B1197D" w:rsidP="00B1197D">
            <w:pPr>
              <w:spacing w:after="0" w:line="240" w:lineRule="auto"/>
              <w:jc w:val="both"/>
              <w:rPr>
                <w:rFonts w:ascii="Times New Roman" w:hAnsi="Times New Roman"/>
                <w:i/>
                <w:sz w:val="24"/>
                <w:szCs w:val="24"/>
              </w:rPr>
            </w:pPr>
            <w:r>
              <w:rPr>
                <w:rFonts w:ascii="Times New Roman" w:hAnsi="Times New Roman"/>
                <w:b/>
                <w:sz w:val="24"/>
                <w:szCs w:val="24"/>
              </w:rPr>
              <w:t>П</w:t>
            </w:r>
            <w:r w:rsidRPr="00897302">
              <w:rPr>
                <w:rFonts w:ascii="Times New Roman" w:hAnsi="Times New Roman"/>
                <w:b/>
                <w:sz w:val="24"/>
                <w:szCs w:val="24"/>
              </w:rPr>
              <w:t>рактические занятия</w:t>
            </w:r>
          </w:p>
        </w:tc>
        <w:tc>
          <w:tcPr>
            <w:tcW w:w="992" w:type="dxa"/>
            <w:tcBorders>
              <w:top w:val="single" w:sz="4" w:space="0" w:color="000000"/>
              <w:left w:val="single" w:sz="4" w:space="0" w:color="000000"/>
              <w:bottom w:val="single" w:sz="4" w:space="0" w:color="000000"/>
              <w:right w:val="single" w:sz="4" w:space="0" w:color="000000"/>
            </w:tcBorders>
            <w:shd w:val="clear" w:color="auto" w:fill="92D050"/>
          </w:tcPr>
          <w:p w14:paraId="40D662A0" w14:textId="3B0542FF" w:rsidR="00B1197D" w:rsidRPr="00341DC9" w:rsidRDefault="00B1197D" w:rsidP="00B11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341DC9">
              <w:rPr>
                <w:rFonts w:ascii="Times New Roman" w:hAnsi="Times New Roman"/>
                <w:sz w:val="24"/>
                <w:szCs w:val="24"/>
              </w:rPr>
              <w:t>2</w:t>
            </w:r>
          </w:p>
        </w:tc>
        <w:tc>
          <w:tcPr>
            <w:tcW w:w="1702" w:type="dxa"/>
            <w:vMerge/>
            <w:tcBorders>
              <w:top w:val="single" w:sz="4" w:space="0" w:color="000000"/>
              <w:left w:val="single" w:sz="4" w:space="0" w:color="000000"/>
              <w:bottom w:val="single" w:sz="4" w:space="0" w:color="000000"/>
              <w:right w:val="single" w:sz="4" w:space="0" w:color="000000"/>
            </w:tcBorders>
          </w:tcPr>
          <w:p w14:paraId="7B925CF4" w14:textId="77777777" w:rsidR="00B1197D" w:rsidRPr="00897302" w:rsidRDefault="00B1197D" w:rsidP="00B1197D">
            <w:pPr>
              <w:jc w:val="both"/>
              <w:rPr>
                <w:rFonts w:ascii="Times New Roman" w:hAnsi="Times New Roman"/>
                <w:sz w:val="24"/>
                <w:szCs w:val="24"/>
              </w:rPr>
            </w:pPr>
          </w:p>
        </w:tc>
      </w:tr>
      <w:tr w:rsidR="00B1197D" w:rsidRPr="00897302" w14:paraId="24B9D9CC" w14:textId="77777777" w:rsidTr="00507D45">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1562A048" w14:textId="77777777" w:rsidR="00B1197D" w:rsidRPr="00897302" w:rsidRDefault="00B1197D" w:rsidP="00B1197D">
            <w:pPr>
              <w:jc w:val="both"/>
              <w:rPr>
                <w:rFonts w:ascii="Times New Roman" w:hAnsi="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6BDC09BA" w14:textId="0AC68C0C" w:rsidR="00B1197D" w:rsidRPr="00897302" w:rsidRDefault="004563FD" w:rsidP="004563FD">
            <w:pPr>
              <w:spacing w:after="0" w:line="240" w:lineRule="auto"/>
              <w:jc w:val="both"/>
              <w:rPr>
                <w:rFonts w:ascii="Times New Roman" w:hAnsi="Times New Roman"/>
                <w:b/>
                <w:i/>
                <w:sz w:val="24"/>
                <w:szCs w:val="24"/>
              </w:rPr>
            </w:pPr>
            <w:r w:rsidRPr="00B50E93">
              <w:rPr>
                <w:rFonts w:ascii="Times New Roman" w:hAnsi="Times New Roman"/>
                <w:sz w:val="24"/>
                <w:szCs w:val="24"/>
              </w:rPr>
              <w:t>Проблема исторической памяти в лирических произведениях о Великой Отечественной войне (стихотворения Ю.В. Друниной, М.В. Исаковского, Ю.Д. Левитанского и других)</w:t>
            </w:r>
            <w:r>
              <w:rPr>
                <w:rFonts w:ascii="Times New Roman" w:hAnsi="Times New Roman"/>
                <w:sz w:val="24"/>
                <w:szCs w:val="24"/>
              </w:rPr>
              <w:t>.</w:t>
            </w:r>
            <w:r w:rsidRPr="00B50E93">
              <w:rPr>
                <w:rFonts w:ascii="Times New Roman" w:hAnsi="Times New Roman"/>
                <w:sz w:val="24"/>
                <w:szCs w:val="24"/>
              </w:rPr>
              <w:t xml:space="preserve"> Патриотический пафос поэзии о Великой Отечественной войне и ее художественное своеобразие (стихотворения С.С. Орлова, Д.С. Самойлова, К.М. Симонова, Б.А. Слуцкого и других)</w:t>
            </w:r>
            <w:r>
              <w:rPr>
                <w:rFonts w:ascii="Times New Roman" w:hAnsi="Times New Roman"/>
                <w:sz w:val="24"/>
                <w:szCs w:val="24"/>
              </w:rPr>
              <w:t>.</w:t>
            </w:r>
            <w:r w:rsidRPr="00897302">
              <w:rPr>
                <w:rFonts w:ascii="Times New Roman" w:hAnsi="Times New Roman"/>
                <w:i/>
                <w:sz w:val="24"/>
                <w:szCs w:val="24"/>
              </w:rPr>
              <w:t xml:space="preserve"> Для</w:t>
            </w:r>
            <w:r w:rsidR="00B1197D" w:rsidRPr="00897302">
              <w:rPr>
                <w:rFonts w:ascii="Times New Roman" w:hAnsi="Times New Roman"/>
                <w:i/>
                <w:sz w:val="24"/>
                <w:szCs w:val="24"/>
              </w:rPr>
              <w:t xml:space="preserve"> чтения и изучения:</w:t>
            </w:r>
            <w:r w:rsidR="00B1197D" w:rsidRPr="00897302">
              <w:rPr>
                <w:rFonts w:ascii="Times New Roman" w:hAnsi="Times New Roman"/>
                <w:sz w:val="24"/>
                <w:szCs w:val="24"/>
              </w:rPr>
              <w:t xml:space="preserve"> поэзия о Великой Отечественной войне. Стихотворения (по одному стихотворению не менее чем двух поэтов по выбору) Ю. В. Друниной, М. В. Исаковского, Ю. Д. Левитанского, С. С. Орлова, Д. С. Самойлова, К. М. Симонова, Б. А. Слуцкого</w:t>
            </w:r>
            <w:r>
              <w:rPr>
                <w:rFonts w:ascii="Times New Roman" w:hAnsi="Times New Roman"/>
                <w:sz w:val="24"/>
                <w:szCs w:val="24"/>
              </w:rPr>
              <w:t>.</w:t>
            </w:r>
            <w:r w:rsidR="00B1197D" w:rsidRPr="00897302">
              <w:rPr>
                <w:rFonts w:ascii="Times New Roman" w:hAnsi="Times New Roman"/>
                <w:sz w:val="24"/>
                <w:szCs w:val="24"/>
              </w:rPr>
              <w:t xml:space="preserve">Анализ и чтение не менее двух стихотворений, их сопоставление. </w:t>
            </w:r>
            <w:r w:rsidR="00B1197D" w:rsidRPr="00897302">
              <w:rPr>
                <w:rFonts w:ascii="Times New Roman" w:hAnsi="Times New Roman"/>
                <w:i/>
                <w:sz w:val="24"/>
                <w:szCs w:val="24"/>
              </w:rPr>
              <w:t>Выразительное чтение художественного произведения наизусть / Литературно-музыкальная композиция / Киноурок (просмотр и обсуждение отрывков) / Подготовка сценария литературно-музыкальной композиции / культурно - массового мероприятия</w:t>
            </w:r>
            <w:r>
              <w:rPr>
                <w:rFonts w:ascii="Times New Roman" w:hAnsi="Times New Roman"/>
                <w:i/>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14:paraId="736E06F3" w14:textId="5A9C58BD" w:rsidR="00B1197D" w:rsidRPr="00897302" w:rsidRDefault="00B1197D" w:rsidP="00B11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szCs w:val="24"/>
              </w:rPr>
            </w:pPr>
          </w:p>
        </w:tc>
        <w:tc>
          <w:tcPr>
            <w:tcW w:w="1702" w:type="dxa"/>
            <w:vMerge/>
            <w:tcBorders>
              <w:top w:val="single" w:sz="4" w:space="0" w:color="000000"/>
              <w:left w:val="single" w:sz="4" w:space="0" w:color="000000"/>
              <w:bottom w:val="single" w:sz="4" w:space="0" w:color="000000"/>
              <w:right w:val="single" w:sz="4" w:space="0" w:color="000000"/>
            </w:tcBorders>
          </w:tcPr>
          <w:p w14:paraId="5F0D8526" w14:textId="77777777" w:rsidR="00B1197D" w:rsidRPr="00897302" w:rsidRDefault="00B1197D" w:rsidP="00B1197D">
            <w:pPr>
              <w:jc w:val="both"/>
              <w:rPr>
                <w:rFonts w:ascii="Times New Roman" w:hAnsi="Times New Roman"/>
                <w:sz w:val="24"/>
                <w:szCs w:val="24"/>
              </w:rPr>
            </w:pPr>
          </w:p>
        </w:tc>
      </w:tr>
      <w:tr w:rsidR="00B1197D" w:rsidRPr="00897302" w14:paraId="1DE41E7E" w14:textId="77777777" w:rsidTr="00507D45">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08E53C88" w14:textId="77777777" w:rsidR="00B1197D" w:rsidRPr="00897302" w:rsidRDefault="00B1197D" w:rsidP="00B11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897302">
              <w:rPr>
                <w:rFonts w:ascii="Times New Roman" w:hAnsi="Times New Roman"/>
                <w:b/>
                <w:sz w:val="24"/>
                <w:szCs w:val="24"/>
              </w:rPr>
              <w:t>Тема 4.15.</w:t>
            </w:r>
          </w:p>
          <w:p w14:paraId="5D4FE394" w14:textId="75F3D2CB" w:rsidR="00B1197D" w:rsidRPr="00897302" w:rsidRDefault="004563FD" w:rsidP="00B11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Pr>
                <w:rFonts w:ascii="Times New Roman" w:hAnsi="Times New Roman"/>
                <w:b/>
                <w:sz w:val="24"/>
                <w:szCs w:val="24"/>
              </w:rPr>
              <w:t>Тема Великой Отечественной войны в драматургии.</w:t>
            </w:r>
          </w:p>
        </w:tc>
        <w:tc>
          <w:tcPr>
            <w:tcW w:w="9214" w:type="dxa"/>
            <w:tcBorders>
              <w:top w:val="single" w:sz="4" w:space="0" w:color="000000"/>
              <w:left w:val="single" w:sz="4" w:space="0" w:color="000000"/>
              <w:bottom w:val="single" w:sz="4" w:space="0" w:color="000000"/>
              <w:right w:val="single" w:sz="4" w:space="0" w:color="000000"/>
            </w:tcBorders>
          </w:tcPr>
          <w:p w14:paraId="5CDA8B1E" w14:textId="77777777" w:rsidR="00B1197D" w:rsidRPr="00897302" w:rsidRDefault="00B1197D" w:rsidP="00B1197D">
            <w:pPr>
              <w:spacing w:after="0" w:line="240" w:lineRule="auto"/>
              <w:jc w:val="both"/>
              <w:rPr>
                <w:rFonts w:ascii="Times New Roman" w:hAnsi="Times New Roman"/>
                <w:b/>
                <w:sz w:val="24"/>
                <w:szCs w:val="24"/>
              </w:rPr>
            </w:pPr>
            <w:r w:rsidRPr="00897302">
              <w:rPr>
                <w:rFonts w:ascii="Times New Roman" w:hAnsi="Times New Roman"/>
                <w:b/>
                <w:sz w:val="24"/>
                <w:szCs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4717DC62" w14:textId="77777777" w:rsidR="00B1197D" w:rsidRPr="00897302" w:rsidRDefault="00B1197D" w:rsidP="00B11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897302">
              <w:rPr>
                <w:rFonts w:ascii="Times New Roman" w:hAnsi="Times New Roman"/>
                <w:b/>
                <w:sz w:val="24"/>
                <w:szCs w:val="24"/>
              </w:rPr>
              <w:t>2</w:t>
            </w:r>
          </w:p>
        </w:tc>
        <w:tc>
          <w:tcPr>
            <w:tcW w:w="1702" w:type="dxa"/>
            <w:vMerge w:val="restart"/>
            <w:tcBorders>
              <w:top w:val="single" w:sz="4" w:space="0" w:color="000000"/>
              <w:left w:val="single" w:sz="4" w:space="0" w:color="000000"/>
              <w:bottom w:val="single" w:sz="4" w:space="0" w:color="000000"/>
              <w:right w:val="single" w:sz="4" w:space="0" w:color="000000"/>
            </w:tcBorders>
          </w:tcPr>
          <w:p w14:paraId="796E7750" w14:textId="77777777" w:rsidR="00B1197D" w:rsidRPr="00897302" w:rsidRDefault="00B1197D" w:rsidP="00B11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897302">
              <w:rPr>
                <w:rFonts w:ascii="Times New Roman" w:hAnsi="Times New Roman"/>
                <w:sz w:val="24"/>
                <w:szCs w:val="24"/>
              </w:rPr>
              <w:t>ОК 01, ОК 02, ОК 03, ОК 04, ОК 05, ОК 06, ОК 09</w:t>
            </w:r>
          </w:p>
        </w:tc>
      </w:tr>
      <w:tr w:rsidR="00B1197D" w:rsidRPr="00897302" w14:paraId="6267CB61" w14:textId="77777777" w:rsidTr="00507D45">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537286F0" w14:textId="77777777" w:rsidR="00B1197D" w:rsidRPr="00897302" w:rsidRDefault="00B1197D" w:rsidP="00B1197D">
            <w:pPr>
              <w:jc w:val="both"/>
              <w:rPr>
                <w:rFonts w:ascii="Times New Roman" w:hAnsi="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6BAF83BF" w14:textId="690EC828" w:rsidR="00B1197D" w:rsidRPr="00897302" w:rsidRDefault="004563FD" w:rsidP="004563FD">
            <w:pPr>
              <w:spacing w:after="0" w:line="240" w:lineRule="auto"/>
              <w:jc w:val="both"/>
              <w:rPr>
                <w:rFonts w:ascii="Times New Roman" w:hAnsi="Times New Roman"/>
                <w:b/>
                <w:sz w:val="24"/>
                <w:szCs w:val="24"/>
              </w:rPr>
            </w:pPr>
            <w:r w:rsidRPr="00B50E93">
              <w:rPr>
                <w:rFonts w:ascii="Times New Roman" w:hAnsi="Times New Roman"/>
                <w:sz w:val="24"/>
                <w:szCs w:val="24"/>
              </w:rPr>
              <w:t>Тема Великой Отечественной войны в драматургии. Художественное своеобразие и сценическое воплощение</w:t>
            </w:r>
            <w:r>
              <w:rPr>
                <w:rFonts w:ascii="Times New Roman" w:hAnsi="Times New Roman"/>
                <w:sz w:val="24"/>
                <w:szCs w:val="24"/>
              </w:rPr>
              <w:t>.</w:t>
            </w:r>
            <w:r w:rsidRPr="00B50E93">
              <w:rPr>
                <w:rFonts w:ascii="Times New Roman" w:hAnsi="Times New Roman"/>
                <w:sz w:val="24"/>
                <w:szCs w:val="24"/>
              </w:rPr>
              <w:t xml:space="preserve"> Развитие речи. Анализ лирического произведения о Великой Отечественной войне (по выбору)</w:t>
            </w:r>
            <w:r>
              <w:rPr>
                <w:rFonts w:ascii="Times New Roman" w:hAnsi="Times New Roman"/>
                <w:sz w:val="24"/>
                <w:szCs w:val="24"/>
              </w:rPr>
              <w:t>.</w:t>
            </w:r>
            <w:r w:rsidRPr="00B50E93">
              <w:rPr>
                <w:rFonts w:ascii="Times New Roman" w:hAnsi="Times New Roman"/>
                <w:sz w:val="24"/>
                <w:szCs w:val="24"/>
              </w:rPr>
              <w:t xml:space="preserve"> Внеклассное чтение. "Страницы, опаленные войной" по произведениям о Великой Отечественной войне</w:t>
            </w:r>
            <w:r>
              <w:rPr>
                <w:rFonts w:ascii="Times New Roman" w:hAnsi="Times New Roman"/>
                <w:sz w:val="24"/>
                <w:szCs w:val="24"/>
              </w:rPr>
              <w:t>.</w:t>
            </w:r>
            <w:r w:rsidR="00B1197D" w:rsidRPr="00897302">
              <w:rPr>
                <w:rFonts w:ascii="Times New Roman" w:hAnsi="Times New Roman"/>
                <w:i/>
                <w:sz w:val="24"/>
                <w:szCs w:val="24"/>
              </w:rPr>
              <w:t>Для чтения и изучения:</w:t>
            </w:r>
            <w:r w:rsidR="00B1197D" w:rsidRPr="00897302">
              <w:rPr>
                <w:rFonts w:ascii="Times New Roman" w:hAnsi="Times New Roman"/>
                <w:sz w:val="24"/>
                <w:szCs w:val="24"/>
              </w:rPr>
              <w:t xml:space="preserve"> пьеса В.С. Розова «Вечно живые»</w:t>
            </w:r>
            <w:r>
              <w:rPr>
                <w:rFonts w:ascii="Times New Roman" w:hAnsi="Times New Roman"/>
                <w:sz w:val="24"/>
                <w:szCs w:val="24"/>
              </w:rPr>
              <w:t>.</w:t>
            </w:r>
            <w:r w:rsidR="00B1197D" w:rsidRPr="00897302">
              <w:rPr>
                <w:rFonts w:ascii="Times New Roman" w:hAnsi="Times New Roman"/>
                <w:sz w:val="24"/>
                <w:szCs w:val="24"/>
              </w:rPr>
              <w:t>Киноурок (просмотр и обсуждение отрывков) / Чтение и анализ фрагментов пьесы. Художественное своеобразие и сценическое воплощение драматического произведения / Просмотр и обсуждение телеспектакля</w:t>
            </w:r>
          </w:p>
        </w:tc>
        <w:tc>
          <w:tcPr>
            <w:tcW w:w="992" w:type="dxa"/>
            <w:tcBorders>
              <w:top w:val="single" w:sz="4" w:space="0" w:color="000000"/>
              <w:left w:val="single" w:sz="4" w:space="0" w:color="000000"/>
              <w:bottom w:val="single" w:sz="4" w:space="0" w:color="000000"/>
              <w:right w:val="single" w:sz="4" w:space="0" w:color="000000"/>
            </w:tcBorders>
          </w:tcPr>
          <w:p w14:paraId="475E1911" w14:textId="2A969740" w:rsidR="00B1197D" w:rsidRPr="00897302" w:rsidRDefault="00B1197D" w:rsidP="00B11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szCs w:val="24"/>
              </w:rPr>
            </w:pPr>
            <w:r w:rsidRPr="00341DC9">
              <w:rPr>
                <w:rFonts w:ascii="Times New Roman" w:hAnsi="Times New Roman"/>
                <w:sz w:val="24"/>
                <w:szCs w:val="24"/>
              </w:rPr>
              <w:t>2</w:t>
            </w:r>
          </w:p>
        </w:tc>
        <w:tc>
          <w:tcPr>
            <w:tcW w:w="1702" w:type="dxa"/>
            <w:vMerge/>
            <w:tcBorders>
              <w:top w:val="single" w:sz="4" w:space="0" w:color="000000"/>
              <w:left w:val="single" w:sz="4" w:space="0" w:color="000000"/>
              <w:bottom w:val="single" w:sz="4" w:space="0" w:color="000000"/>
              <w:right w:val="single" w:sz="4" w:space="0" w:color="000000"/>
            </w:tcBorders>
          </w:tcPr>
          <w:p w14:paraId="7FF4838E" w14:textId="77777777" w:rsidR="00B1197D" w:rsidRPr="00897302" w:rsidRDefault="00B1197D" w:rsidP="00B1197D">
            <w:pPr>
              <w:jc w:val="both"/>
              <w:rPr>
                <w:rFonts w:ascii="Times New Roman" w:hAnsi="Times New Roman"/>
                <w:sz w:val="24"/>
                <w:szCs w:val="24"/>
              </w:rPr>
            </w:pPr>
          </w:p>
        </w:tc>
      </w:tr>
      <w:tr w:rsidR="00B1197D" w:rsidRPr="00897302" w14:paraId="2F0709BF" w14:textId="77777777" w:rsidTr="00507D45">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60645F5F" w14:textId="77777777" w:rsidR="00B1197D" w:rsidRPr="00897302" w:rsidRDefault="00B1197D" w:rsidP="00B11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897302">
              <w:rPr>
                <w:rFonts w:ascii="Times New Roman" w:hAnsi="Times New Roman"/>
                <w:b/>
                <w:sz w:val="24"/>
                <w:szCs w:val="24"/>
              </w:rPr>
              <w:t>Тема 4.16.</w:t>
            </w:r>
          </w:p>
          <w:p w14:paraId="05ABB0CF" w14:textId="2A3BBDEF" w:rsidR="00B1197D" w:rsidRPr="00897302" w:rsidRDefault="004563FD" w:rsidP="00B11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Pr>
                <w:rFonts w:ascii="Times New Roman" w:hAnsi="Times New Roman"/>
                <w:b/>
                <w:sz w:val="24"/>
                <w:szCs w:val="24"/>
              </w:rPr>
              <w:t>Основные этапы жизни и творчества Б. Л. Пастернака.</w:t>
            </w:r>
            <w:r w:rsidR="00B1197D" w:rsidRPr="00897302">
              <w:rPr>
                <w:rFonts w:ascii="Times New Roman" w:hAnsi="Times New Roman"/>
                <w:b/>
                <w:sz w:val="24"/>
                <w:szCs w:val="24"/>
              </w:rPr>
              <w:t>.</w:t>
            </w:r>
          </w:p>
        </w:tc>
        <w:tc>
          <w:tcPr>
            <w:tcW w:w="9214" w:type="dxa"/>
            <w:tcBorders>
              <w:top w:val="single" w:sz="4" w:space="0" w:color="000000"/>
              <w:left w:val="single" w:sz="4" w:space="0" w:color="000000"/>
              <w:bottom w:val="single" w:sz="4" w:space="0" w:color="000000"/>
              <w:right w:val="single" w:sz="4" w:space="0" w:color="000000"/>
            </w:tcBorders>
          </w:tcPr>
          <w:p w14:paraId="26AA9AE4" w14:textId="77777777" w:rsidR="00B1197D" w:rsidRPr="00897302" w:rsidRDefault="00B1197D" w:rsidP="00B1197D">
            <w:pPr>
              <w:spacing w:after="0" w:line="240" w:lineRule="auto"/>
              <w:jc w:val="both"/>
              <w:rPr>
                <w:rFonts w:ascii="Times New Roman" w:hAnsi="Times New Roman"/>
                <w:i/>
                <w:sz w:val="24"/>
                <w:szCs w:val="24"/>
              </w:rPr>
            </w:pPr>
            <w:r w:rsidRPr="00897302">
              <w:rPr>
                <w:rFonts w:ascii="Times New Roman" w:hAnsi="Times New Roman"/>
                <w:b/>
                <w:sz w:val="24"/>
                <w:szCs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7A04DE50" w14:textId="77777777" w:rsidR="00B1197D" w:rsidRPr="00897302" w:rsidRDefault="00B1197D" w:rsidP="00B11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897302">
              <w:rPr>
                <w:rFonts w:ascii="Times New Roman" w:hAnsi="Times New Roman"/>
                <w:b/>
                <w:sz w:val="24"/>
                <w:szCs w:val="24"/>
              </w:rPr>
              <w:t>2</w:t>
            </w:r>
          </w:p>
        </w:tc>
        <w:tc>
          <w:tcPr>
            <w:tcW w:w="1702" w:type="dxa"/>
            <w:vMerge w:val="restart"/>
            <w:tcBorders>
              <w:top w:val="single" w:sz="4" w:space="0" w:color="000000"/>
              <w:left w:val="single" w:sz="4" w:space="0" w:color="000000"/>
              <w:bottom w:val="single" w:sz="4" w:space="0" w:color="000000"/>
              <w:right w:val="single" w:sz="4" w:space="0" w:color="000000"/>
            </w:tcBorders>
          </w:tcPr>
          <w:p w14:paraId="27D199D3" w14:textId="77777777" w:rsidR="00B1197D" w:rsidRPr="00897302" w:rsidRDefault="00B1197D" w:rsidP="00B11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897302">
              <w:rPr>
                <w:rFonts w:ascii="Times New Roman" w:hAnsi="Times New Roman"/>
                <w:sz w:val="24"/>
                <w:szCs w:val="24"/>
              </w:rPr>
              <w:t>ОК 01, ОК 02, ОК 03, ОК 04, ОК 05, ОК 06, ОК 09</w:t>
            </w:r>
          </w:p>
        </w:tc>
      </w:tr>
      <w:tr w:rsidR="00B1197D" w:rsidRPr="00897302" w14:paraId="1A7CA913" w14:textId="77777777" w:rsidTr="00507D45">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3C0DB2EA" w14:textId="77777777" w:rsidR="00B1197D" w:rsidRPr="00897302" w:rsidRDefault="00B1197D" w:rsidP="00B1197D">
            <w:pPr>
              <w:jc w:val="both"/>
              <w:rPr>
                <w:rFonts w:ascii="Times New Roman" w:hAnsi="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74957C44" w14:textId="5289E3D5" w:rsidR="00B1197D" w:rsidRPr="00897302" w:rsidRDefault="004563FD" w:rsidP="004563FD">
            <w:pPr>
              <w:spacing w:after="0" w:line="240" w:lineRule="auto"/>
              <w:jc w:val="both"/>
              <w:rPr>
                <w:rFonts w:ascii="Times New Roman" w:hAnsi="Times New Roman"/>
                <w:b/>
                <w:sz w:val="24"/>
                <w:szCs w:val="24"/>
              </w:rPr>
            </w:pPr>
            <w:r w:rsidRPr="00B50E93">
              <w:rPr>
                <w:rFonts w:ascii="Times New Roman" w:hAnsi="Times New Roman"/>
                <w:sz w:val="24"/>
                <w:szCs w:val="24"/>
              </w:rPr>
              <w:t>Основные этапы и жизни и творчества Б.Л. Пастернака. Тематика и проблематика лирики поэта</w:t>
            </w:r>
            <w:r>
              <w:rPr>
                <w:rFonts w:ascii="Times New Roman" w:hAnsi="Times New Roman"/>
                <w:sz w:val="24"/>
                <w:szCs w:val="24"/>
              </w:rPr>
              <w:t>.</w:t>
            </w:r>
            <w:r w:rsidRPr="00B50E93">
              <w:rPr>
                <w:rFonts w:ascii="Times New Roman" w:hAnsi="Times New Roman"/>
                <w:sz w:val="24"/>
                <w:szCs w:val="24"/>
              </w:rPr>
              <w:t xml:space="preserve"> Тема поэта и поэзии. Любовная лирика Б.Л. Пастернака</w:t>
            </w:r>
            <w:r>
              <w:rPr>
                <w:rFonts w:ascii="Times New Roman" w:hAnsi="Times New Roman"/>
                <w:sz w:val="24"/>
                <w:szCs w:val="24"/>
              </w:rPr>
              <w:t>.</w:t>
            </w:r>
            <w:r w:rsidRPr="00B50E93">
              <w:rPr>
                <w:rFonts w:ascii="Times New Roman" w:hAnsi="Times New Roman"/>
                <w:sz w:val="24"/>
                <w:szCs w:val="24"/>
              </w:rPr>
              <w:t xml:space="preserve"> Тема человека и природы. Философская глубина лирики Б.Л. Пастернака</w:t>
            </w:r>
            <w:r>
              <w:rPr>
                <w:rFonts w:ascii="Times New Roman" w:hAnsi="Times New Roman"/>
                <w:sz w:val="24"/>
                <w:szCs w:val="24"/>
              </w:rPr>
              <w:t>.</w:t>
            </w:r>
            <w:r w:rsidR="00B1197D" w:rsidRPr="00897302">
              <w:rPr>
                <w:rFonts w:ascii="Times New Roman" w:hAnsi="Times New Roman"/>
                <w:i/>
                <w:sz w:val="24"/>
                <w:szCs w:val="24"/>
              </w:rPr>
              <w:t>Для чтения и изучения:</w:t>
            </w:r>
            <w:r w:rsidR="00B1197D" w:rsidRPr="00897302">
              <w:rPr>
                <w:rFonts w:ascii="Times New Roman" w:hAnsi="Times New Roman"/>
                <w:sz w:val="24"/>
                <w:szCs w:val="24"/>
              </w:rPr>
              <w:t xml:space="preserve"> стихотворения (не менее двух по выбору) «Февраль. Достать чернил и плакать!..», «Определение поэзии», «Во всём мне хочется дойти…», «Снег идёт», «Любить иных — тяжёлый крест...», «Быть знаменитым некрасиво…», «Ночь», «Гамлет», «Зимняя ночь» Работа в микрогруппах с инфоресурсами: подготовка презентации / постера, коллажа / видеоролика или др. формате (по выбору) по темам «Тематика и проблематика лирики поэта»; «Тема поэта и поэзии»; «Любовная лирика Б.Л. Пастернака»; «Тема человека и природы»; «Философская глубина лирики Пастернака»</w:t>
            </w:r>
            <w:r>
              <w:rPr>
                <w:rFonts w:ascii="Times New Roman" w:hAnsi="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14:paraId="25CD44ED" w14:textId="32D8F35A" w:rsidR="00B1197D" w:rsidRPr="00897302" w:rsidRDefault="00B1197D" w:rsidP="00B11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szCs w:val="24"/>
              </w:rPr>
            </w:pPr>
            <w:r w:rsidRPr="00341DC9">
              <w:rPr>
                <w:rFonts w:ascii="Times New Roman" w:hAnsi="Times New Roman"/>
                <w:sz w:val="24"/>
                <w:szCs w:val="24"/>
              </w:rPr>
              <w:t>2</w:t>
            </w:r>
          </w:p>
        </w:tc>
        <w:tc>
          <w:tcPr>
            <w:tcW w:w="1702" w:type="dxa"/>
            <w:vMerge/>
            <w:tcBorders>
              <w:top w:val="single" w:sz="4" w:space="0" w:color="000000"/>
              <w:left w:val="single" w:sz="4" w:space="0" w:color="000000"/>
              <w:bottom w:val="single" w:sz="4" w:space="0" w:color="000000"/>
              <w:right w:val="single" w:sz="4" w:space="0" w:color="000000"/>
            </w:tcBorders>
          </w:tcPr>
          <w:p w14:paraId="4ED9F444" w14:textId="77777777" w:rsidR="00B1197D" w:rsidRPr="00897302" w:rsidRDefault="00B1197D" w:rsidP="00B1197D">
            <w:pPr>
              <w:jc w:val="both"/>
              <w:rPr>
                <w:rFonts w:ascii="Times New Roman" w:hAnsi="Times New Roman"/>
                <w:sz w:val="24"/>
                <w:szCs w:val="24"/>
              </w:rPr>
            </w:pPr>
          </w:p>
        </w:tc>
      </w:tr>
      <w:tr w:rsidR="00B1197D" w:rsidRPr="00897302" w14:paraId="523C776D" w14:textId="77777777" w:rsidTr="00507D45">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0D033E49" w14:textId="77777777" w:rsidR="00B1197D" w:rsidRPr="00897302" w:rsidRDefault="00B1197D" w:rsidP="00B11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897302">
              <w:rPr>
                <w:rFonts w:ascii="Times New Roman" w:hAnsi="Times New Roman"/>
                <w:b/>
                <w:sz w:val="24"/>
                <w:szCs w:val="24"/>
              </w:rPr>
              <w:t>Тема 4.17.</w:t>
            </w:r>
          </w:p>
          <w:p w14:paraId="50791D08" w14:textId="77777777" w:rsidR="00B1197D" w:rsidRPr="00897302" w:rsidRDefault="00B1197D" w:rsidP="00B11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897302">
              <w:rPr>
                <w:rFonts w:ascii="Times New Roman" w:hAnsi="Times New Roman"/>
                <w:b/>
                <w:sz w:val="24"/>
                <w:szCs w:val="24"/>
              </w:rPr>
              <w:t>А. И. Солженицын.</w:t>
            </w:r>
          </w:p>
          <w:p w14:paraId="515BA3AE" w14:textId="77777777" w:rsidR="00B1197D" w:rsidRPr="00897302" w:rsidRDefault="00B1197D" w:rsidP="00B11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897302">
              <w:rPr>
                <w:rFonts w:ascii="Times New Roman" w:hAnsi="Times New Roman"/>
                <w:b/>
                <w:sz w:val="24"/>
                <w:szCs w:val="24"/>
              </w:rPr>
              <w:t>Социально-нравственная проблематика «лагерной» темы в произведениях А.И. Солженицына</w:t>
            </w:r>
          </w:p>
          <w:p w14:paraId="43A33A01" w14:textId="77777777" w:rsidR="00B1197D" w:rsidRPr="00897302" w:rsidRDefault="00B1197D" w:rsidP="00B11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67F51280" w14:textId="77777777" w:rsidR="00B1197D" w:rsidRPr="00897302" w:rsidRDefault="00B1197D" w:rsidP="00B1197D">
            <w:pPr>
              <w:spacing w:after="0" w:line="240" w:lineRule="auto"/>
              <w:jc w:val="both"/>
              <w:rPr>
                <w:rFonts w:ascii="Times New Roman" w:hAnsi="Times New Roman"/>
                <w:i/>
                <w:sz w:val="24"/>
                <w:szCs w:val="24"/>
              </w:rPr>
            </w:pPr>
            <w:r w:rsidRPr="00897302">
              <w:rPr>
                <w:rFonts w:ascii="Times New Roman" w:hAnsi="Times New Roman"/>
                <w:b/>
                <w:sz w:val="24"/>
                <w:szCs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3FD3A60C" w14:textId="77777777" w:rsidR="00B1197D" w:rsidRPr="00341DC9" w:rsidRDefault="00B1197D" w:rsidP="00B11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341DC9">
              <w:rPr>
                <w:rFonts w:ascii="Times New Roman" w:hAnsi="Times New Roman"/>
                <w:b/>
                <w:sz w:val="24"/>
                <w:szCs w:val="24"/>
              </w:rPr>
              <w:t>2</w:t>
            </w:r>
          </w:p>
        </w:tc>
        <w:tc>
          <w:tcPr>
            <w:tcW w:w="1702" w:type="dxa"/>
            <w:vMerge w:val="restart"/>
            <w:tcBorders>
              <w:top w:val="single" w:sz="4" w:space="0" w:color="000000"/>
              <w:left w:val="single" w:sz="4" w:space="0" w:color="000000"/>
              <w:bottom w:val="single" w:sz="4" w:space="0" w:color="000000"/>
              <w:right w:val="single" w:sz="4" w:space="0" w:color="000000"/>
            </w:tcBorders>
          </w:tcPr>
          <w:p w14:paraId="3595E344" w14:textId="77777777" w:rsidR="00B1197D" w:rsidRPr="00897302" w:rsidRDefault="00B1197D" w:rsidP="00B11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897302">
              <w:rPr>
                <w:rFonts w:ascii="Times New Roman" w:hAnsi="Times New Roman"/>
                <w:sz w:val="24"/>
                <w:szCs w:val="24"/>
              </w:rPr>
              <w:t>ОК 01, ОК 02, ОК 03, ОК 04, ОК 05, ОК 06, ОК 09</w:t>
            </w:r>
          </w:p>
        </w:tc>
      </w:tr>
      <w:tr w:rsidR="00B1197D" w:rsidRPr="00897302" w14:paraId="749B8219" w14:textId="77777777" w:rsidTr="00507D45">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74BE74A0" w14:textId="77777777" w:rsidR="00B1197D" w:rsidRPr="00897302" w:rsidRDefault="00B1197D" w:rsidP="00B1197D">
            <w:pPr>
              <w:jc w:val="both"/>
              <w:rPr>
                <w:rFonts w:ascii="Times New Roman" w:hAnsi="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498D0AC5" w14:textId="6D83CBE3" w:rsidR="00B1197D" w:rsidRPr="00897302" w:rsidRDefault="004563FD" w:rsidP="004563FD">
            <w:pPr>
              <w:spacing w:after="0" w:line="240" w:lineRule="auto"/>
              <w:jc w:val="both"/>
              <w:rPr>
                <w:rFonts w:ascii="Times New Roman" w:hAnsi="Times New Roman"/>
                <w:b/>
                <w:sz w:val="24"/>
                <w:szCs w:val="24"/>
              </w:rPr>
            </w:pPr>
            <w:r w:rsidRPr="00B50E93">
              <w:rPr>
                <w:rFonts w:ascii="Times New Roman" w:hAnsi="Times New Roman"/>
                <w:sz w:val="24"/>
                <w:szCs w:val="24"/>
              </w:rPr>
              <w:t>Основные этапы жизни и творчества А.И. Солженицына. Автобиографизм прозы писателя. Своеобразие раскрытия "лагерной" темы. Рассказ "Один день Ивана Денисовича", творческая судьба произведения</w:t>
            </w:r>
            <w:r>
              <w:rPr>
                <w:rFonts w:ascii="Times New Roman" w:hAnsi="Times New Roman"/>
                <w:sz w:val="24"/>
                <w:szCs w:val="24"/>
              </w:rPr>
              <w:t>.</w:t>
            </w:r>
            <w:r w:rsidRPr="00B50E93">
              <w:rPr>
                <w:rFonts w:ascii="Times New Roman" w:hAnsi="Times New Roman"/>
                <w:sz w:val="24"/>
                <w:szCs w:val="24"/>
              </w:rPr>
              <w:t xml:space="preserve"> Человек и история страны в контексте трагической эпохи в книге писателя "Архипелаг ГУЛАГ" Презентация проекта по литературе второй половины XX в.</w:t>
            </w:r>
            <w:r>
              <w:rPr>
                <w:rFonts w:ascii="Times New Roman" w:hAnsi="Times New Roman"/>
                <w:sz w:val="24"/>
                <w:szCs w:val="24"/>
              </w:rPr>
              <w:t xml:space="preserve"> </w:t>
            </w:r>
            <w:r w:rsidR="00B1197D" w:rsidRPr="00897302">
              <w:rPr>
                <w:rFonts w:ascii="Times New Roman" w:hAnsi="Times New Roman"/>
                <w:i/>
                <w:sz w:val="24"/>
                <w:szCs w:val="24"/>
              </w:rPr>
              <w:t>Для чтения и изучения:</w:t>
            </w:r>
            <w:r w:rsidR="00B1197D" w:rsidRPr="00897302">
              <w:rPr>
                <w:rFonts w:ascii="Times New Roman" w:hAnsi="Times New Roman"/>
                <w:sz w:val="24"/>
                <w:szCs w:val="24"/>
              </w:rPr>
              <w:t xml:space="preserve"> «Один день Ивана Денисовича», «Архипелаг ГУЛАГ» (фрагменты книги по выбору, например, глава «Поэзия под плитой, правда под камнем» и другие</w:t>
            </w:r>
            <w:r w:rsidRPr="00897302">
              <w:rPr>
                <w:rFonts w:ascii="Times New Roman" w:hAnsi="Times New Roman"/>
                <w:sz w:val="24"/>
                <w:szCs w:val="24"/>
              </w:rPr>
              <w:t>). Заполнение</w:t>
            </w:r>
            <w:r w:rsidR="00B1197D" w:rsidRPr="00897302">
              <w:rPr>
                <w:rFonts w:ascii="Times New Roman" w:hAnsi="Times New Roman"/>
                <w:sz w:val="24"/>
                <w:szCs w:val="24"/>
              </w:rPr>
              <w:t xml:space="preserve"> Чек-листа «Автобиографизм прозы писателя». Работа с инфоресурсами: подготовка презентации / постера, коллажа / видеоролика или др. формате (по выбору) по темам «Своеобразие раскрытия «лагерной» темы»; «Анализ рассказа «Один день Ивана Денисовича», творческая судьба произведения»; «Приемы создания образа в повести «Один день Ивана Денисовича»: детали портрета, ночные пейзажи, связанные с героем, речь и поступки».</w:t>
            </w:r>
            <w:r>
              <w:rPr>
                <w:rFonts w:ascii="Times New Roman" w:hAnsi="Times New Roman"/>
                <w:sz w:val="24"/>
                <w:szCs w:val="24"/>
              </w:rPr>
              <w:t xml:space="preserve"> </w:t>
            </w:r>
            <w:r w:rsidR="00B1197D" w:rsidRPr="00897302">
              <w:rPr>
                <w:rFonts w:ascii="Times New Roman" w:hAnsi="Times New Roman"/>
                <w:sz w:val="24"/>
                <w:szCs w:val="24"/>
              </w:rPr>
              <w:t>Анализ кинофрагмента из фильма «Архипелаг ГУЛАГ».Мини – рецензия «Человек и история страны в контексте трагической эпохи в книге писателя</w:t>
            </w:r>
          </w:p>
        </w:tc>
        <w:tc>
          <w:tcPr>
            <w:tcW w:w="992" w:type="dxa"/>
            <w:tcBorders>
              <w:top w:val="single" w:sz="4" w:space="0" w:color="000000"/>
              <w:left w:val="single" w:sz="4" w:space="0" w:color="000000"/>
              <w:bottom w:val="single" w:sz="4" w:space="0" w:color="000000"/>
              <w:right w:val="single" w:sz="4" w:space="0" w:color="000000"/>
            </w:tcBorders>
          </w:tcPr>
          <w:p w14:paraId="42E31017" w14:textId="0161C12B" w:rsidR="00B1197D" w:rsidRPr="00341DC9" w:rsidRDefault="00B1197D" w:rsidP="00B11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341DC9">
              <w:rPr>
                <w:rFonts w:ascii="Times New Roman" w:hAnsi="Times New Roman"/>
                <w:sz w:val="24"/>
                <w:szCs w:val="24"/>
              </w:rPr>
              <w:t>2</w:t>
            </w:r>
          </w:p>
        </w:tc>
        <w:tc>
          <w:tcPr>
            <w:tcW w:w="1702" w:type="dxa"/>
            <w:vMerge/>
            <w:tcBorders>
              <w:top w:val="single" w:sz="4" w:space="0" w:color="000000"/>
              <w:left w:val="single" w:sz="4" w:space="0" w:color="000000"/>
              <w:bottom w:val="single" w:sz="4" w:space="0" w:color="000000"/>
              <w:right w:val="single" w:sz="4" w:space="0" w:color="000000"/>
            </w:tcBorders>
          </w:tcPr>
          <w:p w14:paraId="1BED2B1C" w14:textId="77777777" w:rsidR="00B1197D" w:rsidRPr="00897302" w:rsidRDefault="00B1197D" w:rsidP="00B1197D">
            <w:pPr>
              <w:jc w:val="both"/>
              <w:rPr>
                <w:rFonts w:ascii="Times New Roman" w:hAnsi="Times New Roman"/>
                <w:sz w:val="24"/>
                <w:szCs w:val="24"/>
              </w:rPr>
            </w:pPr>
          </w:p>
        </w:tc>
      </w:tr>
      <w:tr w:rsidR="00B1197D" w:rsidRPr="00897302" w14:paraId="2F4A833D" w14:textId="77777777" w:rsidTr="0016754A">
        <w:trPr>
          <w:trHeight w:val="70"/>
        </w:trPr>
        <w:tc>
          <w:tcPr>
            <w:tcW w:w="3114" w:type="dxa"/>
            <w:vMerge w:val="restart"/>
            <w:tcBorders>
              <w:top w:val="single" w:sz="4" w:space="0" w:color="000000"/>
              <w:left w:val="single" w:sz="4" w:space="0" w:color="000000"/>
              <w:right w:val="single" w:sz="4" w:space="0" w:color="000000"/>
            </w:tcBorders>
          </w:tcPr>
          <w:p w14:paraId="3D613A5F" w14:textId="77777777" w:rsidR="00B1197D" w:rsidRPr="00897302" w:rsidRDefault="00B1197D" w:rsidP="00B11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897302">
              <w:rPr>
                <w:rFonts w:ascii="Times New Roman" w:hAnsi="Times New Roman"/>
                <w:b/>
                <w:sz w:val="24"/>
                <w:szCs w:val="24"/>
              </w:rPr>
              <w:t>Тема 4.18.</w:t>
            </w:r>
          </w:p>
          <w:p w14:paraId="00FD1D7A" w14:textId="5609146B" w:rsidR="00B1197D" w:rsidRPr="00897302" w:rsidRDefault="00B1197D" w:rsidP="00B11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897302">
              <w:rPr>
                <w:rFonts w:ascii="Times New Roman" w:hAnsi="Times New Roman"/>
                <w:b/>
                <w:sz w:val="24"/>
                <w:szCs w:val="24"/>
              </w:rPr>
              <w:t>Нравственные искания героев рассказов В.М. Шукшина</w:t>
            </w:r>
          </w:p>
        </w:tc>
        <w:tc>
          <w:tcPr>
            <w:tcW w:w="9214" w:type="dxa"/>
            <w:tcBorders>
              <w:top w:val="single" w:sz="4" w:space="0" w:color="000000"/>
              <w:left w:val="single" w:sz="4" w:space="0" w:color="000000"/>
              <w:right w:val="single" w:sz="4" w:space="0" w:color="000000"/>
            </w:tcBorders>
          </w:tcPr>
          <w:p w14:paraId="09608BFE" w14:textId="5749A029" w:rsidR="00B1197D" w:rsidRDefault="00B1197D" w:rsidP="00B1197D">
            <w:pPr>
              <w:spacing w:after="0" w:line="240" w:lineRule="auto"/>
              <w:jc w:val="both"/>
              <w:rPr>
                <w:rFonts w:ascii="Times New Roman" w:hAnsi="Times New Roman"/>
                <w:b/>
                <w:sz w:val="24"/>
                <w:szCs w:val="24"/>
              </w:rPr>
            </w:pPr>
            <w:r w:rsidRPr="00897302">
              <w:rPr>
                <w:rFonts w:ascii="Times New Roman" w:hAnsi="Times New Roman"/>
                <w:b/>
                <w:sz w:val="24"/>
                <w:szCs w:val="24"/>
              </w:rPr>
              <w:t>Содержание учебного материала</w:t>
            </w:r>
          </w:p>
        </w:tc>
        <w:tc>
          <w:tcPr>
            <w:tcW w:w="992" w:type="dxa"/>
            <w:tcBorders>
              <w:top w:val="single" w:sz="4" w:space="0" w:color="000000"/>
              <w:left w:val="single" w:sz="4" w:space="0" w:color="000000"/>
              <w:right w:val="single" w:sz="4" w:space="0" w:color="000000"/>
            </w:tcBorders>
          </w:tcPr>
          <w:p w14:paraId="57E74B5E" w14:textId="18FB02C2" w:rsidR="00B1197D" w:rsidRPr="00341DC9" w:rsidRDefault="00B1197D" w:rsidP="00B11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341DC9">
              <w:rPr>
                <w:rFonts w:ascii="Times New Roman" w:hAnsi="Times New Roman"/>
                <w:b/>
                <w:sz w:val="24"/>
                <w:szCs w:val="24"/>
              </w:rPr>
              <w:t>2</w:t>
            </w:r>
          </w:p>
        </w:tc>
        <w:tc>
          <w:tcPr>
            <w:tcW w:w="1702" w:type="dxa"/>
            <w:tcBorders>
              <w:top w:val="single" w:sz="4" w:space="0" w:color="000000"/>
              <w:left w:val="single" w:sz="4" w:space="0" w:color="000000"/>
              <w:bottom w:val="single" w:sz="4" w:space="0" w:color="000000"/>
              <w:right w:val="single" w:sz="4" w:space="0" w:color="000000"/>
            </w:tcBorders>
          </w:tcPr>
          <w:p w14:paraId="5F432E0D" w14:textId="77777777" w:rsidR="00B1197D" w:rsidRPr="00897302" w:rsidRDefault="00B1197D" w:rsidP="00B11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p>
        </w:tc>
      </w:tr>
      <w:tr w:rsidR="00B1197D" w:rsidRPr="00897302" w14:paraId="6BE8E9BC" w14:textId="77777777" w:rsidTr="00B1197D">
        <w:trPr>
          <w:trHeight w:val="98"/>
        </w:trPr>
        <w:tc>
          <w:tcPr>
            <w:tcW w:w="3114" w:type="dxa"/>
            <w:vMerge/>
            <w:tcBorders>
              <w:left w:val="single" w:sz="4" w:space="0" w:color="000000"/>
              <w:right w:val="single" w:sz="4" w:space="0" w:color="000000"/>
            </w:tcBorders>
          </w:tcPr>
          <w:p w14:paraId="20C22AB7" w14:textId="10E50799" w:rsidR="00B1197D" w:rsidRPr="00897302" w:rsidRDefault="00B1197D" w:rsidP="00B11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p>
        </w:tc>
        <w:tc>
          <w:tcPr>
            <w:tcW w:w="9214" w:type="dxa"/>
            <w:tcBorders>
              <w:top w:val="single" w:sz="4" w:space="0" w:color="000000"/>
              <w:left w:val="single" w:sz="4" w:space="0" w:color="000000"/>
              <w:right w:val="single" w:sz="4" w:space="0" w:color="000000"/>
            </w:tcBorders>
          </w:tcPr>
          <w:p w14:paraId="53ED609B" w14:textId="36FAC71D" w:rsidR="00B1197D" w:rsidRPr="00897302" w:rsidRDefault="00B1197D" w:rsidP="00B1197D">
            <w:pPr>
              <w:spacing w:after="0" w:line="240" w:lineRule="auto"/>
              <w:jc w:val="both"/>
              <w:rPr>
                <w:rFonts w:ascii="Times New Roman" w:hAnsi="Times New Roman"/>
                <w:i/>
                <w:sz w:val="24"/>
                <w:szCs w:val="24"/>
              </w:rPr>
            </w:pPr>
            <w:r>
              <w:rPr>
                <w:rFonts w:ascii="Times New Roman" w:hAnsi="Times New Roman"/>
                <w:b/>
                <w:sz w:val="24"/>
                <w:szCs w:val="24"/>
              </w:rPr>
              <w:t>П</w:t>
            </w:r>
            <w:r w:rsidRPr="00897302">
              <w:rPr>
                <w:rFonts w:ascii="Times New Roman" w:hAnsi="Times New Roman"/>
                <w:b/>
                <w:sz w:val="24"/>
                <w:szCs w:val="24"/>
              </w:rPr>
              <w:t>рактические занятия</w:t>
            </w:r>
          </w:p>
        </w:tc>
        <w:tc>
          <w:tcPr>
            <w:tcW w:w="992" w:type="dxa"/>
            <w:tcBorders>
              <w:top w:val="single" w:sz="4" w:space="0" w:color="000000"/>
              <w:left w:val="single" w:sz="4" w:space="0" w:color="000000"/>
              <w:right w:val="single" w:sz="4" w:space="0" w:color="000000"/>
            </w:tcBorders>
            <w:shd w:val="clear" w:color="auto" w:fill="92D050"/>
          </w:tcPr>
          <w:p w14:paraId="54A00801" w14:textId="16CADDBB" w:rsidR="00B1197D" w:rsidRPr="00341DC9" w:rsidRDefault="00B1197D" w:rsidP="00B11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341DC9">
              <w:rPr>
                <w:rFonts w:ascii="Times New Roman" w:hAnsi="Times New Roman"/>
                <w:sz w:val="24"/>
                <w:szCs w:val="24"/>
              </w:rPr>
              <w:t>2</w:t>
            </w:r>
          </w:p>
        </w:tc>
        <w:tc>
          <w:tcPr>
            <w:tcW w:w="1702" w:type="dxa"/>
            <w:vMerge w:val="restart"/>
            <w:tcBorders>
              <w:top w:val="single" w:sz="4" w:space="0" w:color="000000"/>
              <w:left w:val="single" w:sz="4" w:space="0" w:color="000000"/>
              <w:bottom w:val="single" w:sz="4" w:space="0" w:color="000000"/>
              <w:right w:val="single" w:sz="4" w:space="0" w:color="000000"/>
            </w:tcBorders>
          </w:tcPr>
          <w:p w14:paraId="1A5FE535" w14:textId="77777777" w:rsidR="00B1197D" w:rsidRPr="00897302" w:rsidRDefault="00B1197D" w:rsidP="00B11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897302">
              <w:rPr>
                <w:rFonts w:ascii="Times New Roman" w:hAnsi="Times New Roman"/>
                <w:sz w:val="24"/>
                <w:szCs w:val="24"/>
              </w:rPr>
              <w:t>ОК 01, ОК 02, ОК 03, ОК 04, ОК 05, ОК 06, ОК 09</w:t>
            </w:r>
          </w:p>
        </w:tc>
      </w:tr>
      <w:tr w:rsidR="00B1197D" w:rsidRPr="00897302" w14:paraId="715B1119" w14:textId="77777777" w:rsidTr="00AF2A7A">
        <w:trPr>
          <w:trHeight w:val="20"/>
        </w:trPr>
        <w:tc>
          <w:tcPr>
            <w:tcW w:w="3114" w:type="dxa"/>
            <w:vMerge/>
            <w:tcBorders>
              <w:left w:val="single" w:sz="4" w:space="0" w:color="000000"/>
              <w:bottom w:val="single" w:sz="4" w:space="0" w:color="000000"/>
              <w:right w:val="single" w:sz="4" w:space="0" w:color="000000"/>
            </w:tcBorders>
          </w:tcPr>
          <w:p w14:paraId="5DE1AE9A" w14:textId="77777777" w:rsidR="00B1197D" w:rsidRPr="00897302" w:rsidRDefault="00B1197D" w:rsidP="00B1197D">
            <w:pPr>
              <w:jc w:val="both"/>
              <w:rPr>
                <w:rFonts w:ascii="Times New Roman" w:hAnsi="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76889416" w14:textId="6AD8E0AD" w:rsidR="00B1197D" w:rsidRPr="00897302" w:rsidRDefault="004563FD" w:rsidP="004563FD">
            <w:pPr>
              <w:spacing w:after="0" w:line="240" w:lineRule="auto"/>
              <w:jc w:val="both"/>
              <w:rPr>
                <w:rFonts w:ascii="Times New Roman" w:hAnsi="Times New Roman"/>
                <w:b/>
                <w:sz w:val="24"/>
                <w:szCs w:val="24"/>
              </w:rPr>
            </w:pPr>
            <w:r w:rsidRPr="002D5E72">
              <w:rPr>
                <w:rFonts w:ascii="Times New Roman" w:hAnsi="Times New Roman"/>
                <w:sz w:val="24"/>
                <w:szCs w:val="24"/>
              </w:rPr>
              <w:t>В.М. Шукшин. Страницы жизни и творчества. Своеобразие прозы писателя ("Срезал", "Обида", "Микроскоп", "Мастер", "Крепкий мужик", "Сапожки" и другие)</w:t>
            </w:r>
            <w:r>
              <w:rPr>
                <w:rFonts w:ascii="Times New Roman" w:hAnsi="Times New Roman"/>
                <w:sz w:val="24"/>
                <w:szCs w:val="24"/>
              </w:rPr>
              <w:t>.</w:t>
            </w:r>
            <w:r w:rsidRPr="002D5E72">
              <w:rPr>
                <w:rFonts w:ascii="Times New Roman" w:hAnsi="Times New Roman"/>
                <w:sz w:val="24"/>
                <w:szCs w:val="24"/>
              </w:rPr>
              <w:t xml:space="preserve"> Нравственные искания героев рассказов В.М. Шукшина. Своеобразие "чудаковатых" персонажей</w:t>
            </w:r>
            <w:r>
              <w:rPr>
                <w:rFonts w:ascii="Times New Roman" w:hAnsi="Times New Roman"/>
                <w:sz w:val="24"/>
                <w:szCs w:val="24"/>
              </w:rPr>
              <w:t xml:space="preserve">. </w:t>
            </w:r>
            <w:r w:rsidR="00B1197D" w:rsidRPr="00897302">
              <w:rPr>
                <w:rFonts w:ascii="Times New Roman" w:hAnsi="Times New Roman"/>
                <w:i/>
                <w:sz w:val="24"/>
                <w:szCs w:val="24"/>
              </w:rPr>
              <w:t>Для чтения и изучения:</w:t>
            </w:r>
            <w:r w:rsidR="00B1197D" w:rsidRPr="00897302">
              <w:rPr>
                <w:rFonts w:ascii="Times New Roman" w:hAnsi="Times New Roman"/>
                <w:sz w:val="24"/>
                <w:szCs w:val="24"/>
              </w:rPr>
              <w:t xml:space="preserve"> рассказы (не менее двух по выбору) «Срезал», «Обида», «Микроскоп», «Мастер», «Крепкий мужик», «Сапожки»</w:t>
            </w:r>
            <w:r>
              <w:rPr>
                <w:rFonts w:ascii="Times New Roman" w:hAnsi="Times New Roman"/>
                <w:sz w:val="24"/>
                <w:szCs w:val="24"/>
              </w:rPr>
              <w:t xml:space="preserve">. </w:t>
            </w:r>
            <w:r w:rsidR="00B1197D" w:rsidRPr="00897302">
              <w:rPr>
                <w:rFonts w:ascii="Times New Roman" w:hAnsi="Times New Roman"/>
                <w:sz w:val="24"/>
                <w:szCs w:val="24"/>
              </w:rPr>
              <w:t>Реферат на тему «Составление таблицы «Герой-чудик В. Шукшина и «маленький человек» в литературе Х1Х века: сходство и отличие» / Речевая характеристика героев / Открытый финал шукшинских произведений</w:t>
            </w:r>
            <w:r>
              <w:rPr>
                <w:rFonts w:ascii="Times New Roman" w:hAnsi="Times New Roman"/>
                <w:sz w:val="24"/>
                <w:szCs w:val="24"/>
              </w:rPr>
              <w:t>.</w:t>
            </w:r>
          </w:p>
        </w:tc>
        <w:tc>
          <w:tcPr>
            <w:tcW w:w="992" w:type="dxa"/>
            <w:tcBorders>
              <w:left w:val="single" w:sz="4" w:space="0" w:color="000000"/>
              <w:bottom w:val="single" w:sz="4" w:space="0" w:color="000000"/>
              <w:right w:val="single" w:sz="4" w:space="0" w:color="000000"/>
            </w:tcBorders>
          </w:tcPr>
          <w:p w14:paraId="70A61510" w14:textId="42AA3548" w:rsidR="00B1197D" w:rsidRPr="00341DC9" w:rsidRDefault="00B1197D" w:rsidP="00B11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c>
          <w:tcPr>
            <w:tcW w:w="1702" w:type="dxa"/>
            <w:vMerge/>
            <w:tcBorders>
              <w:top w:val="single" w:sz="4" w:space="0" w:color="000000"/>
              <w:left w:val="single" w:sz="4" w:space="0" w:color="000000"/>
              <w:bottom w:val="single" w:sz="4" w:space="0" w:color="000000"/>
              <w:right w:val="single" w:sz="4" w:space="0" w:color="000000"/>
            </w:tcBorders>
          </w:tcPr>
          <w:p w14:paraId="2E82F76E" w14:textId="77777777" w:rsidR="00B1197D" w:rsidRPr="00897302" w:rsidRDefault="00B1197D" w:rsidP="00B1197D">
            <w:pPr>
              <w:jc w:val="both"/>
              <w:rPr>
                <w:rFonts w:ascii="Times New Roman" w:hAnsi="Times New Roman"/>
                <w:sz w:val="24"/>
                <w:szCs w:val="24"/>
              </w:rPr>
            </w:pPr>
          </w:p>
        </w:tc>
      </w:tr>
      <w:tr w:rsidR="00B1197D" w:rsidRPr="00897302" w14:paraId="39230ABA" w14:textId="77777777" w:rsidTr="00507D45">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4DABD9A0" w14:textId="77777777" w:rsidR="00B1197D" w:rsidRPr="00897302" w:rsidRDefault="00B1197D" w:rsidP="00B11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897302">
              <w:rPr>
                <w:rFonts w:ascii="Times New Roman" w:hAnsi="Times New Roman"/>
                <w:b/>
                <w:sz w:val="24"/>
                <w:szCs w:val="24"/>
              </w:rPr>
              <w:t>Тема 4.19.</w:t>
            </w:r>
          </w:p>
          <w:p w14:paraId="54C8BE8B" w14:textId="77777777" w:rsidR="00B1197D" w:rsidRPr="00897302" w:rsidRDefault="00B1197D" w:rsidP="00B11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897302">
              <w:rPr>
                <w:rFonts w:ascii="Times New Roman" w:hAnsi="Times New Roman"/>
                <w:b/>
                <w:sz w:val="24"/>
                <w:szCs w:val="24"/>
              </w:rPr>
              <w:t xml:space="preserve">Взаимосвязь нравственных, философских и экологических проблем в произведениях В. Г. Распутина </w:t>
            </w:r>
          </w:p>
          <w:p w14:paraId="3442B828" w14:textId="77777777" w:rsidR="00B1197D" w:rsidRPr="00897302" w:rsidRDefault="00B1197D" w:rsidP="00B11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7E9FB251" w14:textId="77777777" w:rsidR="00B1197D" w:rsidRPr="00897302" w:rsidRDefault="00B1197D" w:rsidP="00B1197D">
            <w:pPr>
              <w:spacing w:after="0" w:line="240" w:lineRule="auto"/>
              <w:jc w:val="both"/>
              <w:rPr>
                <w:rFonts w:ascii="Times New Roman" w:hAnsi="Times New Roman"/>
                <w:i/>
                <w:sz w:val="24"/>
                <w:szCs w:val="24"/>
              </w:rPr>
            </w:pPr>
            <w:r w:rsidRPr="00897302">
              <w:rPr>
                <w:rFonts w:ascii="Times New Roman" w:hAnsi="Times New Roman"/>
                <w:b/>
                <w:sz w:val="24"/>
                <w:szCs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4F88BAD2" w14:textId="77777777" w:rsidR="00B1197D" w:rsidRPr="00341DC9" w:rsidRDefault="00B1197D" w:rsidP="00B11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341DC9">
              <w:rPr>
                <w:rFonts w:ascii="Times New Roman" w:hAnsi="Times New Roman"/>
                <w:b/>
                <w:sz w:val="24"/>
                <w:szCs w:val="24"/>
              </w:rPr>
              <w:t>2</w:t>
            </w:r>
          </w:p>
        </w:tc>
        <w:tc>
          <w:tcPr>
            <w:tcW w:w="1702" w:type="dxa"/>
            <w:vMerge w:val="restart"/>
            <w:tcBorders>
              <w:top w:val="single" w:sz="4" w:space="0" w:color="000000"/>
              <w:left w:val="single" w:sz="4" w:space="0" w:color="000000"/>
              <w:bottom w:val="single" w:sz="4" w:space="0" w:color="000000"/>
              <w:right w:val="single" w:sz="4" w:space="0" w:color="000000"/>
            </w:tcBorders>
          </w:tcPr>
          <w:p w14:paraId="4B73EB9F" w14:textId="77777777" w:rsidR="00B1197D" w:rsidRPr="00897302" w:rsidRDefault="00B1197D" w:rsidP="00B11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897302">
              <w:rPr>
                <w:rFonts w:ascii="Times New Roman" w:hAnsi="Times New Roman"/>
                <w:sz w:val="24"/>
                <w:szCs w:val="24"/>
              </w:rPr>
              <w:t>ОК 01, ОК 02, ОК 03, ОК 04, ОК 05, ОК 06, ОК 09</w:t>
            </w:r>
          </w:p>
        </w:tc>
      </w:tr>
      <w:tr w:rsidR="00B1197D" w:rsidRPr="00897302" w14:paraId="18BF2EEB" w14:textId="77777777" w:rsidTr="00507D45">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105F64DB" w14:textId="77777777" w:rsidR="00B1197D" w:rsidRPr="00897302" w:rsidRDefault="00B1197D" w:rsidP="00B1197D">
            <w:pPr>
              <w:jc w:val="both"/>
              <w:rPr>
                <w:rFonts w:ascii="Times New Roman" w:hAnsi="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36ACCC86" w14:textId="7F923409" w:rsidR="00B1197D" w:rsidRPr="00897302" w:rsidRDefault="004D01E9" w:rsidP="004D01E9">
            <w:pPr>
              <w:spacing w:after="0" w:line="240" w:lineRule="auto"/>
              <w:jc w:val="both"/>
              <w:rPr>
                <w:rFonts w:ascii="Times New Roman" w:hAnsi="Times New Roman"/>
                <w:i/>
                <w:sz w:val="24"/>
                <w:szCs w:val="24"/>
              </w:rPr>
            </w:pPr>
            <w:r w:rsidRPr="00B50E93">
              <w:rPr>
                <w:rFonts w:ascii="Times New Roman" w:hAnsi="Times New Roman"/>
                <w:sz w:val="24"/>
                <w:szCs w:val="24"/>
              </w:rPr>
              <w:t>В.Г. Распутин. Страницы жизни и творчества. Изображение патриархальной русской деревни</w:t>
            </w:r>
            <w:r>
              <w:rPr>
                <w:rFonts w:ascii="Times New Roman" w:hAnsi="Times New Roman"/>
                <w:sz w:val="24"/>
                <w:szCs w:val="24"/>
              </w:rPr>
              <w:t>.</w:t>
            </w:r>
            <w:r w:rsidRPr="00B50E93">
              <w:rPr>
                <w:rFonts w:ascii="Times New Roman" w:hAnsi="Times New Roman"/>
                <w:sz w:val="24"/>
                <w:szCs w:val="24"/>
              </w:rPr>
              <w:t xml:space="preserve"> Тема памяти и преемственности поколений. Взаимосвязь нравственных и экологических проблем в произведениях В.Г. Распутина (не менее одного произведения по выбору). Например, "Живи и помни", "Прощание с Матерой" и других</w:t>
            </w:r>
            <w:r>
              <w:rPr>
                <w:rFonts w:ascii="Times New Roman" w:hAnsi="Times New Roman"/>
                <w:sz w:val="24"/>
                <w:szCs w:val="24"/>
              </w:rPr>
              <w:t xml:space="preserve">. </w:t>
            </w:r>
            <w:r w:rsidR="00B1197D" w:rsidRPr="00897302">
              <w:rPr>
                <w:rFonts w:ascii="Times New Roman" w:hAnsi="Times New Roman"/>
                <w:i/>
                <w:sz w:val="24"/>
                <w:szCs w:val="24"/>
              </w:rPr>
              <w:t>Для чтения и изучения:</w:t>
            </w:r>
            <w:r w:rsidR="00B1197D" w:rsidRPr="00897302">
              <w:rPr>
                <w:rFonts w:ascii="Times New Roman" w:hAnsi="Times New Roman"/>
                <w:sz w:val="24"/>
                <w:szCs w:val="24"/>
              </w:rPr>
              <w:t xml:space="preserve"> рассказы и повести (одно произведение по выбору) «Живи и помни», «Прощание с Матёрой</w:t>
            </w:r>
            <w:r w:rsidRPr="00897302">
              <w:rPr>
                <w:rFonts w:ascii="Times New Roman" w:hAnsi="Times New Roman"/>
                <w:sz w:val="24"/>
                <w:szCs w:val="24"/>
              </w:rPr>
              <w:t>». Чтение</w:t>
            </w:r>
            <w:r w:rsidR="00B1197D" w:rsidRPr="00897302">
              <w:rPr>
                <w:rFonts w:ascii="Times New Roman" w:hAnsi="Times New Roman"/>
                <w:sz w:val="24"/>
                <w:szCs w:val="24"/>
              </w:rPr>
              <w:t xml:space="preserve"> и анализ фрагментов повести В. Распутина. Выявление основных нравственных проблем (верность заветам предков, преданность родной земле, проблема отцов и детей, проблема экологии и др.). Характеристика образов «старинных старух», представителей молодого поколения). Работа с инфоресурсами: подготовка презентации / постера, коллажа / видеоролика или другом формате (на выбор) по темам «Символика в повести В. Распутина …»; «Изображение патриархальной русской деревни», «Тема памяти и преемственности поколений»; «Взаимосвязь нравственных и экологических проблем в произведениях В. Г. Распутина»;Просмотр кинофрагмента «Прощание» (1981) и его обсуждение (драма Э. Климова и Л. Шепетко по мотивам повести В.Г. Распутина)</w:t>
            </w:r>
          </w:p>
        </w:tc>
        <w:tc>
          <w:tcPr>
            <w:tcW w:w="992" w:type="dxa"/>
            <w:tcBorders>
              <w:top w:val="single" w:sz="4" w:space="0" w:color="000000"/>
              <w:left w:val="single" w:sz="4" w:space="0" w:color="000000"/>
              <w:bottom w:val="single" w:sz="4" w:space="0" w:color="000000"/>
              <w:right w:val="single" w:sz="4" w:space="0" w:color="000000"/>
            </w:tcBorders>
          </w:tcPr>
          <w:p w14:paraId="1E2EF58B" w14:textId="58BB1980" w:rsidR="00B1197D" w:rsidRPr="00341DC9" w:rsidRDefault="00B1197D" w:rsidP="00B11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341DC9">
              <w:rPr>
                <w:rFonts w:ascii="Times New Roman" w:hAnsi="Times New Roman"/>
                <w:sz w:val="24"/>
                <w:szCs w:val="24"/>
              </w:rPr>
              <w:t>2</w:t>
            </w:r>
          </w:p>
        </w:tc>
        <w:tc>
          <w:tcPr>
            <w:tcW w:w="1702" w:type="dxa"/>
            <w:vMerge/>
            <w:tcBorders>
              <w:top w:val="single" w:sz="4" w:space="0" w:color="000000"/>
              <w:left w:val="single" w:sz="4" w:space="0" w:color="000000"/>
              <w:bottom w:val="single" w:sz="4" w:space="0" w:color="000000"/>
              <w:right w:val="single" w:sz="4" w:space="0" w:color="000000"/>
            </w:tcBorders>
          </w:tcPr>
          <w:p w14:paraId="0A8E8634" w14:textId="77777777" w:rsidR="00B1197D" w:rsidRPr="00897302" w:rsidRDefault="00B1197D" w:rsidP="00B1197D">
            <w:pPr>
              <w:jc w:val="both"/>
              <w:rPr>
                <w:rFonts w:ascii="Times New Roman" w:hAnsi="Times New Roman"/>
                <w:sz w:val="24"/>
                <w:szCs w:val="24"/>
              </w:rPr>
            </w:pPr>
          </w:p>
        </w:tc>
      </w:tr>
      <w:tr w:rsidR="00B1197D" w:rsidRPr="00897302" w14:paraId="726E4A30" w14:textId="77777777" w:rsidTr="00AF2A7A">
        <w:trPr>
          <w:trHeight w:val="259"/>
        </w:trPr>
        <w:tc>
          <w:tcPr>
            <w:tcW w:w="3114" w:type="dxa"/>
            <w:vMerge w:val="restart"/>
            <w:tcBorders>
              <w:top w:val="single" w:sz="4" w:space="0" w:color="000000"/>
              <w:left w:val="single" w:sz="4" w:space="0" w:color="000000"/>
              <w:right w:val="single" w:sz="4" w:space="0" w:color="000000"/>
            </w:tcBorders>
          </w:tcPr>
          <w:p w14:paraId="57A4173E" w14:textId="77777777" w:rsidR="00B1197D" w:rsidRPr="00897302" w:rsidRDefault="00B1197D" w:rsidP="00B11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897302">
              <w:rPr>
                <w:rFonts w:ascii="Times New Roman" w:hAnsi="Times New Roman"/>
                <w:b/>
                <w:sz w:val="24"/>
                <w:szCs w:val="24"/>
              </w:rPr>
              <w:t>Тема 4.20.</w:t>
            </w:r>
          </w:p>
          <w:p w14:paraId="191A1FD8" w14:textId="4D1C8847" w:rsidR="00B1197D" w:rsidRPr="00897302" w:rsidRDefault="00B1197D" w:rsidP="00B11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897302">
              <w:rPr>
                <w:rFonts w:ascii="Times New Roman" w:hAnsi="Times New Roman"/>
                <w:b/>
                <w:sz w:val="24"/>
                <w:szCs w:val="24"/>
              </w:rPr>
              <w:t>Идейно-художественное своеобразие лирики Н. М. Рубцова</w:t>
            </w:r>
          </w:p>
        </w:tc>
        <w:tc>
          <w:tcPr>
            <w:tcW w:w="9214" w:type="dxa"/>
            <w:tcBorders>
              <w:top w:val="single" w:sz="4" w:space="0" w:color="000000"/>
              <w:left w:val="single" w:sz="4" w:space="0" w:color="000000"/>
              <w:right w:val="single" w:sz="4" w:space="0" w:color="000000"/>
            </w:tcBorders>
          </w:tcPr>
          <w:p w14:paraId="1A445133" w14:textId="4C01B0AE" w:rsidR="00B1197D" w:rsidRDefault="00B1197D" w:rsidP="00B1197D">
            <w:pPr>
              <w:spacing w:after="0" w:line="240" w:lineRule="auto"/>
              <w:jc w:val="both"/>
              <w:rPr>
                <w:rFonts w:ascii="Times New Roman" w:hAnsi="Times New Roman"/>
                <w:b/>
                <w:sz w:val="24"/>
                <w:szCs w:val="24"/>
              </w:rPr>
            </w:pPr>
            <w:r w:rsidRPr="00897302">
              <w:rPr>
                <w:rFonts w:ascii="Times New Roman" w:hAnsi="Times New Roman"/>
                <w:b/>
                <w:sz w:val="24"/>
                <w:szCs w:val="24"/>
              </w:rPr>
              <w:t>Содержание учебного материала</w:t>
            </w:r>
          </w:p>
        </w:tc>
        <w:tc>
          <w:tcPr>
            <w:tcW w:w="992" w:type="dxa"/>
            <w:tcBorders>
              <w:top w:val="single" w:sz="4" w:space="0" w:color="000000"/>
              <w:left w:val="single" w:sz="4" w:space="0" w:color="000000"/>
              <w:right w:val="single" w:sz="4" w:space="0" w:color="000000"/>
            </w:tcBorders>
          </w:tcPr>
          <w:p w14:paraId="49EBE00D" w14:textId="1AA7F902" w:rsidR="00B1197D" w:rsidRPr="00897302" w:rsidRDefault="00B1197D" w:rsidP="00B11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897302">
              <w:rPr>
                <w:rFonts w:ascii="Times New Roman" w:hAnsi="Times New Roman"/>
                <w:b/>
                <w:sz w:val="24"/>
                <w:szCs w:val="24"/>
              </w:rPr>
              <w:t>2</w:t>
            </w:r>
          </w:p>
        </w:tc>
        <w:tc>
          <w:tcPr>
            <w:tcW w:w="1702" w:type="dxa"/>
            <w:tcBorders>
              <w:top w:val="single" w:sz="4" w:space="0" w:color="000000"/>
              <w:left w:val="single" w:sz="4" w:space="0" w:color="000000"/>
              <w:bottom w:val="single" w:sz="4" w:space="0" w:color="000000"/>
              <w:right w:val="single" w:sz="4" w:space="0" w:color="000000"/>
            </w:tcBorders>
          </w:tcPr>
          <w:p w14:paraId="78FF3A58" w14:textId="77777777" w:rsidR="00B1197D" w:rsidRPr="00897302" w:rsidRDefault="00B1197D" w:rsidP="00B11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p>
        </w:tc>
      </w:tr>
      <w:tr w:rsidR="00B1197D" w:rsidRPr="00897302" w14:paraId="636B969E" w14:textId="77777777" w:rsidTr="00B1197D">
        <w:trPr>
          <w:trHeight w:val="259"/>
        </w:trPr>
        <w:tc>
          <w:tcPr>
            <w:tcW w:w="3114" w:type="dxa"/>
            <w:vMerge/>
            <w:tcBorders>
              <w:left w:val="single" w:sz="4" w:space="0" w:color="000000"/>
              <w:right w:val="single" w:sz="4" w:space="0" w:color="000000"/>
            </w:tcBorders>
          </w:tcPr>
          <w:p w14:paraId="27C0B318" w14:textId="3AA1436A" w:rsidR="00B1197D" w:rsidRPr="00897302" w:rsidRDefault="00B1197D" w:rsidP="00B11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p>
        </w:tc>
        <w:tc>
          <w:tcPr>
            <w:tcW w:w="9214" w:type="dxa"/>
            <w:tcBorders>
              <w:top w:val="single" w:sz="4" w:space="0" w:color="000000"/>
              <w:left w:val="single" w:sz="4" w:space="0" w:color="000000"/>
              <w:right w:val="single" w:sz="4" w:space="0" w:color="000000"/>
            </w:tcBorders>
          </w:tcPr>
          <w:p w14:paraId="26A374D7" w14:textId="235201A3" w:rsidR="00B1197D" w:rsidRPr="00897302" w:rsidRDefault="00B1197D" w:rsidP="00B1197D">
            <w:pPr>
              <w:spacing w:after="0" w:line="240" w:lineRule="auto"/>
              <w:jc w:val="both"/>
              <w:rPr>
                <w:rFonts w:ascii="Times New Roman" w:hAnsi="Times New Roman"/>
                <w:i/>
                <w:sz w:val="24"/>
                <w:szCs w:val="24"/>
              </w:rPr>
            </w:pPr>
            <w:r>
              <w:rPr>
                <w:rFonts w:ascii="Times New Roman" w:hAnsi="Times New Roman"/>
                <w:b/>
                <w:sz w:val="24"/>
                <w:szCs w:val="24"/>
              </w:rPr>
              <w:t>П</w:t>
            </w:r>
            <w:r w:rsidRPr="00897302">
              <w:rPr>
                <w:rFonts w:ascii="Times New Roman" w:hAnsi="Times New Roman"/>
                <w:b/>
                <w:sz w:val="24"/>
                <w:szCs w:val="24"/>
              </w:rPr>
              <w:t>рактические занятия</w:t>
            </w:r>
          </w:p>
        </w:tc>
        <w:tc>
          <w:tcPr>
            <w:tcW w:w="992" w:type="dxa"/>
            <w:tcBorders>
              <w:top w:val="single" w:sz="4" w:space="0" w:color="000000"/>
              <w:left w:val="single" w:sz="4" w:space="0" w:color="000000"/>
              <w:right w:val="single" w:sz="4" w:space="0" w:color="000000"/>
            </w:tcBorders>
            <w:shd w:val="clear" w:color="auto" w:fill="92D050"/>
          </w:tcPr>
          <w:p w14:paraId="67C61CC4" w14:textId="553BB80C" w:rsidR="00B1197D" w:rsidRPr="00897302" w:rsidRDefault="00B1197D" w:rsidP="00B11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341DC9">
              <w:rPr>
                <w:rFonts w:ascii="Times New Roman" w:hAnsi="Times New Roman"/>
                <w:sz w:val="24"/>
                <w:szCs w:val="24"/>
              </w:rPr>
              <w:t>2</w:t>
            </w:r>
          </w:p>
        </w:tc>
        <w:tc>
          <w:tcPr>
            <w:tcW w:w="1702" w:type="dxa"/>
            <w:vMerge w:val="restart"/>
            <w:tcBorders>
              <w:top w:val="single" w:sz="4" w:space="0" w:color="000000"/>
              <w:left w:val="single" w:sz="4" w:space="0" w:color="000000"/>
              <w:bottom w:val="single" w:sz="4" w:space="0" w:color="000000"/>
              <w:right w:val="single" w:sz="4" w:space="0" w:color="000000"/>
            </w:tcBorders>
          </w:tcPr>
          <w:p w14:paraId="364A820A" w14:textId="77777777" w:rsidR="00B1197D" w:rsidRPr="00897302" w:rsidRDefault="00B1197D" w:rsidP="00B11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897302">
              <w:rPr>
                <w:rFonts w:ascii="Times New Roman" w:hAnsi="Times New Roman"/>
                <w:sz w:val="24"/>
                <w:szCs w:val="24"/>
              </w:rPr>
              <w:t>ОК 01, ОК 02, ОК 03, ОК 04, ОК 05, ОК 06, ОК 09</w:t>
            </w:r>
          </w:p>
        </w:tc>
      </w:tr>
      <w:tr w:rsidR="00B1197D" w:rsidRPr="00897302" w14:paraId="05149761" w14:textId="77777777" w:rsidTr="00AF2A7A">
        <w:trPr>
          <w:trHeight w:val="20"/>
        </w:trPr>
        <w:tc>
          <w:tcPr>
            <w:tcW w:w="3114" w:type="dxa"/>
            <w:vMerge/>
            <w:tcBorders>
              <w:left w:val="single" w:sz="4" w:space="0" w:color="000000"/>
              <w:bottom w:val="single" w:sz="4" w:space="0" w:color="000000"/>
              <w:right w:val="single" w:sz="4" w:space="0" w:color="000000"/>
            </w:tcBorders>
          </w:tcPr>
          <w:p w14:paraId="1D3D662B" w14:textId="77777777" w:rsidR="00B1197D" w:rsidRPr="00897302" w:rsidRDefault="00B1197D" w:rsidP="00B1197D">
            <w:pPr>
              <w:jc w:val="both"/>
              <w:rPr>
                <w:rFonts w:ascii="Times New Roman" w:hAnsi="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2C4554E9" w14:textId="387E40FA" w:rsidR="00B1197D" w:rsidRPr="00897302" w:rsidRDefault="004D01E9" w:rsidP="004D01E9">
            <w:pPr>
              <w:spacing w:after="0" w:line="240" w:lineRule="auto"/>
              <w:jc w:val="both"/>
              <w:rPr>
                <w:rFonts w:ascii="Times New Roman" w:hAnsi="Times New Roman"/>
                <w:i/>
                <w:sz w:val="24"/>
                <w:szCs w:val="24"/>
              </w:rPr>
            </w:pPr>
            <w:r w:rsidRPr="00B50E93">
              <w:rPr>
                <w:rFonts w:ascii="Times New Roman" w:hAnsi="Times New Roman"/>
                <w:sz w:val="24"/>
                <w:szCs w:val="24"/>
              </w:rPr>
              <w:t>Н.М. Рубцов. Страницы жизни и творчества. Тема Родины в лирике поэта (не менее трех стихотворений по выбору). Например, "Звезда полей", "Тихая моя родина!.." и другие</w:t>
            </w:r>
            <w:r>
              <w:rPr>
                <w:rFonts w:ascii="Times New Roman" w:hAnsi="Times New Roman"/>
                <w:sz w:val="24"/>
                <w:szCs w:val="24"/>
              </w:rPr>
              <w:t>.</w:t>
            </w:r>
            <w:r w:rsidRPr="00B50E93">
              <w:rPr>
                <w:rFonts w:ascii="Times New Roman" w:hAnsi="Times New Roman"/>
                <w:sz w:val="24"/>
                <w:szCs w:val="24"/>
              </w:rPr>
              <w:t xml:space="preserve"> Задушевность и музыкальность поэтического слова Н.М. Рубцова ("В горнице моей светло...", "Привет, Россия...", "Русский огонек", "Я буду скакать по холмам задремавшей отчизны..." и другие)</w:t>
            </w:r>
            <w:r>
              <w:rPr>
                <w:rFonts w:ascii="Times New Roman" w:hAnsi="Times New Roman"/>
                <w:sz w:val="24"/>
                <w:szCs w:val="24"/>
              </w:rPr>
              <w:t>.</w:t>
            </w:r>
            <w:r w:rsidR="00B1197D" w:rsidRPr="00897302">
              <w:rPr>
                <w:rFonts w:ascii="Times New Roman" w:hAnsi="Times New Roman"/>
                <w:i/>
                <w:sz w:val="24"/>
                <w:szCs w:val="24"/>
              </w:rPr>
              <w:t>Для чтения и изучения:</w:t>
            </w:r>
            <w:r w:rsidR="00B1197D" w:rsidRPr="00897302">
              <w:rPr>
                <w:rFonts w:ascii="Times New Roman" w:hAnsi="Times New Roman"/>
                <w:sz w:val="24"/>
                <w:szCs w:val="24"/>
              </w:rPr>
              <w:t xml:space="preserve"> стихотворения (не менее двух по выбору) «Звезда полей», «Тихая моя родина!..», «В горнице моей светло…», «Привет, Россия…», «Русский огонёк», «Я буду скакать по холмам задремавшей отчизны...»</w:t>
            </w:r>
            <w:r>
              <w:rPr>
                <w:rFonts w:ascii="Times New Roman" w:hAnsi="Times New Roman"/>
                <w:sz w:val="24"/>
                <w:szCs w:val="24"/>
              </w:rPr>
              <w:t>.</w:t>
            </w:r>
            <w:r w:rsidR="00B1197D" w:rsidRPr="00897302">
              <w:rPr>
                <w:rFonts w:ascii="Times New Roman" w:hAnsi="Times New Roman"/>
                <w:sz w:val="24"/>
                <w:szCs w:val="24"/>
              </w:rPr>
              <w:t>Работа с инфоресурсами: подготовка презентации / постера, коллажа / видеоролика или др. формате (по выбору) по темам «Тема Родины в лирике поэта», «Задушевность и музыкальность поэтического слова Рубцова».</w:t>
            </w:r>
            <w:r w:rsidR="00B1197D" w:rsidRPr="00897302">
              <w:rPr>
                <w:rFonts w:ascii="Times New Roman" w:hAnsi="Times New Roman"/>
                <w:i/>
                <w:sz w:val="24"/>
                <w:szCs w:val="24"/>
              </w:rPr>
              <w:t xml:space="preserve"> Выразительное чтение стихотворений наизусть (не менее одного по выбору)</w:t>
            </w:r>
            <w:r>
              <w:rPr>
                <w:rFonts w:ascii="Times New Roman" w:hAnsi="Times New Roman"/>
                <w:i/>
                <w:sz w:val="24"/>
                <w:szCs w:val="24"/>
              </w:rPr>
              <w:t>.</w:t>
            </w:r>
          </w:p>
        </w:tc>
        <w:tc>
          <w:tcPr>
            <w:tcW w:w="992" w:type="dxa"/>
            <w:tcBorders>
              <w:left w:val="single" w:sz="4" w:space="0" w:color="000000"/>
              <w:bottom w:val="single" w:sz="4" w:space="0" w:color="000000"/>
              <w:right w:val="single" w:sz="4" w:space="0" w:color="000000"/>
            </w:tcBorders>
          </w:tcPr>
          <w:p w14:paraId="7AD73A18" w14:textId="0285773B" w:rsidR="00B1197D" w:rsidRPr="00897302" w:rsidRDefault="00B1197D" w:rsidP="00B11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szCs w:val="24"/>
              </w:rPr>
            </w:pPr>
          </w:p>
        </w:tc>
        <w:tc>
          <w:tcPr>
            <w:tcW w:w="1702" w:type="dxa"/>
            <w:vMerge/>
            <w:tcBorders>
              <w:top w:val="single" w:sz="4" w:space="0" w:color="000000"/>
              <w:left w:val="single" w:sz="4" w:space="0" w:color="000000"/>
              <w:bottom w:val="single" w:sz="4" w:space="0" w:color="000000"/>
              <w:right w:val="single" w:sz="4" w:space="0" w:color="000000"/>
            </w:tcBorders>
          </w:tcPr>
          <w:p w14:paraId="2DDCA78D" w14:textId="77777777" w:rsidR="00B1197D" w:rsidRPr="00897302" w:rsidRDefault="00B1197D" w:rsidP="00B1197D">
            <w:pPr>
              <w:jc w:val="both"/>
              <w:rPr>
                <w:rFonts w:ascii="Times New Roman" w:hAnsi="Times New Roman"/>
                <w:sz w:val="24"/>
                <w:szCs w:val="24"/>
              </w:rPr>
            </w:pPr>
          </w:p>
        </w:tc>
      </w:tr>
      <w:tr w:rsidR="00B1197D" w:rsidRPr="00897302" w14:paraId="3097E357" w14:textId="77777777" w:rsidTr="00AF2A7A">
        <w:trPr>
          <w:trHeight w:val="305"/>
        </w:trPr>
        <w:tc>
          <w:tcPr>
            <w:tcW w:w="3114" w:type="dxa"/>
            <w:vMerge w:val="restart"/>
            <w:tcBorders>
              <w:top w:val="single" w:sz="4" w:space="0" w:color="000000"/>
              <w:left w:val="single" w:sz="4" w:space="0" w:color="000000"/>
              <w:right w:val="single" w:sz="4" w:space="0" w:color="000000"/>
            </w:tcBorders>
          </w:tcPr>
          <w:p w14:paraId="2E35DF36" w14:textId="77777777" w:rsidR="00B1197D" w:rsidRPr="00897302" w:rsidRDefault="00B1197D" w:rsidP="00B11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897302">
              <w:rPr>
                <w:rFonts w:ascii="Times New Roman" w:hAnsi="Times New Roman"/>
                <w:b/>
                <w:sz w:val="24"/>
                <w:szCs w:val="24"/>
              </w:rPr>
              <w:t>Тема 4.21.</w:t>
            </w:r>
          </w:p>
          <w:p w14:paraId="5B2DF044" w14:textId="63C0DCC7" w:rsidR="00B1197D" w:rsidRPr="00897302" w:rsidRDefault="00B1197D" w:rsidP="00B11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897302">
              <w:rPr>
                <w:rFonts w:ascii="Times New Roman" w:hAnsi="Times New Roman"/>
                <w:b/>
                <w:sz w:val="24"/>
                <w:szCs w:val="24"/>
              </w:rPr>
              <w:t>Философские мотивы в лирике И. А. Бродского</w:t>
            </w:r>
          </w:p>
        </w:tc>
        <w:tc>
          <w:tcPr>
            <w:tcW w:w="9214" w:type="dxa"/>
            <w:tcBorders>
              <w:top w:val="single" w:sz="4" w:space="0" w:color="000000"/>
              <w:left w:val="single" w:sz="4" w:space="0" w:color="000000"/>
              <w:right w:val="single" w:sz="4" w:space="0" w:color="000000"/>
            </w:tcBorders>
          </w:tcPr>
          <w:p w14:paraId="0C673E97" w14:textId="1025EF5E" w:rsidR="00B1197D" w:rsidRDefault="00B1197D" w:rsidP="00B1197D">
            <w:pPr>
              <w:spacing w:after="0" w:line="240" w:lineRule="auto"/>
              <w:jc w:val="both"/>
              <w:rPr>
                <w:rFonts w:ascii="Times New Roman" w:hAnsi="Times New Roman"/>
                <w:b/>
                <w:sz w:val="24"/>
                <w:szCs w:val="24"/>
              </w:rPr>
            </w:pPr>
            <w:r w:rsidRPr="00897302">
              <w:rPr>
                <w:rFonts w:ascii="Times New Roman" w:hAnsi="Times New Roman"/>
                <w:b/>
                <w:sz w:val="24"/>
                <w:szCs w:val="24"/>
              </w:rPr>
              <w:t>Содержание учебного материала</w:t>
            </w:r>
          </w:p>
        </w:tc>
        <w:tc>
          <w:tcPr>
            <w:tcW w:w="992" w:type="dxa"/>
            <w:tcBorders>
              <w:top w:val="single" w:sz="4" w:space="0" w:color="000000"/>
              <w:left w:val="single" w:sz="4" w:space="0" w:color="000000"/>
              <w:right w:val="single" w:sz="4" w:space="0" w:color="000000"/>
            </w:tcBorders>
          </w:tcPr>
          <w:p w14:paraId="6FD8F12F" w14:textId="2E4BF475" w:rsidR="00B1197D" w:rsidRPr="00897302" w:rsidRDefault="00B1197D" w:rsidP="00B11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897302">
              <w:rPr>
                <w:rFonts w:ascii="Times New Roman" w:hAnsi="Times New Roman"/>
                <w:b/>
                <w:sz w:val="24"/>
                <w:szCs w:val="24"/>
              </w:rPr>
              <w:t>2</w:t>
            </w:r>
          </w:p>
        </w:tc>
        <w:tc>
          <w:tcPr>
            <w:tcW w:w="1702" w:type="dxa"/>
            <w:tcBorders>
              <w:top w:val="single" w:sz="4" w:space="0" w:color="000000"/>
              <w:left w:val="single" w:sz="4" w:space="0" w:color="000000"/>
              <w:bottom w:val="single" w:sz="4" w:space="0" w:color="000000"/>
              <w:right w:val="single" w:sz="4" w:space="0" w:color="000000"/>
            </w:tcBorders>
          </w:tcPr>
          <w:p w14:paraId="70A9791B" w14:textId="77777777" w:rsidR="00B1197D" w:rsidRPr="00897302" w:rsidRDefault="00B1197D" w:rsidP="00B11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p>
        </w:tc>
      </w:tr>
      <w:tr w:rsidR="00B1197D" w:rsidRPr="00897302" w14:paraId="7AA21DF7" w14:textId="77777777" w:rsidTr="00B1197D">
        <w:trPr>
          <w:trHeight w:val="305"/>
        </w:trPr>
        <w:tc>
          <w:tcPr>
            <w:tcW w:w="3114" w:type="dxa"/>
            <w:vMerge/>
            <w:tcBorders>
              <w:left w:val="single" w:sz="4" w:space="0" w:color="000000"/>
              <w:right w:val="single" w:sz="4" w:space="0" w:color="000000"/>
            </w:tcBorders>
          </w:tcPr>
          <w:p w14:paraId="59ABACDD" w14:textId="567A55AE" w:rsidR="00B1197D" w:rsidRPr="00897302" w:rsidRDefault="00B1197D" w:rsidP="00B11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p>
        </w:tc>
        <w:tc>
          <w:tcPr>
            <w:tcW w:w="9214" w:type="dxa"/>
            <w:tcBorders>
              <w:top w:val="single" w:sz="4" w:space="0" w:color="000000"/>
              <w:left w:val="single" w:sz="4" w:space="0" w:color="000000"/>
              <w:right w:val="single" w:sz="4" w:space="0" w:color="000000"/>
            </w:tcBorders>
          </w:tcPr>
          <w:p w14:paraId="2A13922D" w14:textId="305BD715" w:rsidR="00B1197D" w:rsidRPr="00897302" w:rsidRDefault="00B1197D" w:rsidP="00B1197D">
            <w:pPr>
              <w:spacing w:after="0" w:line="240" w:lineRule="auto"/>
              <w:jc w:val="both"/>
              <w:rPr>
                <w:rFonts w:ascii="Times New Roman" w:hAnsi="Times New Roman"/>
                <w:i/>
                <w:sz w:val="24"/>
                <w:szCs w:val="24"/>
              </w:rPr>
            </w:pPr>
            <w:r>
              <w:rPr>
                <w:rFonts w:ascii="Times New Roman" w:hAnsi="Times New Roman"/>
                <w:b/>
                <w:sz w:val="24"/>
                <w:szCs w:val="24"/>
              </w:rPr>
              <w:t>П</w:t>
            </w:r>
            <w:r w:rsidRPr="00897302">
              <w:rPr>
                <w:rFonts w:ascii="Times New Roman" w:hAnsi="Times New Roman"/>
                <w:b/>
                <w:sz w:val="24"/>
                <w:szCs w:val="24"/>
              </w:rPr>
              <w:t>рактические занятия</w:t>
            </w:r>
          </w:p>
        </w:tc>
        <w:tc>
          <w:tcPr>
            <w:tcW w:w="992" w:type="dxa"/>
            <w:tcBorders>
              <w:top w:val="single" w:sz="4" w:space="0" w:color="000000"/>
              <w:left w:val="single" w:sz="4" w:space="0" w:color="000000"/>
              <w:right w:val="single" w:sz="4" w:space="0" w:color="000000"/>
            </w:tcBorders>
            <w:shd w:val="clear" w:color="auto" w:fill="92D050"/>
          </w:tcPr>
          <w:p w14:paraId="4BDB8471" w14:textId="3F454753" w:rsidR="00B1197D" w:rsidRPr="00897302" w:rsidRDefault="00B1197D" w:rsidP="00B11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341DC9">
              <w:rPr>
                <w:rFonts w:ascii="Times New Roman" w:hAnsi="Times New Roman"/>
                <w:sz w:val="24"/>
                <w:szCs w:val="24"/>
              </w:rPr>
              <w:t>2</w:t>
            </w:r>
          </w:p>
        </w:tc>
        <w:tc>
          <w:tcPr>
            <w:tcW w:w="1702" w:type="dxa"/>
            <w:vMerge w:val="restart"/>
            <w:tcBorders>
              <w:top w:val="single" w:sz="4" w:space="0" w:color="000000"/>
              <w:left w:val="single" w:sz="4" w:space="0" w:color="000000"/>
              <w:bottom w:val="single" w:sz="4" w:space="0" w:color="000000"/>
              <w:right w:val="single" w:sz="4" w:space="0" w:color="000000"/>
            </w:tcBorders>
          </w:tcPr>
          <w:p w14:paraId="3F74B074" w14:textId="77777777" w:rsidR="00B1197D" w:rsidRPr="00897302" w:rsidRDefault="00B1197D" w:rsidP="00B11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897302">
              <w:rPr>
                <w:rFonts w:ascii="Times New Roman" w:hAnsi="Times New Roman"/>
                <w:sz w:val="24"/>
                <w:szCs w:val="24"/>
              </w:rPr>
              <w:t>ОК 01, ОК 02, ОК 03, ОК 04, ОК 05, ОК 06, ОК 09</w:t>
            </w:r>
          </w:p>
        </w:tc>
      </w:tr>
      <w:tr w:rsidR="00B1197D" w:rsidRPr="00897302" w14:paraId="42A455A5" w14:textId="77777777" w:rsidTr="00AF2A7A">
        <w:trPr>
          <w:trHeight w:val="20"/>
        </w:trPr>
        <w:tc>
          <w:tcPr>
            <w:tcW w:w="3114" w:type="dxa"/>
            <w:vMerge/>
            <w:tcBorders>
              <w:left w:val="single" w:sz="4" w:space="0" w:color="000000"/>
              <w:bottom w:val="single" w:sz="4" w:space="0" w:color="000000"/>
              <w:right w:val="single" w:sz="4" w:space="0" w:color="000000"/>
            </w:tcBorders>
          </w:tcPr>
          <w:p w14:paraId="03F7C5C7" w14:textId="77777777" w:rsidR="00B1197D" w:rsidRPr="00897302" w:rsidRDefault="00B1197D" w:rsidP="00B1197D">
            <w:pPr>
              <w:jc w:val="both"/>
              <w:rPr>
                <w:rFonts w:ascii="Times New Roman" w:hAnsi="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4F860787" w14:textId="0F24C876" w:rsidR="00B1197D" w:rsidRPr="00897302" w:rsidRDefault="004D01E9" w:rsidP="004D01E9">
            <w:pPr>
              <w:spacing w:after="0" w:line="240" w:lineRule="auto"/>
              <w:jc w:val="both"/>
              <w:rPr>
                <w:rFonts w:ascii="Times New Roman" w:hAnsi="Times New Roman"/>
                <w:sz w:val="24"/>
                <w:szCs w:val="24"/>
              </w:rPr>
            </w:pPr>
            <w:r w:rsidRPr="00B50E93">
              <w:rPr>
                <w:rFonts w:ascii="Times New Roman" w:hAnsi="Times New Roman"/>
                <w:sz w:val="24"/>
                <w:szCs w:val="24"/>
              </w:rPr>
              <w:t>И.А. Бродский. Основные этапы жизни и творчества. Тематика лирических произведений поэта (не менее трех по выбору). Например, "На смерть Жукова", "Осенний крик ястреба", "Пилигримы", "Стансы" ("Ни страны, ни погоста..."), "На столетие Анны Ахматовой", "Рождественский романс", "Я входил вместо дикого зверя в клетку..." и другие</w:t>
            </w:r>
            <w:r>
              <w:rPr>
                <w:rFonts w:ascii="Times New Roman" w:hAnsi="Times New Roman"/>
                <w:sz w:val="24"/>
                <w:szCs w:val="24"/>
              </w:rPr>
              <w:t>.</w:t>
            </w:r>
            <w:r w:rsidRPr="00B50E93">
              <w:rPr>
                <w:rFonts w:ascii="Times New Roman" w:hAnsi="Times New Roman"/>
                <w:sz w:val="24"/>
                <w:szCs w:val="24"/>
              </w:rPr>
              <w:t xml:space="preserve"> Тема памяти. Философские мотивы в лирике И.А. Бродского</w:t>
            </w:r>
            <w:r>
              <w:rPr>
                <w:rFonts w:ascii="Times New Roman" w:hAnsi="Times New Roman"/>
                <w:sz w:val="24"/>
                <w:szCs w:val="24"/>
              </w:rPr>
              <w:t>.</w:t>
            </w:r>
            <w:r w:rsidRPr="00B50E93">
              <w:rPr>
                <w:rFonts w:ascii="Times New Roman" w:hAnsi="Times New Roman"/>
                <w:sz w:val="24"/>
                <w:szCs w:val="24"/>
              </w:rPr>
              <w:t xml:space="preserve"> Своеобразие поэтического мышления и языка И.А. Бродского</w:t>
            </w:r>
            <w:r>
              <w:rPr>
                <w:rFonts w:ascii="Times New Roman" w:hAnsi="Times New Roman"/>
                <w:sz w:val="24"/>
                <w:szCs w:val="24"/>
              </w:rPr>
              <w:t>.</w:t>
            </w:r>
            <w:r w:rsidR="00B1197D" w:rsidRPr="00897302">
              <w:rPr>
                <w:rFonts w:ascii="Times New Roman" w:hAnsi="Times New Roman"/>
                <w:i/>
                <w:sz w:val="24"/>
                <w:szCs w:val="24"/>
              </w:rPr>
              <w:t>Для чтения и изучения: с</w:t>
            </w:r>
            <w:r w:rsidR="00B1197D" w:rsidRPr="00897302">
              <w:rPr>
                <w:rFonts w:ascii="Times New Roman" w:hAnsi="Times New Roman"/>
                <w:sz w:val="24"/>
                <w:szCs w:val="24"/>
              </w:rPr>
              <w:t>тихотворения (не менее трёх по выбору) «На смерть Жукова», «Осенний крик ястреба», «Пилигримы», «Стансы» («Ни страны, ни погоста…»), «На столетие Анны Ахматовой», «Рождественский романс», «Я входил вместо дикого зверя в клетку…».</w:t>
            </w:r>
            <w:r w:rsidR="00B1197D" w:rsidRPr="00897302">
              <w:rPr>
                <w:rFonts w:ascii="Times New Roman" w:hAnsi="Times New Roman"/>
                <w:i/>
                <w:sz w:val="24"/>
                <w:szCs w:val="24"/>
              </w:rPr>
              <w:t>Выразительное чтение стихотворений.</w:t>
            </w:r>
            <w:r w:rsidR="00B1197D" w:rsidRPr="00897302">
              <w:rPr>
                <w:rFonts w:ascii="Times New Roman" w:hAnsi="Times New Roman"/>
                <w:sz w:val="24"/>
                <w:szCs w:val="24"/>
              </w:rPr>
              <w:t>Работа с инфоресурсами: подготовка презентации / постера, коллажа / видеоролика или др. формате (по выбору) по темам «Основные темы лирических произведений поэта»; «Тема памяти»; «Философские мотивы в лирике Бродского»; «Своеобразие поэтического мышления и языка поэта Бродского»</w:t>
            </w:r>
          </w:p>
        </w:tc>
        <w:tc>
          <w:tcPr>
            <w:tcW w:w="992" w:type="dxa"/>
            <w:tcBorders>
              <w:left w:val="single" w:sz="4" w:space="0" w:color="000000"/>
              <w:bottom w:val="single" w:sz="4" w:space="0" w:color="000000"/>
              <w:right w:val="single" w:sz="4" w:space="0" w:color="000000"/>
            </w:tcBorders>
          </w:tcPr>
          <w:p w14:paraId="63DBB6F5" w14:textId="6495A821" w:rsidR="00B1197D" w:rsidRPr="00897302" w:rsidRDefault="00B1197D" w:rsidP="00B11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p>
        </w:tc>
        <w:tc>
          <w:tcPr>
            <w:tcW w:w="1702" w:type="dxa"/>
            <w:vMerge/>
            <w:tcBorders>
              <w:top w:val="single" w:sz="4" w:space="0" w:color="000000"/>
              <w:left w:val="single" w:sz="4" w:space="0" w:color="000000"/>
              <w:bottom w:val="single" w:sz="4" w:space="0" w:color="000000"/>
              <w:right w:val="single" w:sz="4" w:space="0" w:color="000000"/>
            </w:tcBorders>
          </w:tcPr>
          <w:p w14:paraId="7F06CAF0" w14:textId="77777777" w:rsidR="00B1197D" w:rsidRPr="00897302" w:rsidRDefault="00B1197D" w:rsidP="00B1197D">
            <w:pPr>
              <w:jc w:val="both"/>
              <w:rPr>
                <w:rFonts w:ascii="Times New Roman" w:hAnsi="Times New Roman"/>
                <w:sz w:val="24"/>
                <w:szCs w:val="24"/>
              </w:rPr>
            </w:pPr>
          </w:p>
        </w:tc>
      </w:tr>
      <w:tr w:rsidR="00B1197D" w:rsidRPr="00897302" w14:paraId="1EDAC518" w14:textId="77777777" w:rsidTr="00341DC9">
        <w:trPr>
          <w:trHeight w:val="20"/>
        </w:trPr>
        <w:tc>
          <w:tcPr>
            <w:tcW w:w="12328"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576698B" w14:textId="77777777" w:rsidR="00B1197D" w:rsidRPr="00897302" w:rsidRDefault="00B1197D" w:rsidP="00B1197D">
            <w:pPr>
              <w:spacing w:after="0" w:line="240" w:lineRule="auto"/>
              <w:jc w:val="both"/>
              <w:rPr>
                <w:rFonts w:ascii="Times New Roman" w:hAnsi="Times New Roman"/>
                <w:b/>
                <w:sz w:val="24"/>
                <w:szCs w:val="24"/>
              </w:rPr>
            </w:pPr>
            <w:r w:rsidRPr="00897302">
              <w:rPr>
                <w:rFonts w:ascii="Times New Roman" w:hAnsi="Times New Roman"/>
                <w:b/>
                <w:sz w:val="24"/>
                <w:szCs w:val="24"/>
              </w:rPr>
              <w:t>Раздел 5. Проза второй половины XX – начала XXI веков</w:t>
            </w:r>
          </w:p>
        </w:tc>
        <w:tc>
          <w:tcPr>
            <w:tcW w:w="99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ABBC1BB" w14:textId="77777777" w:rsidR="00B1197D" w:rsidRPr="00897302" w:rsidRDefault="00B1197D" w:rsidP="00B11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897302">
              <w:rPr>
                <w:rFonts w:ascii="Times New Roman" w:hAnsi="Times New Roman"/>
                <w:b/>
                <w:sz w:val="24"/>
                <w:szCs w:val="24"/>
              </w:rPr>
              <w:t>2</w:t>
            </w:r>
          </w:p>
        </w:tc>
        <w:tc>
          <w:tcPr>
            <w:tcW w:w="1702" w:type="dxa"/>
            <w:tcBorders>
              <w:top w:val="single" w:sz="4" w:space="0" w:color="000000"/>
              <w:left w:val="single" w:sz="4" w:space="0" w:color="000000"/>
              <w:bottom w:val="single" w:sz="4" w:space="0" w:color="000000"/>
              <w:right w:val="single" w:sz="4" w:space="0" w:color="000000"/>
            </w:tcBorders>
          </w:tcPr>
          <w:p w14:paraId="3003DA4F" w14:textId="77777777" w:rsidR="00B1197D" w:rsidRPr="00897302" w:rsidRDefault="00B1197D" w:rsidP="00B11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p>
        </w:tc>
      </w:tr>
      <w:tr w:rsidR="00B1197D" w:rsidRPr="00897302" w14:paraId="11BCE1F3" w14:textId="77777777" w:rsidTr="00507D45">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49C7ECA1" w14:textId="77777777" w:rsidR="00B1197D" w:rsidRPr="00897302" w:rsidRDefault="00B1197D" w:rsidP="00B11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897302">
              <w:rPr>
                <w:rFonts w:ascii="Times New Roman" w:hAnsi="Times New Roman"/>
                <w:b/>
                <w:sz w:val="24"/>
                <w:szCs w:val="24"/>
              </w:rPr>
              <w:t>Тема 5.1.</w:t>
            </w:r>
          </w:p>
          <w:p w14:paraId="15CDBE33" w14:textId="77777777" w:rsidR="00B1197D" w:rsidRPr="00897302" w:rsidRDefault="00B1197D" w:rsidP="00B11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897302">
              <w:rPr>
                <w:rFonts w:ascii="Times New Roman" w:hAnsi="Times New Roman"/>
                <w:b/>
                <w:sz w:val="24"/>
                <w:szCs w:val="24"/>
              </w:rPr>
              <w:t>Проза второй половины XX – начала XXI века.</w:t>
            </w:r>
          </w:p>
          <w:p w14:paraId="1106589D" w14:textId="77777777" w:rsidR="00B1197D" w:rsidRPr="00897302" w:rsidRDefault="00B1197D" w:rsidP="00B11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897302">
              <w:rPr>
                <w:rFonts w:ascii="Times New Roman" w:hAnsi="Times New Roman"/>
                <w:b/>
                <w:sz w:val="24"/>
                <w:szCs w:val="24"/>
              </w:rPr>
              <w:t>Социально-философская проблематика и нравственные искания героев произведений русской литературы</w:t>
            </w:r>
            <w:r w:rsidRPr="00897302">
              <w:rPr>
                <w:rFonts w:ascii="Times New Roman" w:hAnsi="Times New Roman"/>
                <w:sz w:val="24"/>
                <w:szCs w:val="24"/>
              </w:rPr>
              <w:t xml:space="preserve"> </w:t>
            </w:r>
            <w:r w:rsidRPr="00897302">
              <w:rPr>
                <w:rFonts w:ascii="Times New Roman" w:hAnsi="Times New Roman"/>
                <w:b/>
                <w:sz w:val="24"/>
                <w:szCs w:val="24"/>
              </w:rPr>
              <w:t xml:space="preserve">второй половины XX – начала XXI века </w:t>
            </w:r>
          </w:p>
        </w:tc>
        <w:tc>
          <w:tcPr>
            <w:tcW w:w="9214" w:type="dxa"/>
            <w:tcBorders>
              <w:top w:val="single" w:sz="4" w:space="0" w:color="000000"/>
              <w:left w:val="single" w:sz="4" w:space="0" w:color="000000"/>
              <w:bottom w:val="single" w:sz="4" w:space="0" w:color="000000"/>
              <w:right w:val="single" w:sz="4" w:space="0" w:color="000000"/>
            </w:tcBorders>
          </w:tcPr>
          <w:p w14:paraId="3B822759" w14:textId="77777777" w:rsidR="00B1197D" w:rsidRPr="00897302" w:rsidRDefault="00B1197D" w:rsidP="00B1197D">
            <w:pPr>
              <w:spacing w:after="0" w:line="240" w:lineRule="auto"/>
              <w:jc w:val="both"/>
              <w:rPr>
                <w:rFonts w:ascii="Times New Roman" w:hAnsi="Times New Roman"/>
                <w:i/>
                <w:sz w:val="24"/>
                <w:szCs w:val="24"/>
              </w:rPr>
            </w:pPr>
            <w:r w:rsidRPr="00897302">
              <w:rPr>
                <w:rFonts w:ascii="Times New Roman" w:hAnsi="Times New Roman"/>
                <w:b/>
                <w:sz w:val="24"/>
                <w:szCs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0B2C5089" w14:textId="77777777" w:rsidR="00B1197D" w:rsidRPr="00897302" w:rsidRDefault="00B1197D" w:rsidP="00B11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897302">
              <w:rPr>
                <w:rFonts w:ascii="Times New Roman" w:hAnsi="Times New Roman"/>
                <w:b/>
                <w:sz w:val="24"/>
                <w:szCs w:val="24"/>
              </w:rPr>
              <w:t>2</w:t>
            </w:r>
          </w:p>
        </w:tc>
        <w:tc>
          <w:tcPr>
            <w:tcW w:w="1702" w:type="dxa"/>
            <w:vMerge w:val="restart"/>
            <w:tcBorders>
              <w:top w:val="single" w:sz="4" w:space="0" w:color="000000"/>
              <w:left w:val="single" w:sz="4" w:space="0" w:color="000000"/>
              <w:bottom w:val="single" w:sz="4" w:space="0" w:color="000000"/>
              <w:right w:val="single" w:sz="4" w:space="0" w:color="000000"/>
            </w:tcBorders>
          </w:tcPr>
          <w:p w14:paraId="3E1A4B05" w14:textId="77777777" w:rsidR="00B1197D" w:rsidRPr="00897302" w:rsidRDefault="00B1197D" w:rsidP="00B11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897302">
              <w:rPr>
                <w:rFonts w:ascii="Times New Roman" w:hAnsi="Times New Roman"/>
                <w:sz w:val="24"/>
                <w:szCs w:val="24"/>
              </w:rPr>
              <w:t>ОК 01, ОК 02, ОК 03, ОК 04, ОК 05, ОК 06, ОК 09</w:t>
            </w:r>
          </w:p>
        </w:tc>
      </w:tr>
      <w:tr w:rsidR="00B1197D" w:rsidRPr="00897302" w14:paraId="740450EF" w14:textId="77777777" w:rsidTr="00507D45">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1634E6AB" w14:textId="77777777" w:rsidR="00B1197D" w:rsidRPr="00897302" w:rsidRDefault="00B1197D" w:rsidP="00B1197D">
            <w:pPr>
              <w:jc w:val="both"/>
              <w:rPr>
                <w:rFonts w:ascii="Times New Roman" w:hAnsi="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2DEBF69F" w14:textId="1ADBB8C6" w:rsidR="004D01E9" w:rsidRDefault="004D01E9" w:rsidP="00B1197D">
            <w:pPr>
              <w:spacing w:after="0" w:line="240" w:lineRule="auto"/>
              <w:jc w:val="both"/>
              <w:rPr>
                <w:rFonts w:ascii="Times New Roman" w:hAnsi="Times New Roman"/>
                <w:i/>
                <w:sz w:val="24"/>
                <w:szCs w:val="24"/>
              </w:rPr>
            </w:pPr>
            <w:r w:rsidRPr="00B50E93">
              <w:rPr>
                <w:rFonts w:ascii="Times New Roman" w:hAnsi="Times New Roman"/>
                <w:sz w:val="24"/>
                <w:szCs w:val="24"/>
              </w:rPr>
              <w:t>Проза второй половины XX - начала XXI вв. "Деревенская" проза. Например, Ф.А. Абрамов (повесть "Пелагея"); В.И. Белов (рассказы "На родине", "Бобришный угор")</w:t>
            </w:r>
          </w:p>
          <w:p w14:paraId="0681FB3A" w14:textId="32F2F69F" w:rsidR="00B1197D" w:rsidRPr="00897302" w:rsidRDefault="00B1197D" w:rsidP="00B1197D">
            <w:pPr>
              <w:spacing w:after="0" w:line="240" w:lineRule="auto"/>
              <w:jc w:val="both"/>
              <w:rPr>
                <w:rFonts w:ascii="Times New Roman" w:hAnsi="Times New Roman"/>
                <w:i/>
                <w:sz w:val="24"/>
                <w:szCs w:val="24"/>
              </w:rPr>
            </w:pPr>
            <w:r w:rsidRPr="00897302">
              <w:rPr>
                <w:rFonts w:ascii="Times New Roman" w:hAnsi="Times New Roman"/>
                <w:i/>
                <w:sz w:val="24"/>
                <w:szCs w:val="24"/>
              </w:rPr>
              <w:t>Для чтения и изучения:</w:t>
            </w:r>
            <w:r w:rsidRPr="00897302">
              <w:rPr>
                <w:rFonts w:ascii="Times New Roman" w:hAnsi="Times New Roman"/>
                <w:sz w:val="24"/>
                <w:szCs w:val="24"/>
              </w:rPr>
              <w:t xml:space="preserve"> проза второй половины XX – начала XXI века. Рассказы, повести, романы (по одному произведению не менее чем двух прозаиков по выбору): Ф.А. Абрамов (повесть «Пелагея» и другие); Ч.Т. Айтматов (повесть «Белый пароход»); В.П. Астафьев (повествование в рассказах «Царь-рыба» (фрагменты); В.И. Белов (рассказы «На родине», «Бобришный угор»); Ф.А. Искандер (роман в рассказах «Сандро из Чегема» (фрагменты)); Ю.П. Казаков (рассказы «Северный дневник», «Поморка»); Захар Прилепин (рассказ из сборника «Собаки и другие люди»); А.Н. и Б.Н. Стругацкие (повесть «Понедельник начинается в субботу»); Ю.В. Трифонов (повести «Обмен») Урок-конференция: представление презентации / постера, коллажа / видеоролика или другом формате (по выбору) по темам «Проблематика произведений писателя …»; «Нравственные искания героев произведений писателя…»; «Разнообразие повествовательных форм в изображении жизни современного общества писателя …»</w:t>
            </w:r>
          </w:p>
        </w:tc>
        <w:tc>
          <w:tcPr>
            <w:tcW w:w="992" w:type="dxa"/>
            <w:tcBorders>
              <w:top w:val="single" w:sz="4" w:space="0" w:color="000000"/>
              <w:left w:val="single" w:sz="4" w:space="0" w:color="000000"/>
              <w:bottom w:val="single" w:sz="4" w:space="0" w:color="000000"/>
              <w:right w:val="single" w:sz="4" w:space="0" w:color="000000"/>
            </w:tcBorders>
          </w:tcPr>
          <w:p w14:paraId="438F9006" w14:textId="72938AB3" w:rsidR="00B1197D" w:rsidRPr="00897302" w:rsidRDefault="00B1197D" w:rsidP="00B11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szCs w:val="24"/>
              </w:rPr>
            </w:pPr>
            <w:r w:rsidRPr="00341DC9">
              <w:rPr>
                <w:rFonts w:ascii="Times New Roman" w:hAnsi="Times New Roman"/>
                <w:sz w:val="24"/>
                <w:szCs w:val="24"/>
              </w:rPr>
              <w:t>2</w:t>
            </w:r>
          </w:p>
        </w:tc>
        <w:tc>
          <w:tcPr>
            <w:tcW w:w="1702" w:type="dxa"/>
            <w:vMerge/>
            <w:tcBorders>
              <w:top w:val="single" w:sz="4" w:space="0" w:color="000000"/>
              <w:left w:val="single" w:sz="4" w:space="0" w:color="000000"/>
              <w:bottom w:val="single" w:sz="4" w:space="0" w:color="000000"/>
              <w:right w:val="single" w:sz="4" w:space="0" w:color="000000"/>
            </w:tcBorders>
          </w:tcPr>
          <w:p w14:paraId="7595199B" w14:textId="77777777" w:rsidR="00B1197D" w:rsidRPr="00897302" w:rsidRDefault="00B1197D" w:rsidP="00B1197D">
            <w:pPr>
              <w:jc w:val="both"/>
              <w:rPr>
                <w:rFonts w:ascii="Times New Roman" w:hAnsi="Times New Roman"/>
                <w:sz w:val="24"/>
                <w:szCs w:val="24"/>
              </w:rPr>
            </w:pPr>
          </w:p>
        </w:tc>
      </w:tr>
      <w:tr w:rsidR="00B1197D" w:rsidRPr="00897302" w14:paraId="643CD0BC" w14:textId="77777777" w:rsidTr="00341DC9">
        <w:trPr>
          <w:trHeight w:val="20"/>
        </w:trPr>
        <w:tc>
          <w:tcPr>
            <w:tcW w:w="12328"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DEA6D0A" w14:textId="77777777" w:rsidR="00B1197D" w:rsidRPr="00897302" w:rsidRDefault="00B1197D" w:rsidP="00B1197D">
            <w:pPr>
              <w:spacing w:after="0" w:line="240" w:lineRule="auto"/>
              <w:jc w:val="both"/>
              <w:rPr>
                <w:rFonts w:ascii="Times New Roman" w:hAnsi="Times New Roman"/>
                <w:b/>
                <w:sz w:val="24"/>
                <w:szCs w:val="24"/>
              </w:rPr>
            </w:pPr>
            <w:r w:rsidRPr="00897302">
              <w:rPr>
                <w:rFonts w:ascii="Times New Roman" w:hAnsi="Times New Roman"/>
                <w:b/>
                <w:sz w:val="24"/>
                <w:szCs w:val="24"/>
              </w:rPr>
              <w:t>Раздел 6. Поэзия второй половины XX – начала XXI века</w:t>
            </w:r>
          </w:p>
        </w:tc>
        <w:tc>
          <w:tcPr>
            <w:tcW w:w="99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5661218" w14:textId="77777777" w:rsidR="00B1197D" w:rsidRPr="00897302" w:rsidRDefault="00B1197D" w:rsidP="00B11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897302">
              <w:rPr>
                <w:rFonts w:ascii="Times New Roman" w:hAnsi="Times New Roman"/>
                <w:b/>
                <w:sz w:val="24"/>
                <w:szCs w:val="24"/>
              </w:rPr>
              <w:t>2</w:t>
            </w:r>
          </w:p>
        </w:tc>
        <w:tc>
          <w:tcPr>
            <w:tcW w:w="1702" w:type="dxa"/>
            <w:tcBorders>
              <w:top w:val="single" w:sz="4" w:space="0" w:color="000000"/>
              <w:left w:val="single" w:sz="4" w:space="0" w:color="000000"/>
              <w:bottom w:val="single" w:sz="4" w:space="0" w:color="000000"/>
              <w:right w:val="single" w:sz="4" w:space="0" w:color="000000"/>
            </w:tcBorders>
          </w:tcPr>
          <w:p w14:paraId="37D0E70E" w14:textId="77777777" w:rsidR="00B1197D" w:rsidRPr="00897302" w:rsidRDefault="00B1197D" w:rsidP="00B11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p>
        </w:tc>
      </w:tr>
      <w:tr w:rsidR="00B1197D" w:rsidRPr="00897302" w14:paraId="20D2423F" w14:textId="77777777" w:rsidTr="00AF2A7A">
        <w:trPr>
          <w:trHeight w:val="81"/>
        </w:trPr>
        <w:tc>
          <w:tcPr>
            <w:tcW w:w="3114" w:type="dxa"/>
            <w:vMerge w:val="restart"/>
            <w:tcBorders>
              <w:top w:val="single" w:sz="4" w:space="0" w:color="000000"/>
              <w:left w:val="single" w:sz="4" w:space="0" w:color="000000"/>
              <w:right w:val="single" w:sz="4" w:space="0" w:color="000000"/>
            </w:tcBorders>
          </w:tcPr>
          <w:p w14:paraId="5FB5C283" w14:textId="77777777" w:rsidR="00B1197D" w:rsidRPr="00897302" w:rsidRDefault="00B1197D" w:rsidP="00B11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897302">
              <w:rPr>
                <w:rFonts w:ascii="Times New Roman" w:hAnsi="Times New Roman"/>
                <w:b/>
                <w:sz w:val="24"/>
                <w:szCs w:val="24"/>
              </w:rPr>
              <w:t>Тема 6.1.</w:t>
            </w:r>
          </w:p>
          <w:p w14:paraId="5AF4022A" w14:textId="77777777" w:rsidR="00B1197D" w:rsidRPr="00897302" w:rsidRDefault="00B1197D" w:rsidP="00B11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897302">
              <w:rPr>
                <w:rFonts w:ascii="Times New Roman" w:hAnsi="Times New Roman"/>
                <w:b/>
                <w:sz w:val="24"/>
                <w:szCs w:val="24"/>
              </w:rPr>
              <w:t>Поэзия второй половины XX – начала XXI века.</w:t>
            </w:r>
          </w:p>
          <w:p w14:paraId="4F9D4741" w14:textId="5E03F8A5" w:rsidR="00B1197D" w:rsidRPr="00897302" w:rsidRDefault="00B1197D" w:rsidP="00B11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897302">
              <w:rPr>
                <w:rFonts w:ascii="Times New Roman" w:hAnsi="Times New Roman"/>
                <w:b/>
                <w:sz w:val="24"/>
                <w:szCs w:val="24"/>
              </w:rPr>
              <w:t>Тематика и основные мотивы лирики второй половины XX – начала XXI века</w:t>
            </w:r>
          </w:p>
        </w:tc>
        <w:tc>
          <w:tcPr>
            <w:tcW w:w="9214" w:type="dxa"/>
            <w:tcBorders>
              <w:top w:val="single" w:sz="4" w:space="0" w:color="000000"/>
              <w:left w:val="single" w:sz="4" w:space="0" w:color="000000"/>
              <w:right w:val="single" w:sz="4" w:space="0" w:color="000000"/>
            </w:tcBorders>
          </w:tcPr>
          <w:p w14:paraId="5FC3721C" w14:textId="33224E24" w:rsidR="00B1197D" w:rsidRDefault="00B1197D" w:rsidP="00B1197D">
            <w:pPr>
              <w:spacing w:after="0" w:line="240" w:lineRule="auto"/>
              <w:jc w:val="both"/>
              <w:rPr>
                <w:rFonts w:ascii="Times New Roman" w:hAnsi="Times New Roman"/>
                <w:b/>
                <w:sz w:val="24"/>
                <w:szCs w:val="24"/>
              </w:rPr>
            </w:pPr>
            <w:r w:rsidRPr="00897302">
              <w:rPr>
                <w:rFonts w:ascii="Times New Roman" w:hAnsi="Times New Roman"/>
                <w:b/>
                <w:sz w:val="24"/>
                <w:szCs w:val="24"/>
              </w:rPr>
              <w:t>Содержание учебного материала</w:t>
            </w:r>
          </w:p>
        </w:tc>
        <w:tc>
          <w:tcPr>
            <w:tcW w:w="992" w:type="dxa"/>
            <w:tcBorders>
              <w:top w:val="single" w:sz="4" w:space="0" w:color="000000"/>
              <w:left w:val="single" w:sz="4" w:space="0" w:color="000000"/>
              <w:right w:val="single" w:sz="4" w:space="0" w:color="000000"/>
            </w:tcBorders>
          </w:tcPr>
          <w:p w14:paraId="67FD92C8" w14:textId="6ABA3BB2" w:rsidR="00B1197D" w:rsidRPr="00341DC9" w:rsidRDefault="00B1197D" w:rsidP="00B11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341DC9">
              <w:rPr>
                <w:rFonts w:ascii="Times New Roman" w:hAnsi="Times New Roman"/>
                <w:b/>
                <w:sz w:val="24"/>
                <w:szCs w:val="24"/>
              </w:rPr>
              <w:t>2</w:t>
            </w:r>
          </w:p>
        </w:tc>
        <w:tc>
          <w:tcPr>
            <w:tcW w:w="1702" w:type="dxa"/>
            <w:tcBorders>
              <w:top w:val="single" w:sz="4" w:space="0" w:color="000000"/>
              <w:left w:val="single" w:sz="4" w:space="0" w:color="000000"/>
              <w:bottom w:val="single" w:sz="4" w:space="0" w:color="000000"/>
              <w:right w:val="single" w:sz="4" w:space="0" w:color="000000"/>
            </w:tcBorders>
          </w:tcPr>
          <w:p w14:paraId="05F4F11B" w14:textId="77777777" w:rsidR="00B1197D" w:rsidRPr="00897302" w:rsidRDefault="00B1197D" w:rsidP="00B11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p>
        </w:tc>
      </w:tr>
      <w:tr w:rsidR="00B1197D" w:rsidRPr="00897302" w14:paraId="2C23A262" w14:textId="77777777" w:rsidTr="00B1197D">
        <w:trPr>
          <w:trHeight w:val="81"/>
        </w:trPr>
        <w:tc>
          <w:tcPr>
            <w:tcW w:w="3114" w:type="dxa"/>
            <w:vMerge/>
            <w:tcBorders>
              <w:left w:val="single" w:sz="4" w:space="0" w:color="000000"/>
              <w:right w:val="single" w:sz="4" w:space="0" w:color="000000"/>
            </w:tcBorders>
          </w:tcPr>
          <w:p w14:paraId="1A9E958B" w14:textId="1C64BD10" w:rsidR="00B1197D" w:rsidRPr="00897302" w:rsidRDefault="00B1197D" w:rsidP="00B11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p>
        </w:tc>
        <w:tc>
          <w:tcPr>
            <w:tcW w:w="9214" w:type="dxa"/>
            <w:tcBorders>
              <w:top w:val="single" w:sz="4" w:space="0" w:color="000000"/>
              <w:left w:val="single" w:sz="4" w:space="0" w:color="000000"/>
              <w:right w:val="single" w:sz="4" w:space="0" w:color="000000"/>
            </w:tcBorders>
          </w:tcPr>
          <w:p w14:paraId="50DBC73E" w14:textId="0AC189CD" w:rsidR="00B1197D" w:rsidRPr="00897302" w:rsidRDefault="00B1197D" w:rsidP="00B1197D">
            <w:pPr>
              <w:spacing w:after="0" w:line="240" w:lineRule="auto"/>
              <w:jc w:val="both"/>
              <w:rPr>
                <w:rFonts w:ascii="Times New Roman" w:hAnsi="Times New Roman"/>
                <w:i/>
                <w:sz w:val="24"/>
                <w:szCs w:val="24"/>
              </w:rPr>
            </w:pPr>
            <w:r>
              <w:rPr>
                <w:rFonts w:ascii="Times New Roman" w:hAnsi="Times New Roman"/>
                <w:b/>
                <w:sz w:val="24"/>
                <w:szCs w:val="24"/>
              </w:rPr>
              <w:t>П</w:t>
            </w:r>
            <w:r w:rsidRPr="00897302">
              <w:rPr>
                <w:rFonts w:ascii="Times New Roman" w:hAnsi="Times New Roman"/>
                <w:b/>
                <w:sz w:val="24"/>
                <w:szCs w:val="24"/>
              </w:rPr>
              <w:t>рактические занятия</w:t>
            </w:r>
          </w:p>
        </w:tc>
        <w:tc>
          <w:tcPr>
            <w:tcW w:w="992" w:type="dxa"/>
            <w:tcBorders>
              <w:top w:val="single" w:sz="4" w:space="0" w:color="000000"/>
              <w:left w:val="single" w:sz="4" w:space="0" w:color="000000"/>
              <w:right w:val="single" w:sz="4" w:space="0" w:color="000000"/>
            </w:tcBorders>
            <w:shd w:val="clear" w:color="auto" w:fill="92D050"/>
          </w:tcPr>
          <w:p w14:paraId="1A7775E2" w14:textId="156E6695" w:rsidR="00B1197D" w:rsidRPr="00341DC9" w:rsidRDefault="00B1197D" w:rsidP="00B11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341DC9">
              <w:rPr>
                <w:rFonts w:ascii="Times New Roman" w:hAnsi="Times New Roman"/>
                <w:sz w:val="24"/>
                <w:szCs w:val="24"/>
              </w:rPr>
              <w:t>2</w:t>
            </w:r>
          </w:p>
        </w:tc>
        <w:tc>
          <w:tcPr>
            <w:tcW w:w="1702" w:type="dxa"/>
            <w:vMerge w:val="restart"/>
            <w:tcBorders>
              <w:top w:val="single" w:sz="4" w:space="0" w:color="000000"/>
              <w:left w:val="single" w:sz="4" w:space="0" w:color="000000"/>
              <w:bottom w:val="single" w:sz="4" w:space="0" w:color="000000"/>
              <w:right w:val="single" w:sz="4" w:space="0" w:color="000000"/>
            </w:tcBorders>
          </w:tcPr>
          <w:p w14:paraId="73F22934" w14:textId="77777777" w:rsidR="00B1197D" w:rsidRPr="00897302" w:rsidRDefault="00B1197D" w:rsidP="00B11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897302">
              <w:rPr>
                <w:rFonts w:ascii="Times New Roman" w:hAnsi="Times New Roman"/>
                <w:sz w:val="24"/>
                <w:szCs w:val="24"/>
              </w:rPr>
              <w:t>ОК 01, ОК 02, ОК 03, ОК 04, ОК 05, ОК 06, ОК 09</w:t>
            </w:r>
          </w:p>
        </w:tc>
      </w:tr>
      <w:tr w:rsidR="00B1197D" w:rsidRPr="00897302" w14:paraId="015754A0" w14:textId="77777777" w:rsidTr="00AF2A7A">
        <w:trPr>
          <w:trHeight w:val="20"/>
        </w:trPr>
        <w:tc>
          <w:tcPr>
            <w:tcW w:w="3114" w:type="dxa"/>
            <w:vMerge/>
            <w:tcBorders>
              <w:left w:val="single" w:sz="4" w:space="0" w:color="000000"/>
              <w:bottom w:val="single" w:sz="4" w:space="0" w:color="000000"/>
              <w:right w:val="single" w:sz="4" w:space="0" w:color="000000"/>
            </w:tcBorders>
          </w:tcPr>
          <w:p w14:paraId="10E3F9AB" w14:textId="77777777" w:rsidR="00B1197D" w:rsidRPr="00897302" w:rsidRDefault="00B1197D" w:rsidP="00B1197D">
            <w:pPr>
              <w:jc w:val="both"/>
              <w:rPr>
                <w:rFonts w:ascii="Times New Roman" w:hAnsi="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00F34A3C" w14:textId="615DF0DC" w:rsidR="00B1197D" w:rsidRPr="00897302" w:rsidRDefault="00663826" w:rsidP="004D01E9">
            <w:pPr>
              <w:spacing w:after="0" w:line="240" w:lineRule="auto"/>
              <w:jc w:val="both"/>
              <w:rPr>
                <w:rFonts w:ascii="Times New Roman" w:hAnsi="Times New Roman"/>
                <w:i/>
                <w:sz w:val="24"/>
                <w:szCs w:val="24"/>
              </w:rPr>
            </w:pPr>
            <w:r w:rsidRPr="00B50E93">
              <w:rPr>
                <w:rFonts w:ascii="Times New Roman" w:hAnsi="Times New Roman"/>
                <w:sz w:val="24"/>
                <w:szCs w:val="24"/>
              </w:rPr>
              <w:t>Поэзия второй половины XX - начала XXI вв. Стихотворения Б.А. Ахмадулиной, А.А. Вознесенского, В.С. Высоцкого, Е.А. Евтушенко и других)</w:t>
            </w:r>
            <w:r>
              <w:rPr>
                <w:rFonts w:ascii="Times New Roman" w:hAnsi="Times New Roman"/>
                <w:sz w:val="24"/>
                <w:szCs w:val="24"/>
              </w:rPr>
              <w:t>.</w:t>
            </w:r>
            <w:r w:rsidRPr="00B50E93">
              <w:rPr>
                <w:rFonts w:ascii="Times New Roman" w:hAnsi="Times New Roman"/>
                <w:sz w:val="24"/>
                <w:szCs w:val="24"/>
              </w:rPr>
              <w:t xml:space="preserve"> Художественные приемы и особенности поэтического языка автора (стихотворения Б.А. Ахмадулиной, А.А. Вознесенского, В.С. Высоцкого, Е.А. Евтушенко и других)</w:t>
            </w:r>
            <w:r>
              <w:rPr>
                <w:rFonts w:ascii="Times New Roman" w:hAnsi="Times New Roman"/>
                <w:sz w:val="24"/>
                <w:szCs w:val="24"/>
              </w:rPr>
              <w:t>.</w:t>
            </w:r>
            <w:r w:rsidRPr="00897302">
              <w:rPr>
                <w:rFonts w:ascii="Times New Roman" w:hAnsi="Times New Roman"/>
                <w:i/>
                <w:sz w:val="24"/>
                <w:szCs w:val="24"/>
              </w:rPr>
              <w:t xml:space="preserve"> Для чтения и изучения:</w:t>
            </w:r>
            <w:r w:rsidRPr="00897302">
              <w:rPr>
                <w:rFonts w:ascii="Times New Roman" w:hAnsi="Times New Roman"/>
                <w:sz w:val="24"/>
                <w:szCs w:val="24"/>
              </w:rPr>
              <w:t xml:space="preserve"> поэзия второй половины XX – начала XXI века. Стихотворения (по одному произведению не менее чем двух поэтов по выбору) В. С. Высоцкого, Н. А. Заболоцкого, Л. Н. Мартынова, Б. Ш. Окуджавы, А. А. Тарковского, Р. И. Рождественского, Ю. П. Кузнецова, А. А. Вознесенского, Б. А. Ахмадулиной, Е. А. Евтушенко, А. С. Кушнера, О. Г. Чухонцева Урок-конференция: представление презентации / постера, коллажа / видеоролика или др. формате (по выбору) «Тематика и проблематика лирики поэта» / «Художественные приемы и особенности поэтического языка автора».</w:t>
            </w:r>
            <w:r w:rsidRPr="00897302">
              <w:rPr>
                <w:rFonts w:ascii="Times New Roman" w:hAnsi="Times New Roman"/>
                <w:i/>
                <w:sz w:val="24"/>
                <w:szCs w:val="24"/>
              </w:rPr>
              <w:t>Выразительное чтение наизусть одного стихотворения из изученных</w:t>
            </w:r>
          </w:p>
        </w:tc>
        <w:tc>
          <w:tcPr>
            <w:tcW w:w="992" w:type="dxa"/>
            <w:tcBorders>
              <w:left w:val="single" w:sz="4" w:space="0" w:color="000000"/>
              <w:bottom w:val="single" w:sz="4" w:space="0" w:color="000000"/>
              <w:right w:val="single" w:sz="4" w:space="0" w:color="000000"/>
            </w:tcBorders>
          </w:tcPr>
          <w:p w14:paraId="10737E85" w14:textId="3DE1AB1E" w:rsidR="00B1197D" w:rsidRPr="00897302" w:rsidRDefault="00B1197D" w:rsidP="00B11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c>
          <w:tcPr>
            <w:tcW w:w="1702" w:type="dxa"/>
            <w:vMerge/>
            <w:tcBorders>
              <w:top w:val="single" w:sz="4" w:space="0" w:color="000000"/>
              <w:left w:val="single" w:sz="4" w:space="0" w:color="000000"/>
              <w:bottom w:val="single" w:sz="4" w:space="0" w:color="000000"/>
              <w:right w:val="single" w:sz="4" w:space="0" w:color="000000"/>
            </w:tcBorders>
          </w:tcPr>
          <w:p w14:paraId="39C979ED" w14:textId="77777777" w:rsidR="00B1197D" w:rsidRPr="00897302" w:rsidRDefault="00B1197D" w:rsidP="00B1197D">
            <w:pPr>
              <w:jc w:val="both"/>
              <w:rPr>
                <w:rFonts w:ascii="Times New Roman" w:hAnsi="Times New Roman"/>
                <w:sz w:val="24"/>
                <w:szCs w:val="24"/>
              </w:rPr>
            </w:pPr>
          </w:p>
        </w:tc>
      </w:tr>
      <w:tr w:rsidR="00B1197D" w:rsidRPr="00897302" w14:paraId="0633967D" w14:textId="77777777" w:rsidTr="00341DC9">
        <w:trPr>
          <w:trHeight w:val="20"/>
        </w:trPr>
        <w:tc>
          <w:tcPr>
            <w:tcW w:w="12328"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E563FEA" w14:textId="77777777" w:rsidR="00B1197D" w:rsidRPr="00897302" w:rsidRDefault="00B1197D" w:rsidP="00B1197D">
            <w:pPr>
              <w:spacing w:after="0" w:line="240" w:lineRule="auto"/>
              <w:jc w:val="both"/>
              <w:rPr>
                <w:rFonts w:ascii="Times New Roman" w:hAnsi="Times New Roman"/>
                <w:b/>
                <w:i/>
                <w:sz w:val="24"/>
                <w:szCs w:val="24"/>
              </w:rPr>
            </w:pPr>
            <w:r w:rsidRPr="00897302">
              <w:rPr>
                <w:rFonts w:ascii="Times New Roman" w:hAnsi="Times New Roman"/>
                <w:b/>
                <w:sz w:val="24"/>
                <w:szCs w:val="24"/>
              </w:rPr>
              <w:t>Раздел 7. Драматургия второй половины ХХ – начала XXI века</w:t>
            </w:r>
          </w:p>
        </w:tc>
        <w:tc>
          <w:tcPr>
            <w:tcW w:w="99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DDEB9EB" w14:textId="77777777" w:rsidR="00B1197D" w:rsidRPr="00897302" w:rsidRDefault="00B1197D" w:rsidP="00B11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897302">
              <w:rPr>
                <w:rFonts w:ascii="Times New Roman" w:hAnsi="Times New Roman"/>
                <w:b/>
                <w:sz w:val="24"/>
                <w:szCs w:val="24"/>
              </w:rPr>
              <w:t>2</w:t>
            </w:r>
          </w:p>
        </w:tc>
        <w:tc>
          <w:tcPr>
            <w:tcW w:w="1702" w:type="dxa"/>
            <w:tcBorders>
              <w:top w:val="single" w:sz="4" w:space="0" w:color="000000"/>
              <w:left w:val="single" w:sz="4" w:space="0" w:color="000000"/>
              <w:bottom w:val="single" w:sz="4" w:space="0" w:color="000000"/>
              <w:right w:val="single" w:sz="4" w:space="0" w:color="000000"/>
            </w:tcBorders>
          </w:tcPr>
          <w:p w14:paraId="048F3D69" w14:textId="77777777" w:rsidR="00B1197D" w:rsidRPr="00897302" w:rsidRDefault="00B1197D" w:rsidP="00B11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p>
        </w:tc>
      </w:tr>
      <w:tr w:rsidR="00B1197D" w:rsidRPr="00897302" w14:paraId="4A769E6F" w14:textId="77777777" w:rsidTr="00507D45">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0AE6014F" w14:textId="5FF14042" w:rsidR="00B1197D" w:rsidRPr="004D01E9" w:rsidRDefault="00B1197D" w:rsidP="004D01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897302">
              <w:rPr>
                <w:rFonts w:ascii="Times New Roman" w:hAnsi="Times New Roman"/>
                <w:b/>
                <w:sz w:val="24"/>
                <w:szCs w:val="24"/>
              </w:rPr>
              <w:t>Тема 7.1.</w:t>
            </w:r>
            <w:r w:rsidR="004D01E9">
              <w:rPr>
                <w:rFonts w:ascii="Times New Roman" w:hAnsi="Times New Roman"/>
                <w:b/>
                <w:sz w:val="24"/>
                <w:szCs w:val="24"/>
              </w:rPr>
              <w:t xml:space="preserve"> </w:t>
            </w:r>
            <w:r w:rsidR="004D01E9" w:rsidRPr="004D01E9">
              <w:rPr>
                <w:rFonts w:ascii="Times New Roman" w:hAnsi="Times New Roman"/>
                <w:b/>
                <w:sz w:val="24"/>
                <w:szCs w:val="24"/>
              </w:rPr>
              <w:t>Особенности драматургии второй половины XX - начала XXI вв.</w:t>
            </w:r>
          </w:p>
        </w:tc>
        <w:tc>
          <w:tcPr>
            <w:tcW w:w="9214" w:type="dxa"/>
            <w:tcBorders>
              <w:top w:val="single" w:sz="4" w:space="0" w:color="000000"/>
              <w:left w:val="single" w:sz="4" w:space="0" w:color="000000"/>
              <w:bottom w:val="single" w:sz="4" w:space="0" w:color="000000"/>
              <w:right w:val="single" w:sz="4" w:space="0" w:color="000000"/>
            </w:tcBorders>
          </w:tcPr>
          <w:p w14:paraId="34CCF052" w14:textId="77777777" w:rsidR="00B1197D" w:rsidRPr="00897302" w:rsidRDefault="00B1197D" w:rsidP="00B1197D">
            <w:pPr>
              <w:spacing w:after="0" w:line="240" w:lineRule="auto"/>
              <w:jc w:val="both"/>
              <w:rPr>
                <w:rFonts w:ascii="Times New Roman" w:hAnsi="Times New Roman"/>
                <w:sz w:val="24"/>
                <w:szCs w:val="24"/>
              </w:rPr>
            </w:pPr>
            <w:r w:rsidRPr="00897302">
              <w:rPr>
                <w:rFonts w:ascii="Times New Roman" w:hAnsi="Times New Roman"/>
                <w:b/>
                <w:sz w:val="24"/>
                <w:szCs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352C36BF" w14:textId="77777777" w:rsidR="00B1197D" w:rsidRPr="00897302" w:rsidRDefault="00B1197D" w:rsidP="00B11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897302">
              <w:rPr>
                <w:rFonts w:ascii="Times New Roman" w:hAnsi="Times New Roman"/>
                <w:b/>
                <w:sz w:val="24"/>
                <w:szCs w:val="24"/>
              </w:rPr>
              <w:t>2</w:t>
            </w:r>
          </w:p>
        </w:tc>
        <w:tc>
          <w:tcPr>
            <w:tcW w:w="1702" w:type="dxa"/>
            <w:vMerge w:val="restart"/>
            <w:tcBorders>
              <w:top w:val="single" w:sz="4" w:space="0" w:color="000000"/>
              <w:left w:val="single" w:sz="4" w:space="0" w:color="000000"/>
              <w:bottom w:val="single" w:sz="4" w:space="0" w:color="000000"/>
              <w:right w:val="single" w:sz="4" w:space="0" w:color="000000"/>
            </w:tcBorders>
          </w:tcPr>
          <w:p w14:paraId="7C3CFB03" w14:textId="77777777" w:rsidR="00B1197D" w:rsidRPr="00897302" w:rsidRDefault="00B1197D" w:rsidP="00B11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897302">
              <w:rPr>
                <w:rFonts w:ascii="Times New Roman" w:hAnsi="Times New Roman"/>
                <w:sz w:val="24"/>
                <w:szCs w:val="24"/>
              </w:rPr>
              <w:t>ОК 01, ОК 02, ОК 03, ОК 04, ОК 05, ОК 06, ОК 09</w:t>
            </w:r>
          </w:p>
        </w:tc>
      </w:tr>
      <w:tr w:rsidR="00B1197D" w:rsidRPr="00897302" w14:paraId="39173E71" w14:textId="77777777" w:rsidTr="00507D45">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43A8DF9E" w14:textId="77777777" w:rsidR="00B1197D" w:rsidRPr="00897302" w:rsidRDefault="00B1197D" w:rsidP="00B1197D">
            <w:pPr>
              <w:jc w:val="both"/>
              <w:rPr>
                <w:rFonts w:ascii="Times New Roman" w:hAnsi="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03A9B1C1" w14:textId="6D876B70" w:rsidR="00B1197D" w:rsidRPr="00897302" w:rsidRDefault="004D01E9" w:rsidP="00B1197D">
            <w:pPr>
              <w:spacing w:after="0" w:line="240" w:lineRule="auto"/>
              <w:jc w:val="both"/>
              <w:rPr>
                <w:rFonts w:ascii="Times New Roman" w:hAnsi="Times New Roman"/>
                <w:sz w:val="24"/>
                <w:szCs w:val="24"/>
              </w:rPr>
            </w:pPr>
            <w:r w:rsidRPr="00B50E93">
              <w:rPr>
                <w:rFonts w:ascii="Times New Roman" w:hAnsi="Times New Roman"/>
                <w:sz w:val="24"/>
                <w:szCs w:val="24"/>
              </w:rPr>
              <w:t>Особенности драматургии второй половины XX - начала XXI вв., например, А.Н. Арбузов "Иркутская история"; А.В. Вампилов "Старший сын". Основные темы и проблемы</w:t>
            </w:r>
            <w:r>
              <w:rPr>
                <w:rFonts w:ascii="Times New Roman" w:hAnsi="Times New Roman"/>
                <w:sz w:val="24"/>
                <w:szCs w:val="24"/>
              </w:rPr>
              <w:t>.</w:t>
            </w:r>
            <w:r w:rsidR="00B1197D" w:rsidRPr="00897302">
              <w:rPr>
                <w:rFonts w:ascii="Times New Roman" w:hAnsi="Times New Roman"/>
                <w:i/>
                <w:sz w:val="24"/>
                <w:szCs w:val="24"/>
              </w:rPr>
              <w:t>Для чтения и изучения:</w:t>
            </w:r>
            <w:r w:rsidR="00B1197D" w:rsidRPr="00897302">
              <w:rPr>
                <w:rFonts w:ascii="Times New Roman" w:hAnsi="Times New Roman"/>
                <w:sz w:val="24"/>
                <w:szCs w:val="24"/>
              </w:rPr>
              <w:t xml:space="preserve"> драматургия второй половины ХХ – начала XXI века (произведение одного из драматургов по выбору): А. Н. Арбузов «Иркутская история»; А. В. Вампилов «Старший сын» и другие</w:t>
            </w:r>
            <w:r>
              <w:rPr>
                <w:rFonts w:ascii="Times New Roman" w:hAnsi="Times New Roman"/>
                <w:sz w:val="24"/>
                <w:szCs w:val="24"/>
              </w:rPr>
              <w:t>.</w:t>
            </w:r>
            <w:r w:rsidR="00B1197D" w:rsidRPr="00897302">
              <w:rPr>
                <w:rFonts w:ascii="Times New Roman" w:hAnsi="Times New Roman"/>
                <w:sz w:val="24"/>
                <w:szCs w:val="24"/>
              </w:rPr>
              <w:t xml:space="preserve"> Киноурок / просмотр телеспектакля.</w:t>
            </w:r>
          </w:p>
          <w:p w14:paraId="40977B54" w14:textId="7CB13B1E" w:rsidR="00B1197D" w:rsidRPr="00897302" w:rsidRDefault="00B1197D" w:rsidP="00B1197D">
            <w:pPr>
              <w:spacing w:after="0" w:line="240" w:lineRule="auto"/>
              <w:jc w:val="both"/>
              <w:rPr>
                <w:rFonts w:ascii="Times New Roman" w:hAnsi="Times New Roman"/>
                <w:i/>
                <w:sz w:val="24"/>
                <w:szCs w:val="24"/>
              </w:rPr>
            </w:pPr>
            <w:r w:rsidRPr="00897302">
              <w:rPr>
                <w:rFonts w:ascii="Times New Roman" w:hAnsi="Times New Roman"/>
                <w:sz w:val="24"/>
                <w:szCs w:val="24"/>
              </w:rPr>
              <w:t>Рецензия / отзыв «Особенности драматургии второй половины ХХ – начала ХХI веков на примере одной пьесы. Основные темы и проблемы пьесы»</w:t>
            </w:r>
            <w:r w:rsidR="004D01E9">
              <w:rPr>
                <w:rFonts w:ascii="Times New Roman" w:hAnsi="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14:paraId="0E631192" w14:textId="1135C2E6" w:rsidR="00B1197D" w:rsidRPr="00897302" w:rsidRDefault="00B1197D" w:rsidP="00B11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szCs w:val="24"/>
              </w:rPr>
            </w:pPr>
            <w:r w:rsidRPr="00341DC9">
              <w:rPr>
                <w:rFonts w:ascii="Times New Roman" w:hAnsi="Times New Roman"/>
                <w:sz w:val="24"/>
                <w:szCs w:val="24"/>
              </w:rPr>
              <w:t>2</w:t>
            </w:r>
          </w:p>
        </w:tc>
        <w:tc>
          <w:tcPr>
            <w:tcW w:w="1702" w:type="dxa"/>
            <w:vMerge/>
            <w:tcBorders>
              <w:top w:val="single" w:sz="4" w:space="0" w:color="000000"/>
              <w:left w:val="single" w:sz="4" w:space="0" w:color="000000"/>
              <w:bottom w:val="single" w:sz="4" w:space="0" w:color="000000"/>
              <w:right w:val="single" w:sz="4" w:space="0" w:color="000000"/>
            </w:tcBorders>
          </w:tcPr>
          <w:p w14:paraId="09A5CF88" w14:textId="77777777" w:rsidR="00B1197D" w:rsidRPr="00897302" w:rsidRDefault="00B1197D" w:rsidP="00B1197D">
            <w:pPr>
              <w:jc w:val="both"/>
              <w:rPr>
                <w:rFonts w:ascii="Times New Roman" w:hAnsi="Times New Roman"/>
                <w:sz w:val="24"/>
                <w:szCs w:val="24"/>
              </w:rPr>
            </w:pPr>
          </w:p>
        </w:tc>
      </w:tr>
      <w:tr w:rsidR="00B1197D" w:rsidRPr="00897302" w14:paraId="3103CC1D" w14:textId="77777777" w:rsidTr="00341DC9">
        <w:trPr>
          <w:trHeight w:val="20"/>
        </w:trPr>
        <w:tc>
          <w:tcPr>
            <w:tcW w:w="12328"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76C3608" w14:textId="77777777" w:rsidR="00B1197D" w:rsidRPr="00897302" w:rsidRDefault="00B1197D" w:rsidP="00B11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897302">
              <w:rPr>
                <w:rFonts w:ascii="Times New Roman" w:hAnsi="Times New Roman"/>
                <w:b/>
                <w:sz w:val="24"/>
                <w:szCs w:val="24"/>
              </w:rPr>
              <w:t>Раздел 8. Литература народов России</w:t>
            </w:r>
          </w:p>
        </w:tc>
        <w:tc>
          <w:tcPr>
            <w:tcW w:w="99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D619A1C" w14:textId="77777777" w:rsidR="00B1197D" w:rsidRPr="00897302" w:rsidRDefault="00B1197D" w:rsidP="00B11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897302">
              <w:rPr>
                <w:rFonts w:ascii="Times New Roman" w:hAnsi="Times New Roman"/>
                <w:b/>
                <w:sz w:val="24"/>
                <w:szCs w:val="24"/>
              </w:rPr>
              <w:t>2</w:t>
            </w:r>
          </w:p>
        </w:tc>
        <w:tc>
          <w:tcPr>
            <w:tcW w:w="1702" w:type="dxa"/>
            <w:tcBorders>
              <w:top w:val="single" w:sz="4" w:space="0" w:color="000000"/>
              <w:left w:val="single" w:sz="4" w:space="0" w:color="000000"/>
              <w:bottom w:val="single" w:sz="4" w:space="0" w:color="000000"/>
              <w:right w:val="single" w:sz="4" w:space="0" w:color="000000"/>
            </w:tcBorders>
          </w:tcPr>
          <w:p w14:paraId="34620FC5" w14:textId="77777777" w:rsidR="00B1197D" w:rsidRPr="00897302" w:rsidRDefault="00B1197D" w:rsidP="00B11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p>
        </w:tc>
      </w:tr>
      <w:tr w:rsidR="00B1197D" w:rsidRPr="00897302" w14:paraId="403D5BDC" w14:textId="77777777" w:rsidTr="00507D45">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79BA3C50" w14:textId="77777777" w:rsidR="00B1197D" w:rsidRPr="00897302" w:rsidRDefault="00B1197D" w:rsidP="00B11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897302">
              <w:rPr>
                <w:rFonts w:ascii="Times New Roman" w:hAnsi="Times New Roman"/>
                <w:b/>
                <w:sz w:val="24"/>
                <w:szCs w:val="24"/>
              </w:rPr>
              <w:t>Тема 8.1</w:t>
            </w:r>
          </w:p>
          <w:p w14:paraId="78A8C9B6" w14:textId="77777777" w:rsidR="00B1197D" w:rsidRPr="00897302" w:rsidRDefault="00B1197D" w:rsidP="00B11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897302">
              <w:rPr>
                <w:rFonts w:ascii="Times New Roman" w:hAnsi="Times New Roman"/>
                <w:b/>
                <w:sz w:val="24"/>
                <w:szCs w:val="24"/>
              </w:rPr>
              <w:t>Литература народов России.</w:t>
            </w:r>
          </w:p>
          <w:p w14:paraId="7E4F46AC" w14:textId="77777777" w:rsidR="00B1197D" w:rsidRPr="00897302" w:rsidRDefault="00B1197D" w:rsidP="00B11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897302">
              <w:rPr>
                <w:rFonts w:ascii="Times New Roman" w:hAnsi="Times New Roman"/>
                <w:b/>
                <w:sz w:val="24"/>
                <w:szCs w:val="24"/>
              </w:rPr>
              <w:t>Идейно-художественное своеобразие литературы народов России и её взаимосвязь с русской литературой</w:t>
            </w:r>
          </w:p>
        </w:tc>
        <w:tc>
          <w:tcPr>
            <w:tcW w:w="9214" w:type="dxa"/>
            <w:tcBorders>
              <w:top w:val="single" w:sz="4" w:space="0" w:color="000000"/>
              <w:left w:val="single" w:sz="4" w:space="0" w:color="000000"/>
              <w:bottom w:val="single" w:sz="4" w:space="0" w:color="000000"/>
              <w:right w:val="single" w:sz="4" w:space="0" w:color="000000"/>
            </w:tcBorders>
          </w:tcPr>
          <w:p w14:paraId="4257228E" w14:textId="77777777" w:rsidR="00B1197D" w:rsidRPr="00897302" w:rsidRDefault="00B1197D" w:rsidP="00B1197D">
            <w:pPr>
              <w:spacing w:after="0" w:line="240" w:lineRule="auto"/>
              <w:jc w:val="both"/>
              <w:rPr>
                <w:rFonts w:ascii="Times New Roman" w:hAnsi="Times New Roman"/>
                <w:sz w:val="24"/>
                <w:szCs w:val="24"/>
              </w:rPr>
            </w:pPr>
            <w:r w:rsidRPr="00897302">
              <w:rPr>
                <w:rFonts w:ascii="Times New Roman" w:hAnsi="Times New Roman"/>
                <w:b/>
                <w:sz w:val="24"/>
                <w:szCs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23D574FC" w14:textId="6AA662C4" w:rsidR="00B1197D" w:rsidRPr="00341DC9" w:rsidRDefault="00B1197D" w:rsidP="00B11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341DC9">
              <w:rPr>
                <w:rFonts w:ascii="Times New Roman" w:hAnsi="Times New Roman"/>
                <w:b/>
                <w:sz w:val="24"/>
                <w:szCs w:val="24"/>
              </w:rPr>
              <w:t>2</w:t>
            </w:r>
          </w:p>
        </w:tc>
        <w:tc>
          <w:tcPr>
            <w:tcW w:w="1702" w:type="dxa"/>
            <w:vMerge w:val="restart"/>
            <w:tcBorders>
              <w:top w:val="single" w:sz="4" w:space="0" w:color="000000"/>
              <w:left w:val="single" w:sz="4" w:space="0" w:color="000000"/>
              <w:bottom w:val="single" w:sz="4" w:space="0" w:color="000000"/>
              <w:right w:val="single" w:sz="4" w:space="0" w:color="000000"/>
            </w:tcBorders>
          </w:tcPr>
          <w:p w14:paraId="4EF5A164" w14:textId="77777777" w:rsidR="00B1197D" w:rsidRPr="00897302" w:rsidRDefault="00B1197D" w:rsidP="00B11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897302">
              <w:rPr>
                <w:rFonts w:ascii="Times New Roman" w:hAnsi="Times New Roman"/>
                <w:sz w:val="24"/>
                <w:szCs w:val="24"/>
              </w:rPr>
              <w:t>ОК 01, ОК 02, ОК 03, ОК 04, ОК 05, ОК 06, ОК 09</w:t>
            </w:r>
          </w:p>
        </w:tc>
      </w:tr>
      <w:tr w:rsidR="00B1197D" w:rsidRPr="00897302" w14:paraId="1FC5D8F6" w14:textId="77777777" w:rsidTr="00507D45">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0CF9DB4B" w14:textId="77777777" w:rsidR="00B1197D" w:rsidRPr="00897302" w:rsidRDefault="00B1197D" w:rsidP="00B1197D">
            <w:pPr>
              <w:jc w:val="both"/>
              <w:rPr>
                <w:rFonts w:ascii="Times New Roman" w:hAnsi="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427F04AC" w14:textId="62CB700E" w:rsidR="00B1197D" w:rsidRPr="00897302" w:rsidRDefault="004D01E9" w:rsidP="00B1197D">
            <w:pPr>
              <w:spacing w:after="0" w:line="240" w:lineRule="auto"/>
              <w:jc w:val="both"/>
              <w:rPr>
                <w:rFonts w:ascii="Times New Roman" w:hAnsi="Times New Roman"/>
                <w:sz w:val="24"/>
                <w:szCs w:val="24"/>
              </w:rPr>
            </w:pPr>
            <w:r w:rsidRPr="00B50E93">
              <w:rPr>
                <w:rFonts w:ascii="Times New Roman" w:hAnsi="Times New Roman"/>
                <w:sz w:val="24"/>
                <w:szCs w:val="24"/>
              </w:rPr>
              <w:t>Литература народов России (не менее одного произведения по выбору). Например, рассказ Ю. Рытхэу "Хранитель огня"; повесть Ю. Шесталова "Синий ветер каслания". Художественное произведение в историко-культурном контексте</w:t>
            </w:r>
            <w:r>
              <w:rPr>
                <w:rFonts w:ascii="Times New Roman" w:hAnsi="Times New Roman"/>
                <w:sz w:val="24"/>
                <w:szCs w:val="24"/>
              </w:rPr>
              <w:t>.</w:t>
            </w:r>
            <w:r w:rsidRPr="00B50E93">
              <w:rPr>
                <w:rFonts w:ascii="Times New Roman" w:hAnsi="Times New Roman"/>
                <w:sz w:val="24"/>
                <w:szCs w:val="24"/>
              </w:rPr>
              <w:t xml:space="preserve"> (стихотворения Г. Айги, Р. Гамзатова, М. Джалиля, М. Карима, Д. Кугультинова, К. Кулиева и других). Лирический герой в современном мире</w:t>
            </w:r>
            <w:r>
              <w:rPr>
                <w:rFonts w:ascii="Times New Roman" w:hAnsi="Times New Roman"/>
                <w:sz w:val="24"/>
                <w:szCs w:val="24"/>
              </w:rPr>
              <w:t>.</w:t>
            </w:r>
            <w:r w:rsidR="00B1197D" w:rsidRPr="00897302">
              <w:rPr>
                <w:rFonts w:ascii="Times New Roman" w:hAnsi="Times New Roman"/>
                <w:i/>
                <w:sz w:val="24"/>
                <w:szCs w:val="24"/>
              </w:rPr>
              <w:t>Для чтения и изучения:</w:t>
            </w:r>
            <w:r w:rsidR="00B1197D" w:rsidRPr="00897302">
              <w:rPr>
                <w:rFonts w:ascii="Times New Roman" w:hAnsi="Times New Roman"/>
                <w:sz w:val="24"/>
                <w:szCs w:val="24"/>
              </w:rPr>
              <w:t xml:space="preserve"> рассказы, повести, стихотворения (не менее одного произведения по выбору): стихотворения Г. Тукая, К. Хетагурова; рассказ Ю. Рытхэу «Хранитель огня»; повесть Ю. Шесталова «Синий ветер каслания» и другие; стихотворения Г. Айги, Р. Гамзатова, М. Джалиля, М. Карима, Д. Кугультинова, К. Кулиева </w:t>
            </w:r>
            <w:r>
              <w:rPr>
                <w:rFonts w:ascii="Times New Roman" w:hAnsi="Times New Roman"/>
                <w:sz w:val="24"/>
                <w:szCs w:val="24"/>
              </w:rPr>
              <w:t>.</w:t>
            </w:r>
            <w:r w:rsidR="00B1197D" w:rsidRPr="00897302">
              <w:rPr>
                <w:rFonts w:ascii="Times New Roman" w:hAnsi="Times New Roman"/>
                <w:sz w:val="24"/>
                <w:szCs w:val="24"/>
              </w:rPr>
              <w:t xml:space="preserve">Взаимовлияние русской художественной литературы и литературы народов России. Историко-культурный контекст и контекст творчества автора художественного произведения. </w:t>
            </w:r>
          </w:p>
          <w:p w14:paraId="685E93F3" w14:textId="1DE311A1" w:rsidR="00B1197D" w:rsidRPr="00897302" w:rsidRDefault="00B1197D" w:rsidP="00B1197D">
            <w:pPr>
              <w:spacing w:after="0" w:line="240" w:lineRule="auto"/>
              <w:jc w:val="both"/>
              <w:rPr>
                <w:rFonts w:ascii="Times New Roman" w:hAnsi="Times New Roman"/>
                <w:sz w:val="24"/>
                <w:szCs w:val="24"/>
              </w:rPr>
            </w:pPr>
            <w:r w:rsidRPr="00897302">
              <w:rPr>
                <w:rFonts w:ascii="Times New Roman" w:hAnsi="Times New Roman"/>
                <w:i/>
                <w:sz w:val="24"/>
                <w:szCs w:val="24"/>
              </w:rPr>
              <w:t>Подготовка сценария литературно-музыкальной композиции / культурно - массового мероприятия</w:t>
            </w:r>
          </w:p>
        </w:tc>
        <w:tc>
          <w:tcPr>
            <w:tcW w:w="992" w:type="dxa"/>
            <w:tcBorders>
              <w:top w:val="single" w:sz="4" w:space="0" w:color="000000"/>
              <w:left w:val="single" w:sz="4" w:space="0" w:color="000000"/>
              <w:bottom w:val="single" w:sz="4" w:space="0" w:color="000000"/>
              <w:right w:val="single" w:sz="4" w:space="0" w:color="000000"/>
            </w:tcBorders>
          </w:tcPr>
          <w:p w14:paraId="0F5ECAF7" w14:textId="7E307061" w:rsidR="00B1197D" w:rsidRPr="00897302" w:rsidRDefault="00B1197D" w:rsidP="00B11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341DC9">
              <w:rPr>
                <w:rFonts w:ascii="Times New Roman" w:hAnsi="Times New Roman"/>
                <w:sz w:val="24"/>
                <w:szCs w:val="24"/>
              </w:rPr>
              <w:t>2</w:t>
            </w:r>
          </w:p>
        </w:tc>
        <w:tc>
          <w:tcPr>
            <w:tcW w:w="1702" w:type="dxa"/>
            <w:vMerge/>
            <w:tcBorders>
              <w:top w:val="single" w:sz="4" w:space="0" w:color="000000"/>
              <w:left w:val="single" w:sz="4" w:space="0" w:color="000000"/>
              <w:bottom w:val="single" w:sz="4" w:space="0" w:color="000000"/>
              <w:right w:val="single" w:sz="4" w:space="0" w:color="000000"/>
            </w:tcBorders>
          </w:tcPr>
          <w:p w14:paraId="429D189B" w14:textId="77777777" w:rsidR="00B1197D" w:rsidRPr="00897302" w:rsidRDefault="00B1197D" w:rsidP="00B1197D">
            <w:pPr>
              <w:jc w:val="both"/>
              <w:rPr>
                <w:rFonts w:ascii="Times New Roman" w:hAnsi="Times New Roman"/>
                <w:sz w:val="24"/>
                <w:szCs w:val="24"/>
              </w:rPr>
            </w:pPr>
          </w:p>
        </w:tc>
      </w:tr>
      <w:tr w:rsidR="00B1197D" w:rsidRPr="00897302" w14:paraId="368BEDB9" w14:textId="77777777" w:rsidTr="00341DC9">
        <w:trPr>
          <w:trHeight w:val="20"/>
        </w:trPr>
        <w:tc>
          <w:tcPr>
            <w:tcW w:w="12328"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12BFE44" w14:textId="77777777" w:rsidR="00B1197D" w:rsidRPr="00897302" w:rsidRDefault="00B1197D" w:rsidP="00B1197D">
            <w:pPr>
              <w:spacing w:after="0" w:line="240" w:lineRule="auto"/>
              <w:jc w:val="both"/>
              <w:rPr>
                <w:rFonts w:ascii="Times New Roman" w:hAnsi="Times New Roman"/>
                <w:b/>
                <w:sz w:val="24"/>
                <w:szCs w:val="24"/>
              </w:rPr>
            </w:pPr>
            <w:r w:rsidRPr="00897302">
              <w:rPr>
                <w:rFonts w:ascii="Times New Roman" w:hAnsi="Times New Roman"/>
                <w:b/>
                <w:sz w:val="24"/>
                <w:szCs w:val="24"/>
              </w:rPr>
              <w:t>Раздел 9. Зарубежная литература</w:t>
            </w:r>
          </w:p>
        </w:tc>
        <w:tc>
          <w:tcPr>
            <w:tcW w:w="99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FC63F9C" w14:textId="77777777" w:rsidR="00B1197D" w:rsidRPr="00897302" w:rsidRDefault="00B1197D" w:rsidP="00B11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897302">
              <w:rPr>
                <w:rFonts w:ascii="Times New Roman" w:hAnsi="Times New Roman"/>
                <w:b/>
                <w:sz w:val="24"/>
                <w:szCs w:val="24"/>
              </w:rPr>
              <w:t>4</w:t>
            </w:r>
          </w:p>
        </w:tc>
        <w:tc>
          <w:tcPr>
            <w:tcW w:w="1702" w:type="dxa"/>
            <w:tcBorders>
              <w:top w:val="single" w:sz="4" w:space="0" w:color="000000"/>
              <w:left w:val="single" w:sz="4" w:space="0" w:color="000000"/>
              <w:bottom w:val="single" w:sz="4" w:space="0" w:color="000000"/>
              <w:right w:val="single" w:sz="4" w:space="0" w:color="000000"/>
            </w:tcBorders>
          </w:tcPr>
          <w:p w14:paraId="63831365" w14:textId="77777777" w:rsidR="00B1197D" w:rsidRPr="00897302" w:rsidRDefault="00B1197D" w:rsidP="00B11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p>
        </w:tc>
      </w:tr>
      <w:tr w:rsidR="00B1197D" w:rsidRPr="00897302" w14:paraId="2108D5AF" w14:textId="77777777" w:rsidTr="00507D45">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312B987E" w14:textId="77777777" w:rsidR="00B1197D" w:rsidRPr="00897302" w:rsidRDefault="00B1197D" w:rsidP="00B11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897302">
              <w:rPr>
                <w:rFonts w:ascii="Times New Roman" w:hAnsi="Times New Roman"/>
                <w:b/>
                <w:sz w:val="24"/>
                <w:szCs w:val="24"/>
              </w:rPr>
              <w:t>Тема 9.1</w:t>
            </w:r>
          </w:p>
          <w:p w14:paraId="7085DBC8" w14:textId="1295E33C" w:rsidR="00B1197D" w:rsidRPr="00897302" w:rsidRDefault="00B1197D" w:rsidP="00B11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897302">
              <w:rPr>
                <w:rFonts w:ascii="Times New Roman" w:hAnsi="Times New Roman"/>
                <w:b/>
                <w:sz w:val="24"/>
                <w:szCs w:val="24"/>
              </w:rPr>
              <w:t>Основные темы и мотивы зарубежной поэзии и прозы второй половины XIX века - XX века</w:t>
            </w:r>
            <w:r w:rsidR="00BA64D8">
              <w:rPr>
                <w:rFonts w:ascii="Times New Roman" w:hAnsi="Times New Roman"/>
                <w:b/>
                <w:sz w:val="24"/>
                <w:szCs w:val="24"/>
              </w:rPr>
              <w:t>.</w:t>
            </w:r>
            <w:r w:rsidR="00BA64D8" w:rsidRPr="00CC409C">
              <w:rPr>
                <w:rFonts w:ascii="Times New Roman" w:hAnsi="Times New Roman"/>
                <w:b/>
                <w:sz w:val="24"/>
                <w:szCs w:val="24"/>
              </w:rPr>
              <w:t xml:space="preserve"> Европейская поэзия XX в</w:t>
            </w:r>
            <w:r w:rsidR="00BA64D8">
              <w:rPr>
                <w:rFonts w:ascii="Times New Roman" w:hAnsi="Times New Roman"/>
                <w:b/>
                <w:sz w:val="24"/>
                <w:szCs w:val="24"/>
              </w:rPr>
              <w:t>.</w:t>
            </w:r>
          </w:p>
        </w:tc>
        <w:tc>
          <w:tcPr>
            <w:tcW w:w="9214" w:type="dxa"/>
            <w:tcBorders>
              <w:top w:val="single" w:sz="4" w:space="0" w:color="000000"/>
              <w:left w:val="single" w:sz="4" w:space="0" w:color="000000"/>
              <w:bottom w:val="single" w:sz="4" w:space="0" w:color="000000"/>
              <w:right w:val="single" w:sz="4" w:space="0" w:color="000000"/>
            </w:tcBorders>
          </w:tcPr>
          <w:p w14:paraId="5A4D88D5" w14:textId="77777777" w:rsidR="00B1197D" w:rsidRPr="00897302" w:rsidRDefault="00B1197D" w:rsidP="00B1197D">
            <w:pPr>
              <w:spacing w:after="0" w:line="240" w:lineRule="auto"/>
              <w:jc w:val="both"/>
              <w:rPr>
                <w:rFonts w:ascii="Times New Roman" w:hAnsi="Times New Roman"/>
                <w:i/>
                <w:sz w:val="24"/>
                <w:szCs w:val="24"/>
              </w:rPr>
            </w:pPr>
            <w:r w:rsidRPr="00897302">
              <w:rPr>
                <w:rFonts w:ascii="Times New Roman" w:hAnsi="Times New Roman"/>
                <w:b/>
                <w:sz w:val="24"/>
                <w:szCs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6B8732E9" w14:textId="77777777" w:rsidR="00B1197D" w:rsidRPr="00341DC9" w:rsidRDefault="00B1197D" w:rsidP="00B11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341DC9">
              <w:rPr>
                <w:rFonts w:ascii="Times New Roman" w:hAnsi="Times New Roman"/>
                <w:b/>
                <w:sz w:val="24"/>
                <w:szCs w:val="24"/>
              </w:rPr>
              <w:t>2</w:t>
            </w:r>
          </w:p>
        </w:tc>
        <w:tc>
          <w:tcPr>
            <w:tcW w:w="1702" w:type="dxa"/>
            <w:vMerge w:val="restart"/>
            <w:tcBorders>
              <w:top w:val="single" w:sz="4" w:space="0" w:color="000000"/>
              <w:left w:val="single" w:sz="4" w:space="0" w:color="000000"/>
              <w:bottom w:val="single" w:sz="4" w:space="0" w:color="000000"/>
              <w:right w:val="single" w:sz="4" w:space="0" w:color="000000"/>
            </w:tcBorders>
          </w:tcPr>
          <w:p w14:paraId="3CB90530" w14:textId="77777777" w:rsidR="00B1197D" w:rsidRPr="00897302" w:rsidRDefault="00B1197D" w:rsidP="00B11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897302">
              <w:rPr>
                <w:rFonts w:ascii="Times New Roman" w:hAnsi="Times New Roman"/>
                <w:sz w:val="24"/>
                <w:szCs w:val="24"/>
              </w:rPr>
              <w:t>ОК 01, ОК 02, ОК 03, ОК 04, ОК 05, ОК 06, ОК 09</w:t>
            </w:r>
          </w:p>
        </w:tc>
      </w:tr>
      <w:tr w:rsidR="00B1197D" w:rsidRPr="00897302" w14:paraId="51B77DCA" w14:textId="77777777" w:rsidTr="00507D45">
        <w:trPr>
          <w:trHeight w:val="270"/>
        </w:trPr>
        <w:tc>
          <w:tcPr>
            <w:tcW w:w="3114" w:type="dxa"/>
            <w:vMerge/>
            <w:tcBorders>
              <w:top w:val="single" w:sz="4" w:space="0" w:color="000000"/>
              <w:left w:val="single" w:sz="4" w:space="0" w:color="000000"/>
              <w:bottom w:val="single" w:sz="4" w:space="0" w:color="000000"/>
              <w:right w:val="single" w:sz="4" w:space="0" w:color="000000"/>
            </w:tcBorders>
          </w:tcPr>
          <w:p w14:paraId="6AFA6CD8" w14:textId="77777777" w:rsidR="00B1197D" w:rsidRPr="00897302" w:rsidRDefault="00B1197D" w:rsidP="00B1197D">
            <w:pPr>
              <w:jc w:val="both"/>
              <w:rPr>
                <w:rFonts w:ascii="Times New Roman" w:hAnsi="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242E853E" w14:textId="26FFC939" w:rsidR="00B1197D" w:rsidRPr="00897302" w:rsidRDefault="004D01E9" w:rsidP="00B1197D">
            <w:pPr>
              <w:spacing w:after="0" w:line="240" w:lineRule="auto"/>
              <w:jc w:val="both"/>
              <w:rPr>
                <w:rFonts w:ascii="Times New Roman" w:hAnsi="Times New Roman"/>
                <w:sz w:val="24"/>
                <w:szCs w:val="24"/>
              </w:rPr>
            </w:pPr>
            <w:r w:rsidRPr="00B50E93">
              <w:rPr>
                <w:rFonts w:ascii="Times New Roman" w:hAnsi="Times New Roman"/>
                <w:sz w:val="24"/>
                <w:szCs w:val="24"/>
              </w:rPr>
              <w:t>Разнообразие тем и проблем в зарубежной прозе XX в. (не менее одного произведения по выбору).</w:t>
            </w:r>
            <w:r w:rsidR="00475014" w:rsidRPr="00897302">
              <w:rPr>
                <w:rFonts w:ascii="Times New Roman" w:hAnsi="Times New Roman"/>
                <w:sz w:val="24"/>
                <w:szCs w:val="24"/>
              </w:rPr>
              <w:t xml:space="preserve"> Зарубежная проза второй половины XIX века-- XX века</w:t>
            </w:r>
            <w:r w:rsidR="00475014" w:rsidRPr="00B50E93">
              <w:rPr>
                <w:rFonts w:ascii="Times New Roman" w:hAnsi="Times New Roman"/>
                <w:sz w:val="24"/>
                <w:szCs w:val="24"/>
              </w:rPr>
              <w:t>, например</w:t>
            </w:r>
            <w:r w:rsidRPr="00B50E93">
              <w:rPr>
                <w:rFonts w:ascii="Times New Roman" w:hAnsi="Times New Roman"/>
                <w:sz w:val="24"/>
                <w:szCs w:val="24"/>
              </w:rPr>
              <w:t>, Р. Брэдбери "451 градус по Фаренгейту"; Э.М. Ремарк "Три товарища"; Д. Сэлинджер "Над пропастью во ржи"; Г. Уэллс "Машина времени"; Э. Хемингуэй "Старик и море". Творческая история произведения</w:t>
            </w:r>
            <w:r>
              <w:rPr>
                <w:rFonts w:ascii="Times New Roman" w:hAnsi="Times New Roman"/>
                <w:sz w:val="24"/>
                <w:szCs w:val="24"/>
              </w:rPr>
              <w:t>.</w:t>
            </w:r>
            <w:r w:rsidRPr="00B50E93">
              <w:rPr>
                <w:rFonts w:ascii="Times New Roman" w:hAnsi="Times New Roman"/>
                <w:sz w:val="24"/>
                <w:szCs w:val="24"/>
              </w:rPr>
              <w:t xml:space="preserve"> Проблематика и сюжет, специфика жанра и композиции, система образов произведения (Р. Брэдбери "451 градус по Фаренгейту"; Э.М. Ремарк "Три товарища"; Д. Сэлинджер "Над пропастью во ржи"; Г. Уэллс "Машина времени"; Э. Хемингуэй "Старик и море"</w:t>
            </w:r>
            <w:r w:rsidR="00475014" w:rsidRPr="00B50E93">
              <w:rPr>
                <w:rFonts w:ascii="Times New Roman" w:hAnsi="Times New Roman"/>
                <w:sz w:val="24"/>
                <w:szCs w:val="24"/>
              </w:rPr>
              <w:t>).</w:t>
            </w:r>
            <w:r w:rsidR="00475014" w:rsidRPr="00897302">
              <w:rPr>
                <w:rFonts w:ascii="Times New Roman" w:hAnsi="Times New Roman"/>
                <w:i/>
                <w:sz w:val="24"/>
                <w:szCs w:val="24"/>
              </w:rPr>
              <w:t xml:space="preserve"> Для</w:t>
            </w:r>
            <w:r w:rsidR="00B1197D" w:rsidRPr="00897302">
              <w:rPr>
                <w:rFonts w:ascii="Times New Roman" w:hAnsi="Times New Roman"/>
                <w:i/>
                <w:sz w:val="24"/>
                <w:szCs w:val="24"/>
              </w:rPr>
              <w:t xml:space="preserve"> чтения и </w:t>
            </w:r>
            <w:r w:rsidR="00475014" w:rsidRPr="00897302">
              <w:rPr>
                <w:rFonts w:ascii="Times New Roman" w:hAnsi="Times New Roman"/>
                <w:i/>
                <w:sz w:val="24"/>
                <w:szCs w:val="24"/>
              </w:rPr>
              <w:t xml:space="preserve">изучения: </w:t>
            </w:r>
            <w:r w:rsidR="00475014" w:rsidRPr="00897302">
              <w:rPr>
                <w:rFonts w:ascii="Times New Roman" w:hAnsi="Times New Roman"/>
                <w:sz w:val="24"/>
                <w:szCs w:val="24"/>
              </w:rPr>
              <w:t>Например</w:t>
            </w:r>
            <w:r w:rsidR="00B1197D" w:rsidRPr="00897302">
              <w:rPr>
                <w:rFonts w:ascii="Times New Roman" w:hAnsi="Times New Roman"/>
                <w:sz w:val="24"/>
                <w:szCs w:val="24"/>
              </w:rPr>
              <w:t>, произведения Р.Брэдбери «451 градус по Фаренгейту»; Э. Хемингуэя «Старик и море».</w:t>
            </w:r>
          </w:p>
          <w:p w14:paraId="27BA6F38" w14:textId="394B1E5C" w:rsidR="00B1197D" w:rsidRPr="00897302" w:rsidRDefault="00B1197D" w:rsidP="00B1197D">
            <w:pPr>
              <w:spacing w:after="0" w:line="240" w:lineRule="auto"/>
              <w:jc w:val="both"/>
              <w:rPr>
                <w:rFonts w:ascii="Times New Roman" w:hAnsi="Times New Roman"/>
                <w:sz w:val="24"/>
                <w:szCs w:val="24"/>
              </w:rPr>
            </w:pPr>
            <w:r w:rsidRPr="00897302">
              <w:rPr>
                <w:rFonts w:ascii="Times New Roman" w:hAnsi="Times New Roman"/>
                <w:sz w:val="24"/>
                <w:szCs w:val="24"/>
              </w:rPr>
              <w:t>Зарубежная поэзия второй половины XIX века -- XX века (не менее двух стихотворений одного из поэтов по выбору). Например, стихотворения А. Рембо, Ш. Бодлера</w:t>
            </w:r>
            <w:r w:rsidR="00475014">
              <w:rPr>
                <w:rFonts w:ascii="Times New Roman" w:hAnsi="Times New Roman"/>
                <w:sz w:val="24"/>
                <w:szCs w:val="24"/>
              </w:rPr>
              <w:t>.</w:t>
            </w:r>
            <w:r w:rsidR="00BA64D8" w:rsidRPr="00B50E93">
              <w:rPr>
                <w:rFonts w:ascii="Times New Roman" w:hAnsi="Times New Roman"/>
                <w:sz w:val="24"/>
                <w:szCs w:val="24"/>
              </w:rPr>
              <w:t xml:space="preserve"> Общий обзор европейской поэзии XX в. Основные направления. Проблемы самопознания, нравственного выбора (не менее двух стихотворений одного из поэтов по выбору). Например, стихотворения Г. Аполлинера, Т.С. Элиота)</w:t>
            </w:r>
            <w:r w:rsidR="00BA64D8">
              <w:rPr>
                <w:rFonts w:ascii="Times New Roman" w:hAnsi="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14:paraId="36498D10" w14:textId="40D85B04" w:rsidR="00B1197D" w:rsidRPr="00341DC9" w:rsidRDefault="00B1197D" w:rsidP="00B11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341DC9">
              <w:rPr>
                <w:rFonts w:ascii="Times New Roman" w:hAnsi="Times New Roman"/>
                <w:sz w:val="24"/>
                <w:szCs w:val="24"/>
              </w:rPr>
              <w:t>2</w:t>
            </w:r>
          </w:p>
        </w:tc>
        <w:tc>
          <w:tcPr>
            <w:tcW w:w="1702" w:type="dxa"/>
            <w:vMerge/>
            <w:tcBorders>
              <w:top w:val="single" w:sz="4" w:space="0" w:color="000000"/>
              <w:left w:val="single" w:sz="4" w:space="0" w:color="000000"/>
              <w:bottom w:val="single" w:sz="4" w:space="0" w:color="000000"/>
              <w:right w:val="single" w:sz="4" w:space="0" w:color="000000"/>
            </w:tcBorders>
          </w:tcPr>
          <w:p w14:paraId="3EB570DC" w14:textId="77777777" w:rsidR="00B1197D" w:rsidRPr="00897302" w:rsidRDefault="00B1197D" w:rsidP="00B1197D">
            <w:pPr>
              <w:jc w:val="both"/>
              <w:rPr>
                <w:rFonts w:ascii="Times New Roman" w:hAnsi="Times New Roman"/>
                <w:sz w:val="24"/>
                <w:szCs w:val="24"/>
              </w:rPr>
            </w:pPr>
          </w:p>
        </w:tc>
      </w:tr>
      <w:tr w:rsidR="00B1197D" w:rsidRPr="00897302" w14:paraId="79970FDC" w14:textId="77777777" w:rsidTr="00AF2A7A">
        <w:trPr>
          <w:trHeight w:val="70"/>
        </w:trPr>
        <w:tc>
          <w:tcPr>
            <w:tcW w:w="3114" w:type="dxa"/>
            <w:vMerge w:val="restart"/>
            <w:tcBorders>
              <w:top w:val="single" w:sz="4" w:space="0" w:color="000000"/>
              <w:left w:val="single" w:sz="4" w:space="0" w:color="000000"/>
              <w:right w:val="single" w:sz="4" w:space="0" w:color="000000"/>
            </w:tcBorders>
          </w:tcPr>
          <w:p w14:paraId="262F2DDD" w14:textId="4936C0DF" w:rsidR="00B1197D" w:rsidRPr="00897302" w:rsidRDefault="00B1197D" w:rsidP="00B11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897302">
              <w:rPr>
                <w:rFonts w:ascii="Times New Roman" w:hAnsi="Times New Roman"/>
                <w:b/>
                <w:sz w:val="24"/>
                <w:szCs w:val="24"/>
              </w:rPr>
              <w:t>Тема 9.2</w:t>
            </w:r>
            <w:r w:rsidR="00475014" w:rsidRPr="00CC409C">
              <w:rPr>
                <w:rFonts w:ascii="Times New Roman" w:hAnsi="Times New Roman"/>
                <w:b/>
                <w:sz w:val="24"/>
                <w:szCs w:val="24"/>
              </w:rPr>
              <w:t xml:space="preserve"> Зарубежная драматургии XX в.</w:t>
            </w:r>
          </w:p>
        </w:tc>
        <w:tc>
          <w:tcPr>
            <w:tcW w:w="9214" w:type="dxa"/>
            <w:tcBorders>
              <w:top w:val="single" w:sz="4" w:space="0" w:color="000000"/>
              <w:left w:val="single" w:sz="4" w:space="0" w:color="000000"/>
              <w:right w:val="single" w:sz="4" w:space="0" w:color="000000"/>
            </w:tcBorders>
          </w:tcPr>
          <w:p w14:paraId="7AFF4AC1" w14:textId="57322EAB" w:rsidR="00B1197D" w:rsidRDefault="00B1197D" w:rsidP="00B1197D">
            <w:pPr>
              <w:spacing w:after="0" w:line="240" w:lineRule="auto"/>
              <w:jc w:val="both"/>
              <w:rPr>
                <w:rFonts w:ascii="Times New Roman" w:hAnsi="Times New Roman"/>
                <w:b/>
                <w:sz w:val="24"/>
                <w:szCs w:val="24"/>
              </w:rPr>
            </w:pPr>
            <w:r w:rsidRPr="00897302">
              <w:rPr>
                <w:rFonts w:ascii="Times New Roman" w:hAnsi="Times New Roman"/>
                <w:b/>
                <w:sz w:val="24"/>
                <w:szCs w:val="24"/>
              </w:rPr>
              <w:t>Содержание учебного материала</w:t>
            </w:r>
          </w:p>
        </w:tc>
        <w:tc>
          <w:tcPr>
            <w:tcW w:w="992" w:type="dxa"/>
            <w:tcBorders>
              <w:top w:val="single" w:sz="4" w:space="0" w:color="000000"/>
              <w:left w:val="single" w:sz="4" w:space="0" w:color="000000"/>
              <w:right w:val="single" w:sz="4" w:space="0" w:color="000000"/>
            </w:tcBorders>
          </w:tcPr>
          <w:p w14:paraId="2EE3B54A" w14:textId="735E4ED3" w:rsidR="00B1197D" w:rsidRPr="00341DC9" w:rsidRDefault="00B1197D" w:rsidP="00B11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b/>
                <w:sz w:val="24"/>
                <w:szCs w:val="24"/>
              </w:rPr>
              <w:t>2</w:t>
            </w:r>
          </w:p>
        </w:tc>
        <w:tc>
          <w:tcPr>
            <w:tcW w:w="1702" w:type="dxa"/>
            <w:vMerge w:val="restart"/>
            <w:tcBorders>
              <w:top w:val="single" w:sz="4" w:space="0" w:color="000000"/>
              <w:left w:val="single" w:sz="4" w:space="0" w:color="000000"/>
              <w:right w:val="single" w:sz="4" w:space="0" w:color="000000"/>
            </w:tcBorders>
          </w:tcPr>
          <w:p w14:paraId="70AEB65D" w14:textId="33F2EA6B" w:rsidR="00B1197D" w:rsidRPr="00897302" w:rsidRDefault="00B1197D" w:rsidP="00B11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897302">
              <w:rPr>
                <w:rFonts w:ascii="Times New Roman" w:hAnsi="Times New Roman"/>
                <w:sz w:val="24"/>
                <w:szCs w:val="24"/>
              </w:rPr>
              <w:t>ОК 01, ОК 02, ОК 03, ОК 04, ОК 05, ОК 06, ОК 09</w:t>
            </w:r>
          </w:p>
        </w:tc>
      </w:tr>
      <w:tr w:rsidR="00B1197D" w:rsidRPr="00897302" w14:paraId="13305C1B" w14:textId="77777777" w:rsidTr="00B1197D">
        <w:trPr>
          <w:trHeight w:val="70"/>
        </w:trPr>
        <w:tc>
          <w:tcPr>
            <w:tcW w:w="3114" w:type="dxa"/>
            <w:vMerge/>
            <w:tcBorders>
              <w:left w:val="single" w:sz="4" w:space="0" w:color="000000"/>
              <w:right w:val="single" w:sz="4" w:space="0" w:color="000000"/>
            </w:tcBorders>
          </w:tcPr>
          <w:p w14:paraId="449F79C6" w14:textId="5E09A2F3" w:rsidR="00B1197D" w:rsidRPr="00897302" w:rsidRDefault="00B1197D" w:rsidP="00B11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p>
        </w:tc>
        <w:tc>
          <w:tcPr>
            <w:tcW w:w="9214" w:type="dxa"/>
            <w:tcBorders>
              <w:top w:val="single" w:sz="4" w:space="0" w:color="000000"/>
              <w:left w:val="single" w:sz="4" w:space="0" w:color="000000"/>
              <w:right w:val="single" w:sz="4" w:space="0" w:color="000000"/>
            </w:tcBorders>
          </w:tcPr>
          <w:p w14:paraId="350F81AA" w14:textId="2BAC6B61" w:rsidR="00B1197D" w:rsidRPr="00897302" w:rsidRDefault="00B1197D" w:rsidP="00B1197D">
            <w:pPr>
              <w:spacing w:after="0" w:line="240" w:lineRule="auto"/>
              <w:jc w:val="both"/>
              <w:rPr>
                <w:rFonts w:ascii="Times New Roman" w:hAnsi="Times New Roman"/>
                <w:sz w:val="24"/>
                <w:szCs w:val="24"/>
              </w:rPr>
            </w:pPr>
            <w:r>
              <w:rPr>
                <w:rFonts w:ascii="Times New Roman" w:hAnsi="Times New Roman"/>
                <w:b/>
                <w:sz w:val="24"/>
                <w:szCs w:val="24"/>
              </w:rPr>
              <w:t>П</w:t>
            </w:r>
            <w:r w:rsidRPr="00897302">
              <w:rPr>
                <w:rFonts w:ascii="Times New Roman" w:hAnsi="Times New Roman"/>
                <w:b/>
                <w:sz w:val="24"/>
                <w:szCs w:val="24"/>
              </w:rPr>
              <w:t>рактические занятия</w:t>
            </w:r>
          </w:p>
        </w:tc>
        <w:tc>
          <w:tcPr>
            <w:tcW w:w="992" w:type="dxa"/>
            <w:tcBorders>
              <w:top w:val="single" w:sz="4" w:space="0" w:color="000000"/>
              <w:left w:val="single" w:sz="4" w:space="0" w:color="000000"/>
              <w:right w:val="single" w:sz="4" w:space="0" w:color="000000"/>
            </w:tcBorders>
            <w:shd w:val="clear" w:color="auto" w:fill="92D050"/>
          </w:tcPr>
          <w:p w14:paraId="2EEE1D57" w14:textId="697127D7" w:rsidR="00B1197D" w:rsidRPr="00341DC9" w:rsidRDefault="00B1197D" w:rsidP="00B11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341DC9">
              <w:rPr>
                <w:rFonts w:ascii="Times New Roman" w:hAnsi="Times New Roman"/>
                <w:sz w:val="24"/>
                <w:szCs w:val="24"/>
              </w:rPr>
              <w:t>2</w:t>
            </w:r>
          </w:p>
        </w:tc>
        <w:tc>
          <w:tcPr>
            <w:tcW w:w="1702" w:type="dxa"/>
            <w:vMerge/>
            <w:tcBorders>
              <w:left w:val="single" w:sz="4" w:space="0" w:color="000000"/>
              <w:right w:val="single" w:sz="4" w:space="0" w:color="000000"/>
            </w:tcBorders>
          </w:tcPr>
          <w:p w14:paraId="7FE8707D" w14:textId="5A3B6733" w:rsidR="00B1197D" w:rsidRPr="00897302" w:rsidRDefault="00B1197D" w:rsidP="00B11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p>
        </w:tc>
      </w:tr>
      <w:tr w:rsidR="00B1197D" w:rsidRPr="00897302" w14:paraId="7E7713D0" w14:textId="77777777" w:rsidTr="00AF2A7A">
        <w:trPr>
          <w:trHeight w:val="1163"/>
        </w:trPr>
        <w:tc>
          <w:tcPr>
            <w:tcW w:w="3114" w:type="dxa"/>
            <w:vMerge/>
            <w:tcBorders>
              <w:left w:val="single" w:sz="4" w:space="0" w:color="000000"/>
              <w:bottom w:val="single" w:sz="4" w:space="0" w:color="000000"/>
              <w:right w:val="single" w:sz="4" w:space="0" w:color="000000"/>
            </w:tcBorders>
          </w:tcPr>
          <w:p w14:paraId="20BEB75F" w14:textId="77777777" w:rsidR="00B1197D" w:rsidRPr="00897302" w:rsidRDefault="00B1197D" w:rsidP="00B1197D">
            <w:pPr>
              <w:jc w:val="both"/>
              <w:rPr>
                <w:rFonts w:ascii="Times New Roman" w:hAnsi="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4F8D6E5C" w14:textId="3B3BA8D6" w:rsidR="00B1197D" w:rsidRPr="00897302" w:rsidRDefault="00BA64D8" w:rsidP="00BA64D8">
            <w:pPr>
              <w:spacing w:after="0" w:line="240" w:lineRule="auto"/>
              <w:jc w:val="both"/>
              <w:rPr>
                <w:rFonts w:ascii="Times New Roman" w:hAnsi="Times New Roman"/>
                <w:sz w:val="24"/>
                <w:szCs w:val="24"/>
              </w:rPr>
            </w:pPr>
            <w:r w:rsidRPr="00B50E93">
              <w:rPr>
                <w:rFonts w:ascii="Times New Roman" w:hAnsi="Times New Roman"/>
                <w:sz w:val="24"/>
                <w:szCs w:val="24"/>
              </w:rPr>
              <w:t>Общий обзор зарубежной драматургии XX в. Своеобразие конфликта в пьесе. Парадоксы жизни и человеческих судеб в мире условностей и мнимых ценностей (одно произведение по выбору). Например, пьесы Б. Брехта "Мамаша Кураж и ее дети"; М. Метерлинка "Синяя птица"; О. Уайльда "Идеальный муж"; Т. Уильямса "Трамвай "Желание"; Б. Шоу "Пигмалион")</w:t>
            </w:r>
            <w:r>
              <w:rPr>
                <w:rFonts w:ascii="Times New Roman" w:hAnsi="Times New Roman"/>
                <w:sz w:val="24"/>
                <w:szCs w:val="24"/>
              </w:rPr>
              <w:t>.</w:t>
            </w:r>
            <w:r w:rsidR="00475014" w:rsidRPr="00897302">
              <w:rPr>
                <w:rFonts w:ascii="Times New Roman" w:hAnsi="Times New Roman"/>
                <w:i/>
                <w:sz w:val="24"/>
                <w:szCs w:val="24"/>
              </w:rPr>
              <w:t xml:space="preserve"> Для</w:t>
            </w:r>
            <w:r w:rsidR="00B1197D" w:rsidRPr="00897302">
              <w:rPr>
                <w:rFonts w:ascii="Times New Roman" w:hAnsi="Times New Roman"/>
                <w:i/>
                <w:sz w:val="24"/>
                <w:szCs w:val="24"/>
              </w:rPr>
              <w:t xml:space="preserve"> чтения и изучения:</w:t>
            </w:r>
            <w:r w:rsidR="00B1197D" w:rsidRPr="00897302">
              <w:rPr>
                <w:rFonts w:ascii="Times New Roman" w:hAnsi="Times New Roman"/>
                <w:sz w:val="24"/>
                <w:szCs w:val="24"/>
              </w:rPr>
              <w:t xml:space="preserve"> зарубежная драматургия второй половины XIX века (</w:t>
            </w:r>
            <w:r w:rsidR="00B1197D" w:rsidRPr="00897302">
              <w:rPr>
                <w:rFonts w:ascii="Times New Roman" w:hAnsi="Times New Roman"/>
                <w:i/>
                <w:sz w:val="24"/>
                <w:szCs w:val="24"/>
              </w:rPr>
              <w:t>одно произведение по выбору</w:t>
            </w:r>
            <w:r w:rsidR="00B1197D" w:rsidRPr="00897302">
              <w:rPr>
                <w:rFonts w:ascii="Times New Roman" w:hAnsi="Times New Roman"/>
                <w:sz w:val="24"/>
                <w:szCs w:val="24"/>
              </w:rPr>
              <w:t>). Например, пьеса Г. Ибсена «Кукольный дом»,</w:t>
            </w:r>
            <w:r w:rsidR="00B1197D" w:rsidRPr="00897302">
              <w:rPr>
                <w:rStyle w:val="15"/>
                <w:rFonts w:ascii="Times New Roman" w:hAnsi="Times New Roman"/>
                <w:sz w:val="24"/>
                <w:szCs w:val="24"/>
              </w:rPr>
              <w:t xml:space="preserve"> </w:t>
            </w:r>
            <w:r w:rsidR="00B1197D" w:rsidRPr="00897302">
              <w:rPr>
                <w:rFonts w:ascii="Times New Roman" w:hAnsi="Times New Roman"/>
                <w:sz w:val="24"/>
                <w:szCs w:val="24"/>
              </w:rPr>
              <w:t>Б. Брехта «Мамаша Кураж и ее дети»; М. Метерлинка «Синяя птица»; О. Уайльда «Идеальный муж»; Т. Уильямса «Трамвай «Желание»; Б. Шоу «Пигмалион» и другие.Работа в группе с инфоресурсами: поиск информации по теме «Интерпретация драматического произведения в разных видах искусства». Сопоставление произведений русской и зарубежной литературы и сравнение их с художественными интерпретациями в других видах искусств (графика, живопись, театр, кино, музыка и другие)</w:t>
            </w:r>
            <w:r w:rsidR="00475014">
              <w:rPr>
                <w:rFonts w:ascii="Times New Roman" w:hAnsi="Times New Roman"/>
                <w:sz w:val="24"/>
                <w:szCs w:val="24"/>
              </w:rPr>
              <w:t>.</w:t>
            </w:r>
            <w:r w:rsidR="00475014" w:rsidRPr="00B50E93">
              <w:rPr>
                <w:rFonts w:ascii="Times New Roman" w:hAnsi="Times New Roman"/>
                <w:sz w:val="24"/>
                <w:szCs w:val="24"/>
              </w:rPr>
              <w:t xml:space="preserve"> Общий обзор зарубежной драматургии XX в. Своеобразие конфликта в пьесе. Парадоксы жизни и человеческих судеб в мире условностей и мнимых ценностей (одно произведение по выбору). Например, пьесы Б. Брехта "Мамаша Кураж и ее дети"; М. Метерлинка "Синяя птица"; О. Уайльда "Идеальный муж"; Т. Уильямса "Трамвай "Желание"; Б. Шоу "Пигмалион")</w:t>
            </w:r>
            <w:r w:rsidR="00475014">
              <w:rPr>
                <w:rFonts w:ascii="Times New Roman" w:hAnsi="Times New Roman"/>
                <w:sz w:val="24"/>
                <w:szCs w:val="24"/>
              </w:rPr>
              <w:t>.</w:t>
            </w:r>
          </w:p>
        </w:tc>
        <w:tc>
          <w:tcPr>
            <w:tcW w:w="992" w:type="dxa"/>
            <w:tcBorders>
              <w:left w:val="single" w:sz="4" w:space="0" w:color="000000"/>
              <w:bottom w:val="single" w:sz="4" w:space="0" w:color="000000"/>
              <w:right w:val="single" w:sz="4" w:space="0" w:color="000000"/>
            </w:tcBorders>
          </w:tcPr>
          <w:p w14:paraId="7FCF97C2" w14:textId="35124796" w:rsidR="00B1197D" w:rsidRPr="00341DC9" w:rsidRDefault="00B1197D" w:rsidP="00B11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c>
          <w:tcPr>
            <w:tcW w:w="1702" w:type="dxa"/>
            <w:vMerge/>
            <w:tcBorders>
              <w:left w:val="single" w:sz="4" w:space="0" w:color="000000"/>
              <w:bottom w:val="single" w:sz="4" w:space="0" w:color="000000"/>
              <w:right w:val="single" w:sz="4" w:space="0" w:color="000000"/>
            </w:tcBorders>
          </w:tcPr>
          <w:p w14:paraId="59FDF399" w14:textId="77777777" w:rsidR="00B1197D" w:rsidRPr="00897302" w:rsidRDefault="00B1197D" w:rsidP="00B1197D">
            <w:pPr>
              <w:jc w:val="both"/>
              <w:rPr>
                <w:rFonts w:ascii="Times New Roman" w:hAnsi="Times New Roman"/>
                <w:sz w:val="24"/>
                <w:szCs w:val="24"/>
              </w:rPr>
            </w:pPr>
          </w:p>
        </w:tc>
      </w:tr>
      <w:tr w:rsidR="00B1197D" w:rsidRPr="00897302" w14:paraId="239DEF39" w14:textId="77777777" w:rsidTr="00341DC9">
        <w:trPr>
          <w:trHeight w:val="361"/>
        </w:trPr>
        <w:tc>
          <w:tcPr>
            <w:tcW w:w="12328"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9400D98" w14:textId="411CEAEB" w:rsidR="00B1197D" w:rsidRPr="00897302" w:rsidRDefault="00B1197D" w:rsidP="00B11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897302">
              <w:rPr>
                <w:rFonts w:ascii="Times New Roman" w:hAnsi="Times New Roman"/>
                <w:b/>
                <w:sz w:val="24"/>
                <w:szCs w:val="24"/>
              </w:rPr>
              <w:t>Прикладной модуль «Профессионально-ориентированное содержание раздела» (право выбора времени проведения остается за образовательной организацией)</w:t>
            </w:r>
          </w:p>
        </w:tc>
        <w:tc>
          <w:tcPr>
            <w:tcW w:w="99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95663F2" w14:textId="77777777" w:rsidR="00B1197D" w:rsidRPr="00897302" w:rsidRDefault="00B1197D" w:rsidP="00B11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897302">
              <w:rPr>
                <w:rFonts w:ascii="Times New Roman" w:hAnsi="Times New Roman"/>
                <w:b/>
                <w:sz w:val="24"/>
                <w:szCs w:val="24"/>
              </w:rPr>
              <w:t>12</w:t>
            </w:r>
          </w:p>
        </w:tc>
        <w:tc>
          <w:tcPr>
            <w:tcW w:w="1702" w:type="dxa"/>
            <w:tcBorders>
              <w:top w:val="single" w:sz="4" w:space="0" w:color="000000"/>
              <w:left w:val="single" w:sz="4" w:space="0" w:color="000000"/>
              <w:bottom w:val="single" w:sz="4" w:space="0" w:color="000000"/>
              <w:right w:val="single" w:sz="4" w:space="0" w:color="000000"/>
            </w:tcBorders>
          </w:tcPr>
          <w:p w14:paraId="3245320D" w14:textId="77777777" w:rsidR="00B1197D" w:rsidRPr="00897302" w:rsidRDefault="00B1197D" w:rsidP="00B11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i/>
                <w:sz w:val="24"/>
                <w:szCs w:val="24"/>
              </w:rPr>
            </w:pPr>
          </w:p>
        </w:tc>
      </w:tr>
      <w:tr w:rsidR="00B1197D" w:rsidRPr="00897302" w14:paraId="47001320" w14:textId="77777777" w:rsidTr="00AF2A7A">
        <w:trPr>
          <w:trHeight w:val="321"/>
        </w:trPr>
        <w:tc>
          <w:tcPr>
            <w:tcW w:w="3114" w:type="dxa"/>
            <w:vMerge w:val="restart"/>
            <w:tcBorders>
              <w:top w:val="single" w:sz="4" w:space="0" w:color="000000"/>
              <w:left w:val="single" w:sz="4" w:space="0" w:color="000000"/>
              <w:right w:val="single" w:sz="4" w:space="0" w:color="000000"/>
            </w:tcBorders>
          </w:tcPr>
          <w:p w14:paraId="6126DBBB" w14:textId="690E27F6" w:rsidR="00B1197D" w:rsidRPr="00897302" w:rsidRDefault="00B1197D" w:rsidP="00B11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897302">
              <w:rPr>
                <w:rFonts w:ascii="Times New Roman" w:hAnsi="Times New Roman"/>
                <w:b/>
                <w:sz w:val="24"/>
                <w:szCs w:val="24"/>
              </w:rPr>
              <w:t>Тема «Дело мастера боится»</w:t>
            </w:r>
          </w:p>
        </w:tc>
        <w:tc>
          <w:tcPr>
            <w:tcW w:w="9214" w:type="dxa"/>
            <w:tcBorders>
              <w:top w:val="single" w:sz="4" w:space="0" w:color="000000"/>
              <w:left w:val="single" w:sz="4" w:space="0" w:color="000000"/>
              <w:bottom w:val="single" w:sz="4" w:space="0" w:color="000000"/>
              <w:right w:val="single" w:sz="4" w:space="0" w:color="000000"/>
            </w:tcBorders>
          </w:tcPr>
          <w:p w14:paraId="2AC88B79" w14:textId="64212A8D" w:rsidR="00B1197D" w:rsidRDefault="00B1197D" w:rsidP="00B1197D">
            <w:pPr>
              <w:spacing w:after="0" w:line="240" w:lineRule="auto"/>
              <w:jc w:val="both"/>
              <w:rPr>
                <w:rFonts w:ascii="Times New Roman" w:hAnsi="Times New Roman"/>
                <w:b/>
                <w:sz w:val="24"/>
                <w:szCs w:val="24"/>
              </w:rPr>
            </w:pPr>
            <w:r w:rsidRPr="00897302">
              <w:rPr>
                <w:rFonts w:ascii="Times New Roman" w:hAnsi="Times New Roman"/>
                <w:b/>
                <w:sz w:val="24"/>
                <w:szCs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6A9B6211" w14:textId="2BAE13DF" w:rsidR="00B1197D" w:rsidRPr="00897302" w:rsidRDefault="00B1197D" w:rsidP="00B11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b/>
                <w:sz w:val="24"/>
                <w:szCs w:val="24"/>
              </w:rPr>
              <w:t>2</w:t>
            </w:r>
          </w:p>
        </w:tc>
        <w:tc>
          <w:tcPr>
            <w:tcW w:w="1702" w:type="dxa"/>
            <w:vMerge w:val="restart"/>
            <w:tcBorders>
              <w:top w:val="single" w:sz="4" w:space="0" w:color="000000"/>
              <w:left w:val="single" w:sz="4" w:space="0" w:color="000000"/>
              <w:right w:val="single" w:sz="4" w:space="0" w:color="000000"/>
            </w:tcBorders>
          </w:tcPr>
          <w:p w14:paraId="708B8F2E" w14:textId="77777777" w:rsidR="00B1197D" w:rsidRPr="00897302" w:rsidRDefault="00B1197D" w:rsidP="00B11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897302">
              <w:rPr>
                <w:rFonts w:ascii="Times New Roman" w:hAnsi="Times New Roman"/>
                <w:sz w:val="24"/>
                <w:szCs w:val="24"/>
              </w:rPr>
              <w:t>ОК 01, ОК 02, ОК 03, ОК 04, ОК 05, ОК 06, ОК 09</w:t>
            </w:r>
          </w:p>
          <w:p w14:paraId="660E2075" w14:textId="77777777" w:rsidR="00B1197D" w:rsidRPr="00897302" w:rsidRDefault="00B1197D" w:rsidP="00B11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p>
        </w:tc>
      </w:tr>
      <w:tr w:rsidR="00B1197D" w:rsidRPr="00897302" w14:paraId="2B064744" w14:textId="77777777" w:rsidTr="00B1197D">
        <w:trPr>
          <w:trHeight w:val="321"/>
        </w:trPr>
        <w:tc>
          <w:tcPr>
            <w:tcW w:w="3114" w:type="dxa"/>
            <w:vMerge/>
            <w:tcBorders>
              <w:left w:val="single" w:sz="4" w:space="0" w:color="000000"/>
              <w:right w:val="single" w:sz="4" w:space="0" w:color="000000"/>
            </w:tcBorders>
          </w:tcPr>
          <w:p w14:paraId="7CEF10A8" w14:textId="644292FF" w:rsidR="00B1197D" w:rsidRPr="00897302" w:rsidRDefault="00B1197D" w:rsidP="00B11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265CD89E" w14:textId="0FB7C262" w:rsidR="00B1197D" w:rsidRPr="00897302" w:rsidRDefault="00B1197D" w:rsidP="00B1197D">
            <w:pPr>
              <w:spacing w:after="0" w:line="240" w:lineRule="auto"/>
              <w:jc w:val="both"/>
              <w:rPr>
                <w:rFonts w:ascii="Times New Roman" w:hAnsi="Times New Roman"/>
                <w:b/>
                <w:sz w:val="24"/>
                <w:szCs w:val="24"/>
              </w:rPr>
            </w:pPr>
            <w:r>
              <w:rPr>
                <w:rFonts w:ascii="Times New Roman" w:hAnsi="Times New Roman"/>
                <w:b/>
                <w:sz w:val="24"/>
                <w:szCs w:val="24"/>
              </w:rPr>
              <w:t>П</w:t>
            </w:r>
            <w:r w:rsidRPr="00897302">
              <w:rPr>
                <w:rFonts w:ascii="Times New Roman" w:hAnsi="Times New Roman"/>
                <w:b/>
                <w:sz w:val="24"/>
                <w:szCs w:val="24"/>
              </w:rPr>
              <w:t xml:space="preserve">рактические занятия </w:t>
            </w:r>
          </w:p>
        </w:tc>
        <w:tc>
          <w:tcPr>
            <w:tcW w:w="992" w:type="dxa"/>
            <w:tcBorders>
              <w:top w:val="single" w:sz="4" w:space="0" w:color="000000"/>
              <w:left w:val="single" w:sz="4" w:space="0" w:color="000000"/>
              <w:right w:val="single" w:sz="4" w:space="0" w:color="000000"/>
            </w:tcBorders>
            <w:shd w:val="clear" w:color="auto" w:fill="92D050"/>
          </w:tcPr>
          <w:p w14:paraId="52EEF80B" w14:textId="368DE530" w:rsidR="00B1197D" w:rsidRPr="00B1197D" w:rsidRDefault="00B1197D" w:rsidP="00B11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B1197D">
              <w:rPr>
                <w:rFonts w:ascii="Times New Roman" w:hAnsi="Times New Roman"/>
                <w:sz w:val="24"/>
                <w:szCs w:val="24"/>
              </w:rPr>
              <w:t>2</w:t>
            </w:r>
          </w:p>
        </w:tc>
        <w:tc>
          <w:tcPr>
            <w:tcW w:w="1702" w:type="dxa"/>
            <w:vMerge/>
            <w:tcBorders>
              <w:left w:val="single" w:sz="4" w:space="0" w:color="000000"/>
              <w:right w:val="single" w:sz="4" w:space="0" w:color="000000"/>
            </w:tcBorders>
          </w:tcPr>
          <w:p w14:paraId="34AEA540" w14:textId="77777777" w:rsidR="00B1197D" w:rsidRPr="00897302" w:rsidRDefault="00B1197D" w:rsidP="00B11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p>
        </w:tc>
      </w:tr>
      <w:tr w:rsidR="00B1197D" w:rsidRPr="00897302" w14:paraId="3A167511" w14:textId="77777777" w:rsidTr="00AF2A7A">
        <w:trPr>
          <w:trHeight w:val="962"/>
        </w:trPr>
        <w:tc>
          <w:tcPr>
            <w:tcW w:w="3114" w:type="dxa"/>
            <w:vMerge/>
            <w:tcBorders>
              <w:left w:val="single" w:sz="4" w:space="0" w:color="000000"/>
              <w:bottom w:val="single" w:sz="4" w:space="0" w:color="000000"/>
              <w:right w:val="single" w:sz="4" w:space="0" w:color="000000"/>
            </w:tcBorders>
          </w:tcPr>
          <w:p w14:paraId="2AE8CC54" w14:textId="77777777" w:rsidR="00B1197D" w:rsidRPr="00897302" w:rsidRDefault="00B1197D" w:rsidP="00B1197D">
            <w:pPr>
              <w:jc w:val="both"/>
              <w:rPr>
                <w:rFonts w:ascii="Times New Roman" w:hAnsi="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3FF37713" w14:textId="557243EE" w:rsidR="00B1197D" w:rsidRPr="00897302" w:rsidRDefault="00B1197D" w:rsidP="00B1197D">
            <w:pPr>
              <w:spacing w:after="0" w:line="240" w:lineRule="auto"/>
              <w:jc w:val="both"/>
              <w:rPr>
                <w:rFonts w:ascii="Times New Roman" w:hAnsi="Times New Roman"/>
                <w:b/>
                <w:sz w:val="24"/>
                <w:szCs w:val="24"/>
              </w:rPr>
            </w:pPr>
            <w:r w:rsidRPr="00897302">
              <w:rPr>
                <w:rFonts w:ascii="Times New Roman" w:hAnsi="Times New Roman"/>
                <w:sz w:val="24"/>
                <w:szCs w:val="24"/>
              </w:rPr>
              <w:t>«Что значит быть мастером своего дела?» Дискуссия на основе высказываний писателей о профессиональном мастерстве и работы с информационными ресурсами</w:t>
            </w:r>
            <w:r>
              <w:rPr>
                <w:rFonts w:ascii="Times New Roman" w:hAnsi="Times New Roman"/>
                <w:b/>
                <w:sz w:val="24"/>
                <w:szCs w:val="24"/>
              </w:rPr>
              <w:t xml:space="preserve"> </w:t>
            </w:r>
            <w:r w:rsidRPr="00251A5E">
              <w:rPr>
                <w:rFonts w:ascii="Times New Roman" w:hAnsi="Times New Roman"/>
                <w:sz w:val="24"/>
                <w:szCs w:val="24"/>
              </w:rPr>
              <w:t>А</w:t>
            </w:r>
            <w:r w:rsidRPr="00897302">
              <w:rPr>
                <w:rFonts w:ascii="Times New Roman" w:hAnsi="Times New Roman"/>
                <w:sz w:val="24"/>
                <w:szCs w:val="24"/>
              </w:rPr>
              <w:t>нализ высказываний писателей о мастерстве</w:t>
            </w:r>
            <w:r w:rsidRPr="00897302">
              <w:rPr>
                <w:rFonts w:ascii="Times New Roman" w:hAnsi="Times New Roman"/>
                <w:b/>
                <w:sz w:val="24"/>
                <w:szCs w:val="24"/>
              </w:rPr>
              <w:t xml:space="preserve">; </w:t>
            </w:r>
            <w:r w:rsidRPr="00897302">
              <w:rPr>
                <w:rFonts w:ascii="Times New Roman" w:hAnsi="Times New Roman"/>
                <w:sz w:val="24"/>
                <w:szCs w:val="24"/>
              </w:rPr>
              <w:t>групповая работа с информационными ресурсами: поиск информации о мастерах своего дела (в избранной профессии), подготовка сообщений; участие в дискуссии «Что значит быть мастером своего дела?»</w:t>
            </w:r>
          </w:p>
        </w:tc>
        <w:tc>
          <w:tcPr>
            <w:tcW w:w="992" w:type="dxa"/>
            <w:tcBorders>
              <w:left w:val="single" w:sz="4" w:space="0" w:color="000000"/>
              <w:bottom w:val="single" w:sz="4" w:space="0" w:color="000000"/>
              <w:right w:val="single" w:sz="4" w:space="0" w:color="000000"/>
            </w:tcBorders>
          </w:tcPr>
          <w:p w14:paraId="7A2BF575" w14:textId="103AB066" w:rsidR="00B1197D" w:rsidRPr="00897302" w:rsidRDefault="00B1197D" w:rsidP="00B11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szCs w:val="24"/>
              </w:rPr>
            </w:pPr>
          </w:p>
        </w:tc>
        <w:tc>
          <w:tcPr>
            <w:tcW w:w="1702" w:type="dxa"/>
            <w:vMerge/>
            <w:tcBorders>
              <w:left w:val="single" w:sz="4" w:space="0" w:color="000000"/>
              <w:bottom w:val="single" w:sz="4" w:space="0" w:color="000000"/>
              <w:right w:val="single" w:sz="4" w:space="0" w:color="000000"/>
            </w:tcBorders>
          </w:tcPr>
          <w:p w14:paraId="25EE17DE" w14:textId="129AE6C2" w:rsidR="00B1197D" w:rsidRPr="00897302" w:rsidRDefault="00B1197D" w:rsidP="00B11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p>
        </w:tc>
      </w:tr>
      <w:tr w:rsidR="00B1197D" w:rsidRPr="00897302" w14:paraId="5403990E" w14:textId="77777777" w:rsidTr="00AF2A7A">
        <w:trPr>
          <w:trHeight w:val="84"/>
        </w:trPr>
        <w:tc>
          <w:tcPr>
            <w:tcW w:w="3114" w:type="dxa"/>
            <w:vMerge w:val="restart"/>
            <w:tcBorders>
              <w:top w:val="single" w:sz="4" w:space="0" w:color="000000"/>
              <w:left w:val="single" w:sz="4" w:space="0" w:color="000000"/>
              <w:right w:val="single" w:sz="4" w:space="0" w:color="000000"/>
            </w:tcBorders>
          </w:tcPr>
          <w:p w14:paraId="5AC3AB71" w14:textId="77777777" w:rsidR="00B1197D" w:rsidRPr="00897302" w:rsidRDefault="00B1197D" w:rsidP="00B11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897302">
              <w:rPr>
                <w:rFonts w:ascii="Times New Roman" w:hAnsi="Times New Roman"/>
                <w:b/>
                <w:sz w:val="24"/>
                <w:szCs w:val="24"/>
              </w:rPr>
              <w:t>Тема «Ты профессией астронома метростроевца не удивишь!..»</w:t>
            </w:r>
          </w:p>
          <w:p w14:paraId="798CD45A" w14:textId="77777777" w:rsidR="00B1197D" w:rsidRPr="00897302" w:rsidRDefault="00B1197D" w:rsidP="00B11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2ABB76EF" w14:textId="2BB05B70" w:rsidR="00B1197D" w:rsidRDefault="00B1197D" w:rsidP="00B11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897302">
              <w:rPr>
                <w:rFonts w:ascii="Times New Roman" w:hAnsi="Times New Roman"/>
                <w:b/>
                <w:sz w:val="24"/>
                <w:szCs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74CE7A93" w14:textId="44E78F92" w:rsidR="00B1197D" w:rsidRPr="00897302" w:rsidRDefault="00B1197D" w:rsidP="00B11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b/>
                <w:sz w:val="24"/>
                <w:szCs w:val="24"/>
              </w:rPr>
              <w:t>2</w:t>
            </w:r>
          </w:p>
        </w:tc>
        <w:tc>
          <w:tcPr>
            <w:tcW w:w="1702" w:type="dxa"/>
            <w:vMerge w:val="restart"/>
            <w:tcBorders>
              <w:top w:val="single" w:sz="4" w:space="0" w:color="000000"/>
              <w:left w:val="single" w:sz="4" w:space="0" w:color="000000"/>
              <w:right w:val="single" w:sz="4" w:space="0" w:color="000000"/>
            </w:tcBorders>
          </w:tcPr>
          <w:p w14:paraId="30414BBF" w14:textId="262F82B4" w:rsidR="00B1197D" w:rsidRPr="00897302" w:rsidRDefault="00B1197D" w:rsidP="00B11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897302">
              <w:rPr>
                <w:rFonts w:ascii="Times New Roman" w:hAnsi="Times New Roman"/>
                <w:sz w:val="24"/>
                <w:szCs w:val="24"/>
              </w:rPr>
              <w:t>ОК 01, ОК 02, ОК 03, ОК 04, ОК 05, ОК 06, ОК 09</w:t>
            </w:r>
          </w:p>
        </w:tc>
      </w:tr>
      <w:tr w:rsidR="00B1197D" w:rsidRPr="00897302" w14:paraId="335948BB" w14:textId="77777777" w:rsidTr="00AF2A7A">
        <w:trPr>
          <w:trHeight w:val="418"/>
        </w:trPr>
        <w:tc>
          <w:tcPr>
            <w:tcW w:w="3114" w:type="dxa"/>
            <w:vMerge/>
            <w:tcBorders>
              <w:left w:val="single" w:sz="4" w:space="0" w:color="000000"/>
              <w:right w:val="single" w:sz="4" w:space="0" w:color="000000"/>
            </w:tcBorders>
          </w:tcPr>
          <w:p w14:paraId="6FFAD874" w14:textId="77777777" w:rsidR="00B1197D" w:rsidRPr="00897302" w:rsidRDefault="00B1197D" w:rsidP="00B11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054EDF25" w14:textId="15DE588A" w:rsidR="00B1197D" w:rsidRDefault="00B1197D" w:rsidP="00B11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Pr>
                <w:rFonts w:ascii="Times New Roman" w:hAnsi="Times New Roman"/>
                <w:b/>
                <w:sz w:val="24"/>
                <w:szCs w:val="24"/>
              </w:rPr>
              <w:t>П</w:t>
            </w:r>
            <w:r w:rsidRPr="00897302">
              <w:rPr>
                <w:rFonts w:ascii="Times New Roman" w:hAnsi="Times New Roman"/>
                <w:b/>
                <w:sz w:val="24"/>
                <w:szCs w:val="24"/>
              </w:rPr>
              <w:t>рактические занятия</w:t>
            </w:r>
          </w:p>
        </w:tc>
        <w:tc>
          <w:tcPr>
            <w:tcW w:w="992" w:type="dxa"/>
            <w:tcBorders>
              <w:top w:val="single" w:sz="4" w:space="0" w:color="000000"/>
              <w:left w:val="single" w:sz="4" w:space="0" w:color="000000"/>
              <w:right w:val="single" w:sz="4" w:space="0" w:color="000000"/>
            </w:tcBorders>
            <w:shd w:val="clear" w:color="auto" w:fill="92D050"/>
          </w:tcPr>
          <w:p w14:paraId="3DD3425E" w14:textId="4B54ED8E" w:rsidR="00B1197D" w:rsidRPr="00341DC9" w:rsidRDefault="00B1197D" w:rsidP="00B11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341DC9">
              <w:rPr>
                <w:rFonts w:ascii="Times New Roman" w:hAnsi="Times New Roman"/>
                <w:sz w:val="24"/>
                <w:szCs w:val="24"/>
              </w:rPr>
              <w:t>2</w:t>
            </w:r>
          </w:p>
        </w:tc>
        <w:tc>
          <w:tcPr>
            <w:tcW w:w="1702" w:type="dxa"/>
            <w:vMerge/>
            <w:tcBorders>
              <w:left w:val="single" w:sz="4" w:space="0" w:color="000000"/>
              <w:right w:val="single" w:sz="4" w:space="0" w:color="000000"/>
            </w:tcBorders>
          </w:tcPr>
          <w:p w14:paraId="6CA5E544" w14:textId="54E9BE1F" w:rsidR="00B1197D" w:rsidRPr="00897302" w:rsidRDefault="00B1197D" w:rsidP="00B11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p>
        </w:tc>
      </w:tr>
      <w:tr w:rsidR="00B1197D" w:rsidRPr="00897302" w14:paraId="0428DD33" w14:textId="77777777" w:rsidTr="00AF2A7A">
        <w:trPr>
          <w:trHeight w:val="418"/>
        </w:trPr>
        <w:tc>
          <w:tcPr>
            <w:tcW w:w="3114" w:type="dxa"/>
            <w:vMerge/>
            <w:tcBorders>
              <w:left w:val="single" w:sz="4" w:space="0" w:color="000000"/>
              <w:bottom w:val="single" w:sz="4" w:space="0" w:color="000000"/>
              <w:right w:val="single" w:sz="4" w:space="0" w:color="000000"/>
            </w:tcBorders>
          </w:tcPr>
          <w:p w14:paraId="3433D178" w14:textId="77777777" w:rsidR="00B1197D" w:rsidRPr="00897302" w:rsidRDefault="00B1197D" w:rsidP="00B11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369D25FB" w14:textId="4FA2497F" w:rsidR="00B1197D" w:rsidRPr="00897302" w:rsidRDefault="00B1197D" w:rsidP="00B11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897302">
              <w:rPr>
                <w:rFonts w:ascii="Times New Roman" w:hAnsi="Times New Roman"/>
                <w:sz w:val="24"/>
                <w:szCs w:val="24"/>
              </w:rPr>
              <w:t>Стереотипы, связанные с той или иной профессией, представления о будущей профессии. Социальный рейтинг и социальная значимость получаемой профессии, представления о ее востребованности и престижности (по материалам СМИ, электронным источникам, свидетельствам профессионалов отрасли); правда и заблуждения, связанные с восприятием получаемой профессии: подготовка сообщения разного формата о стереотипах, заблуждениях, неверных представлениях, связанных в обществе с получаемой профессией и ее социальной значимостью. «Написание текста в духе «ожидания / реальность» о том, как вы себе представляли обучение по профессии и каким оно оказалось на деле, а также какие заблуждения или стереотипы могут быть у людей, незнакомых с вашей будущей профессией изнутри, и какова она в реальности (каждый 2-4 предложения) с использованием противительных синтаксический конструкций (по аналогии с избранным эпизодом). Работа с инфоресурсами: поиск информации по теме «Правда и заблуждения, связанные с восприятием получаемой профессии»; подготовка сообщения разного формата о стереотипах, заблуждениях, неверных представлениях, связанных в обществе с получаемой профессией и ее социальной значимостью; участие в дискуссии «Как люди моей профессии меняют мир к лучшему?»</w:t>
            </w:r>
          </w:p>
        </w:tc>
        <w:tc>
          <w:tcPr>
            <w:tcW w:w="992" w:type="dxa"/>
            <w:tcBorders>
              <w:left w:val="single" w:sz="4" w:space="0" w:color="000000"/>
              <w:bottom w:val="single" w:sz="4" w:space="0" w:color="000000"/>
              <w:right w:val="single" w:sz="4" w:space="0" w:color="000000"/>
            </w:tcBorders>
          </w:tcPr>
          <w:p w14:paraId="45C6CE3F" w14:textId="5FB2041E" w:rsidR="00B1197D" w:rsidRPr="00897302" w:rsidRDefault="00B1197D" w:rsidP="00B11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p>
        </w:tc>
        <w:tc>
          <w:tcPr>
            <w:tcW w:w="1702" w:type="dxa"/>
            <w:vMerge/>
            <w:tcBorders>
              <w:left w:val="single" w:sz="4" w:space="0" w:color="000000"/>
              <w:bottom w:val="single" w:sz="4" w:space="0" w:color="000000"/>
              <w:right w:val="single" w:sz="4" w:space="0" w:color="000000"/>
            </w:tcBorders>
          </w:tcPr>
          <w:p w14:paraId="76E32C56" w14:textId="03903A03" w:rsidR="00B1197D" w:rsidRPr="00897302" w:rsidRDefault="00B1197D" w:rsidP="00B11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p>
        </w:tc>
      </w:tr>
      <w:tr w:rsidR="00B1197D" w:rsidRPr="00897302" w14:paraId="4F92CB40" w14:textId="77777777" w:rsidTr="00B1197D">
        <w:trPr>
          <w:trHeight w:val="70"/>
        </w:trPr>
        <w:tc>
          <w:tcPr>
            <w:tcW w:w="3114" w:type="dxa"/>
            <w:vMerge w:val="restart"/>
            <w:tcBorders>
              <w:top w:val="single" w:sz="4" w:space="0" w:color="000000"/>
              <w:left w:val="single" w:sz="4" w:space="0" w:color="000000"/>
              <w:right w:val="single" w:sz="4" w:space="0" w:color="000000"/>
            </w:tcBorders>
          </w:tcPr>
          <w:p w14:paraId="6184B95B" w14:textId="41EF92F8" w:rsidR="00B1197D" w:rsidRPr="00897302" w:rsidRDefault="00B1197D" w:rsidP="00B1197D">
            <w:pPr>
              <w:spacing w:after="0" w:line="240" w:lineRule="auto"/>
              <w:jc w:val="both"/>
              <w:rPr>
                <w:rFonts w:ascii="Times New Roman" w:hAnsi="Times New Roman"/>
                <w:b/>
                <w:sz w:val="24"/>
                <w:szCs w:val="24"/>
              </w:rPr>
            </w:pPr>
            <w:r w:rsidRPr="00897302">
              <w:rPr>
                <w:rFonts w:ascii="Times New Roman" w:hAnsi="Times New Roman"/>
                <w:b/>
                <w:sz w:val="24"/>
                <w:szCs w:val="24"/>
              </w:rPr>
              <w:t>Тема «Каждый должен быть величествен в своем деле»: пути совершенствования в профессии/ специальность</w:t>
            </w:r>
          </w:p>
        </w:tc>
        <w:tc>
          <w:tcPr>
            <w:tcW w:w="9214" w:type="dxa"/>
            <w:tcBorders>
              <w:top w:val="single" w:sz="4" w:space="0" w:color="000000"/>
              <w:left w:val="single" w:sz="4" w:space="0" w:color="000000"/>
              <w:bottom w:val="single" w:sz="4" w:space="0" w:color="000000"/>
              <w:right w:val="single" w:sz="4" w:space="0" w:color="000000"/>
            </w:tcBorders>
          </w:tcPr>
          <w:p w14:paraId="3BC7B425" w14:textId="3BE59DF3" w:rsidR="00B1197D" w:rsidRDefault="00B1197D" w:rsidP="00B1197D">
            <w:pPr>
              <w:spacing w:after="0" w:line="240" w:lineRule="auto"/>
              <w:jc w:val="both"/>
              <w:rPr>
                <w:rFonts w:ascii="Times New Roman" w:hAnsi="Times New Roman"/>
                <w:b/>
                <w:sz w:val="24"/>
                <w:szCs w:val="24"/>
              </w:rPr>
            </w:pPr>
            <w:r w:rsidRPr="00897302">
              <w:rPr>
                <w:rFonts w:ascii="Times New Roman" w:hAnsi="Times New Roman"/>
                <w:b/>
                <w:sz w:val="24"/>
                <w:szCs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7756D258" w14:textId="59E56259" w:rsidR="00B1197D" w:rsidRPr="00897302" w:rsidRDefault="00B1197D" w:rsidP="00B11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b/>
                <w:sz w:val="24"/>
                <w:szCs w:val="24"/>
              </w:rPr>
              <w:t>2</w:t>
            </w:r>
          </w:p>
        </w:tc>
        <w:tc>
          <w:tcPr>
            <w:tcW w:w="1702" w:type="dxa"/>
            <w:vMerge w:val="restart"/>
            <w:tcBorders>
              <w:top w:val="single" w:sz="4" w:space="0" w:color="000000"/>
              <w:left w:val="single" w:sz="4" w:space="0" w:color="000000"/>
              <w:right w:val="single" w:sz="4" w:space="0" w:color="000000"/>
            </w:tcBorders>
          </w:tcPr>
          <w:p w14:paraId="29A95A23" w14:textId="77777777" w:rsidR="00B1197D" w:rsidRPr="00897302" w:rsidRDefault="00B1197D" w:rsidP="00B11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897302">
              <w:rPr>
                <w:rFonts w:ascii="Times New Roman" w:hAnsi="Times New Roman"/>
                <w:sz w:val="24"/>
                <w:szCs w:val="24"/>
              </w:rPr>
              <w:t>ОК 01, ОК 02, ОК 03, ОК 04, ОК 05, ОК 06, ОК 09</w:t>
            </w:r>
          </w:p>
          <w:p w14:paraId="58D0712E" w14:textId="77777777" w:rsidR="00B1197D" w:rsidRPr="00897302" w:rsidRDefault="00B1197D" w:rsidP="00B11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p>
        </w:tc>
      </w:tr>
      <w:tr w:rsidR="00B1197D" w:rsidRPr="00897302" w14:paraId="1A456C35" w14:textId="77777777" w:rsidTr="00B1197D">
        <w:trPr>
          <w:trHeight w:val="70"/>
        </w:trPr>
        <w:tc>
          <w:tcPr>
            <w:tcW w:w="3114" w:type="dxa"/>
            <w:vMerge/>
            <w:tcBorders>
              <w:left w:val="single" w:sz="4" w:space="0" w:color="000000"/>
              <w:right w:val="single" w:sz="4" w:space="0" w:color="000000"/>
            </w:tcBorders>
          </w:tcPr>
          <w:p w14:paraId="2D1C1AD0" w14:textId="1EAF30CB" w:rsidR="00B1197D" w:rsidRPr="00897302" w:rsidRDefault="00B1197D" w:rsidP="00B1197D">
            <w:pPr>
              <w:spacing w:after="0" w:line="240" w:lineRule="auto"/>
              <w:jc w:val="both"/>
              <w:rPr>
                <w:rFonts w:ascii="Times New Roman" w:hAnsi="Times New Roman"/>
                <w:b/>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2A3D66FE" w14:textId="72E951AF" w:rsidR="00B1197D" w:rsidRDefault="00B1197D" w:rsidP="00B1197D">
            <w:pPr>
              <w:spacing w:after="0" w:line="240" w:lineRule="auto"/>
              <w:jc w:val="both"/>
              <w:rPr>
                <w:rFonts w:ascii="Times New Roman" w:hAnsi="Times New Roman"/>
                <w:b/>
                <w:sz w:val="24"/>
                <w:szCs w:val="24"/>
              </w:rPr>
            </w:pPr>
            <w:r>
              <w:rPr>
                <w:rFonts w:ascii="Times New Roman" w:hAnsi="Times New Roman"/>
                <w:b/>
                <w:sz w:val="24"/>
                <w:szCs w:val="24"/>
              </w:rPr>
              <w:t>П</w:t>
            </w:r>
            <w:r w:rsidRPr="00897302">
              <w:rPr>
                <w:rFonts w:ascii="Times New Roman" w:hAnsi="Times New Roman"/>
                <w:b/>
                <w:sz w:val="24"/>
                <w:szCs w:val="24"/>
              </w:rPr>
              <w:t>рактические занятия</w:t>
            </w:r>
          </w:p>
        </w:tc>
        <w:tc>
          <w:tcPr>
            <w:tcW w:w="992" w:type="dxa"/>
            <w:tcBorders>
              <w:top w:val="single" w:sz="4" w:space="0" w:color="000000"/>
              <w:left w:val="single" w:sz="4" w:space="0" w:color="000000"/>
              <w:right w:val="single" w:sz="4" w:space="0" w:color="000000"/>
            </w:tcBorders>
            <w:shd w:val="clear" w:color="auto" w:fill="92D050"/>
          </w:tcPr>
          <w:p w14:paraId="10A4F86A" w14:textId="1FCEF8BB" w:rsidR="00B1197D" w:rsidRPr="00341DC9" w:rsidRDefault="00B1197D" w:rsidP="00B11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341DC9">
              <w:rPr>
                <w:rFonts w:ascii="Times New Roman" w:hAnsi="Times New Roman"/>
                <w:sz w:val="24"/>
                <w:szCs w:val="24"/>
              </w:rPr>
              <w:t>2</w:t>
            </w:r>
          </w:p>
        </w:tc>
        <w:tc>
          <w:tcPr>
            <w:tcW w:w="1702" w:type="dxa"/>
            <w:vMerge/>
            <w:tcBorders>
              <w:left w:val="single" w:sz="4" w:space="0" w:color="000000"/>
              <w:right w:val="single" w:sz="4" w:space="0" w:color="000000"/>
            </w:tcBorders>
          </w:tcPr>
          <w:p w14:paraId="23DAC1B1" w14:textId="77777777" w:rsidR="00B1197D" w:rsidRPr="00897302" w:rsidRDefault="00B1197D" w:rsidP="00B11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p>
        </w:tc>
      </w:tr>
      <w:tr w:rsidR="00B1197D" w:rsidRPr="00897302" w14:paraId="5C83CADE" w14:textId="77777777" w:rsidTr="00AF2A7A">
        <w:trPr>
          <w:trHeight w:val="321"/>
        </w:trPr>
        <w:tc>
          <w:tcPr>
            <w:tcW w:w="3114" w:type="dxa"/>
            <w:vMerge/>
            <w:tcBorders>
              <w:left w:val="single" w:sz="4" w:space="0" w:color="000000"/>
              <w:bottom w:val="single" w:sz="4" w:space="0" w:color="000000"/>
              <w:right w:val="single" w:sz="4" w:space="0" w:color="000000"/>
            </w:tcBorders>
          </w:tcPr>
          <w:p w14:paraId="138F38A7" w14:textId="482A932B" w:rsidR="00B1197D" w:rsidRPr="00897302" w:rsidRDefault="00B1197D" w:rsidP="00B1197D">
            <w:pPr>
              <w:spacing w:after="0" w:line="240" w:lineRule="auto"/>
              <w:jc w:val="both"/>
              <w:rPr>
                <w:rFonts w:ascii="Times New Roman" w:hAnsi="Times New Roman"/>
                <w:b/>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75163A1B" w14:textId="2FCDA764" w:rsidR="00B1197D" w:rsidRPr="00897302" w:rsidRDefault="00B1197D" w:rsidP="00B1197D">
            <w:pPr>
              <w:spacing w:after="0" w:line="240" w:lineRule="auto"/>
              <w:jc w:val="both"/>
              <w:rPr>
                <w:rFonts w:ascii="Times New Roman" w:hAnsi="Times New Roman"/>
                <w:b/>
                <w:sz w:val="24"/>
                <w:szCs w:val="24"/>
              </w:rPr>
            </w:pPr>
            <w:r w:rsidRPr="00897302">
              <w:rPr>
                <w:rFonts w:ascii="Times New Roman" w:hAnsi="Times New Roman"/>
                <w:sz w:val="24"/>
                <w:szCs w:val="24"/>
              </w:rPr>
              <w:t>Обобщение и систематизация знаний о профессиональном мастерстве в художественных произведениях писателей и поэтов второй половины XIX - ХХI в.в.</w:t>
            </w:r>
            <w:r w:rsidRPr="00897302">
              <w:rPr>
                <w:rFonts w:ascii="Times New Roman" w:hAnsi="Times New Roman"/>
                <w:b/>
                <w:sz w:val="24"/>
                <w:szCs w:val="24"/>
              </w:rPr>
              <w:t xml:space="preserve"> </w:t>
            </w:r>
            <w:r w:rsidRPr="00897302">
              <w:rPr>
                <w:rFonts w:ascii="Times New Roman" w:hAnsi="Times New Roman"/>
                <w:sz w:val="24"/>
                <w:szCs w:val="24"/>
              </w:rPr>
              <w:t>Знакомство с профессиональными журналами и информационными ресурсами, посвященными профессиональной деятельности</w:t>
            </w:r>
            <w:r>
              <w:rPr>
                <w:rFonts w:ascii="Times New Roman" w:hAnsi="Times New Roman"/>
                <w:sz w:val="24"/>
                <w:szCs w:val="24"/>
              </w:rPr>
              <w:t>. О</w:t>
            </w:r>
            <w:r w:rsidRPr="00897302">
              <w:rPr>
                <w:rFonts w:ascii="Times New Roman" w:hAnsi="Times New Roman"/>
                <w:sz w:val="24"/>
                <w:szCs w:val="24"/>
              </w:rPr>
              <w:t>рганизация виртуальной выставки профессиональных журналов, посвященных разным профессиям; создание устного высказывания-рассуждения «Зачем нужно регулярно просматривать специализированный журнал …»</w:t>
            </w:r>
          </w:p>
        </w:tc>
        <w:tc>
          <w:tcPr>
            <w:tcW w:w="992" w:type="dxa"/>
            <w:tcBorders>
              <w:left w:val="single" w:sz="4" w:space="0" w:color="000000"/>
              <w:bottom w:val="single" w:sz="4" w:space="0" w:color="000000"/>
              <w:right w:val="single" w:sz="4" w:space="0" w:color="000000"/>
            </w:tcBorders>
          </w:tcPr>
          <w:p w14:paraId="70C00F06" w14:textId="5846664A" w:rsidR="00B1197D" w:rsidRPr="00897302" w:rsidRDefault="00B1197D" w:rsidP="00B11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p>
        </w:tc>
        <w:tc>
          <w:tcPr>
            <w:tcW w:w="1702" w:type="dxa"/>
            <w:vMerge/>
            <w:tcBorders>
              <w:left w:val="single" w:sz="4" w:space="0" w:color="000000"/>
              <w:bottom w:val="single" w:sz="4" w:space="0" w:color="000000"/>
              <w:right w:val="single" w:sz="4" w:space="0" w:color="000000"/>
            </w:tcBorders>
          </w:tcPr>
          <w:p w14:paraId="7F117A0A" w14:textId="2B6946EA" w:rsidR="00B1197D" w:rsidRPr="00897302" w:rsidRDefault="00B1197D" w:rsidP="00B11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p>
        </w:tc>
      </w:tr>
      <w:tr w:rsidR="00B1197D" w:rsidRPr="00897302" w14:paraId="41AA1E97" w14:textId="77777777" w:rsidTr="00AF2A7A">
        <w:trPr>
          <w:trHeight w:val="70"/>
        </w:trPr>
        <w:tc>
          <w:tcPr>
            <w:tcW w:w="3114" w:type="dxa"/>
            <w:vMerge w:val="restart"/>
            <w:tcBorders>
              <w:top w:val="single" w:sz="4" w:space="0" w:color="000000"/>
              <w:left w:val="single" w:sz="4" w:space="0" w:color="000000"/>
              <w:right w:val="single" w:sz="4" w:space="0" w:color="000000"/>
            </w:tcBorders>
          </w:tcPr>
          <w:p w14:paraId="1D49EE5A" w14:textId="155A8B0A" w:rsidR="00B1197D" w:rsidRPr="00897302" w:rsidRDefault="00B1197D" w:rsidP="00B1197D">
            <w:pPr>
              <w:spacing w:after="0" w:line="240" w:lineRule="auto"/>
              <w:jc w:val="both"/>
              <w:rPr>
                <w:rFonts w:ascii="Times New Roman" w:hAnsi="Times New Roman"/>
                <w:b/>
                <w:sz w:val="24"/>
                <w:szCs w:val="24"/>
              </w:rPr>
            </w:pPr>
            <w:r w:rsidRPr="00897302">
              <w:rPr>
                <w:rFonts w:ascii="Times New Roman" w:hAnsi="Times New Roman"/>
                <w:b/>
                <w:sz w:val="24"/>
                <w:szCs w:val="24"/>
              </w:rPr>
              <w:t>Тема «Как написать резюме, чтобы найти хорошую работу»</w:t>
            </w:r>
          </w:p>
        </w:tc>
        <w:tc>
          <w:tcPr>
            <w:tcW w:w="9214" w:type="dxa"/>
            <w:tcBorders>
              <w:top w:val="single" w:sz="4" w:space="0" w:color="000000"/>
              <w:left w:val="single" w:sz="4" w:space="0" w:color="000000"/>
              <w:bottom w:val="single" w:sz="4" w:space="0" w:color="000000"/>
              <w:right w:val="single" w:sz="4" w:space="0" w:color="000000"/>
            </w:tcBorders>
          </w:tcPr>
          <w:p w14:paraId="3849A7AC" w14:textId="5D076574" w:rsidR="00B1197D" w:rsidRDefault="00B1197D" w:rsidP="00B1197D">
            <w:pPr>
              <w:spacing w:after="0" w:line="240" w:lineRule="auto"/>
              <w:jc w:val="both"/>
              <w:rPr>
                <w:rFonts w:ascii="Times New Roman" w:hAnsi="Times New Roman"/>
                <w:b/>
                <w:sz w:val="24"/>
                <w:szCs w:val="24"/>
              </w:rPr>
            </w:pPr>
            <w:r w:rsidRPr="00897302">
              <w:rPr>
                <w:rFonts w:ascii="Times New Roman" w:hAnsi="Times New Roman"/>
                <w:b/>
                <w:sz w:val="24"/>
                <w:szCs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7CB23511" w14:textId="73D9FCFB" w:rsidR="00B1197D" w:rsidRPr="00897302" w:rsidRDefault="00B1197D" w:rsidP="00B11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897302">
              <w:rPr>
                <w:rFonts w:ascii="Times New Roman" w:hAnsi="Times New Roman"/>
                <w:b/>
                <w:sz w:val="24"/>
                <w:szCs w:val="24"/>
              </w:rPr>
              <w:t>2</w:t>
            </w:r>
          </w:p>
        </w:tc>
        <w:tc>
          <w:tcPr>
            <w:tcW w:w="1702" w:type="dxa"/>
            <w:tcBorders>
              <w:top w:val="single" w:sz="4" w:space="0" w:color="000000"/>
              <w:left w:val="single" w:sz="4" w:space="0" w:color="000000"/>
              <w:bottom w:val="single" w:sz="4" w:space="0" w:color="000000"/>
              <w:right w:val="single" w:sz="4" w:space="0" w:color="000000"/>
            </w:tcBorders>
          </w:tcPr>
          <w:p w14:paraId="5BAAC73C" w14:textId="77777777" w:rsidR="00B1197D" w:rsidRPr="00897302" w:rsidRDefault="00B1197D" w:rsidP="00B11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p>
        </w:tc>
      </w:tr>
      <w:tr w:rsidR="00B1197D" w:rsidRPr="00897302" w14:paraId="1011F484" w14:textId="77777777" w:rsidTr="00B1197D">
        <w:trPr>
          <w:trHeight w:val="70"/>
        </w:trPr>
        <w:tc>
          <w:tcPr>
            <w:tcW w:w="3114" w:type="dxa"/>
            <w:vMerge/>
            <w:tcBorders>
              <w:left w:val="single" w:sz="4" w:space="0" w:color="000000"/>
              <w:right w:val="single" w:sz="4" w:space="0" w:color="000000"/>
            </w:tcBorders>
          </w:tcPr>
          <w:p w14:paraId="7237A447" w14:textId="09C2E868" w:rsidR="00B1197D" w:rsidRPr="00897302" w:rsidRDefault="00B1197D" w:rsidP="00B1197D">
            <w:pPr>
              <w:spacing w:after="0" w:line="240" w:lineRule="auto"/>
              <w:jc w:val="both"/>
              <w:rPr>
                <w:rFonts w:ascii="Times New Roman" w:hAnsi="Times New Roman"/>
                <w:b/>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5BA624F7" w14:textId="7FCC0601" w:rsidR="00B1197D" w:rsidRDefault="00B1197D" w:rsidP="00B1197D">
            <w:pPr>
              <w:spacing w:after="0" w:line="240" w:lineRule="auto"/>
              <w:jc w:val="both"/>
              <w:rPr>
                <w:rFonts w:ascii="Times New Roman" w:hAnsi="Times New Roman"/>
                <w:b/>
                <w:sz w:val="24"/>
                <w:szCs w:val="24"/>
              </w:rPr>
            </w:pPr>
            <w:r>
              <w:rPr>
                <w:rFonts w:ascii="Times New Roman" w:hAnsi="Times New Roman"/>
                <w:b/>
                <w:sz w:val="24"/>
                <w:szCs w:val="24"/>
              </w:rPr>
              <w:t>П</w:t>
            </w:r>
            <w:r w:rsidRPr="00897302">
              <w:rPr>
                <w:rFonts w:ascii="Times New Roman" w:hAnsi="Times New Roman"/>
                <w:b/>
                <w:sz w:val="24"/>
                <w:szCs w:val="24"/>
              </w:rPr>
              <w:t>рактические занятия</w:t>
            </w:r>
          </w:p>
        </w:tc>
        <w:tc>
          <w:tcPr>
            <w:tcW w:w="992" w:type="dxa"/>
            <w:tcBorders>
              <w:top w:val="single" w:sz="4" w:space="0" w:color="000000"/>
              <w:left w:val="single" w:sz="4" w:space="0" w:color="000000"/>
              <w:bottom w:val="single" w:sz="4" w:space="0" w:color="000000"/>
              <w:right w:val="single" w:sz="4" w:space="0" w:color="000000"/>
            </w:tcBorders>
            <w:shd w:val="clear" w:color="auto" w:fill="92D050"/>
          </w:tcPr>
          <w:p w14:paraId="0FE4FB2A" w14:textId="35AA0380" w:rsidR="00B1197D" w:rsidRPr="00B1197D" w:rsidRDefault="00B1197D" w:rsidP="00B11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1197D">
              <w:rPr>
                <w:rFonts w:ascii="Times New Roman" w:hAnsi="Times New Roman"/>
                <w:sz w:val="24"/>
                <w:szCs w:val="24"/>
              </w:rPr>
              <w:t>2</w:t>
            </w:r>
          </w:p>
        </w:tc>
        <w:tc>
          <w:tcPr>
            <w:tcW w:w="1702" w:type="dxa"/>
            <w:tcBorders>
              <w:top w:val="single" w:sz="4" w:space="0" w:color="000000"/>
              <w:left w:val="single" w:sz="4" w:space="0" w:color="000000"/>
              <w:bottom w:val="single" w:sz="4" w:space="0" w:color="000000"/>
              <w:right w:val="single" w:sz="4" w:space="0" w:color="000000"/>
            </w:tcBorders>
          </w:tcPr>
          <w:p w14:paraId="5E842F28" w14:textId="77777777" w:rsidR="00B1197D" w:rsidRPr="00897302" w:rsidRDefault="00B1197D" w:rsidP="00B11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p>
        </w:tc>
      </w:tr>
      <w:tr w:rsidR="00B1197D" w:rsidRPr="00897302" w14:paraId="43C63DB8" w14:textId="77777777" w:rsidTr="00AF2A7A">
        <w:trPr>
          <w:trHeight w:val="683"/>
        </w:trPr>
        <w:tc>
          <w:tcPr>
            <w:tcW w:w="3114" w:type="dxa"/>
            <w:vMerge/>
            <w:tcBorders>
              <w:left w:val="single" w:sz="4" w:space="0" w:color="000000"/>
              <w:bottom w:val="single" w:sz="4" w:space="0" w:color="000000"/>
              <w:right w:val="single" w:sz="4" w:space="0" w:color="000000"/>
            </w:tcBorders>
          </w:tcPr>
          <w:p w14:paraId="23E7877C" w14:textId="691D08A0" w:rsidR="00B1197D" w:rsidRPr="00897302" w:rsidRDefault="00B1197D" w:rsidP="00B1197D">
            <w:pPr>
              <w:spacing w:after="0" w:line="240" w:lineRule="auto"/>
              <w:jc w:val="both"/>
              <w:rPr>
                <w:rFonts w:ascii="Times New Roman" w:hAnsi="Times New Roman"/>
                <w:b/>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76650206" w14:textId="291B8939" w:rsidR="00B1197D" w:rsidRPr="00897302" w:rsidRDefault="00B1197D" w:rsidP="00B1197D">
            <w:pPr>
              <w:spacing w:after="0" w:line="240" w:lineRule="auto"/>
              <w:jc w:val="both"/>
              <w:rPr>
                <w:rFonts w:ascii="Times New Roman" w:hAnsi="Times New Roman"/>
                <w:b/>
                <w:sz w:val="24"/>
                <w:szCs w:val="24"/>
              </w:rPr>
            </w:pPr>
            <w:r w:rsidRPr="00897302">
              <w:rPr>
                <w:rFonts w:ascii="Times New Roman" w:hAnsi="Times New Roman"/>
                <w:sz w:val="24"/>
                <w:szCs w:val="24"/>
              </w:rPr>
              <w:t xml:space="preserve">Роль профессии в положении человека в социуме. </w:t>
            </w:r>
            <w:r w:rsidRPr="00897302">
              <w:rPr>
                <w:rFonts w:ascii="Times New Roman" w:hAnsi="Times New Roman"/>
                <w:b/>
                <w:i/>
                <w:sz w:val="24"/>
                <w:szCs w:val="24"/>
              </w:rPr>
              <w:t>Резюме</w:t>
            </w:r>
            <w:r w:rsidRPr="00897302">
              <w:rPr>
                <w:rFonts w:ascii="Times New Roman" w:hAnsi="Times New Roman"/>
                <w:sz w:val="24"/>
                <w:szCs w:val="24"/>
              </w:rPr>
              <w:t> как описание способностей человека, которые делают его конкурентоспособным на рынке труда. Цель резюме – привлечь к себе внимание работодателя при первом, как привило, заочном знакомстве, произвести благоприятное впечатление и побудить пригласить вас на личную встречу. Как презентовать себя в резюме, чтобы выглядеть в глазах работодателя именно таким сотрудником, каков ему необходим. Резюме</w:t>
            </w:r>
            <w:r w:rsidRPr="00897302">
              <w:rPr>
                <w:rFonts w:ascii="Times New Roman" w:hAnsi="Times New Roman"/>
                <w:i/>
                <w:sz w:val="24"/>
                <w:szCs w:val="24"/>
              </w:rPr>
              <w:t xml:space="preserve"> </w:t>
            </w:r>
            <w:r w:rsidRPr="00897302">
              <w:rPr>
                <w:rFonts w:ascii="Times New Roman" w:hAnsi="Times New Roman"/>
                <w:sz w:val="24"/>
                <w:szCs w:val="24"/>
              </w:rPr>
              <w:t>– официальный документ, правила написания которого регламентированы руководством по делопроизводству. Структура резюме. Резюме проектное и резюме действительное. Отличие</w:t>
            </w:r>
            <w:r w:rsidRPr="00897302">
              <w:rPr>
                <w:rFonts w:ascii="Times New Roman" w:hAnsi="Times New Roman"/>
                <w:b/>
                <w:sz w:val="24"/>
                <w:szCs w:val="24"/>
              </w:rPr>
              <w:t xml:space="preserve"> </w:t>
            </w:r>
            <w:r w:rsidRPr="00897302">
              <w:rPr>
                <w:rFonts w:ascii="Times New Roman" w:hAnsi="Times New Roman"/>
                <w:sz w:val="24"/>
                <w:szCs w:val="24"/>
              </w:rPr>
              <w:t>нормативных документов от видов текстов (сопоставление фрагмента из художественного текста и официальных документов). Работа с образцовым документом резюме.</w:t>
            </w:r>
            <w:r w:rsidRPr="00897302">
              <w:rPr>
                <w:rFonts w:ascii="Times New Roman" w:hAnsi="Times New Roman"/>
                <w:b/>
                <w:sz w:val="24"/>
                <w:szCs w:val="24"/>
              </w:rPr>
              <w:t xml:space="preserve"> </w:t>
            </w:r>
            <w:r w:rsidRPr="00897302">
              <w:rPr>
                <w:rFonts w:ascii="Times New Roman" w:hAnsi="Times New Roman"/>
                <w:sz w:val="24"/>
                <w:szCs w:val="24"/>
              </w:rPr>
              <w:t>Составление своего действительного резюме (по аналогии с образцовым текстом). Взаимопроверка составленных резюме</w:t>
            </w:r>
          </w:p>
        </w:tc>
        <w:tc>
          <w:tcPr>
            <w:tcW w:w="992" w:type="dxa"/>
            <w:tcBorders>
              <w:top w:val="single" w:sz="4" w:space="0" w:color="000000"/>
              <w:left w:val="single" w:sz="4" w:space="0" w:color="000000"/>
              <w:bottom w:val="single" w:sz="4" w:space="0" w:color="000000"/>
              <w:right w:val="single" w:sz="4" w:space="0" w:color="000000"/>
            </w:tcBorders>
          </w:tcPr>
          <w:p w14:paraId="1C0BA076" w14:textId="4501DF22" w:rsidR="00B1197D" w:rsidRPr="00897302" w:rsidRDefault="00B1197D" w:rsidP="00B11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p>
        </w:tc>
        <w:tc>
          <w:tcPr>
            <w:tcW w:w="1702" w:type="dxa"/>
            <w:tcBorders>
              <w:top w:val="single" w:sz="4" w:space="0" w:color="000000"/>
              <w:left w:val="single" w:sz="4" w:space="0" w:color="000000"/>
              <w:bottom w:val="single" w:sz="4" w:space="0" w:color="000000"/>
              <w:right w:val="single" w:sz="4" w:space="0" w:color="000000"/>
            </w:tcBorders>
          </w:tcPr>
          <w:p w14:paraId="05178126" w14:textId="77777777" w:rsidR="00B1197D" w:rsidRPr="00897302" w:rsidRDefault="00B1197D" w:rsidP="00B11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897302">
              <w:rPr>
                <w:rFonts w:ascii="Times New Roman" w:hAnsi="Times New Roman"/>
                <w:sz w:val="24"/>
                <w:szCs w:val="24"/>
              </w:rPr>
              <w:t>ОК 01, ОК 02, ОК 03, ОК 04, ОК 05, ОК 06, ОК 09</w:t>
            </w:r>
          </w:p>
          <w:p w14:paraId="71C23DB5" w14:textId="16A2779B" w:rsidR="00B1197D" w:rsidRPr="00897302" w:rsidRDefault="00B1197D" w:rsidP="00B11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p>
        </w:tc>
      </w:tr>
      <w:tr w:rsidR="00B1197D" w:rsidRPr="00897302" w14:paraId="2ABC058F" w14:textId="77777777" w:rsidTr="00AF2A7A">
        <w:trPr>
          <w:trHeight w:val="70"/>
        </w:trPr>
        <w:tc>
          <w:tcPr>
            <w:tcW w:w="3114" w:type="dxa"/>
            <w:vMerge w:val="restart"/>
            <w:tcBorders>
              <w:top w:val="single" w:sz="4" w:space="0" w:color="000000"/>
              <w:left w:val="single" w:sz="4" w:space="0" w:color="000000"/>
              <w:right w:val="single" w:sz="4" w:space="0" w:color="000000"/>
            </w:tcBorders>
          </w:tcPr>
          <w:p w14:paraId="452F45DD" w14:textId="70BF5232" w:rsidR="00B1197D" w:rsidRPr="00897302" w:rsidRDefault="00B1197D" w:rsidP="00B1197D">
            <w:pPr>
              <w:spacing w:after="0" w:line="240" w:lineRule="auto"/>
              <w:jc w:val="both"/>
              <w:rPr>
                <w:rFonts w:ascii="Times New Roman" w:hAnsi="Times New Roman"/>
                <w:b/>
                <w:sz w:val="24"/>
                <w:szCs w:val="24"/>
              </w:rPr>
            </w:pPr>
            <w:r w:rsidRPr="00897302">
              <w:rPr>
                <w:rFonts w:ascii="Times New Roman" w:hAnsi="Times New Roman"/>
                <w:b/>
                <w:sz w:val="24"/>
                <w:szCs w:val="24"/>
              </w:rPr>
              <w:t>Тема «Говори, говори…»: диалог как средство характеристики человека»</w:t>
            </w:r>
          </w:p>
        </w:tc>
        <w:tc>
          <w:tcPr>
            <w:tcW w:w="9214" w:type="dxa"/>
            <w:tcBorders>
              <w:top w:val="single" w:sz="4" w:space="0" w:color="000000"/>
              <w:left w:val="single" w:sz="4" w:space="0" w:color="000000"/>
              <w:bottom w:val="single" w:sz="4" w:space="0" w:color="000000"/>
              <w:right w:val="single" w:sz="4" w:space="0" w:color="000000"/>
            </w:tcBorders>
          </w:tcPr>
          <w:p w14:paraId="419801DB" w14:textId="427F71E0" w:rsidR="00B1197D" w:rsidRDefault="00B1197D" w:rsidP="00B11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897302">
              <w:rPr>
                <w:rFonts w:ascii="Times New Roman" w:hAnsi="Times New Roman"/>
                <w:b/>
                <w:sz w:val="24"/>
                <w:szCs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7F8C0ED7" w14:textId="419F7AE5" w:rsidR="00B1197D" w:rsidRPr="00897302" w:rsidRDefault="00B1197D" w:rsidP="00B11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b/>
                <w:sz w:val="24"/>
                <w:szCs w:val="24"/>
              </w:rPr>
              <w:t>2</w:t>
            </w:r>
          </w:p>
        </w:tc>
        <w:tc>
          <w:tcPr>
            <w:tcW w:w="1702" w:type="dxa"/>
            <w:vMerge w:val="restart"/>
            <w:tcBorders>
              <w:top w:val="single" w:sz="4" w:space="0" w:color="000000"/>
              <w:left w:val="single" w:sz="4" w:space="0" w:color="000000"/>
              <w:right w:val="single" w:sz="4" w:space="0" w:color="000000"/>
            </w:tcBorders>
          </w:tcPr>
          <w:p w14:paraId="2CDC5355" w14:textId="77777777" w:rsidR="00B1197D" w:rsidRPr="00897302" w:rsidRDefault="00B1197D" w:rsidP="00B1197D">
            <w:pPr>
              <w:spacing w:after="0" w:line="240" w:lineRule="auto"/>
              <w:jc w:val="both"/>
              <w:rPr>
                <w:rFonts w:ascii="Times New Roman" w:hAnsi="Times New Roman"/>
                <w:sz w:val="24"/>
                <w:szCs w:val="24"/>
              </w:rPr>
            </w:pPr>
            <w:r w:rsidRPr="00897302">
              <w:rPr>
                <w:rFonts w:ascii="Times New Roman" w:hAnsi="Times New Roman"/>
                <w:sz w:val="24"/>
                <w:szCs w:val="24"/>
              </w:rPr>
              <w:t>ОК 01, ОК 02, ОК 03, ОК 04, ОК 05, ОК 06, ОК 09</w:t>
            </w:r>
          </w:p>
          <w:p w14:paraId="3B22379B" w14:textId="77777777" w:rsidR="00B1197D" w:rsidRPr="00897302" w:rsidRDefault="00B1197D" w:rsidP="00B1197D">
            <w:pPr>
              <w:spacing w:after="0" w:line="240" w:lineRule="auto"/>
              <w:jc w:val="both"/>
              <w:rPr>
                <w:rFonts w:ascii="Times New Roman" w:hAnsi="Times New Roman"/>
                <w:sz w:val="24"/>
                <w:szCs w:val="24"/>
              </w:rPr>
            </w:pPr>
          </w:p>
        </w:tc>
      </w:tr>
      <w:tr w:rsidR="00B1197D" w:rsidRPr="00897302" w14:paraId="61F28EE6" w14:textId="77777777" w:rsidTr="00B1197D">
        <w:trPr>
          <w:trHeight w:val="70"/>
        </w:trPr>
        <w:tc>
          <w:tcPr>
            <w:tcW w:w="3114" w:type="dxa"/>
            <w:vMerge/>
            <w:tcBorders>
              <w:left w:val="single" w:sz="4" w:space="0" w:color="000000"/>
              <w:right w:val="single" w:sz="4" w:space="0" w:color="000000"/>
            </w:tcBorders>
          </w:tcPr>
          <w:p w14:paraId="5A1A6112" w14:textId="2FABE6BB" w:rsidR="00B1197D" w:rsidRPr="00897302" w:rsidRDefault="00B1197D" w:rsidP="00B1197D">
            <w:pPr>
              <w:spacing w:after="0" w:line="240" w:lineRule="auto"/>
              <w:jc w:val="both"/>
              <w:rPr>
                <w:rFonts w:ascii="Times New Roman" w:hAnsi="Times New Roman"/>
                <w:b/>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410AD9CA" w14:textId="2E40888D" w:rsidR="00B1197D" w:rsidRDefault="00B1197D" w:rsidP="00B11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Pr>
                <w:rFonts w:ascii="Times New Roman" w:hAnsi="Times New Roman"/>
                <w:b/>
                <w:sz w:val="24"/>
                <w:szCs w:val="24"/>
              </w:rPr>
              <w:t>П</w:t>
            </w:r>
            <w:r w:rsidRPr="00897302">
              <w:rPr>
                <w:rFonts w:ascii="Times New Roman" w:hAnsi="Times New Roman"/>
                <w:b/>
                <w:sz w:val="24"/>
                <w:szCs w:val="24"/>
              </w:rPr>
              <w:t>рактические занятия</w:t>
            </w:r>
          </w:p>
        </w:tc>
        <w:tc>
          <w:tcPr>
            <w:tcW w:w="992" w:type="dxa"/>
            <w:tcBorders>
              <w:top w:val="single" w:sz="4" w:space="0" w:color="000000"/>
              <w:left w:val="single" w:sz="4" w:space="0" w:color="000000"/>
              <w:right w:val="single" w:sz="4" w:space="0" w:color="000000"/>
            </w:tcBorders>
            <w:shd w:val="clear" w:color="auto" w:fill="92D050"/>
          </w:tcPr>
          <w:p w14:paraId="5851E396" w14:textId="6211BAC3" w:rsidR="00B1197D" w:rsidRPr="00251A5E" w:rsidRDefault="00B1197D" w:rsidP="00B11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251A5E">
              <w:rPr>
                <w:rFonts w:ascii="Times New Roman" w:hAnsi="Times New Roman"/>
                <w:sz w:val="24"/>
                <w:szCs w:val="24"/>
              </w:rPr>
              <w:t>2</w:t>
            </w:r>
          </w:p>
        </w:tc>
        <w:tc>
          <w:tcPr>
            <w:tcW w:w="1702" w:type="dxa"/>
            <w:vMerge/>
            <w:tcBorders>
              <w:left w:val="single" w:sz="4" w:space="0" w:color="000000"/>
              <w:right w:val="single" w:sz="4" w:space="0" w:color="000000"/>
            </w:tcBorders>
          </w:tcPr>
          <w:p w14:paraId="5894DD17" w14:textId="77777777" w:rsidR="00B1197D" w:rsidRPr="00897302" w:rsidRDefault="00B1197D" w:rsidP="00B1197D">
            <w:pPr>
              <w:spacing w:after="0" w:line="240" w:lineRule="auto"/>
              <w:jc w:val="both"/>
              <w:rPr>
                <w:rFonts w:ascii="Times New Roman" w:hAnsi="Times New Roman"/>
                <w:sz w:val="24"/>
                <w:szCs w:val="24"/>
              </w:rPr>
            </w:pPr>
          </w:p>
        </w:tc>
      </w:tr>
      <w:tr w:rsidR="00B1197D" w:rsidRPr="00897302" w14:paraId="40EF7A0F" w14:textId="77777777" w:rsidTr="00AF2A7A">
        <w:trPr>
          <w:trHeight w:val="682"/>
        </w:trPr>
        <w:tc>
          <w:tcPr>
            <w:tcW w:w="3114" w:type="dxa"/>
            <w:vMerge/>
            <w:tcBorders>
              <w:left w:val="single" w:sz="4" w:space="0" w:color="000000"/>
              <w:bottom w:val="single" w:sz="4" w:space="0" w:color="000000"/>
              <w:right w:val="single" w:sz="4" w:space="0" w:color="000000"/>
            </w:tcBorders>
          </w:tcPr>
          <w:p w14:paraId="32FDE3FC" w14:textId="6719F202" w:rsidR="00B1197D" w:rsidRPr="00897302" w:rsidRDefault="00B1197D" w:rsidP="00B1197D">
            <w:pPr>
              <w:spacing w:after="0" w:line="240" w:lineRule="auto"/>
              <w:jc w:val="both"/>
              <w:rPr>
                <w:rFonts w:ascii="Times New Roman" w:hAnsi="Times New Roman"/>
                <w:b/>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2C23AE02" w14:textId="5E5450FF" w:rsidR="00B1197D" w:rsidRDefault="00B1197D" w:rsidP="00B11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897302">
              <w:rPr>
                <w:rFonts w:ascii="Times New Roman" w:hAnsi="Times New Roman"/>
                <w:sz w:val="24"/>
                <w:szCs w:val="24"/>
              </w:rPr>
              <w:t xml:space="preserve">Вербальные средства коммуникации в ситуациях бытового, делового и профессионального общения. Отличие профессионального диалога от делового, бытового. Стилистические группы слов. Роль диалога в профессиональной деятельности. Требования к профессиональному диалогу </w:t>
            </w:r>
          </w:p>
          <w:p w14:paraId="5661CFA5" w14:textId="79437670" w:rsidR="00B1197D" w:rsidRPr="00897302" w:rsidRDefault="00B1197D" w:rsidP="00B11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897302">
              <w:rPr>
                <w:rFonts w:ascii="Times New Roman" w:hAnsi="Times New Roman"/>
                <w:sz w:val="24"/>
                <w:szCs w:val="24"/>
              </w:rPr>
              <w:t xml:space="preserve"> создание проблемной ситуации: нужен ли профессиональный диалог? Чтение и анализ диалогов; создание рекомендаций к составлению профессионального диалога; работа (в парах) над созданием «профессионального диалога» (в соответствии с будущей профессией/специальностью) в различных ситуациях: специалист – руководитель», «клиент – специалист», «специалист – специалист»</w:t>
            </w:r>
          </w:p>
        </w:tc>
        <w:tc>
          <w:tcPr>
            <w:tcW w:w="992" w:type="dxa"/>
            <w:tcBorders>
              <w:left w:val="single" w:sz="4" w:space="0" w:color="000000"/>
              <w:bottom w:val="single" w:sz="4" w:space="0" w:color="000000"/>
              <w:right w:val="single" w:sz="4" w:space="0" w:color="000000"/>
            </w:tcBorders>
          </w:tcPr>
          <w:p w14:paraId="0167D2FF" w14:textId="697C5690" w:rsidR="00B1197D" w:rsidRPr="00897302" w:rsidRDefault="00B1197D" w:rsidP="00B11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p>
        </w:tc>
        <w:tc>
          <w:tcPr>
            <w:tcW w:w="1702" w:type="dxa"/>
            <w:vMerge/>
            <w:tcBorders>
              <w:left w:val="single" w:sz="4" w:space="0" w:color="000000"/>
              <w:bottom w:val="single" w:sz="4" w:space="0" w:color="000000"/>
              <w:right w:val="single" w:sz="4" w:space="0" w:color="000000"/>
            </w:tcBorders>
          </w:tcPr>
          <w:p w14:paraId="7C1EB415" w14:textId="13168A2A" w:rsidR="00B1197D" w:rsidRPr="00897302" w:rsidRDefault="00B1197D" w:rsidP="00B1197D">
            <w:pPr>
              <w:spacing w:after="0" w:line="240" w:lineRule="auto"/>
              <w:jc w:val="both"/>
              <w:rPr>
                <w:rFonts w:ascii="Times New Roman" w:hAnsi="Times New Roman"/>
                <w:sz w:val="24"/>
                <w:szCs w:val="24"/>
              </w:rPr>
            </w:pPr>
          </w:p>
        </w:tc>
      </w:tr>
      <w:tr w:rsidR="00B1197D" w:rsidRPr="00897302" w14:paraId="74E76F2F" w14:textId="77777777" w:rsidTr="00AF2A7A">
        <w:trPr>
          <w:trHeight w:val="70"/>
        </w:trPr>
        <w:tc>
          <w:tcPr>
            <w:tcW w:w="3114" w:type="dxa"/>
            <w:vMerge w:val="restart"/>
            <w:tcBorders>
              <w:top w:val="single" w:sz="4" w:space="0" w:color="000000"/>
              <w:left w:val="single" w:sz="4" w:space="0" w:color="000000"/>
              <w:right w:val="single" w:sz="4" w:space="0" w:color="000000"/>
            </w:tcBorders>
          </w:tcPr>
          <w:p w14:paraId="7278897E" w14:textId="13291F8A" w:rsidR="00B1197D" w:rsidRPr="00897302" w:rsidRDefault="00B1197D" w:rsidP="00B1197D">
            <w:pPr>
              <w:spacing w:after="0" w:line="240" w:lineRule="auto"/>
              <w:jc w:val="both"/>
              <w:rPr>
                <w:rFonts w:ascii="Times New Roman" w:hAnsi="Times New Roman"/>
                <w:b/>
                <w:sz w:val="24"/>
                <w:szCs w:val="24"/>
              </w:rPr>
            </w:pPr>
            <w:r w:rsidRPr="00897302">
              <w:rPr>
                <w:rFonts w:ascii="Times New Roman" w:hAnsi="Times New Roman"/>
                <w:b/>
                <w:sz w:val="24"/>
                <w:szCs w:val="24"/>
              </w:rPr>
              <w:t>Тема «Прогресс – это форма человеческого существования»: профессии в мире НТП»</w:t>
            </w:r>
          </w:p>
        </w:tc>
        <w:tc>
          <w:tcPr>
            <w:tcW w:w="9214" w:type="dxa"/>
            <w:tcBorders>
              <w:top w:val="single" w:sz="4" w:space="0" w:color="000000"/>
              <w:left w:val="single" w:sz="4" w:space="0" w:color="000000"/>
              <w:bottom w:val="single" w:sz="4" w:space="0" w:color="000000"/>
              <w:right w:val="single" w:sz="4" w:space="0" w:color="000000"/>
            </w:tcBorders>
          </w:tcPr>
          <w:p w14:paraId="153F9A04" w14:textId="1EA79BAC" w:rsidR="00B1197D" w:rsidRDefault="00B1197D" w:rsidP="00B11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897302">
              <w:rPr>
                <w:rFonts w:ascii="Times New Roman" w:hAnsi="Times New Roman"/>
                <w:b/>
                <w:sz w:val="24"/>
                <w:szCs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44044D04" w14:textId="3FC5DCA9" w:rsidR="00B1197D" w:rsidRPr="00897302" w:rsidRDefault="00B1197D" w:rsidP="00B11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b/>
                <w:sz w:val="24"/>
                <w:szCs w:val="24"/>
              </w:rPr>
              <w:t>2</w:t>
            </w:r>
          </w:p>
        </w:tc>
        <w:tc>
          <w:tcPr>
            <w:tcW w:w="1702" w:type="dxa"/>
            <w:vMerge w:val="restart"/>
            <w:tcBorders>
              <w:top w:val="single" w:sz="4" w:space="0" w:color="000000"/>
              <w:left w:val="single" w:sz="4" w:space="0" w:color="000000"/>
              <w:right w:val="single" w:sz="4" w:space="0" w:color="000000"/>
            </w:tcBorders>
          </w:tcPr>
          <w:p w14:paraId="3B943614" w14:textId="77777777" w:rsidR="00B1197D" w:rsidRPr="00897302" w:rsidRDefault="00B1197D" w:rsidP="00B11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897302">
              <w:rPr>
                <w:rFonts w:ascii="Times New Roman" w:hAnsi="Times New Roman"/>
                <w:sz w:val="24"/>
                <w:szCs w:val="24"/>
              </w:rPr>
              <w:t>ОК 01, ОК 02, ОК 03, ОК 04, ОК 05, ОК 06, ОК 09</w:t>
            </w:r>
          </w:p>
          <w:p w14:paraId="740B69D1" w14:textId="77777777" w:rsidR="00B1197D" w:rsidRPr="00897302" w:rsidRDefault="00B1197D" w:rsidP="00B11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p>
        </w:tc>
      </w:tr>
      <w:tr w:rsidR="00B1197D" w:rsidRPr="00897302" w14:paraId="7017515F" w14:textId="77777777" w:rsidTr="00B1197D">
        <w:trPr>
          <w:trHeight w:val="70"/>
        </w:trPr>
        <w:tc>
          <w:tcPr>
            <w:tcW w:w="3114" w:type="dxa"/>
            <w:vMerge/>
            <w:tcBorders>
              <w:left w:val="single" w:sz="4" w:space="0" w:color="000000"/>
              <w:right w:val="single" w:sz="4" w:space="0" w:color="000000"/>
            </w:tcBorders>
          </w:tcPr>
          <w:p w14:paraId="40E64402" w14:textId="214FF2FA" w:rsidR="00B1197D" w:rsidRPr="00897302" w:rsidRDefault="00B1197D" w:rsidP="00B1197D">
            <w:pPr>
              <w:spacing w:after="0" w:line="240" w:lineRule="auto"/>
              <w:jc w:val="both"/>
              <w:rPr>
                <w:rFonts w:ascii="Times New Roman" w:hAnsi="Times New Roman"/>
                <w:b/>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5CCBE3C8" w14:textId="1F0BCCA2" w:rsidR="00B1197D" w:rsidRDefault="00B1197D" w:rsidP="00B11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Pr>
                <w:rFonts w:ascii="Times New Roman" w:hAnsi="Times New Roman"/>
                <w:b/>
                <w:sz w:val="24"/>
                <w:szCs w:val="24"/>
              </w:rPr>
              <w:t>П</w:t>
            </w:r>
            <w:r w:rsidRPr="00897302">
              <w:rPr>
                <w:rFonts w:ascii="Times New Roman" w:hAnsi="Times New Roman"/>
                <w:b/>
                <w:sz w:val="24"/>
                <w:szCs w:val="24"/>
              </w:rPr>
              <w:t>рактические занятия</w:t>
            </w:r>
          </w:p>
        </w:tc>
        <w:tc>
          <w:tcPr>
            <w:tcW w:w="992" w:type="dxa"/>
            <w:tcBorders>
              <w:top w:val="single" w:sz="4" w:space="0" w:color="000000"/>
              <w:left w:val="single" w:sz="4" w:space="0" w:color="000000"/>
              <w:right w:val="single" w:sz="4" w:space="0" w:color="000000"/>
            </w:tcBorders>
            <w:shd w:val="clear" w:color="auto" w:fill="92D050"/>
          </w:tcPr>
          <w:p w14:paraId="14EE4E72" w14:textId="12E2AC64" w:rsidR="00B1197D" w:rsidRPr="00251A5E" w:rsidRDefault="00B1197D" w:rsidP="00B11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251A5E">
              <w:rPr>
                <w:rFonts w:ascii="Times New Roman" w:hAnsi="Times New Roman"/>
                <w:sz w:val="24"/>
                <w:szCs w:val="24"/>
              </w:rPr>
              <w:t>2</w:t>
            </w:r>
          </w:p>
        </w:tc>
        <w:tc>
          <w:tcPr>
            <w:tcW w:w="1702" w:type="dxa"/>
            <w:vMerge/>
            <w:tcBorders>
              <w:left w:val="single" w:sz="4" w:space="0" w:color="000000"/>
              <w:right w:val="single" w:sz="4" w:space="0" w:color="000000"/>
            </w:tcBorders>
          </w:tcPr>
          <w:p w14:paraId="15441647" w14:textId="77777777" w:rsidR="00B1197D" w:rsidRPr="00897302" w:rsidRDefault="00B1197D" w:rsidP="00B11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p>
        </w:tc>
      </w:tr>
      <w:tr w:rsidR="00B1197D" w:rsidRPr="00897302" w14:paraId="50EAFDBA" w14:textId="77777777" w:rsidTr="00AF2A7A">
        <w:trPr>
          <w:trHeight w:val="682"/>
        </w:trPr>
        <w:tc>
          <w:tcPr>
            <w:tcW w:w="3114" w:type="dxa"/>
            <w:vMerge/>
            <w:tcBorders>
              <w:left w:val="single" w:sz="4" w:space="0" w:color="000000"/>
              <w:bottom w:val="single" w:sz="4" w:space="0" w:color="000000"/>
              <w:right w:val="single" w:sz="4" w:space="0" w:color="000000"/>
            </w:tcBorders>
          </w:tcPr>
          <w:p w14:paraId="212D5BC9" w14:textId="119FC15E" w:rsidR="00B1197D" w:rsidRPr="00897302" w:rsidRDefault="00B1197D" w:rsidP="00B1197D">
            <w:pPr>
              <w:spacing w:after="0" w:line="240" w:lineRule="auto"/>
              <w:jc w:val="both"/>
              <w:rPr>
                <w:rFonts w:ascii="Times New Roman" w:hAnsi="Times New Roman"/>
                <w:b/>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45DE91B1" w14:textId="5527E500" w:rsidR="00B1197D" w:rsidRPr="00897302" w:rsidRDefault="00B1197D" w:rsidP="00B11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897302">
              <w:rPr>
                <w:rFonts w:ascii="Times New Roman" w:hAnsi="Times New Roman"/>
                <w:sz w:val="24"/>
                <w:szCs w:val="24"/>
              </w:rPr>
              <w:t>Научно-технический прогресс и человечество. Зависимость цивилизации от современных технологий. Проблемы человека и общества, связанные с научно-техническим прогрессом (рассуждение с опорой на текст). Ответственность ученого за свои научные открытия. Наука – двигатель прогресса Сочинение на тему (по выбору): «Возможно ли остановить прогресс?», «Профессии в мире НТП: у всех ли профессий есть будущее», «Профессии, «рожденные» НТП в последние десятилетия»</w:t>
            </w:r>
          </w:p>
        </w:tc>
        <w:tc>
          <w:tcPr>
            <w:tcW w:w="992" w:type="dxa"/>
            <w:tcBorders>
              <w:left w:val="single" w:sz="4" w:space="0" w:color="000000"/>
              <w:bottom w:val="single" w:sz="4" w:space="0" w:color="000000"/>
              <w:right w:val="single" w:sz="4" w:space="0" w:color="000000"/>
            </w:tcBorders>
          </w:tcPr>
          <w:p w14:paraId="06881336" w14:textId="0CC5949B" w:rsidR="00B1197D" w:rsidRPr="00897302" w:rsidRDefault="00B1197D" w:rsidP="00B11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p>
        </w:tc>
        <w:tc>
          <w:tcPr>
            <w:tcW w:w="1702" w:type="dxa"/>
            <w:vMerge/>
            <w:tcBorders>
              <w:left w:val="single" w:sz="4" w:space="0" w:color="000000"/>
              <w:bottom w:val="single" w:sz="4" w:space="0" w:color="000000"/>
              <w:right w:val="single" w:sz="4" w:space="0" w:color="000000"/>
            </w:tcBorders>
          </w:tcPr>
          <w:p w14:paraId="4E7DF348" w14:textId="7B40AB39" w:rsidR="00B1197D" w:rsidRPr="00897302" w:rsidRDefault="00B1197D" w:rsidP="00B11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p>
        </w:tc>
      </w:tr>
      <w:tr w:rsidR="00B1197D" w:rsidRPr="00897302" w14:paraId="142D600F" w14:textId="77777777" w:rsidTr="0016754A">
        <w:trPr>
          <w:trHeight w:val="70"/>
        </w:trPr>
        <w:tc>
          <w:tcPr>
            <w:tcW w:w="12328"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F89042D" w14:textId="77777777" w:rsidR="00B1197D" w:rsidRPr="00897302" w:rsidRDefault="00B1197D" w:rsidP="00B11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i/>
                <w:sz w:val="24"/>
                <w:szCs w:val="24"/>
              </w:rPr>
            </w:pPr>
            <w:r w:rsidRPr="00897302">
              <w:rPr>
                <w:rFonts w:ascii="Times New Roman" w:hAnsi="Times New Roman"/>
                <w:b/>
                <w:sz w:val="24"/>
                <w:szCs w:val="24"/>
              </w:rPr>
              <w:t>Промежуточная аттестация по</w:t>
            </w:r>
            <w:r w:rsidRPr="0016754A">
              <w:rPr>
                <w:rFonts w:ascii="Times New Roman" w:hAnsi="Times New Roman"/>
                <w:b/>
                <w:sz w:val="24"/>
                <w:szCs w:val="24"/>
                <w:shd w:val="clear" w:color="auto" w:fill="D9D9D9" w:themeFill="background1" w:themeFillShade="D9"/>
              </w:rPr>
              <w:t xml:space="preserve"> </w:t>
            </w:r>
            <w:r w:rsidRPr="00897302">
              <w:rPr>
                <w:rFonts w:ascii="Times New Roman" w:hAnsi="Times New Roman"/>
                <w:b/>
                <w:sz w:val="24"/>
                <w:szCs w:val="24"/>
              </w:rPr>
              <w:t>дисциплине (дифференцированный зачет)</w:t>
            </w:r>
          </w:p>
        </w:tc>
        <w:tc>
          <w:tcPr>
            <w:tcW w:w="99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6720032" w14:textId="77777777" w:rsidR="00B1197D" w:rsidRPr="00897302" w:rsidRDefault="00B1197D" w:rsidP="00B11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897302">
              <w:rPr>
                <w:rFonts w:ascii="Times New Roman" w:hAnsi="Times New Roman"/>
                <w:b/>
                <w:sz w:val="24"/>
                <w:szCs w:val="24"/>
              </w:rPr>
              <w:t>2</w:t>
            </w:r>
          </w:p>
        </w:tc>
        <w:tc>
          <w:tcPr>
            <w:tcW w:w="1702" w:type="dxa"/>
            <w:tcBorders>
              <w:top w:val="single" w:sz="4" w:space="0" w:color="000000"/>
              <w:left w:val="single" w:sz="4" w:space="0" w:color="000000"/>
              <w:bottom w:val="single" w:sz="4" w:space="0" w:color="000000"/>
              <w:right w:val="single" w:sz="4" w:space="0" w:color="000000"/>
            </w:tcBorders>
          </w:tcPr>
          <w:p w14:paraId="3E7E73CD" w14:textId="77777777" w:rsidR="00B1197D" w:rsidRPr="00897302" w:rsidRDefault="00B1197D" w:rsidP="00B1197D">
            <w:pPr>
              <w:spacing w:after="0" w:line="240" w:lineRule="auto"/>
              <w:jc w:val="both"/>
              <w:rPr>
                <w:rFonts w:ascii="Times New Roman" w:hAnsi="Times New Roman"/>
                <w:b/>
                <w:sz w:val="24"/>
                <w:szCs w:val="24"/>
              </w:rPr>
            </w:pPr>
          </w:p>
        </w:tc>
      </w:tr>
      <w:tr w:rsidR="00B1197D" w:rsidRPr="00897302" w14:paraId="7ED52037" w14:textId="77777777" w:rsidTr="00251A5E">
        <w:trPr>
          <w:trHeight w:val="255"/>
        </w:trPr>
        <w:tc>
          <w:tcPr>
            <w:tcW w:w="12328"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BCAD819" w14:textId="77777777" w:rsidR="00B1197D" w:rsidRPr="00897302" w:rsidRDefault="00B1197D" w:rsidP="00B11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i/>
                <w:sz w:val="24"/>
                <w:szCs w:val="24"/>
              </w:rPr>
            </w:pPr>
            <w:r w:rsidRPr="00897302">
              <w:rPr>
                <w:rFonts w:ascii="Times New Roman" w:hAnsi="Times New Roman"/>
                <w:b/>
                <w:sz w:val="24"/>
                <w:szCs w:val="24"/>
              </w:rPr>
              <w:t>Всего:</w:t>
            </w:r>
          </w:p>
        </w:tc>
        <w:tc>
          <w:tcPr>
            <w:tcW w:w="99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FD0F6D9" w14:textId="77777777" w:rsidR="00B1197D" w:rsidRPr="00897302" w:rsidRDefault="00B1197D" w:rsidP="00B11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szCs w:val="24"/>
              </w:rPr>
            </w:pPr>
            <w:r w:rsidRPr="00897302">
              <w:rPr>
                <w:rFonts w:ascii="Times New Roman" w:hAnsi="Times New Roman"/>
                <w:b/>
                <w:i/>
                <w:sz w:val="24"/>
                <w:szCs w:val="24"/>
              </w:rPr>
              <w:t>108</w:t>
            </w:r>
          </w:p>
        </w:tc>
        <w:tc>
          <w:tcPr>
            <w:tcW w:w="170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E9AAC6A" w14:textId="77777777" w:rsidR="00B1197D" w:rsidRPr="00897302" w:rsidRDefault="00B1197D" w:rsidP="00B1197D">
            <w:pPr>
              <w:spacing w:after="0" w:line="240" w:lineRule="auto"/>
              <w:jc w:val="both"/>
              <w:rPr>
                <w:rFonts w:ascii="Times New Roman" w:hAnsi="Times New Roman"/>
                <w:sz w:val="24"/>
                <w:szCs w:val="24"/>
              </w:rPr>
            </w:pPr>
          </w:p>
        </w:tc>
      </w:tr>
    </w:tbl>
    <w:p w14:paraId="5BBAFC0C" w14:textId="77777777" w:rsidR="00DA28B1" w:rsidRPr="00DA28B1" w:rsidRDefault="00DA28B1" w:rsidP="00DA28B1">
      <w:pPr>
        <w:tabs>
          <w:tab w:val="left" w:pos="1633"/>
        </w:tabs>
        <w:spacing w:after="0" w:line="240" w:lineRule="auto"/>
        <w:jc w:val="both"/>
        <w:rPr>
          <w:rFonts w:ascii="Times New Roman" w:hAnsi="Times New Roman"/>
          <w:i/>
          <w:sz w:val="28"/>
          <w:szCs w:val="28"/>
        </w:rPr>
      </w:pPr>
    </w:p>
    <w:p w14:paraId="2F64398B" w14:textId="77777777" w:rsidR="00DA28B1" w:rsidRPr="00DA28B1" w:rsidRDefault="00DA28B1" w:rsidP="00DA28B1">
      <w:pPr>
        <w:tabs>
          <w:tab w:val="left" w:pos="1633"/>
        </w:tabs>
        <w:spacing w:after="0" w:line="240" w:lineRule="auto"/>
        <w:jc w:val="both"/>
        <w:rPr>
          <w:rFonts w:ascii="Times New Roman" w:hAnsi="Times New Roman"/>
          <w:sz w:val="28"/>
          <w:szCs w:val="28"/>
        </w:rPr>
      </w:pPr>
      <w:r w:rsidRPr="00DA28B1">
        <w:rPr>
          <w:rFonts w:ascii="Times New Roman" w:hAnsi="Times New Roman"/>
          <w:sz w:val="28"/>
          <w:szCs w:val="28"/>
        </w:rPr>
        <w:tab/>
      </w:r>
    </w:p>
    <w:p w14:paraId="33005387" w14:textId="77777777" w:rsidR="00DA28B1" w:rsidRPr="00DA28B1" w:rsidRDefault="00DA28B1" w:rsidP="00DA28B1">
      <w:pPr>
        <w:jc w:val="both"/>
        <w:rPr>
          <w:rFonts w:ascii="Times New Roman" w:hAnsi="Times New Roman"/>
          <w:sz w:val="28"/>
          <w:szCs w:val="28"/>
        </w:rPr>
        <w:sectPr w:rsidR="00DA28B1" w:rsidRPr="00DA28B1">
          <w:footerReference w:type="even" r:id="rId14"/>
          <w:footerReference w:type="default" r:id="rId15"/>
          <w:pgSz w:w="16840" w:h="11907" w:orient="landscape"/>
          <w:pgMar w:top="851" w:right="822" w:bottom="851" w:left="992" w:header="709" w:footer="709" w:gutter="0"/>
          <w:cols w:space="720"/>
        </w:sectPr>
      </w:pPr>
    </w:p>
    <w:p w14:paraId="2E912734" w14:textId="24539FFD" w:rsidR="00DA28B1" w:rsidRPr="00DA28B1" w:rsidRDefault="00DA28B1" w:rsidP="00DA28B1">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8"/>
          <w:szCs w:val="28"/>
        </w:rPr>
      </w:pPr>
      <w:bookmarkStart w:id="9" w:name="__RefHeading___4"/>
      <w:bookmarkEnd w:id="9"/>
      <w:r w:rsidRPr="00DA28B1">
        <w:rPr>
          <w:b/>
          <w:sz w:val="28"/>
          <w:szCs w:val="28"/>
        </w:rPr>
        <w:t>Примерный перечень художественной литературы для выразительного чтения наизусть</w:t>
      </w:r>
    </w:p>
    <w:p w14:paraId="1199C278" w14:textId="77777777" w:rsidR="00DA28B1" w:rsidRPr="00DA28B1" w:rsidRDefault="00DA28B1" w:rsidP="00DA28B1">
      <w:pPr>
        <w:pStyle w:val="a6"/>
        <w:ind w:left="450"/>
        <w:jc w:val="both"/>
        <w:rPr>
          <w:rFonts w:ascii="Times New Roman" w:hAnsi="Times New Roman"/>
          <w:sz w:val="28"/>
          <w:szCs w:val="28"/>
        </w:rPr>
      </w:pPr>
    </w:p>
    <w:p w14:paraId="52C6417F" w14:textId="77777777" w:rsidR="00DA28B1" w:rsidRPr="00DA28B1" w:rsidRDefault="00DA28B1" w:rsidP="00DA28B1">
      <w:pPr>
        <w:tabs>
          <w:tab w:val="left" w:pos="851"/>
          <w:tab w:val="left" w:pos="1134"/>
        </w:tabs>
        <w:jc w:val="both"/>
        <w:rPr>
          <w:rFonts w:ascii="Times New Roman" w:hAnsi="Times New Roman"/>
          <w:i/>
          <w:sz w:val="28"/>
          <w:szCs w:val="28"/>
        </w:rPr>
      </w:pPr>
      <w:r w:rsidRPr="00DA28B1">
        <w:rPr>
          <w:rFonts w:ascii="Times New Roman" w:hAnsi="Times New Roman"/>
          <w:i/>
          <w:sz w:val="28"/>
          <w:szCs w:val="28"/>
        </w:rPr>
        <w:t>Раздел «Литература второй половины XIX века»</w:t>
      </w:r>
    </w:p>
    <w:p w14:paraId="1ACB7F0E" w14:textId="77777777" w:rsidR="00DA28B1" w:rsidRPr="00DA28B1" w:rsidRDefault="00DA28B1" w:rsidP="00DA28B1">
      <w:pPr>
        <w:pStyle w:val="a6"/>
        <w:numPr>
          <w:ilvl w:val="0"/>
          <w:numId w:val="42"/>
        </w:numPr>
        <w:tabs>
          <w:tab w:val="left" w:pos="851"/>
          <w:tab w:val="left" w:pos="1134"/>
        </w:tabs>
        <w:spacing w:line="264" w:lineRule="auto"/>
        <w:ind w:left="0" w:firstLine="709"/>
        <w:jc w:val="both"/>
        <w:rPr>
          <w:rFonts w:ascii="Times New Roman" w:hAnsi="Times New Roman"/>
          <w:sz w:val="28"/>
          <w:szCs w:val="28"/>
        </w:rPr>
      </w:pPr>
      <w:r w:rsidRPr="00DA28B1">
        <w:rPr>
          <w:rFonts w:ascii="Times New Roman" w:hAnsi="Times New Roman"/>
          <w:sz w:val="28"/>
          <w:szCs w:val="28"/>
        </w:rPr>
        <w:t>А. Н. Островский. «Гроза», фрагмент (например, монолог Кулигина от слов «Жестокие нравы, сударь, в нашем городе...» до слов «Я, говорит, потрачусь, да уж и ему станет в копейку»);</w:t>
      </w:r>
    </w:p>
    <w:p w14:paraId="0BD5EE5E" w14:textId="77777777" w:rsidR="00DA28B1" w:rsidRPr="00DA28B1" w:rsidRDefault="00DA28B1" w:rsidP="00DA28B1">
      <w:pPr>
        <w:pStyle w:val="a6"/>
        <w:numPr>
          <w:ilvl w:val="0"/>
          <w:numId w:val="42"/>
        </w:numPr>
        <w:tabs>
          <w:tab w:val="left" w:pos="851"/>
          <w:tab w:val="left" w:pos="1134"/>
        </w:tabs>
        <w:spacing w:line="264" w:lineRule="auto"/>
        <w:ind w:left="0" w:firstLine="709"/>
        <w:jc w:val="both"/>
        <w:rPr>
          <w:rFonts w:ascii="Times New Roman" w:hAnsi="Times New Roman"/>
          <w:sz w:val="28"/>
          <w:szCs w:val="28"/>
        </w:rPr>
      </w:pPr>
      <w:r w:rsidRPr="00DA28B1">
        <w:rPr>
          <w:rFonts w:ascii="Times New Roman" w:hAnsi="Times New Roman"/>
          <w:sz w:val="28"/>
          <w:szCs w:val="28"/>
        </w:rPr>
        <w:t>Ф.И. Тютчева или А.А. Фета, стихотворение;</w:t>
      </w:r>
    </w:p>
    <w:p w14:paraId="29263B0E" w14:textId="77777777" w:rsidR="00DA28B1" w:rsidRPr="00DA28B1" w:rsidRDefault="00DA28B1" w:rsidP="00DA28B1">
      <w:pPr>
        <w:pStyle w:val="a6"/>
        <w:numPr>
          <w:ilvl w:val="0"/>
          <w:numId w:val="42"/>
        </w:numPr>
        <w:tabs>
          <w:tab w:val="left" w:pos="851"/>
          <w:tab w:val="left" w:pos="1134"/>
        </w:tabs>
        <w:spacing w:line="264" w:lineRule="auto"/>
        <w:ind w:left="0" w:firstLine="709"/>
        <w:jc w:val="both"/>
        <w:rPr>
          <w:rFonts w:ascii="Times New Roman" w:hAnsi="Times New Roman"/>
          <w:sz w:val="28"/>
          <w:szCs w:val="28"/>
        </w:rPr>
      </w:pPr>
      <w:r w:rsidRPr="00DA28B1">
        <w:rPr>
          <w:rFonts w:ascii="Times New Roman" w:hAnsi="Times New Roman"/>
          <w:sz w:val="28"/>
          <w:szCs w:val="28"/>
        </w:rPr>
        <w:t>Н.А. Некрасов, отрывок из поэмы «Кому на Руси жить хорошо», фрагмент;</w:t>
      </w:r>
    </w:p>
    <w:p w14:paraId="3AB456B0" w14:textId="77777777" w:rsidR="00DA28B1" w:rsidRPr="00DA28B1" w:rsidRDefault="00DA28B1" w:rsidP="00DA28B1">
      <w:pPr>
        <w:pStyle w:val="a6"/>
        <w:numPr>
          <w:ilvl w:val="0"/>
          <w:numId w:val="42"/>
        </w:numPr>
        <w:tabs>
          <w:tab w:val="left" w:pos="851"/>
          <w:tab w:val="left" w:pos="1134"/>
        </w:tabs>
        <w:spacing w:line="264" w:lineRule="auto"/>
        <w:ind w:left="0" w:firstLine="709"/>
        <w:jc w:val="both"/>
        <w:rPr>
          <w:rFonts w:ascii="Times New Roman" w:hAnsi="Times New Roman"/>
          <w:sz w:val="28"/>
          <w:szCs w:val="28"/>
        </w:rPr>
      </w:pPr>
      <w:r w:rsidRPr="00DA28B1">
        <w:rPr>
          <w:rFonts w:ascii="Times New Roman" w:hAnsi="Times New Roman"/>
          <w:sz w:val="28"/>
          <w:szCs w:val="28"/>
        </w:rPr>
        <w:t>Л. Н. Толстой, отрывок из романа-эпопеи «Война и мир».</w:t>
      </w:r>
    </w:p>
    <w:p w14:paraId="336E662B" w14:textId="77777777" w:rsidR="00DA28B1" w:rsidRPr="00DA28B1" w:rsidRDefault="00DA28B1" w:rsidP="00DA28B1">
      <w:pPr>
        <w:tabs>
          <w:tab w:val="left" w:pos="851"/>
          <w:tab w:val="left" w:pos="1134"/>
        </w:tabs>
        <w:jc w:val="both"/>
        <w:rPr>
          <w:rFonts w:ascii="Times New Roman" w:hAnsi="Times New Roman"/>
          <w:sz w:val="28"/>
          <w:szCs w:val="28"/>
        </w:rPr>
      </w:pPr>
      <w:r w:rsidRPr="00DA28B1">
        <w:rPr>
          <w:rFonts w:ascii="Times New Roman" w:hAnsi="Times New Roman"/>
          <w:i/>
          <w:sz w:val="28"/>
          <w:szCs w:val="28"/>
        </w:rPr>
        <w:t>Раздел «Литература конца XIX – начала XX вв.»</w:t>
      </w:r>
    </w:p>
    <w:p w14:paraId="2D525D5C" w14:textId="77777777" w:rsidR="00DA28B1" w:rsidRPr="00DA28B1" w:rsidRDefault="00DA28B1" w:rsidP="00DA28B1">
      <w:pPr>
        <w:pStyle w:val="a6"/>
        <w:numPr>
          <w:ilvl w:val="0"/>
          <w:numId w:val="43"/>
        </w:numPr>
        <w:tabs>
          <w:tab w:val="left" w:pos="851"/>
          <w:tab w:val="left" w:pos="1134"/>
        </w:tabs>
        <w:spacing w:line="264" w:lineRule="auto"/>
        <w:jc w:val="both"/>
        <w:rPr>
          <w:rFonts w:ascii="Times New Roman" w:hAnsi="Times New Roman"/>
          <w:sz w:val="28"/>
          <w:szCs w:val="28"/>
        </w:rPr>
      </w:pPr>
      <w:r w:rsidRPr="00DA28B1">
        <w:rPr>
          <w:rFonts w:ascii="Times New Roman" w:hAnsi="Times New Roman"/>
          <w:sz w:val="28"/>
          <w:szCs w:val="28"/>
        </w:rPr>
        <w:t>К.Д. Бальмонт, М.А. Волошин, Н.С. Гумилев и другие представители поэтов Серебряного века, стихотворения.</w:t>
      </w:r>
    </w:p>
    <w:p w14:paraId="4BD44ED0" w14:textId="77777777" w:rsidR="00DA28B1" w:rsidRPr="00DA28B1" w:rsidRDefault="00DA28B1" w:rsidP="00DA28B1">
      <w:pPr>
        <w:tabs>
          <w:tab w:val="left" w:pos="851"/>
          <w:tab w:val="left" w:pos="1134"/>
        </w:tabs>
        <w:jc w:val="both"/>
        <w:rPr>
          <w:rFonts w:ascii="Times New Roman" w:hAnsi="Times New Roman"/>
          <w:i/>
          <w:sz w:val="28"/>
          <w:szCs w:val="28"/>
        </w:rPr>
      </w:pPr>
      <w:r w:rsidRPr="00DA28B1">
        <w:rPr>
          <w:rFonts w:ascii="Times New Roman" w:hAnsi="Times New Roman"/>
          <w:i/>
          <w:sz w:val="28"/>
          <w:szCs w:val="28"/>
        </w:rPr>
        <w:t>Раздел «Литература XX века»</w:t>
      </w:r>
    </w:p>
    <w:p w14:paraId="2AE06AD7" w14:textId="77777777" w:rsidR="00DA28B1" w:rsidRPr="00DA28B1" w:rsidRDefault="00DA28B1" w:rsidP="00DA28B1">
      <w:pPr>
        <w:pStyle w:val="a6"/>
        <w:numPr>
          <w:ilvl w:val="0"/>
          <w:numId w:val="44"/>
        </w:numPr>
        <w:tabs>
          <w:tab w:val="left" w:pos="851"/>
          <w:tab w:val="left" w:pos="1134"/>
        </w:tabs>
        <w:spacing w:line="264" w:lineRule="auto"/>
        <w:ind w:left="0" w:firstLine="709"/>
        <w:jc w:val="both"/>
        <w:rPr>
          <w:rFonts w:ascii="Times New Roman" w:hAnsi="Times New Roman"/>
          <w:sz w:val="28"/>
          <w:szCs w:val="28"/>
        </w:rPr>
      </w:pPr>
      <w:r w:rsidRPr="00DA28B1">
        <w:rPr>
          <w:rFonts w:ascii="Times New Roman" w:hAnsi="Times New Roman"/>
          <w:sz w:val="28"/>
          <w:szCs w:val="28"/>
        </w:rPr>
        <w:t>А.А. Блок, стихотворение</w:t>
      </w:r>
    </w:p>
    <w:p w14:paraId="7E6F7572" w14:textId="77777777" w:rsidR="00DA28B1" w:rsidRPr="00DA28B1" w:rsidRDefault="00DA28B1" w:rsidP="00DA28B1">
      <w:pPr>
        <w:pStyle w:val="a6"/>
        <w:numPr>
          <w:ilvl w:val="0"/>
          <w:numId w:val="44"/>
        </w:numPr>
        <w:tabs>
          <w:tab w:val="left" w:pos="851"/>
          <w:tab w:val="left" w:pos="1134"/>
        </w:tabs>
        <w:spacing w:line="264" w:lineRule="auto"/>
        <w:ind w:left="0" w:firstLine="709"/>
        <w:jc w:val="both"/>
        <w:rPr>
          <w:rFonts w:ascii="Times New Roman" w:hAnsi="Times New Roman"/>
          <w:sz w:val="28"/>
          <w:szCs w:val="28"/>
        </w:rPr>
      </w:pPr>
      <w:r w:rsidRPr="00DA28B1">
        <w:rPr>
          <w:rFonts w:ascii="Times New Roman" w:hAnsi="Times New Roman"/>
          <w:sz w:val="28"/>
          <w:szCs w:val="28"/>
        </w:rPr>
        <w:t>С.А. Есенин, стихотворение</w:t>
      </w:r>
    </w:p>
    <w:p w14:paraId="14F99139" w14:textId="77777777" w:rsidR="00DA28B1" w:rsidRPr="00DA28B1" w:rsidRDefault="00DA28B1" w:rsidP="00DA28B1">
      <w:pPr>
        <w:pStyle w:val="a6"/>
        <w:numPr>
          <w:ilvl w:val="0"/>
          <w:numId w:val="44"/>
        </w:numPr>
        <w:tabs>
          <w:tab w:val="left" w:pos="851"/>
          <w:tab w:val="left" w:pos="1134"/>
        </w:tabs>
        <w:spacing w:line="264" w:lineRule="auto"/>
        <w:ind w:left="0" w:firstLine="709"/>
        <w:jc w:val="both"/>
        <w:rPr>
          <w:rFonts w:ascii="Times New Roman" w:hAnsi="Times New Roman"/>
          <w:sz w:val="28"/>
          <w:szCs w:val="28"/>
        </w:rPr>
      </w:pPr>
      <w:r w:rsidRPr="00DA28B1">
        <w:rPr>
          <w:rFonts w:ascii="Times New Roman" w:hAnsi="Times New Roman"/>
          <w:sz w:val="28"/>
          <w:szCs w:val="28"/>
        </w:rPr>
        <w:t>А.А. Ахматова, стихотворение</w:t>
      </w:r>
    </w:p>
    <w:p w14:paraId="45450675" w14:textId="77777777" w:rsidR="00DA28B1" w:rsidRPr="00DA28B1" w:rsidRDefault="00DA28B1" w:rsidP="00DA28B1">
      <w:pPr>
        <w:pStyle w:val="a6"/>
        <w:numPr>
          <w:ilvl w:val="0"/>
          <w:numId w:val="44"/>
        </w:numPr>
        <w:tabs>
          <w:tab w:val="left" w:pos="851"/>
          <w:tab w:val="left" w:pos="1134"/>
        </w:tabs>
        <w:spacing w:line="264" w:lineRule="auto"/>
        <w:ind w:left="0" w:firstLine="709"/>
        <w:jc w:val="both"/>
        <w:rPr>
          <w:rFonts w:ascii="Times New Roman" w:hAnsi="Times New Roman"/>
          <w:sz w:val="28"/>
          <w:szCs w:val="28"/>
        </w:rPr>
      </w:pPr>
      <w:r w:rsidRPr="00DA28B1">
        <w:rPr>
          <w:rFonts w:ascii="Times New Roman" w:hAnsi="Times New Roman"/>
          <w:sz w:val="28"/>
          <w:szCs w:val="28"/>
        </w:rPr>
        <w:t>Ю. В. Друнин, М.В. Исаковский, Ю. Д. Левитанский, Д. С. Самойлов, К.М. Симонов, С. С. Орлов, Б. А. Слуцкий, стихотворения.</w:t>
      </w:r>
    </w:p>
    <w:p w14:paraId="04158CAD" w14:textId="77777777" w:rsidR="00DA28B1" w:rsidRPr="00DA28B1" w:rsidRDefault="00DA28B1" w:rsidP="00DA28B1">
      <w:pPr>
        <w:tabs>
          <w:tab w:val="left" w:pos="851"/>
          <w:tab w:val="left" w:pos="1134"/>
        </w:tabs>
        <w:jc w:val="both"/>
        <w:rPr>
          <w:rFonts w:ascii="Times New Roman" w:hAnsi="Times New Roman"/>
          <w:i/>
          <w:sz w:val="28"/>
          <w:szCs w:val="28"/>
        </w:rPr>
      </w:pPr>
      <w:r w:rsidRPr="00DA28B1">
        <w:rPr>
          <w:rFonts w:ascii="Times New Roman" w:hAnsi="Times New Roman"/>
          <w:i/>
          <w:sz w:val="28"/>
          <w:szCs w:val="28"/>
        </w:rPr>
        <w:t>Раздел «Поэзия второй половины XX – начала XXI века»</w:t>
      </w:r>
    </w:p>
    <w:p w14:paraId="49C277FA" w14:textId="77777777" w:rsidR="00DA28B1" w:rsidRPr="00DA28B1" w:rsidRDefault="00DA28B1" w:rsidP="00DA28B1">
      <w:pPr>
        <w:pStyle w:val="a6"/>
        <w:numPr>
          <w:ilvl w:val="0"/>
          <w:numId w:val="45"/>
        </w:numPr>
        <w:tabs>
          <w:tab w:val="left" w:pos="851"/>
          <w:tab w:val="left" w:pos="1134"/>
        </w:tabs>
        <w:spacing w:line="264" w:lineRule="auto"/>
        <w:ind w:left="0" w:firstLine="709"/>
        <w:jc w:val="both"/>
        <w:rPr>
          <w:rFonts w:ascii="Times New Roman" w:hAnsi="Times New Roman"/>
          <w:sz w:val="28"/>
          <w:szCs w:val="28"/>
        </w:rPr>
      </w:pPr>
      <w:r w:rsidRPr="00DA28B1">
        <w:rPr>
          <w:rFonts w:ascii="Times New Roman" w:hAnsi="Times New Roman"/>
          <w:sz w:val="28"/>
          <w:szCs w:val="28"/>
        </w:rPr>
        <w:t xml:space="preserve">В. С. Высоцкий, Н. А. Заболоцкий, Л. Н. Мартынов, Б. Ш. Окуджава, А. А. Тарковский, Р. И. Рождественский, Ю. П. Кузнецов, А. А. Вознесенский, Б. А. Ахмадулина, Е. А. Евтушенко, А. С. Кушнер, О. Г. Чухонцев, стихотворение </w:t>
      </w:r>
    </w:p>
    <w:p w14:paraId="44819553" w14:textId="77777777" w:rsidR="00DA28B1" w:rsidRPr="00DA28B1" w:rsidRDefault="00DA28B1" w:rsidP="00DA28B1">
      <w:pPr>
        <w:ind w:firstLine="709"/>
        <w:jc w:val="both"/>
        <w:rPr>
          <w:rFonts w:ascii="Times New Roman" w:hAnsi="Times New Roman"/>
          <w:i/>
          <w:sz w:val="28"/>
          <w:szCs w:val="28"/>
        </w:rPr>
      </w:pPr>
    </w:p>
    <w:p w14:paraId="3A4A7362" w14:textId="77777777" w:rsidR="00DA28B1" w:rsidRPr="00DA28B1" w:rsidRDefault="00DA28B1" w:rsidP="00DA28B1">
      <w:pPr>
        <w:jc w:val="both"/>
        <w:rPr>
          <w:rFonts w:ascii="Times New Roman" w:hAnsi="Times New Roman"/>
          <w:b/>
          <w:i/>
          <w:sz w:val="28"/>
          <w:szCs w:val="28"/>
        </w:rPr>
      </w:pPr>
      <w:r w:rsidRPr="00DA28B1">
        <w:rPr>
          <w:rFonts w:ascii="Times New Roman" w:hAnsi="Times New Roman"/>
          <w:b/>
          <w:i/>
          <w:sz w:val="28"/>
          <w:szCs w:val="28"/>
        </w:rPr>
        <w:br w:type="page"/>
      </w:r>
    </w:p>
    <w:p w14:paraId="55395576" w14:textId="77777777" w:rsidR="00DA28B1" w:rsidRPr="00DA28B1" w:rsidRDefault="00DA28B1" w:rsidP="00DA28B1">
      <w:pPr>
        <w:pStyle w:val="1"/>
        <w:ind w:left="360" w:firstLine="0"/>
        <w:jc w:val="both"/>
        <w:rPr>
          <w:b/>
          <w:sz w:val="28"/>
          <w:szCs w:val="28"/>
        </w:rPr>
      </w:pPr>
      <w:bookmarkStart w:id="10" w:name="__RefHeading___5"/>
      <w:bookmarkEnd w:id="10"/>
      <w:r w:rsidRPr="00DA28B1">
        <w:rPr>
          <w:b/>
          <w:sz w:val="28"/>
          <w:szCs w:val="28"/>
        </w:rPr>
        <w:t>4. Условия реализации программы</w:t>
      </w:r>
    </w:p>
    <w:p w14:paraId="13906810" w14:textId="77777777" w:rsidR="00DA28B1" w:rsidRPr="00DA28B1" w:rsidRDefault="00DA28B1" w:rsidP="00DA28B1">
      <w:pPr>
        <w:pStyle w:val="a6"/>
        <w:spacing w:after="0" w:line="240" w:lineRule="auto"/>
        <w:ind w:left="360"/>
        <w:jc w:val="both"/>
        <w:rPr>
          <w:rFonts w:ascii="Times New Roman" w:hAnsi="Times New Roman"/>
          <w:i/>
          <w:sz w:val="28"/>
          <w:szCs w:val="28"/>
        </w:rPr>
      </w:pPr>
    </w:p>
    <w:p w14:paraId="25F4D946" w14:textId="77777777" w:rsidR="00DA28B1" w:rsidRPr="00DA28B1" w:rsidRDefault="00DA28B1" w:rsidP="00DA28B1">
      <w:pPr>
        <w:spacing w:after="0" w:line="240" w:lineRule="auto"/>
        <w:ind w:firstLine="709"/>
        <w:jc w:val="both"/>
        <w:rPr>
          <w:rFonts w:ascii="Times New Roman" w:hAnsi="Times New Roman"/>
          <w:sz w:val="28"/>
          <w:szCs w:val="28"/>
        </w:rPr>
      </w:pPr>
      <w:r w:rsidRPr="00DA28B1">
        <w:rPr>
          <w:rStyle w:val="15"/>
          <w:rFonts w:ascii="Times New Roman" w:hAnsi="Times New Roman"/>
          <w:sz w:val="28"/>
          <w:szCs w:val="28"/>
        </w:rPr>
        <w:t>4.1. Для реализации программы дисциплины должны быть предусмотрены следующие специальные помещения:</w:t>
      </w:r>
    </w:p>
    <w:p w14:paraId="3D401365" w14:textId="77777777" w:rsidR="00DA28B1" w:rsidRPr="00DA28B1" w:rsidRDefault="00DA28B1" w:rsidP="00DA28B1">
      <w:pPr>
        <w:spacing w:after="0" w:line="240" w:lineRule="auto"/>
        <w:ind w:firstLine="709"/>
        <w:jc w:val="both"/>
        <w:rPr>
          <w:rFonts w:ascii="Times New Roman" w:hAnsi="Times New Roman"/>
          <w:sz w:val="28"/>
          <w:szCs w:val="28"/>
        </w:rPr>
      </w:pPr>
      <w:r w:rsidRPr="00DA28B1">
        <w:rPr>
          <w:rStyle w:val="15"/>
          <w:rFonts w:ascii="Times New Roman" w:hAnsi="Times New Roman"/>
          <w:sz w:val="28"/>
          <w:szCs w:val="28"/>
        </w:rPr>
        <w:t xml:space="preserve">Оборудование учебного кабинета: </w:t>
      </w:r>
    </w:p>
    <w:p w14:paraId="5E34CFAC" w14:textId="77777777" w:rsidR="00DA28B1" w:rsidRPr="00DA28B1" w:rsidRDefault="00DA28B1" w:rsidP="00DA28B1">
      <w:pPr>
        <w:spacing w:after="0" w:line="240" w:lineRule="auto"/>
        <w:ind w:firstLine="709"/>
        <w:jc w:val="both"/>
        <w:rPr>
          <w:rFonts w:ascii="Times New Roman" w:hAnsi="Times New Roman"/>
          <w:sz w:val="28"/>
          <w:szCs w:val="28"/>
        </w:rPr>
      </w:pPr>
      <w:r w:rsidRPr="00DA28B1">
        <w:rPr>
          <w:rStyle w:val="15"/>
          <w:rFonts w:ascii="Times New Roman" w:hAnsi="Times New Roman"/>
          <w:sz w:val="28"/>
          <w:szCs w:val="28"/>
        </w:rPr>
        <w:t>- посадочные места по количеству обучающихся;</w:t>
      </w:r>
    </w:p>
    <w:p w14:paraId="2B0FEC5A" w14:textId="77777777" w:rsidR="00DA28B1" w:rsidRPr="00DA28B1" w:rsidRDefault="00DA28B1" w:rsidP="00DA28B1">
      <w:pPr>
        <w:spacing w:after="0" w:line="240" w:lineRule="auto"/>
        <w:ind w:firstLine="709"/>
        <w:jc w:val="both"/>
        <w:rPr>
          <w:rFonts w:ascii="Times New Roman" w:hAnsi="Times New Roman"/>
          <w:sz w:val="28"/>
          <w:szCs w:val="28"/>
        </w:rPr>
      </w:pPr>
      <w:r w:rsidRPr="00DA28B1">
        <w:rPr>
          <w:rStyle w:val="15"/>
          <w:rFonts w:ascii="Times New Roman" w:hAnsi="Times New Roman"/>
          <w:sz w:val="28"/>
          <w:szCs w:val="28"/>
        </w:rPr>
        <w:t>- рабочее место преподавателя;</w:t>
      </w:r>
    </w:p>
    <w:p w14:paraId="1CEAFDA2" w14:textId="77777777" w:rsidR="00DA28B1" w:rsidRPr="00DA28B1" w:rsidRDefault="00DA28B1" w:rsidP="00DA28B1">
      <w:pPr>
        <w:spacing w:after="0" w:line="240" w:lineRule="auto"/>
        <w:ind w:firstLine="709"/>
        <w:jc w:val="both"/>
        <w:rPr>
          <w:rFonts w:ascii="Times New Roman" w:hAnsi="Times New Roman"/>
          <w:sz w:val="28"/>
          <w:szCs w:val="28"/>
        </w:rPr>
      </w:pPr>
      <w:r w:rsidRPr="00DA28B1">
        <w:rPr>
          <w:rStyle w:val="15"/>
          <w:rFonts w:ascii="Times New Roman" w:hAnsi="Times New Roman"/>
          <w:sz w:val="28"/>
          <w:szCs w:val="28"/>
        </w:rPr>
        <w:t>- комплект учебно-наглядных пособий;</w:t>
      </w:r>
    </w:p>
    <w:p w14:paraId="7E10E785" w14:textId="77777777" w:rsidR="00DA28B1" w:rsidRPr="00DA28B1" w:rsidRDefault="00DA28B1" w:rsidP="00DA28B1">
      <w:pPr>
        <w:spacing w:after="0" w:line="240" w:lineRule="auto"/>
        <w:ind w:firstLine="709"/>
        <w:jc w:val="both"/>
        <w:rPr>
          <w:rFonts w:ascii="Times New Roman" w:hAnsi="Times New Roman"/>
          <w:sz w:val="28"/>
          <w:szCs w:val="28"/>
        </w:rPr>
      </w:pPr>
      <w:r w:rsidRPr="00DA28B1">
        <w:rPr>
          <w:rStyle w:val="15"/>
          <w:rFonts w:ascii="Times New Roman" w:hAnsi="Times New Roman"/>
          <w:sz w:val="28"/>
          <w:szCs w:val="28"/>
        </w:rPr>
        <w:t>- комплект электронных видеоматериалов;</w:t>
      </w:r>
    </w:p>
    <w:p w14:paraId="698ED7F1" w14:textId="77777777" w:rsidR="00DA28B1" w:rsidRPr="00DA28B1" w:rsidRDefault="00DA28B1" w:rsidP="00DA28B1">
      <w:pPr>
        <w:spacing w:after="0" w:line="240" w:lineRule="auto"/>
        <w:ind w:firstLine="709"/>
        <w:jc w:val="both"/>
        <w:rPr>
          <w:rFonts w:ascii="Times New Roman" w:hAnsi="Times New Roman"/>
          <w:sz w:val="28"/>
          <w:szCs w:val="28"/>
        </w:rPr>
      </w:pPr>
      <w:r w:rsidRPr="00DA28B1">
        <w:rPr>
          <w:rStyle w:val="15"/>
          <w:rFonts w:ascii="Times New Roman" w:hAnsi="Times New Roman"/>
          <w:sz w:val="28"/>
          <w:szCs w:val="28"/>
        </w:rPr>
        <w:t>- задания для контрольных работ;</w:t>
      </w:r>
    </w:p>
    <w:p w14:paraId="27FF37DB" w14:textId="77777777" w:rsidR="00DA28B1" w:rsidRPr="00DA28B1" w:rsidRDefault="00DA28B1" w:rsidP="00DA28B1">
      <w:pPr>
        <w:spacing w:after="0" w:line="240" w:lineRule="auto"/>
        <w:ind w:firstLine="709"/>
        <w:jc w:val="both"/>
        <w:rPr>
          <w:rFonts w:ascii="Times New Roman" w:hAnsi="Times New Roman"/>
          <w:sz w:val="28"/>
          <w:szCs w:val="28"/>
        </w:rPr>
      </w:pPr>
      <w:r w:rsidRPr="00DA28B1">
        <w:rPr>
          <w:rStyle w:val="15"/>
          <w:rFonts w:ascii="Times New Roman" w:hAnsi="Times New Roman"/>
          <w:sz w:val="28"/>
          <w:szCs w:val="28"/>
        </w:rPr>
        <w:t>- профессионально ориентированные задания;</w:t>
      </w:r>
    </w:p>
    <w:p w14:paraId="050E9757" w14:textId="77777777" w:rsidR="00DA28B1" w:rsidRPr="00DA28B1" w:rsidRDefault="00DA28B1" w:rsidP="00DA28B1">
      <w:pPr>
        <w:spacing w:after="0" w:line="240" w:lineRule="auto"/>
        <w:ind w:firstLine="709"/>
        <w:jc w:val="both"/>
        <w:rPr>
          <w:rFonts w:ascii="Times New Roman" w:hAnsi="Times New Roman"/>
          <w:sz w:val="28"/>
          <w:szCs w:val="28"/>
        </w:rPr>
      </w:pPr>
      <w:r w:rsidRPr="00DA28B1">
        <w:rPr>
          <w:rStyle w:val="15"/>
          <w:rFonts w:ascii="Times New Roman" w:hAnsi="Times New Roman"/>
          <w:sz w:val="28"/>
          <w:szCs w:val="28"/>
        </w:rPr>
        <w:t>- материалы текущей и промежуточной аттестации.</w:t>
      </w:r>
    </w:p>
    <w:p w14:paraId="1BD0A2B9" w14:textId="77777777" w:rsidR="00DA28B1" w:rsidRPr="00DA28B1" w:rsidRDefault="00DA28B1" w:rsidP="00DA28B1">
      <w:pPr>
        <w:spacing w:after="0" w:line="240" w:lineRule="auto"/>
        <w:ind w:firstLine="709"/>
        <w:jc w:val="both"/>
        <w:rPr>
          <w:rFonts w:ascii="Times New Roman" w:hAnsi="Times New Roman"/>
          <w:sz w:val="28"/>
          <w:szCs w:val="28"/>
        </w:rPr>
      </w:pPr>
      <w:r w:rsidRPr="00DA28B1">
        <w:rPr>
          <w:rStyle w:val="15"/>
          <w:rFonts w:ascii="Times New Roman" w:hAnsi="Times New Roman"/>
          <w:sz w:val="28"/>
          <w:szCs w:val="28"/>
        </w:rPr>
        <w:t>Помещение кабинета должно соответствовать требованиям Санитарно-эпидемиологических правил и нормативов (СанПиН 2.4.2 № 178-02): оснащено типовым оборудованием, в том числе специализированной учебной мебелью и средствами обучения, необходимыми для выполнения требований к уровню подготовки обучающихся.</w:t>
      </w:r>
    </w:p>
    <w:p w14:paraId="2DFF5CF0" w14:textId="77777777" w:rsidR="00DA28B1" w:rsidRPr="00DA28B1" w:rsidRDefault="00DA28B1" w:rsidP="00DA28B1">
      <w:pPr>
        <w:spacing w:after="0" w:line="240" w:lineRule="auto"/>
        <w:ind w:firstLine="709"/>
        <w:jc w:val="both"/>
        <w:rPr>
          <w:rFonts w:ascii="Times New Roman" w:hAnsi="Times New Roman"/>
          <w:sz w:val="28"/>
          <w:szCs w:val="28"/>
        </w:rPr>
      </w:pPr>
      <w:r w:rsidRPr="00DA28B1">
        <w:rPr>
          <w:rStyle w:val="15"/>
          <w:rFonts w:ascii="Times New Roman" w:hAnsi="Times New Roman"/>
          <w:sz w:val="28"/>
          <w:szCs w:val="28"/>
        </w:rPr>
        <w:t>Технические средства обучения:</w:t>
      </w:r>
    </w:p>
    <w:p w14:paraId="389D32D6" w14:textId="77777777" w:rsidR="00DA28B1" w:rsidRPr="00DA28B1" w:rsidRDefault="00DA28B1" w:rsidP="00DA28B1">
      <w:pPr>
        <w:spacing w:after="0" w:line="240" w:lineRule="auto"/>
        <w:ind w:firstLine="709"/>
        <w:jc w:val="both"/>
        <w:rPr>
          <w:rFonts w:ascii="Times New Roman" w:hAnsi="Times New Roman"/>
          <w:sz w:val="28"/>
          <w:szCs w:val="28"/>
        </w:rPr>
      </w:pPr>
      <w:r w:rsidRPr="00DA28B1">
        <w:rPr>
          <w:rStyle w:val="15"/>
          <w:rFonts w:ascii="Times New Roman" w:hAnsi="Times New Roman"/>
          <w:sz w:val="28"/>
          <w:szCs w:val="28"/>
        </w:rPr>
        <w:t>- персональный компьютер с лицензионным программным обеспечением;</w:t>
      </w:r>
    </w:p>
    <w:p w14:paraId="01B418CF" w14:textId="77777777" w:rsidR="00DA28B1" w:rsidRPr="00DA28B1" w:rsidRDefault="00DA28B1" w:rsidP="00DA28B1">
      <w:pPr>
        <w:spacing w:after="0" w:line="240" w:lineRule="auto"/>
        <w:ind w:firstLine="709"/>
        <w:jc w:val="both"/>
        <w:rPr>
          <w:rFonts w:ascii="Times New Roman" w:hAnsi="Times New Roman"/>
          <w:sz w:val="28"/>
          <w:szCs w:val="28"/>
        </w:rPr>
      </w:pPr>
      <w:r w:rsidRPr="00DA28B1">
        <w:rPr>
          <w:rStyle w:val="15"/>
          <w:rFonts w:ascii="Times New Roman" w:hAnsi="Times New Roman"/>
          <w:sz w:val="28"/>
          <w:szCs w:val="28"/>
        </w:rPr>
        <w:t>- проектор с экраном.</w:t>
      </w:r>
    </w:p>
    <w:p w14:paraId="7528613D" w14:textId="77777777" w:rsidR="00DA28B1" w:rsidRPr="00DA28B1" w:rsidRDefault="00DA28B1" w:rsidP="00DA28B1">
      <w:pPr>
        <w:spacing w:after="0" w:line="240" w:lineRule="auto"/>
        <w:ind w:firstLine="709"/>
        <w:jc w:val="both"/>
        <w:rPr>
          <w:rFonts w:ascii="Times New Roman" w:hAnsi="Times New Roman"/>
          <w:sz w:val="28"/>
          <w:szCs w:val="28"/>
        </w:rPr>
      </w:pPr>
      <w:r w:rsidRPr="00DA28B1">
        <w:rPr>
          <w:rStyle w:val="15"/>
          <w:rFonts w:ascii="Times New Roman" w:hAnsi="Times New Roman"/>
          <w:sz w:val="28"/>
          <w:szCs w:val="28"/>
        </w:rPr>
        <w:t>Залы библиотеки:</w:t>
      </w:r>
    </w:p>
    <w:p w14:paraId="2927492A" w14:textId="77777777" w:rsidR="00DA28B1" w:rsidRPr="00DA28B1" w:rsidRDefault="00DA28B1" w:rsidP="00DA28B1">
      <w:pPr>
        <w:spacing w:after="0" w:line="240" w:lineRule="auto"/>
        <w:ind w:firstLine="709"/>
        <w:jc w:val="both"/>
        <w:rPr>
          <w:rFonts w:ascii="Times New Roman" w:hAnsi="Times New Roman"/>
          <w:sz w:val="28"/>
          <w:szCs w:val="28"/>
        </w:rPr>
      </w:pPr>
      <w:r w:rsidRPr="00DA28B1">
        <w:rPr>
          <w:rStyle w:val="15"/>
          <w:rFonts w:ascii="Times New Roman" w:hAnsi="Times New Roman"/>
          <w:sz w:val="28"/>
          <w:szCs w:val="28"/>
        </w:rPr>
        <w:t>Библиотека (фонд художественной литературы должен соответствовать перечню изучаемых произведений), читальный зал с компьютерами, оснащенными выходом в сеть Интернет.</w:t>
      </w:r>
    </w:p>
    <w:p w14:paraId="632E9F4E" w14:textId="77777777" w:rsidR="00DA28B1" w:rsidRPr="00DA28B1" w:rsidRDefault="00DA28B1" w:rsidP="00DA28B1">
      <w:pPr>
        <w:spacing w:after="0" w:line="240" w:lineRule="auto"/>
        <w:ind w:firstLine="709"/>
        <w:jc w:val="both"/>
        <w:rPr>
          <w:rFonts w:ascii="Times New Roman" w:hAnsi="Times New Roman"/>
          <w:sz w:val="28"/>
          <w:szCs w:val="28"/>
        </w:rPr>
      </w:pPr>
      <w:r w:rsidRPr="00DA28B1">
        <w:rPr>
          <w:rStyle w:val="15"/>
          <w:rFonts w:ascii="Times New Roman" w:hAnsi="Times New Roman"/>
          <w:sz w:val="28"/>
          <w:szCs w:val="28"/>
        </w:rPr>
        <w:t>Приводится перечень средств обучения, включая тренажеры, модели, макеты, оборудование, технические средства, в т. ч. аудиовизуальные, компьютерные и телекоммуникационные и т. п. (количество не указывается).</w:t>
      </w:r>
    </w:p>
    <w:p w14:paraId="0EA26561" w14:textId="77777777" w:rsidR="00DA28B1" w:rsidRPr="00DA28B1" w:rsidRDefault="00DA28B1" w:rsidP="00DA28B1">
      <w:pPr>
        <w:spacing w:after="0" w:line="240" w:lineRule="auto"/>
        <w:ind w:firstLine="709"/>
        <w:jc w:val="both"/>
        <w:rPr>
          <w:rFonts w:ascii="Times New Roman" w:hAnsi="Times New Roman"/>
          <w:sz w:val="28"/>
          <w:szCs w:val="28"/>
        </w:rPr>
      </w:pPr>
    </w:p>
    <w:p w14:paraId="0717FF40" w14:textId="77777777" w:rsidR="00DA28B1" w:rsidRPr="0015486B" w:rsidRDefault="00DA28B1" w:rsidP="00190865">
      <w:pPr>
        <w:spacing w:after="0" w:line="240" w:lineRule="auto"/>
        <w:ind w:firstLine="709"/>
        <w:jc w:val="both"/>
        <w:rPr>
          <w:rFonts w:ascii="Times New Roman" w:hAnsi="Times New Roman"/>
          <w:sz w:val="28"/>
          <w:szCs w:val="28"/>
        </w:rPr>
      </w:pPr>
      <w:r w:rsidRPr="0015486B">
        <w:rPr>
          <w:rStyle w:val="15"/>
          <w:rFonts w:ascii="Times New Roman" w:hAnsi="Times New Roman"/>
          <w:sz w:val="28"/>
          <w:szCs w:val="28"/>
        </w:rPr>
        <w:t>4.2. Информационное обеспечение обучения:</w:t>
      </w:r>
    </w:p>
    <w:p w14:paraId="02F6EEAD" w14:textId="77777777" w:rsidR="000D76ED" w:rsidRPr="0015486B" w:rsidRDefault="00DA28B1" w:rsidP="00190865">
      <w:pPr>
        <w:spacing w:after="0" w:line="240" w:lineRule="auto"/>
        <w:ind w:firstLine="425"/>
        <w:jc w:val="both"/>
        <w:rPr>
          <w:rFonts w:ascii="Times New Roman" w:hAnsi="Times New Roman"/>
          <w:sz w:val="28"/>
          <w:szCs w:val="28"/>
        </w:rPr>
      </w:pPr>
      <w:r w:rsidRPr="0015486B">
        <w:rPr>
          <w:rStyle w:val="15"/>
          <w:rFonts w:ascii="Times New Roman" w:hAnsi="Times New Roman"/>
          <w:sz w:val="28"/>
          <w:szCs w:val="28"/>
        </w:rPr>
        <w:t>Для реализации программы библиотечный фонд образовательной организации должен иметь печатные и/или электронные образовательны</w:t>
      </w:r>
      <w:r w:rsidRPr="0015486B">
        <w:rPr>
          <w:rFonts w:ascii="Times New Roman" w:hAnsi="Times New Roman"/>
          <w:sz w:val="28"/>
          <w:szCs w:val="28"/>
        </w:rPr>
        <w:t>е и информационные ресурсы, допущенные к использованию при реализации образовательных программ СПО, на базе основного общего образования.</w:t>
      </w:r>
    </w:p>
    <w:p w14:paraId="4B70628A" w14:textId="13061C63" w:rsidR="000D76ED" w:rsidRPr="00406CC3" w:rsidRDefault="000D76ED" w:rsidP="00190865">
      <w:pPr>
        <w:pStyle w:val="a6"/>
        <w:numPr>
          <w:ilvl w:val="3"/>
          <w:numId w:val="50"/>
        </w:numPr>
        <w:spacing w:after="0" w:line="240" w:lineRule="auto"/>
        <w:ind w:left="0" w:firstLine="709"/>
        <w:jc w:val="both"/>
        <w:rPr>
          <w:rFonts w:ascii="Times New Roman" w:hAnsi="Times New Roman"/>
          <w:sz w:val="28"/>
          <w:szCs w:val="28"/>
        </w:rPr>
      </w:pPr>
      <w:r w:rsidRPr="00406CC3">
        <w:rPr>
          <w:rFonts w:ascii="Times New Roman" w:hAnsi="Times New Roman"/>
          <w:sz w:val="28"/>
          <w:szCs w:val="28"/>
        </w:rPr>
        <w:t>Литература (в 2 частях) Михайлов О.Н., Шайтанов И.О., Чалмаев В.А. и другие; под редакцией Журавлева В.П. Акционерное общество "Издательство "Просвещение"</w:t>
      </w:r>
      <w:r w:rsidR="00406CC3">
        <w:rPr>
          <w:rFonts w:ascii="Times New Roman" w:hAnsi="Times New Roman"/>
          <w:sz w:val="28"/>
          <w:szCs w:val="28"/>
        </w:rPr>
        <w:t>.</w:t>
      </w:r>
    </w:p>
    <w:p w14:paraId="31812100" w14:textId="77777777" w:rsidR="000D76ED" w:rsidRPr="00406CC3" w:rsidRDefault="000D76ED" w:rsidP="00190865">
      <w:pPr>
        <w:pStyle w:val="a6"/>
        <w:numPr>
          <w:ilvl w:val="0"/>
          <w:numId w:val="50"/>
        </w:numPr>
        <w:spacing w:after="0" w:line="240" w:lineRule="auto"/>
        <w:ind w:left="0" w:firstLine="709"/>
        <w:jc w:val="both"/>
        <w:rPr>
          <w:rFonts w:ascii="Times New Roman" w:hAnsi="Times New Roman"/>
          <w:sz w:val="28"/>
          <w:szCs w:val="28"/>
        </w:rPr>
      </w:pPr>
      <w:r w:rsidRPr="00406CC3">
        <w:rPr>
          <w:rFonts w:ascii="Times New Roman" w:hAnsi="Times New Roman"/>
          <w:sz w:val="28"/>
          <w:szCs w:val="28"/>
        </w:rPr>
        <w:br w:type="page"/>
        <w:t>Литература (в 2 частях) Лебедев Ю.В. Акционерное общество "Издательство "Просвещение"Литература (в 2 частях) Лебедев Ю.В. Акционерное общество "Издательство "Просвещение"</w:t>
      </w:r>
    </w:p>
    <w:p w14:paraId="41DBC0CF" w14:textId="77777777" w:rsidR="000D76ED" w:rsidRPr="00406CC3" w:rsidRDefault="000D76ED" w:rsidP="00190865">
      <w:pPr>
        <w:pStyle w:val="a6"/>
        <w:numPr>
          <w:ilvl w:val="0"/>
          <w:numId w:val="50"/>
        </w:numPr>
        <w:spacing w:after="0" w:line="240" w:lineRule="auto"/>
        <w:ind w:left="0" w:firstLine="709"/>
        <w:jc w:val="both"/>
        <w:rPr>
          <w:rFonts w:ascii="Times New Roman" w:hAnsi="Times New Roman"/>
          <w:sz w:val="28"/>
          <w:szCs w:val="28"/>
        </w:rPr>
      </w:pPr>
      <w:r w:rsidRPr="00406CC3">
        <w:rPr>
          <w:rFonts w:ascii="Times New Roman" w:hAnsi="Times New Roman"/>
          <w:sz w:val="28"/>
          <w:szCs w:val="28"/>
        </w:rPr>
        <w:t>Литература (в 2 частях) Михайлов О.Н., Шайтанов И.О., Чалмаев В.А. и другие; под редакцией Журавлева В.П. Акционерное общество "Издательство "Просвещение"</w:t>
      </w:r>
    </w:p>
    <w:p w14:paraId="2680ADCD" w14:textId="77777777" w:rsidR="000D76ED" w:rsidRPr="00406CC3" w:rsidRDefault="000D76ED" w:rsidP="00190865">
      <w:pPr>
        <w:pStyle w:val="a6"/>
        <w:numPr>
          <w:ilvl w:val="0"/>
          <w:numId w:val="50"/>
        </w:numPr>
        <w:spacing w:after="0" w:line="240" w:lineRule="auto"/>
        <w:ind w:left="0" w:firstLine="709"/>
        <w:jc w:val="both"/>
        <w:rPr>
          <w:rFonts w:ascii="Times New Roman" w:hAnsi="Times New Roman"/>
          <w:sz w:val="28"/>
          <w:szCs w:val="28"/>
        </w:rPr>
      </w:pPr>
      <w:r w:rsidRPr="00406CC3">
        <w:rPr>
          <w:rFonts w:ascii="Times New Roman" w:hAnsi="Times New Roman"/>
          <w:sz w:val="28"/>
          <w:szCs w:val="28"/>
        </w:rPr>
        <w:t>Литература (в 2 частях); углубленное обучение Коровин В.И., Вершинина Н.Л., Капитанова Л.А. и другие; под редакцией Коровина В.И. Акционерное общество "Издательство "Просвещение"</w:t>
      </w:r>
    </w:p>
    <w:p w14:paraId="31985AD4" w14:textId="77777777" w:rsidR="000D76ED" w:rsidRPr="00406CC3" w:rsidRDefault="000D76ED" w:rsidP="00190865">
      <w:pPr>
        <w:pStyle w:val="a6"/>
        <w:numPr>
          <w:ilvl w:val="0"/>
          <w:numId w:val="50"/>
        </w:numPr>
        <w:spacing w:after="0" w:line="240" w:lineRule="auto"/>
        <w:ind w:left="0" w:firstLine="709"/>
        <w:jc w:val="both"/>
        <w:rPr>
          <w:rFonts w:ascii="Times New Roman" w:hAnsi="Times New Roman"/>
          <w:sz w:val="28"/>
          <w:szCs w:val="28"/>
        </w:rPr>
      </w:pPr>
      <w:r w:rsidRPr="00406CC3">
        <w:rPr>
          <w:rFonts w:ascii="Times New Roman" w:hAnsi="Times New Roman"/>
          <w:sz w:val="28"/>
          <w:szCs w:val="28"/>
        </w:rPr>
        <w:t>Литература (в 2 частях); углубленное обучение Коровин В.И., Вершинина Н.Л., Гальцова Е.Д. и другие; под редакцией Коровина В.И. Акционерное общество "Издательство "Просвещение"</w:t>
      </w:r>
    </w:p>
    <w:p w14:paraId="3CE14A30" w14:textId="77777777" w:rsidR="000D76ED" w:rsidRPr="0015486B" w:rsidRDefault="000D76ED" w:rsidP="0015486B">
      <w:pPr>
        <w:spacing w:after="0" w:line="240" w:lineRule="auto"/>
        <w:rPr>
          <w:rFonts w:ascii="Times New Roman" w:hAnsi="Times New Roman"/>
          <w:sz w:val="28"/>
          <w:szCs w:val="28"/>
        </w:rPr>
      </w:pPr>
    </w:p>
    <w:p w14:paraId="4D0416F9" w14:textId="18CD67DA" w:rsidR="00DA28B1" w:rsidRPr="00406CC3" w:rsidRDefault="000D76ED" w:rsidP="00406CC3">
      <w:pPr>
        <w:rPr>
          <w:rFonts w:ascii="Times New Roman" w:hAnsi="Times New Roman"/>
          <w:b/>
          <w:caps/>
          <w:sz w:val="28"/>
          <w:szCs w:val="28"/>
        </w:rPr>
      </w:pPr>
      <w:r w:rsidRPr="0015486B">
        <w:rPr>
          <w:rFonts w:ascii="Times New Roman" w:hAnsi="Times New Roman"/>
          <w:sz w:val="28"/>
          <w:szCs w:val="28"/>
        </w:rPr>
        <w:br w:type="page"/>
      </w:r>
      <w:bookmarkStart w:id="11" w:name="__RefHeading___6"/>
      <w:bookmarkEnd w:id="11"/>
      <w:r w:rsidR="00DA28B1" w:rsidRPr="00406CC3">
        <w:rPr>
          <w:rFonts w:ascii="Times New Roman" w:hAnsi="Times New Roman"/>
          <w:b/>
          <w:caps/>
          <w:sz w:val="28"/>
          <w:szCs w:val="28"/>
        </w:rPr>
        <w:t xml:space="preserve">5. </w:t>
      </w:r>
      <w:r w:rsidR="00DA28B1" w:rsidRPr="00406CC3">
        <w:rPr>
          <w:rFonts w:ascii="Times New Roman" w:hAnsi="Times New Roman"/>
          <w:b/>
          <w:sz w:val="28"/>
          <w:szCs w:val="28"/>
        </w:rPr>
        <w:t>Контроль и оценка результатов освоения дисциплины</w:t>
      </w:r>
    </w:p>
    <w:p w14:paraId="30F2279F" w14:textId="77777777" w:rsidR="00DA28B1" w:rsidRPr="00406CC3" w:rsidRDefault="00DA28B1" w:rsidP="00DA28B1">
      <w:pPr>
        <w:pStyle w:val="a6"/>
        <w:tabs>
          <w:tab w:val="left" w:pos="284"/>
        </w:tabs>
        <w:spacing w:after="0" w:line="240" w:lineRule="auto"/>
        <w:ind w:left="0"/>
        <w:jc w:val="both"/>
        <w:rPr>
          <w:rFonts w:ascii="Times New Roman" w:hAnsi="Times New Roman"/>
          <w:b/>
          <w:sz w:val="28"/>
          <w:szCs w:val="28"/>
        </w:rPr>
      </w:pPr>
    </w:p>
    <w:p w14:paraId="54E6DE72" w14:textId="77777777" w:rsidR="00DA28B1" w:rsidRPr="00DA28B1" w:rsidRDefault="00DA28B1" w:rsidP="00DA28B1">
      <w:pPr>
        <w:pStyle w:val="a6"/>
        <w:tabs>
          <w:tab w:val="left" w:pos="284"/>
        </w:tabs>
        <w:spacing w:after="0" w:line="240" w:lineRule="auto"/>
        <w:ind w:left="0"/>
        <w:jc w:val="both"/>
        <w:rPr>
          <w:rFonts w:ascii="Times New Roman" w:hAnsi="Times New Roman"/>
          <w:sz w:val="28"/>
          <w:szCs w:val="28"/>
        </w:rPr>
      </w:pPr>
      <w:r w:rsidRPr="00DA28B1">
        <w:rPr>
          <w:rFonts w:ascii="Times New Roman" w:hAnsi="Times New Roman"/>
          <w:b/>
          <w:sz w:val="28"/>
          <w:szCs w:val="28"/>
        </w:rPr>
        <w:t>Контроль</w:t>
      </w:r>
      <w:r w:rsidRPr="00DA28B1">
        <w:rPr>
          <w:rFonts w:ascii="Times New Roman" w:hAnsi="Times New Roman"/>
          <w:sz w:val="28"/>
          <w:szCs w:val="28"/>
        </w:rPr>
        <w:t xml:space="preserve"> </w:t>
      </w:r>
      <w:r w:rsidRPr="00DA28B1">
        <w:rPr>
          <w:rFonts w:ascii="Times New Roman" w:hAnsi="Times New Roman"/>
          <w:b/>
          <w:sz w:val="28"/>
          <w:szCs w:val="28"/>
        </w:rPr>
        <w:t>и оценка</w:t>
      </w:r>
      <w:r w:rsidRPr="00DA28B1">
        <w:rPr>
          <w:rFonts w:ascii="Times New Roman" w:hAnsi="Times New Roman"/>
          <w:sz w:val="28"/>
          <w:szCs w:val="28"/>
        </w:rPr>
        <w:t xml:space="preserve"> раскрываются через дисциплинарные результаты, усвоенные знания и приобретенные студентами умения, направленные на формирование общих и профессиональных компетенций</w:t>
      </w:r>
    </w:p>
    <w:p w14:paraId="37F09388" w14:textId="77777777" w:rsidR="00DA28B1" w:rsidRPr="00DA28B1" w:rsidRDefault="00DA28B1" w:rsidP="00DA28B1">
      <w:pPr>
        <w:spacing w:after="0" w:line="240" w:lineRule="auto"/>
        <w:jc w:val="both"/>
        <w:rPr>
          <w:rFonts w:ascii="Times New Roman" w:hAnsi="Times New Roman"/>
          <w:b/>
          <w:sz w:val="28"/>
          <w:szCs w:val="28"/>
        </w:rPr>
      </w:pPr>
    </w:p>
    <w:tbl>
      <w:tblPr>
        <w:tblStyle w:val="ad"/>
        <w:tblW w:w="9515" w:type="dxa"/>
        <w:tblLayout w:type="fixed"/>
        <w:tblLook w:val="04A0" w:firstRow="1" w:lastRow="0" w:firstColumn="1" w:lastColumn="0" w:noHBand="0" w:noVBand="1"/>
      </w:tblPr>
      <w:tblGrid>
        <w:gridCol w:w="3200"/>
        <w:gridCol w:w="3716"/>
        <w:gridCol w:w="2599"/>
      </w:tblGrid>
      <w:tr w:rsidR="00DA28B1" w:rsidRPr="00DA28B1" w14:paraId="5FF7F647" w14:textId="77777777" w:rsidTr="00406CC3">
        <w:tc>
          <w:tcPr>
            <w:tcW w:w="3200" w:type="dxa"/>
          </w:tcPr>
          <w:p w14:paraId="23589343" w14:textId="77777777" w:rsidR="00DA28B1" w:rsidRPr="00DA28B1" w:rsidRDefault="00DA28B1" w:rsidP="00DA28B1">
            <w:pPr>
              <w:ind w:left="57" w:right="57"/>
              <w:jc w:val="both"/>
              <w:rPr>
                <w:rFonts w:ascii="Times New Roman" w:hAnsi="Times New Roman"/>
                <w:b/>
                <w:sz w:val="28"/>
                <w:szCs w:val="28"/>
              </w:rPr>
            </w:pPr>
            <w:r w:rsidRPr="00DA28B1">
              <w:rPr>
                <w:rFonts w:ascii="Times New Roman" w:hAnsi="Times New Roman"/>
                <w:b/>
                <w:sz w:val="28"/>
                <w:szCs w:val="28"/>
              </w:rPr>
              <w:t>Общая/профессиональная компетенция</w:t>
            </w:r>
          </w:p>
        </w:tc>
        <w:tc>
          <w:tcPr>
            <w:tcW w:w="3716" w:type="dxa"/>
          </w:tcPr>
          <w:p w14:paraId="1816366D" w14:textId="77777777" w:rsidR="00DA28B1" w:rsidRPr="00DA28B1" w:rsidRDefault="00DA28B1" w:rsidP="00DA28B1">
            <w:pPr>
              <w:ind w:left="-66"/>
              <w:jc w:val="both"/>
              <w:rPr>
                <w:rFonts w:ascii="Times New Roman" w:hAnsi="Times New Roman"/>
                <w:sz w:val="28"/>
                <w:szCs w:val="28"/>
              </w:rPr>
            </w:pPr>
            <w:r w:rsidRPr="00DA28B1">
              <w:rPr>
                <w:rFonts w:ascii="Times New Roman" w:hAnsi="Times New Roman"/>
                <w:b/>
                <w:sz w:val="28"/>
                <w:szCs w:val="28"/>
              </w:rPr>
              <w:t>Раздел/Тема</w:t>
            </w:r>
          </w:p>
        </w:tc>
        <w:tc>
          <w:tcPr>
            <w:tcW w:w="2599" w:type="dxa"/>
          </w:tcPr>
          <w:p w14:paraId="2732B935" w14:textId="77777777" w:rsidR="00DA28B1" w:rsidRPr="00DA28B1" w:rsidRDefault="00DA28B1" w:rsidP="00DA28B1">
            <w:pPr>
              <w:jc w:val="both"/>
              <w:rPr>
                <w:rFonts w:ascii="Times New Roman" w:hAnsi="Times New Roman"/>
                <w:sz w:val="28"/>
                <w:szCs w:val="28"/>
              </w:rPr>
            </w:pPr>
            <w:r w:rsidRPr="00DA28B1">
              <w:rPr>
                <w:rFonts w:ascii="Times New Roman" w:hAnsi="Times New Roman"/>
                <w:b/>
                <w:sz w:val="28"/>
                <w:szCs w:val="28"/>
              </w:rPr>
              <w:t>Тип оценочных мероприятия</w:t>
            </w:r>
          </w:p>
        </w:tc>
      </w:tr>
      <w:tr w:rsidR="00DA28B1" w:rsidRPr="00DA28B1" w14:paraId="54D687EF" w14:textId="77777777" w:rsidTr="00406CC3">
        <w:tc>
          <w:tcPr>
            <w:tcW w:w="3200" w:type="dxa"/>
          </w:tcPr>
          <w:p w14:paraId="46AFDB55" w14:textId="77777777" w:rsidR="00DA28B1" w:rsidRPr="00DA28B1" w:rsidRDefault="00DA28B1" w:rsidP="00DA28B1">
            <w:pPr>
              <w:ind w:left="57" w:right="57"/>
              <w:jc w:val="both"/>
              <w:rPr>
                <w:rFonts w:ascii="Times New Roman" w:hAnsi="Times New Roman"/>
                <w:sz w:val="28"/>
                <w:szCs w:val="28"/>
              </w:rPr>
            </w:pPr>
            <w:r w:rsidRPr="00DA28B1">
              <w:rPr>
                <w:rFonts w:ascii="Times New Roman" w:hAnsi="Times New Roman"/>
                <w:sz w:val="28"/>
                <w:szCs w:val="28"/>
              </w:rPr>
              <w:t>ОК 01. Выбирать способы решения задач профессиональной деятельности применительно к различным контекстам</w:t>
            </w:r>
          </w:p>
        </w:tc>
        <w:tc>
          <w:tcPr>
            <w:tcW w:w="3716" w:type="dxa"/>
          </w:tcPr>
          <w:p w14:paraId="637E280A" w14:textId="77777777" w:rsidR="00DA28B1" w:rsidRPr="00DA28B1" w:rsidRDefault="00DA28B1" w:rsidP="00DA28B1">
            <w:pPr>
              <w:ind w:left="-66" w:right="57"/>
              <w:jc w:val="both"/>
              <w:rPr>
                <w:rFonts w:ascii="Times New Roman" w:hAnsi="Times New Roman"/>
                <w:sz w:val="28"/>
                <w:szCs w:val="28"/>
              </w:rPr>
            </w:pPr>
            <w:r w:rsidRPr="00DA28B1">
              <w:rPr>
                <w:rFonts w:ascii="Times New Roman" w:hAnsi="Times New Roman"/>
                <w:sz w:val="28"/>
                <w:szCs w:val="28"/>
              </w:rPr>
              <w:t>Введение</w:t>
            </w:r>
          </w:p>
          <w:p w14:paraId="79D2F181" w14:textId="77777777" w:rsidR="00DA28B1" w:rsidRPr="00DA28B1" w:rsidRDefault="00DA28B1" w:rsidP="00DA28B1">
            <w:pPr>
              <w:ind w:left="-66" w:right="57"/>
              <w:jc w:val="both"/>
              <w:rPr>
                <w:rFonts w:ascii="Times New Roman" w:hAnsi="Times New Roman"/>
                <w:sz w:val="28"/>
                <w:szCs w:val="28"/>
              </w:rPr>
            </w:pPr>
            <w:r w:rsidRPr="00DA28B1">
              <w:rPr>
                <w:rFonts w:ascii="Times New Roman" w:hAnsi="Times New Roman"/>
                <w:sz w:val="28"/>
                <w:szCs w:val="28"/>
              </w:rPr>
              <w:t>Р 1, Темы 1.1, 1.2, 1.3, 1.4, 1.5, 1.6, 1.7, 1.8, 1.9, 1.10,1.11</w:t>
            </w:r>
          </w:p>
          <w:p w14:paraId="2C87D4F4" w14:textId="77777777" w:rsidR="00DA28B1" w:rsidRPr="00DA28B1" w:rsidRDefault="00DA28B1" w:rsidP="00DA28B1">
            <w:pPr>
              <w:ind w:left="-66" w:right="57"/>
              <w:jc w:val="both"/>
              <w:rPr>
                <w:rFonts w:ascii="Times New Roman" w:hAnsi="Times New Roman"/>
                <w:sz w:val="28"/>
                <w:szCs w:val="28"/>
              </w:rPr>
            </w:pPr>
            <w:r w:rsidRPr="00DA28B1">
              <w:rPr>
                <w:rFonts w:ascii="Times New Roman" w:hAnsi="Times New Roman"/>
                <w:sz w:val="28"/>
                <w:szCs w:val="28"/>
              </w:rPr>
              <w:t>Р 2, Тема 2.1</w:t>
            </w:r>
          </w:p>
          <w:p w14:paraId="72016E7A" w14:textId="77777777" w:rsidR="00DA28B1" w:rsidRPr="00DA28B1" w:rsidRDefault="00DA28B1" w:rsidP="00DA28B1">
            <w:pPr>
              <w:ind w:left="-66" w:right="57"/>
              <w:jc w:val="both"/>
              <w:rPr>
                <w:rFonts w:ascii="Times New Roman" w:hAnsi="Times New Roman"/>
                <w:sz w:val="28"/>
                <w:szCs w:val="28"/>
              </w:rPr>
            </w:pPr>
            <w:r w:rsidRPr="00DA28B1">
              <w:rPr>
                <w:rFonts w:ascii="Times New Roman" w:hAnsi="Times New Roman"/>
                <w:sz w:val="28"/>
                <w:szCs w:val="28"/>
              </w:rPr>
              <w:t>Р 3, Темы 3.1, 3.2, 3.3, 3.4</w:t>
            </w:r>
          </w:p>
          <w:p w14:paraId="3BF8365B" w14:textId="77777777" w:rsidR="00DA28B1" w:rsidRPr="00DA28B1" w:rsidRDefault="00DA28B1" w:rsidP="00DA28B1">
            <w:pPr>
              <w:ind w:left="-66" w:right="57"/>
              <w:jc w:val="both"/>
              <w:rPr>
                <w:rFonts w:ascii="Times New Roman" w:hAnsi="Times New Roman"/>
                <w:sz w:val="28"/>
                <w:szCs w:val="28"/>
              </w:rPr>
            </w:pPr>
            <w:r w:rsidRPr="00DA28B1">
              <w:rPr>
                <w:rFonts w:ascii="Times New Roman" w:hAnsi="Times New Roman"/>
                <w:sz w:val="28"/>
                <w:szCs w:val="28"/>
              </w:rPr>
              <w:t>Р 4, Темы 4.1-4.21</w:t>
            </w:r>
          </w:p>
          <w:p w14:paraId="3C4A1A99" w14:textId="77777777" w:rsidR="00DA28B1" w:rsidRPr="00DA28B1" w:rsidRDefault="00DA28B1" w:rsidP="00DA28B1">
            <w:pPr>
              <w:ind w:left="-66" w:right="57"/>
              <w:jc w:val="both"/>
              <w:rPr>
                <w:rFonts w:ascii="Times New Roman" w:hAnsi="Times New Roman"/>
                <w:sz w:val="28"/>
                <w:szCs w:val="28"/>
              </w:rPr>
            </w:pPr>
            <w:r w:rsidRPr="00DA28B1">
              <w:rPr>
                <w:rFonts w:ascii="Times New Roman" w:hAnsi="Times New Roman"/>
                <w:sz w:val="28"/>
                <w:szCs w:val="28"/>
              </w:rPr>
              <w:t>Р 5, Темы 5.1,</w:t>
            </w:r>
          </w:p>
          <w:p w14:paraId="01EB3BBF" w14:textId="77777777" w:rsidR="00DA28B1" w:rsidRPr="00DA28B1" w:rsidRDefault="00DA28B1" w:rsidP="00DA28B1">
            <w:pPr>
              <w:ind w:left="-66" w:right="57"/>
              <w:jc w:val="both"/>
              <w:rPr>
                <w:rFonts w:ascii="Times New Roman" w:hAnsi="Times New Roman"/>
                <w:sz w:val="28"/>
                <w:szCs w:val="28"/>
              </w:rPr>
            </w:pPr>
            <w:r w:rsidRPr="00DA28B1">
              <w:rPr>
                <w:rFonts w:ascii="Times New Roman" w:hAnsi="Times New Roman"/>
                <w:sz w:val="28"/>
                <w:szCs w:val="28"/>
              </w:rPr>
              <w:t>Р 6, Темы 6.1,</w:t>
            </w:r>
          </w:p>
          <w:p w14:paraId="385FD1E6" w14:textId="77777777" w:rsidR="00DA28B1" w:rsidRPr="00DA28B1" w:rsidRDefault="00DA28B1" w:rsidP="00DA28B1">
            <w:pPr>
              <w:ind w:left="-66" w:right="57"/>
              <w:jc w:val="both"/>
              <w:rPr>
                <w:rFonts w:ascii="Times New Roman" w:hAnsi="Times New Roman"/>
                <w:sz w:val="28"/>
                <w:szCs w:val="28"/>
              </w:rPr>
            </w:pPr>
            <w:r w:rsidRPr="00DA28B1">
              <w:rPr>
                <w:rFonts w:ascii="Times New Roman" w:hAnsi="Times New Roman"/>
                <w:sz w:val="28"/>
                <w:szCs w:val="28"/>
              </w:rPr>
              <w:t>Р 7, Темы 7.1.</w:t>
            </w:r>
          </w:p>
          <w:p w14:paraId="4F043148" w14:textId="77777777" w:rsidR="00DA28B1" w:rsidRPr="00DA28B1" w:rsidRDefault="00DA28B1" w:rsidP="00DA28B1">
            <w:pPr>
              <w:ind w:left="-66" w:right="57"/>
              <w:jc w:val="both"/>
              <w:rPr>
                <w:rFonts w:ascii="Times New Roman" w:hAnsi="Times New Roman"/>
                <w:sz w:val="28"/>
                <w:szCs w:val="28"/>
              </w:rPr>
            </w:pPr>
            <w:r w:rsidRPr="00DA28B1">
              <w:rPr>
                <w:rFonts w:ascii="Times New Roman" w:hAnsi="Times New Roman"/>
                <w:sz w:val="28"/>
                <w:szCs w:val="28"/>
              </w:rPr>
              <w:t>Р 8, Темы 8.1</w:t>
            </w:r>
          </w:p>
          <w:p w14:paraId="6EE387FF" w14:textId="77777777" w:rsidR="00DA28B1" w:rsidRPr="00DA28B1" w:rsidRDefault="00DA28B1" w:rsidP="00DA28B1">
            <w:pPr>
              <w:ind w:left="-66" w:right="57"/>
              <w:jc w:val="both"/>
              <w:rPr>
                <w:rFonts w:ascii="Times New Roman" w:hAnsi="Times New Roman"/>
                <w:sz w:val="28"/>
                <w:szCs w:val="28"/>
              </w:rPr>
            </w:pPr>
            <w:r w:rsidRPr="00DA28B1">
              <w:rPr>
                <w:rFonts w:ascii="Times New Roman" w:hAnsi="Times New Roman"/>
                <w:sz w:val="28"/>
                <w:szCs w:val="28"/>
              </w:rPr>
              <w:t>Р 9, Темы 9.1, 9.2</w:t>
            </w:r>
          </w:p>
          <w:p w14:paraId="29E5309B" w14:textId="77777777" w:rsidR="00DA28B1" w:rsidRPr="00DA28B1" w:rsidRDefault="00DA28B1" w:rsidP="00DA28B1">
            <w:pPr>
              <w:ind w:left="-66" w:right="57"/>
              <w:jc w:val="both"/>
              <w:rPr>
                <w:rFonts w:ascii="Times New Roman" w:hAnsi="Times New Roman"/>
                <w:sz w:val="28"/>
                <w:szCs w:val="28"/>
              </w:rPr>
            </w:pPr>
            <w:r w:rsidRPr="00DA28B1">
              <w:rPr>
                <w:rFonts w:ascii="Times New Roman" w:hAnsi="Times New Roman"/>
                <w:sz w:val="28"/>
                <w:szCs w:val="28"/>
              </w:rPr>
              <w:t>ПМ, По/с</w:t>
            </w:r>
          </w:p>
        </w:tc>
        <w:tc>
          <w:tcPr>
            <w:tcW w:w="2599" w:type="dxa"/>
            <w:vMerge w:val="restart"/>
          </w:tcPr>
          <w:p w14:paraId="58868499" w14:textId="77777777" w:rsidR="00DA28B1" w:rsidRPr="00DA28B1" w:rsidRDefault="00DA28B1" w:rsidP="00DA28B1">
            <w:pPr>
              <w:ind w:left="57" w:right="57"/>
              <w:jc w:val="both"/>
              <w:rPr>
                <w:rFonts w:ascii="Times New Roman" w:hAnsi="Times New Roman"/>
                <w:sz w:val="28"/>
                <w:szCs w:val="28"/>
              </w:rPr>
            </w:pPr>
            <w:r w:rsidRPr="00DA28B1">
              <w:rPr>
                <w:rFonts w:ascii="Times New Roman" w:hAnsi="Times New Roman"/>
                <w:sz w:val="28"/>
                <w:szCs w:val="28"/>
              </w:rPr>
              <w:t>наблюдение за выполнением мотивационных заданий;</w:t>
            </w:r>
          </w:p>
          <w:p w14:paraId="3B99B6B3" w14:textId="77777777" w:rsidR="00DA28B1" w:rsidRPr="00DA28B1" w:rsidRDefault="00DA28B1" w:rsidP="00DA28B1">
            <w:pPr>
              <w:ind w:left="57" w:right="57"/>
              <w:jc w:val="both"/>
              <w:rPr>
                <w:rFonts w:ascii="Times New Roman" w:hAnsi="Times New Roman"/>
                <w:sz w:val="28"/>
                <w:szCs w:val="28"/>
              </w:rPr>
            </w:pPr>
            <w:r w:rsidRPr="00DA28B1">
              <w:rPr>
                <w:rFonts w:ascii="Times New Roman" w:hAnsi="Times New Roman"/>
                <w:sz w:val="28"/>
                <w:szCs w:val="28"/>
              </w:rPr>
              <w:t>наблюдение за выполнением практической работы;</w:t>
            </w:r>
          </w:p>
          <w:p w14:paraId="1302D80F" w14:textId="77777777" w:rsidR="00DA28B1" w:rsidRPr="00DA28B1" w:rsidRDefault="00DA28B1" w:rsidP="00DA28B1">
            <w:pPr>
              <w:ind w:left="57" w:right="57"/>
              <w:jc w:val="both"/>
              <w:rPr>
                <w:rFonts w:ascii="Times New Roman" w:hAnsi="Times New Roman"/>
                <w:sz w:val="28"/>
                <w:szCs w:val="28"/>
              </w:rPr>
            </w:pPr>
            <w:r w:rsidRPr="00DA28B1">
              <w:rPr>
                <w:rFonts w:ascii="Times New Roman" w:hAnsi="Times New Roman"/>
                <w:sz w:val="28"/>
                <w:szCs w:val="28"/>
              </w:rPr>
              <w:t>контрольная работа;</w:t>
            </w:r>
          </w:p>
          <w:p w14:paraId="6F27618E" w14:textId="77777777" w:rsidR="00DA28B1" w:rsidRPr="00DA28B1" w:rsidRDefault="00DA28B1" w:rsidP="00DA28B1">
            <w:pPr>
              <w:ind w:left="57" w:right="57"/>
              <w:jc w:val="both"/>
              <w:rPr>
                <w:rFonts w:ascii="Times New Roman" w:hAnsi="Times New Roman"/>
                <w:sz w:val="28"/>
                <w:szCs w:val="28"/>
              </w:rPr>
            </w:pPr>
            <w:r w:rsidRPr="00DA28B1">
              <w:rPr>
                <w:rFonts w:ascii="Times New Roman" w:hAnsi="Times New Roman"/>
                <w:sz w:val="28"/>
                <w:szCs w:val="28"/>
              </w:rPr>
              <w:t>выполнение заданий на дифференцированном зачете</w:t>
            </w:r>
          </w:p>
        </w:tc>
      </w:tr>
      <w:tr w:rsidR="00DA28B1" w:rsidRPr="00DA28B1" w14:paraId="4174A119" w14:textId="77777777" w:rsidTr="00406CC3">
        <w:tc>
          <w:tcPr>
            <w:tcW w:w="3200" w:type="dxa"/>
          </w:tcPr>
          <w:p w14:paraId="4529C5B3" w14:textId="77777777" w:rsidR="00DA28B1" w:rsidRPr="00DA28B1" w:rsidRDefault="00DA28B1" w:rsidP="00DA28B1">
            <w:pPr>
              <w:ind w:left="57" w:right="57"/>
              <w:jc w:val="both"/>
              <w:rPr>
                <w:rFonts w:ascii="Times New Roman" w:hAnsi="Times New Roman"/>
                <w:sz w:val="28"/>
                <w:szCs w:val="28"/>
              </w:rPr>
            </w:pPr>
            <w:r w:rsidRPr="00DA28B1">
              <w:rPr>
                <w:rFonts w:ascii="Times New Roman" w:hAnsi="Times New Roman"/>
                <w:sz w:val="28"/>
                <w:szCs w:val="28"/>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3716" w:type="dxa"/>
          </w:tcPr>
          <w:p w14:paraId="6E9230C0" w14:textId="77777777" w:rsidR="00DA28B1" w:rsidRPr="00DA28B1" w:rsidRDefault="00DA28B1" w:rsidP="00DA28B1">
            <w:pPr>
              <w:ind w:left="-66" w:right="57"/>
              <w:jc w:val="both"/>
              <w:rPr>
                <w:rFonts w:ascii="Times New Roman" w:hAnsi="Times New Roman"/>
                <w:sz w:val="28"/>
                <w:szCs w:val="28"/>
              </w:rPr>
            </w:pPr>
            <w:r w:rsidRPr="00DA28B1">
              <w:rPr>
                <w:rFonts w:ascii="Times New Roman" w:hAnsi="Times New Roman"/>
                <w:sz w:val="28"/>
                <w:szCs w:val="28"/>
              </w:rPr>
              <w:t>Введение</w:t>
            </w:r>
          </w:p>
          <w:p w14:paraId="796535F3" w14:textId="77777777" w:rsidR="00DA28B1" w:rsidRPr="00DA28B1" w:rsidRDefault="00DA28B1" w:rsidP="00DA28B1">
            <w:pPr>
              <w:ind w:left="-66" w:right="57"/>
              <w:jc w:val="both"/>
              <w:rPr>
                <w:rFonts w:ascii="Times New Roman" w:hAnsi="Times New Roman"/>
                <w:sz w:val="28"/>
                <w:szCs w:val="28"/>
              </w:rPr>
            </w:pPr>
            <w:r w:rsidRPr="00DA28B1">
              <w:rPr>
                <w:rFonts w:ascii="Times New Roman" w:hAnsi="Times New Roman"/>
                <w:sz w:val="28"/>
                <w:szCs w:val="28"/>
              </w:rPr>
              <w:t>Р 1, Темы 1.1, 1.2, 1.3, 1.4, 1.5, 1.6, 1.7, 1.8, 1.9, 1.10,1.11</w:t>
            </w:r>
          </w:p>
          <w:p w14:paraId="3AD3A363" w14:textId="77777777" w:rsidR="00DA28B1" w:rsidRPr="00DA28B1" w:rsidRDefault="00DA28B1" w:rsidP="00DA28B1">
            <w:pPr>
              <w:ind w:left="-66" w:right="57"/>
              <w:jc w:val="both"/>
              <w:rPr>
                <w:rFonts w:ascii="Times New Roman" w:hAnsi="Times New Roman"/>
                <w:sz w:val="28"/>
                <w:szCs w:val="28"/>
              </w:rPr>
            </w:pPr>
            <w:r w:rsidRPr="00DA28B1">
              <w:rPr>
                <w:rFonts w:ascii="Times New Roman" w:hAnsi="Times New Roman"/>
                <w:sz w:val="28"/>
                <w:szCs w:val="28"/>
              </w:rPr>
              <w:t>Р 2, Тема 2.1</w:t>
            </w:r>
          </w:p>
          <w:p w14:paraId="642FED65" w14:textId="77777777" w:rsidR="00DA28B1" w:rsidRPr="00DA28B1" w:rsidRDefault="00DA28B1" w:rsidP="00DA28B1">
            <w:pPr>
              <w:ind w:left="-66" w:right="57"/>
              <w:jc w:val="both"/>
              <w:rPr>
                <w:rFonts w:ascii="Times New Roman" w:hAnsi="Times New Roman"/>
                <w:sz w:val="28"/>
                <w:szCs w:val="28"/>
              </w:rPr>
            </w:pPr>
            <w:r w:rsidRPr="00DA28B1">
              <w:rPr>
                <w:rFonts w:ascii="Times New Roman" w:hAnsi="Times New Roman"/>
                <w:sz w:val="28"/>
                <w:szCs w:val="28"/>
              </w:rPr>
              <w:t>Р 3, Темы 3.1, 3.2, 3.3, 3.4</w:t>
            </w:r>
          </w:p>
          <w:p w14:paraId="1DB33321" w14:textId="77777777" w:rsidR="00DA28B1" w:rsidRPr="00DA28B1" w:rsidRDefault="00DA28B1" w:rsidP="00DA28B1">
            <w:pPr>
              <w:ind w:left="-66" w:right="57"/>
              <w:jc w:val="both"/>
              <w:rPr>
                <w:rFonts w:ascii="Times New Roman" w:hAnsi="Times New Roman"/>
                <w:sz w:val="28"/>
                <w:szCs w:val="28"/>
              </w:rPr>
            </w:pPr>
            <w:r w:rsidRPr="00DA28B1">
              <w:rPr>
                <w:rFonts w:ascii="Times New Roman" w:hAnsi="Times New Roman"/>
                <w:sz w:val="28"/>
                <w:szCs w:val="28"/>
              </w:rPr>
              <w:t>Р 4, Темы 4.1-4.21</w:t>
            </w:r>
          </w:p>
          <w:p w14:paraId="7EBD40FE" w14:textId="77777777" w:rsidR="00DA28B1" w:rsidRPr="00DA28B1" w:rsidRDefault="00DA28B1" w:rsidP="00DA28B1">
            <w:pPr>
              <w:ind w:left="-66" w:right="57"/>
              <w:jc w:val="both"/>
              <w:rPr>
                <w:rFonts w:ascii="Times New Roman" w:hAnsi="Times New Roman"/>
                <w:sz w:val="28"/>
                <w:szCs w:val="28"/>
              </w:rPr>
            </w:pPr>
            <w:r w:rsidRPr="00DA28B1">
              <w:rPr>
                <w:rFonts w:ascii="Times New Roman" w:hAnsi="Times New Roman"/>
                <w:sz w:val="28"/>
                <w:szCs w:val="28"/>
              </w:rPr>
              <w:t>Р 5, Темы 5.1,</w:t>
            </w:r>
          </w:p>
          <w:p w14:paraId="3D733F78" w14:textId="77777777" w:rsidR="00DA28B1" w:rsidRPr="00DA28B1" w:rsidRDefault="00DA28B1" w:rsidP="00DA28B1">
            <w:pPr>
              <w:ind w:left="-66" w:right="57"/>
              <w:jc w:val="both"/>
              <w:rPr>
                <w:rFonts w:ascii="Times New Roman" w:hAnsi="Times New Roman"/>
                <w:sz w:val="28"/>
                <w:szCs w:val="28"/>
              </w:rPr>
            </w:pPr>
            <w:r w:rsidRPr="00DA28B1">
              <w:rPr>
                <w:rFonts w:ascii="Times New Roman" w:hAnsi="Times New Roman"/>
                <w:sz w:val="28"/>
                <w:szCs w:val="28"/>
              </w:rPr>
              <w:t>Р 6, Темы 6.1,</w:t>
            </w:r>
          </w:p>
          <w:p w14:paraId="0956A75A" w14:textId="77777777" w:rsidR="00DA28B1" w:rsidRPr="00DA28B1" w:rsidRDefault="00DA28B1" w:rsidP="00DA28B1">
            <w:pPr>
              <w:ind w:left="-66" w:right="57"/>
              <w:jc w:val="both"/>
              <w:rPr>
                <w:rFonts w:ascii="Times New Roman" w:hAnsi="Times New Roman"/>
                <w:sz w:val="28"/>
                <w:szCs w:val="28"/>
              </w:rPr>
            </w:pPr>
            <w:r w:rsidRPr="00DA28B1">
              <w:rPr>
                <w:rFonts w:ascii="Times New Roman" w:hAnsi="Times New Roman"/>
                <w:sz w:val="28"/>
                <w:szCs w:val="28"/>
              </w:rPr>
              <w:t>Р 7, Темы 7.1.</w:t>
            </w:r>
          </w:p>
          <w:p w14:paraId="5C5EE97B" w14:textId="77777777" w:rsidR="00DA28B1" w:rsidRPr="00DA28B1" w:rsidRDefault="00DA28B1" w:rsidP="00DA28B1">
            <w:pPr>
              <w:ind w:left="-66" w:right="57"/>
              <w:jc w:val="both"/>
              <w:rPr>
                <w:rFonts w:ascii="Times New Roman" w:hAnsi="Times New Roman"/>
                <w:sz w:val="28"/>
                <w:szCs w:val="28"/>
              </w:rPr>
            </w:pPr>
            <w:r w:rsidRPr="00DA28B1">
              <w:rPr>
                <w:rFonts w:ascii="Times New Roman" w:hAnsi="Times New Roman"/>
                <w:sz w:val="28"/>
                <w:szCs w:val="28"/>
              </w:rPr>
              <w:t>Р 8, Темы 8.1</w:t>
            </w:r>
          </w:p>
          <w:p w14:paraId="402FFFF5" w14:textId="77777777" w:rsidR="00DA28B1" w:rsidRPr="00DA28B1" w:rsidRDefault="00DA28B1" w:rsidP="00DA28B1">
            <w:pPr>
              <w:ind w:left="-66" w:right="57"/>
              <w:jc w:val="both"/>
              <w:rPr>
                <w:rFonts w:ascii="Times New Roman" w:hAnsi="Times New Roman"/>
                <w:sz w:val="28"/>
                <w:szCs w:val="28"/>
              </w:rPr>
            </w:pPr>
            <w:r w:rsidRPr="00DA28B1">
              <w:rPr>
                <w:rFonts w:ascii="Times New Roman" w:hAnsi="Times New Roman"/>
                <w:sz w:val="28"/>
                <w:szCs w:val="28"/>
              </w:rPr>
              <w:t>Р 9, Темы 9.1, 9.2</w:t>
            </w:r>
          </w:p>
          <w:p w14:paraId="0C7B1F8A" w14:textId="77777777" w:rsidR="00DA28B1" w:rsidRPr="00DA28B1" w:rsidRDefault="00DA28B1" w:rsidP="00DA28B1">
            <w:pPr>
              <w:ind w:left="-66" w:right="57"/>
              <w:jc w:val="both"/>
              <w:rPr>
                <w:rFonts w:ascii="Times New Roman" w:hAnsi="Times New Roman"/>
                <w:sz w:val="28"/>
                <w:szCs w:val="28"/>
              </w:rPr>
            </w:pPr>
            <w:r w:rsidRPr="00DA28B1">
              <w:rPr>
                <w:rFonts w:ascii="Times New Roman" w:hAnsi="Times New Roman"/>
                <w:sz w:val="28"/>
                <w:szCs w:val="28"/>
              </w:rPr>
              <w:t>ПМ, По/с</w:t>
            </w:r>
          </w:p>
        </w:tc>
        <w:tc>
          <w:tcPr>
            <w:tcW w:w="2599" w:type="dxa"/>
            <w:vMerge/>
          </w:tcPr>
          <w:p w14:paraId="6A75BA30" w14:textId="77777777" w:rsidR="00DA28B1" w:rsidRPr="00DA28B1" w:rsidRDefault="00DA28B1" w:rsidP="00DA28B1">
            <w:pPr>
              <w:jc w:val="both"/>
              <w:rPr>
                <w:rFonts w:ascii="Times New Roman" w:hAnsi="Times New Roman"/>
                <w:sz w:val="28"/>
                <w:szCs w:val="28"/>
              </w:rPr>
            </w:pPr>
          </w:p>
        </w:tc>
      </w:tr>
      <w:tr w:rsidR="00DA28B1" w:rsidRPr="00DA28B1" w14:paraId="24DA8FD3" w14:textId="77777777" w:rsidTr="00406CC3">
        <w:tc>
          <w:tcPr>
            <w:tcW w:w="3200" w:type="dxa"/>
          </w:tcPr>
          <w:p w14:paraId="325517DF" w14:textId="77777777" w:rsidR="00DA28B1" w:rsidRPr="00DA28B1" w:rsidRDefault="00DA28B1" w:rsidP="00DA28B1">
            <w:pPr>
              <w:ind w:left="57" w:right="57"/>
              <w:jc w:val="both"/>
              <w:rPr>
                <w:rFonts w:ascii="Times New Roman" w:hAnsi="Times New Roman"/>
                <w:sz w:val="28"/>
                <w:szCs w:val="28"/>
              </w:rPr>
            </w:pPr>
            <w:r w:rsidRPr="00DA28B1">
              <w:rPr>
                <w:rFonts w:ascii="Times New Roman" w:hAnsi="Times New Roman"/>
                <w:sz w:val="28"/>
                <w:szCs w:val="28"/>
              </w:rP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c>
          <w:tcPr>
            <w:tcW w:w="3716" w:type="dxa"/>
          </w:tcPr>
          <w:p w14:paraId="05818D0C" w14:textId="77777777" w:rsidR="00DA28B1" w:rsidRPr="00DA28B1" w:rsidRDefault="00DA28B1" w:rsidP="00DA28B1">
            <w:pPr>
              <w:ind w:left="-66" w:right="57"/>
              <w:jc w:val="both"/>
              <w:rPr>
                <w:rFonts w:ascii="Times New Roman" w:hAnsi="Times New Roman"/>
                <w:sz w:val="28"/>
                <w:szCs w:val="28"/>
              </w:rPr>
            </w:pPr>
            <w:r w:rsidRPr="00DA28B1">
              <w:rPr>
                <w:rFonts w:ascii="Times New Roman" w:hAnsi="Times New Roman"/>
                <w:sz w:val="28"/>
                <w:szCs w:val="28"/>
              </w:rPr>
              <w:t>Введение</w:t>
            </w:r>
          </w:p>
          <w:p w14:paraId="560CC054" w14:textId="77777777" w:rsidR="00DA28B1" w:rsidRPr="00DA28B1" w:rsidRDefault="00DA28B1" w:rsidP="00DA28B1">
            <w:pPr>
              <w:ind w:left="-66" w:right="57"/>
              <w:jc w:val="both"/>
              <w:rPr>
                <w:rFonts w:ascii="Times New Roman" w:hAnsi="Times New Roman"/>
                <w:sz w:val="28"/>
                <w:szCs w:val="28"/>
              </w:rPr>
            </w:pPr>
            <w:r w:rsidRPr="00DA28B1">
              <w:rPr>
                <w:rFonts w:ascii="Times New Roman" w:hAnsi="Times New Roman"/>
                <w:sz w:val="28"/>
                <w:szCs w:val="28"/>
              </w:rPr>
              <w:t>Р 1, Темы 1.1, 1.2, 1.3, 1.4, 1.5, 1.6, 1.7, 1.8, 1.9, 1.10,1.11</w:t>
            </w:r>
          </w:p>
          <w:p w14:paraId="423B2E7B" w14:textId="77777777" w:rsidR="00DA28B1" w:rsidRPr="00DA28B1" w:rsidRDefault="00DA28B1" w:rsidP="00DA28B1">
            <w:pPr>
              <w:ind w:left="-66" w:right="57"/>
              <w:jc w:val="both"/>
              <w:rPr>
                <w:rFonts w:ascii="Times New Roman" w:hAnsi="Times New Roman"/>
                <w:sz w:val="28"/>
                <w:szCs w:val="28"/>
              </w:rPr>
            </w:pPr>
            <w:r w:rsidRPr="00DA28B1">
              <w:rPr>
                <w:rFonts w:ascii="Times New Roman" w:hAnsi="Times New Roman"/>
                <w:sz w:val="28"/>
                <w:szCs w:val="28"/>
              </w:rPr>
              <w:t>Р 2, Тема 2.1</w:t>
            </w:r>
          </w:p>
          <w:p w14:paraId="737307F6" w14:textId="77777777" w:rsidR="00DA28B1" w:rsidRPr="00DA28B1" w:rsidRDefault="00DA28B1" w:rsidP="00DA28B1">
            <w:pPr>
              <w:ind w:left="-66" w:right="57"/>
              <w:jc w:val="both"/>
              <w:rPr>
                <w:rFonts w:ascii="Times New Roman" w:hAnsi="Times New Roman"/>
                <w:sz w:val="28"/>
                <w:szCs w:val="28"/>
              </w:rPr>
            </w:pPr>
            <w:r w:rsidRPr="00DA28B1">
              <w:rPr>
                <w:rFonts w:ascii="Times New Roman" w:hAnsi="Times New Roman"/>
                <w:sz w:val="28"/>
                <w:szCs w:val="28"/>
              </w:rPr>
              <w:t>Р 3, Темы 3.1, 3.2, 3.3, 3.4</w:t>
            </w:r>
          </w:p>
          <w:p w14:paraId="1F055C0F" w14:textId="77777777" w:rsidR="00DA28B1" w:rsidRPr="00DA28B1" w:rsidRDefault="00DA28B1" w:rsidP="00DA28B1">
            <w:pPr>
              <w:ind w:left="-66" w:right="57"/>
              <w:jc w:val="both"/>
              <w:rPr>
                <w:rFonts w:ascii="Times New Roman" w:hAnsi="Times New Roman"/>
                <w:sz w:val="28"/>
                <w:szCs w:val="28"/>
              </w:rPr>
            </w:pPr>
            <w:r w:rsidRPr="00DA28B1">
              <w:rPr>
                <w:rFonts w:ascii="Times New Roman" w:hAnsi="Times New Roman"/>
                <w:sz w:val="28"/>
                <w:szCs w:val="28"/>
              </w:rPr>
              <w:t>Р 4, Темы 4.1-4.21</w:t>
            </w:r>
          </w:p>
          <w:p w14:paraId="2BA9704F" w14:textId="77777777" w:rsidR="00DA28B1" w:rsidRPr="00DA28B1" w:rsidRDefault="00DA28B1" w:rsidP="00DA28B1">
            <w:pPr>
              <w:ind w:left="-66" w:right="57"/>
              <w:jc w:val="both"/>
              <w:rPr>
                <w:rFonts w:ascii="Times New Roman" w:hAnsi="Times New Roman"/>
                <w:sz w:val="28"/>
                <w:szCs w:val="28"/>
              </w:rPr>
            </w:pPr>
            <w:r w:rsidRPr="00DA28B1">
              <w:rPr>
                <w:rFonts w:ascii="Times New Roman" w:hAnsi="Times New Roman"/>
                <w:sz w:val="28"/>
                <w:szCs w:val="28"/>
              </w:rPr>
              <w:t>Р 5, Темы 5.1,</w:t>
            </w:r>
          </w:p>
          <w:p w14:paraId="1E465DC5" w14:textId="77777777" w:rsidR="00DA28B1" w:rsidRPr="00DA28B1" w:rsidRDefault="00DA28B1" w:rsidP="00DA28B1">
            <w:pPr>
              <w:ind w:left="-66" w:right="57"/>
              <w:jc w:val="both"/>
              <w:rPr>
                <w:rFonts w:ascii="Times New Roman" w:hAnsi="Times New Roman"/>
                <w:sz w:val="28"/>
                <w:szCs w:val="28"/>
              </w:rPr>
            </w:pPr>
            <w:r w:rsidRPr="00DA28B1">
              <w:rPr>
                <w:rFonts w:ascii="Times New Roman" w:hAnsi="Times New Roman"/>
                <w:sz w:val="28"/>
                <w:szCs w:val="28"/>
              </w:rPr>
              <w:t>Р 6, Темы 6.1,</w:t>
            </w:r>
          </w:p>
          <w:p w14:paraId="0C880498" w14:textId="77777777" w:rsidR="00DA28B1" w:rsidRPr="00DA28B1" w:rsidRDefault="00DA28B1" w:rsidP="00DA28B1">
            <w:pPr>
              <w:ind w:left="-66" w:right="57"/>
              <w:jc w:val="both"/>
              <w:rPr>
                <w:rFonts w:ascii="Times New Roman" w:hAnsi="Times New Roman"/>
                <w:sz w:val="28"/>
                <w:szCs w:val="28"/>
              </w:rPr>
            </w:pPr>
            <w:r w:rsidRPr="00DA28B1">
              <w:rPr>
                <w:rFonts w:ascii="Times New Roman" w:hAnsi="Times New Roman"/>
                <w:sz w:val="28"/>
                <w:szCs w:val="28"/>
              </w:rPr>
              <w:t>Р 7, Темы 7.1.</w:t>
            </w:r>
          </w:p>
          <w:p w14:paraId="5924ED45" w14:textId="77777777" w:rsidR="00DA28B1" w:rsidRPr="00DA28B1" w:rsidRDefault="00DA28B1" w:rsidP="00DA28B1">
            <w:pPr>
              <w:ind w:left="-66" w:right="57"/>
              <w:jc w:val="both"/>
              <w:rPr>
                <w:rFonts w:ascii="Times New Roman" w:hAnsi="Times New Roman"/>
                <w:sz w:val="28"/>
                <w:szCs w:val="28"/>
              </w:rPr>
            </w:pPr>
            <w:r w:rsidRPr="00DA28B1">
              <w:rPr>
                <w:rFonts w:ascii="Times New Roman" w:hAnsi="Times New Roman"/>
                <w:sz w:val="28"/>
                <w:szCs w:val="28"/>
              </w:rPr>
              <w:t>Р 8, Темы 8.1</w:t>
            </w:r>
          </w:p>
          <w:p w14:paraId="78AF56CA" w14:textId="77777777" w:rsidR="00DA28B1" w:rsidRPr="00DA28B1" w:rsidRDefault="00DA28B1" w:rsidP="00DA28B1">
            <w:pPr>
              <w:ind w:left="-66" w:right="57"/>
              <w:jc w:val="both"/>
              <w:rPr>
                <w:rFonts w:ascii="Times New Roman" w:hAnsi="Times New Roman"/>
                <w:sz w:val="28"/>
                <w:szCs w:val="28"/>
              </w:rPr>
            </w:pPr>
            <w:r w:rsidRPr="00DA28B1">
              <w:rPr>
                <w:rFonts w:ascii="Times New Roman" w:hAnsi="Times New Roman"/>
                <w:sz w:val="28"/>
                <w:szCs w:val="28"/>
              </w:rPr>
              <w:t>Р 9, Темы 9.1, 9.2</w:t>
            </w:r>
          </w:p>
          <w:p w14:paraId="79A184B5" w14:textId="77777777" w:rsidR="00DA28B1" w:rsidRPr="00DA28B1" w:rsidRDefault="00DA28B1" w:rsidP="00DA28B1">
            <w:pPr>
              <w:ind w:left="-66" w:right="57"/>
              <w:jc w:val="both"/>
              <w:rPr>
                <w:rFonts w:ascii="Times New Roman" w:hAnsi="Times New Roman"/>
                <w:sz w:val="28"/>
                <w:szCs w:val="28"/>
              </w:rPr>
            </w:pPr>
            <w:r w:rsidRPr="00DA28B1">
              <w:rPr>
                <w:rFonts w:ascii="Times New Roman" w:hAnsi="Times New Roman"/>
                <w:sz w:val="28"/>
                <w:szCs w:val="28"/>
              </w:rPr>
              <w:t>ПМ, По/с</w:t>
            </w:r>
          </w:p>
        </w:tc>
        <w:tc>
          <w:tcPr>
            <w:tcW w:w="2599" w:type="dxa"/>
            <w:vMerge/>
          </w:tcPr>
          <w:p w14:paraId="446D0160" w14:textId="77777777" w:rsidR="00DA28B1" w:rsidRPr="00DA28B1" w:rsidRDefault="00DA28B1" w:rsidP="00DA28B1">
            <w:pPr>
              <w:jc w:val="both"/>
              <w:rPr>
                <w:rFonts w:ascii="Times New Roman" w:hAnsi="Times New Roman"/>
                <w:sz w:val="28"/>
                <w:szCs w:val="28"/>
              </w:rPr>
            </w:pPr>
          </w:p>
        </w:tc>
      </w:tr>
      <w:tr w:rsidR="00DA28B1" w:rsidRPr="00DA28B1" w14:paraId="49275686" w14:textId="77777777" w:rsidTr="00406CC3">
        <w:tc>
          <w:tcPr>
            <w:tcW w:w="3200" w:type="dxa"/>
          </w:tcPr>
          <w:p w14:paraId="6FCC6439" w14:textId="77777777" w:rsidR="00DA28B1" w:rsidRPr="00DA28B1" w:rsidRDefault="00DA28B1" w:rsidP="00DA28B1">
            <w:pPr>
              <w:ind w:left="57" w:right="57"/>
              <w:jc w:val="both"/>
              <w:rPr>
                <w:rFonts w:ascii="Times New Roman" w:hAnsi="Times New Roman"/>
                <w:sz w:val="28"/>
                <w:szCs w:val="28"/>
              </w:rPr>
            </w:pPr>
            <w:r w:rsidRPr="00DA28B1">
              <w:rPr>
                <w:rFonts w:ascii="Times New Roman" w:hAnsi="Times New Roman"/>
                <w:sz w:val="28"/>
                <w:szCs w:val="28"/>
              </w:rPr>
              <w:t>ОК 04. Эффективно взаимодействовать и работать в коллективе и команде</w:t>
            </w:r>
          </w:p>
        </w:tc>
        <w:tc>
          <w:tcPr>
            <w:tcW w:w="3716" w:type="dxa"/>
          </w:tcPr>
          <w:p w14:paraId="0F2DBEFE" w14:textId="77777777" w:rsidR="00DA28B1" w:rsidRPr="00DA28B1" w:rsidRDefault="00DA28B1" w:rsidP="00DA28B1">
            <w:pPr>
              <w:ind w:left="-66" w:right="57"/>
              <w:jc w:val="both"/>
              <w:rPr>
                <w:rFonts w:ascii="Times New Roman" w:hAnsi="Times New Roman"/>
                <w:sz w:val="28"/>
                <w:szCs w:val="28"/>
              </w:rPr>
            </w:pPr>
            <w:r w:rsidRPr="00DA28B1">
              <w:rPr>
                <w:rFonts w:ascii="Times New Roman" w:hAnsi="Times New Roman"/>
                <w:sz w:val="28"/>
                <w:szCs w:val="28"/>
              </w:rPr>
              <w:t>Введение</w:t>
            </w:r>
          </w:p>
          <w:p w14:paraId="6904D97B" w14:textId="77777777" w:rsidR="00DA28B1" w:rsidRPr="00DA28B1" w:rsidRDefault="00DA28B1" w:rsidP="00DA28B1">
            <w:pPr>
              <w:ind w:left="-66" w:right="57"/>
              <w:jc w:val="both"/>
              <w:rPr>
                <w:rFonts w:ascii="Times New Roman" w:hAnsi="Times New Roman"/>
                <w:sz w:val="28"/>
                <w:szCs w:val="28"/>
              </w:rPr>
            </w:pPr>
            <w:r w:rsidRPr="00DA28B1">
              <w:rPr>
                <w:rFonts w:ascii="Times New Roman" w:hAnsi="Times New Roman"/>
                <w:sz w:val="28"/>
                <w:szCs w:val="28"/>
              </w:rPr>
              <w:t>Р 1, Темы 1.1, 1.2, 1.3, 1.4, 1.5, 1.6, 1.7, 1.8, 1.9, 1.10,1.11</w:t>
            </w:r>
          </w:p>
          <w:p w14:paraId="7A184143" w14:textId="77777777" w:rsidR="00DA28B1" w:rsidRPr="00DA28B1" w:rsidRDefault="00DA28B1" w:rsidP="00DA28B1">
            <w:pPr>
              <w:ind w:left="-66" w:right="57"/>
              <w:jc w:val="both"/>
              <w:rPr>
                <w:rFonts w:ascii="Times New Roman" w:hAnsi="Times New Roman"/>
                <w:sz w:val="28"/>
                <w:szCs w:val="28"/>
              </w:rPr>
            </w:pPr>
            <w:r w:rsidRPr="00DA28B1">
              <w:rPr>
                <w:rFonts w:ascii="Times New Roman" w:hAnsi="Times New Roman"/>
                <w:sz w:val="28"/>
                <w:szCs w:val="28"/>
              </w:rPr>
              <w:t>Р 2, Тема 2.1</w:t>
            </w:r>
          </w:p>
          <w:p w14:paraId="0F8C91AB" w14:textId="77777777" w:rsidR="00DA28B1" w:rsidRPr="00DA28B1" w:rsidRDefault="00DA28B1" w:rsidP="00DA28B1">
            <w:pPr>
              <w:ind w:left="-66" w:right="57"/>
              <w:jc w:val="both"/>
              <w:rPr>
                <w:rFonts w:ascii="Times New Roman" w:hAnsi="Times New Roman"/>
                <w:sz w:val="28"/>
                <w:szCs w:val="28"/>
              </w:rPr>
            </w:pPr>
            <w:r w:rsidRPr="00DA28B1">
              <w:rPr>
                <w:rFonts w:ascii="Times New Roman" w:hAnsi="Times New Roman"/>
                <w:sz w:val="28"/>
                <w:szCs w:val="28"/>
              </w:rPr>
              <w:t>Р 3, Темы 3.1, 3.2, 3.3, 3.4</w:t>
            </w:r>
          </w:p>
          <w:p w14:paraId="1EBCF702" w14:textId="77777777" w:rsidR="00DA28B1" w:rsidRPr="00DA28B1" w:rsidRDefault="00DA28B1" w:rsidP="00DA28B1">
            <w:pPr>
              <w:ind w:left="-66" w:right="57"/>
              <w:jc w:val="both"/>
              <w:rPr>
                <w:rFonts w:ascii="Times New Roman" w:hAnsi="Times New Roman"/>
                <w:sz w:val="28"/>
                <w:szCs w:val="28"/>
              </w:rPr>
            </w:pPr>
            <w:r w:rsidRPr="00DA28B1">
              <w:rPr>
                <w:rFonts w:ascii="Times New Roman" w:hAnsi="Times New Roman"/>
                <w:sz w:val="28"/>
                <w:szCs w:val="28"/>
              </w:rPr>
              <w:t>Р 4, Темы 4.1-4.21</w:t>
            </w:r>
          </w:p>
          <w:p w14:paraId="525CCFCF" w14:textId="77777777" w:rsidR="00DA28B1" w:rsidRPr="00DA28B1" w:rsidRDefault="00DA28B1" w:rsidP="00DA28B1">
            <w:pPr>
              <w:ind w:left="-66" w:right="57"/>
              <w:jc w:val="both"/>
              <w:rPr>
                <w:rFonts w:ascii="Times New Roman" w:hAnsi="Times New Roman"/>
                <w:sz w:val="28"/>
                <w:szCs w:val="28"/>
              </w:rPr>
            </w:pPr>
            <w:r w:rsidRPr="00DA28B1">
              <w:rPr>
                <w:rFonts w:ascii="Times New Roman" w:hAnsi="Times New Roman"/>
                <w:sz w:val="28"/>
                <w:szCs w:val="28"/>
              </w:rPr>
              <w:t>Р 5, Темы 5.1,</w:t>
            </w:r>
          </w:p>
          <w:p w14:paraId="4D9D07FF" w14:textId="77777777" w:rsidR="00DA28B1" w:rsidRPr="00DA28B1" w:rsidRDefault="00DA28B1" w:rsidP="00DA28B1">
            <w:pPr>
              <w:ind w:left="-66" w:right="57"/>
              <w:jc w:val="both"/>
              <w:rPr>
                <w:rFonts w:ascii="Times New Roman" w:hAnsi="Times New Roman"/>
                <w:sz w:val="28"/>
                <w:szCs w:val="28"/>
              </w:rPr>
            </w:pPr>
            <w:r w:rsidRPr="00DA28B1">
              <w:rPr>
                <w:rFonts w:ascii="Times New Roman" w:hAnsi="Times New Roman"/>
                <w:sz w:val="28"/>
                <w:szCs w:val="28"/>
              </w:rPr>
              <w:t>Р 6, Темы 6.1,</w:t>
            </w:r>
          </w:p>
          <w:p w14:paraId="1C48ACA3" w14:textId="77777777" w:rsidR="00DA28B1" w:rsidRPr="00DA28B1" w:rsidRDefault="00DA28B1" w:rsidP="00DA28B1">
            <w:pPr>
              <w:ind w:left="-66" w:right="57"/>
              <w:jc w:val="both"/>
              <w:rPr>
                <w:rFonts w:ascii="Times New Roman" w:hAnsi="Times New Roman"/>
                <w:sz w:val="28"/>
                <w:szCs w:val="28"/>
              </w:rPr>
            </w:pPr>
            <w:r w:rsidRPr="00DA28B1">
              <w:rPr>
                <w:rFonts w:ascii="Times New Roman" w:hAnsi="Times New Roman"/>
                <w:sz w:val="28"/>
                <w:szCs w:val="28"/>
              </w:rPr>
              <w:t>Р 7, Темы 7.1.</w:t>
            </w:r>
          </w:p>
          <w:p w14:paraId="2B13AB61" w14:textId="77777777" w:rsidR="00DA28B1" w:rsidRPr="00DA28B1" w:rsidRDefault="00DA28B1" w:rsidP="00DA28B1">
            <w:pPr>
              <w:ind w:left="-66" w:right="57"/>
              <w:jc w:val="both"/>
              <w:rPr>
                <w:rFonts w:ascii="Times New Roman" w:hAnsi="Times New Roman"/>
                <w:sz w:val="28"/>
                <w:szCs w:val="28"/>
              </w:rPr>
            </w:pPr>
            <w:r w:rsidRPr="00DA28B1">
              <w:rPr>
                <w:rFonts w:ascii="Times New Roman" w:hAnsi="Times New Roman"/>
                <w:sz w:val="28"/>
                <w:szCs w:val="28"/>
              </w:rPr>
              <w:t>Р 8, Темы 8.1</w:t>
            </w:r>
          </w:p>
          <w:p w14:paraId="2CA26AA0" w14:textId="77777777" w:rsidR="00DA28B1" w:rsidRPr="00DA28B1" w:rsidRDefault="00DA28B1" w:rsidP="00DA28B1">
            <w:pPr>
              <w:ind w:left="-66" w:right="57"/>
              <w:jc w:val="both"/>
              <w:rPr>
                <w:rFonts w:ascii="Times New Roman" w:hAnsi="Times New Roman"/>
                <w:sz w:val="28"/>
                <w:szCs w:val="28"/>
              </w:rPr>
            </w:pPr>
            <w:r w:rsidRPr="00DA28B1">
              <w:rPr>
                <w:rFonts w:ascii="Times New Roman" w:hAnsi="Times New Roman"/>
                <w:sz w:val="28"/>
                <w:szCs w:val="28"/>
              </w:rPr>
              <w:t>Р 9, Темы 9.1, 9.2</w:t>
            </w:r>
          </w:p>
          <w:p w14:paraId="6DE1536A" w14:textId="77777777" w:rsidR="00DA28B1" w:rsidRPr="00DA28B1" w:rsidRDefault="00DA28B1" w:rsidP="00DA28B1">
            <w:pPr>
              <w:ind w:left="-66" w:right="57"/>
              <w:jc w:val="both"/>
              <w:rPr>
                <w:rFonts w:ascii="Times New Roman" w:hAnsi="Times New Roman"/>
                <w:sz w:val="28"/>
                <w:szCs w:val="28"/>
              </w:rPr>
            </w:pPr>
            <w:r w:rsidRPr="00DA28B1">
              <w:rPr>
                <w:rFonts w:ascii="Times New Roman" w:hAnsi="Times New Roman"/>
                <w:sz w:val="28"/>
                <w:szCs w:val="28"/>
              </w:rPr>
              <w:t>ПМ, По/с</w:t>
            </w:r>
          </w:p>
        </w:tc>
        <w:tc>
          <w:tcPr>
            <w:tcW w:w="2599" w:type="dxa"/>
            <w:vMerge/>
          </w:tcPr>
          <w:p w14:paraId="7849FACC" w14:textId="77777777" w:rsidR="00DA28B1" w:rsidRPr="00DA28B1" w:rsidRDefault="00DA28B1" w:rsidP="00DA28B1">
            <w:pPr>
              <w:jc w:val="both"/>
              <w:rPr>
                <w:rFonts w:ascii="Times New Roman" w:hAnsi="Times New Roman"/>
                <w:sz w:val="28"/>
                <w:szCs w:val="28"/>
              </w:rPr>
            </w:pPr>
          </w:p>
        </w:tc>
      </w:tr>
      <w:tr w:rsidR="00DA28B1" w:rsidRPr="00DA28B1" w14:paraId="48EFD7E5" w14:textId="77777777" w:rsidTr="00406CC3">
        <w:tc>
          <w:tcPr>
            <w:tcW w:w="3200" w:type="dxa"/>
          </w:tcPr>
          <w:p w14:paraId="052F3A9C" w14:textId="77777777" w:rsidR="00DA28B1" w:rsidRPr="00DA28B1" w:rsidRDefault="00DA28B1" w:rsidP="00DA28B1">
            <w:pPr>
              <w:ind w:left="57" w:right="57"/>
              <w:jc w:val="both"/>
              <w:rPr>
                <w:rFonts w:ascii="Times New Roman" w:hAnsi="Times New Roman"/>
                <w:b/>
                <w:i/>
                <w:sz w:val="28"/>
                <w:szCs w:val="28"/>
              </w:rPr>
            </w:pPr>
            <w:r w:rsidRPr="00DA28B1">
              <w:rPr>
                <w:rFonts w:ascii="Times New Roman" w:hAnsi="Times New Roman"/>
                <w:sz w:val="28"/>
                <w:szCs w:val="28"/>
              </w:rPr>
              <w:t xml:space="preserve">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 </w:t>
            </w:r>
          </w:p>
        </w:tc>
        <w:tc>
          <w:tcPr>
            <w:tcW w:w="3716" w:type="dxa"/>
          </w:tcPr>
          <w:p w14:paraId="7FE823AC" w14:textId="77777777" w:rsidR="00DA28B1" w:rsidRPr="00DA28B1" w:rsidRDefault="00DA28B1" w:rsidP="00DA28B1">
            <w:pPr>
              <w:ind w:left="-66" w:right="57"/>
              <w:jc w:val="both"/>
              <w:rPr>
                <w:rFonts w:ascii="Times New Roman" w:hAnsi="Times New Roman"/>
                <w:sz w:val="28"/>
                <w:szCs w:val="28"/>
              </w:rPr>
            </w:pPr>
            <w:r w:rsidRPr="00DA28B1">
              <w:rPr>
                <w:rFonts w:ascii="Times New Roman" w:hAnsi="Times New Roman"/>
                <w:sz w:val="28"/>
                <w:szCs w:val="28"/>
              </w:rPr>
              <w:t>Введение</w:t>
            </w:r>
          </w:p>
          <w:p w14:paraId="07AD75C0" w14:textId="77777777" w:rsidR="00DA28B1" w:rsidRPr="00DA28B1" w:rsidRDefault="00DA28B1" w:rsidP="00DA28B1">
            <w:pPr>
              <w:ind w:left="-66" w:right="57"/>
              <w:jc w:val="both"/>
              <w:rPr>
                <w:rFonts w:ascii="Times New Roman" w:hAnsi="Times New Roman"/>
                <w:sz w:val="28"/>
                <w:szCs w:val="28"/>
              </w:rPr>
            </w:pPr>
            <w:r w:rsidRPr="00DA28B1">
              <w:rPr>
                <w:rFonts w:ascii="Times New Roman" w:hAnsi="Times New Roman"/>
                <w:sz w:val="28"/>
                <w:szCs w:val="28"/>
              </w:rPr>
              <w:t>Р 1, Темы 1.1, 1.2, 1.3, 1.4, 1.5, 1.6, 1.7, 1.8, 1.9, 1.10,1.11</w:t>
            </w:r>
          </w:p>
          <w:p w14:paraId="248AE865" w14:textId="77777777" w:rsidR="00DA28B1" w:rsidRPr="00DA28B1" w:rsidRDefault="00DA28B1" w:rsidP="00DA28B1">
            <w:pPr>
              <w:ind w:left="-66" w:right="57"/>
              <w:jc w:val="both"/>
              <w:rPr>
                <w:rFonts w:ascii="Times New Roman" w:hAnsi="Times New Roman"/>
                <w:sz w:val="28"/>
                <w:szCs w:val="28"/>
              </w:rPr>
            </w:pPr>
            <w:r w:rsidRPr="00DA28B1">
              <w:rPr>
                <w:rFonts w:ascii="Times New Roman" w:hAnsi="Times New Roman"/>
                <w:sz w:val="28"/>
                <w:szCs w:val="28"/>
              </w:rPr>
              <w:t>Р 2, Тема 2.1</w:t>
            </w:r>
          </w:p>
          <w:p w14:paraId="00023387" w14:textId="77777777" w:rsidR="00DA28B1" w:rsidRPr="00DA28B1" w:rsidRDefault="00DA28B1" w:rsidP="00DA28B1">
            <w:pPr>
              <w:ind w:left="-66" w:right="57"/>
              <w:jc w:val="both"/>
              <w:rPr>
                <w:rFonts w:ascii="Times New Roman" w:hAnsi="Times New Roman"/>
                <w:sz w:val="28"/>
                <w:szCs w:val="28"/>
              </w:rPr>
            </w:pPr>
            <w:r w:rsidRPr="00DA28B1">
              <w:rPr>
                <w:rFonts w:ascii="Times New Roman" w:hAnsi="Times New Roman"/>
                <w:sz w:val="28"/>
                <w:szCs w:val="28"/>
              </w:rPr>
              <w:t>Р 3, Темы 3.1, 3.2, 3.3, 3.4</w:t>
            </w:r>
          </w:p>
          <w:p w14:paraId="6F7F646F" w14:textId="77777777" w:rsidR="00DA28B1" w:rsidRPr="00DA28B1" w:rsidRDefault="00DA28B1" w:rsidP="00DA28B1">
            <w:pPr>
              <w:ind w:left="-66" w:right="57"/>
              <w:jc w:val="both"/>
              <w:rPr>
                <w:rFonts w:ascii="Times New Roman" w:hAnsi="Times New Roman"/>
                <w:sz w:val="28"/>
                <w:szCs w:val="28"/>
              </w:rPr>
            </w:pPr>
            <w:r w:rsidRPr="00DA28B1">
              <w:rPr>
                <w:rFonts w:ascii="Times New Roman" w:hAnsi="Times New Roman"/>
                <w:sz w:val="28"/>
                <w:szCs w:val="28"/>
              </w:rPr>
              <w:t>Р 4, Темы 4.1-4.21</w:t>
            </w:r>
          </w:p>
          <w:p w14:paraId="053CDE7B" w14:textId="77777777" w:rsidR="00DA28B1" w:rsidRPr="00DA28B1" w:rsidRDefault="00DA28B1" w:rsidP="00DA28B1">
            <w:pPr>
              <w:ind w:left="-66" w:right="57"/>
              <w:jc w:val="both"/>
              <w:rPr>
                <w:rFonts w:ascii="Times New Roman" w:hAnsi="Times New Roman"/>
                <w:sz w:val="28"/>
                <w:szCs w:val="28"/>
              </w:rPr>
            </w:pPr>
            <w:r w:rsidRPr="00DA28B1">
              <w:rPr>
                <w:rFonts w:ascii="Times New Roman" w:hAnsi="Times New Roman"/>
                <w:sz w:val="28"/>
                <w:szCs w:val="28"/>
              </w:rPr>
              <w:t>Р 5, Темы 5.1,</w:t>
            </w:r>
          </w:p>
          <w:p w14:paraId="0B2FC22B" w14:textId="77777777" w:rsidR="00DA28B1" w:rsidRPr="00DA28B1" w:rsidRDefault="00DA28B1" w:rsidP="00DA28B1">
            <w:pPr>
              <w:ind w:left="-66" w:right="57"/>
              <w:jc w:val="both"/>
              <w:rPr>
                <w:rFonts w:ascii="Times New Roman" w:hAnsi="Times New Roman"/>
                <w:sz w:val="28"/>
                <w:szCs w:val="28"/>
              </w:rPr>
            </w:pPr>
            <w:r w:rsidRPr="00DA28B1">
              <w:rPr>
                <w:rFonts w:ascii="Times New Roman" w:hAnsi="Times New Roman"/>
                <w:sz w:val="28"/>
                <w:szCs w:val="28"/>
              </w:rPr>
              <w:t>Р 6, Темы 6.1,</w:t>
            </w:r>
          </w:p>
          <w:p w14:paraId="4238A8EA" w14:textId="77777777" w:rsidR="00DA28B1" w:rsidRPr="00DA28B1" w:rsidRDefault="00DA28B1" w:rsidP="00DA28B1">
            <w:pPr>
              <w:ind w:left="-66" w:right="57"/>
              <w:jc w:val="both"/>
              <w:rPr>
                <w:rFonts w:ascii="Times New Roman" w:hAnsi="Times New Roman"/>
                <w:sz w:val="28"/>
                <w:szCs w:val="28"/>
              </w:rPr>
            </w:pPr>
            <w:r w:rsidRPr="00DA28B1">
              <w:rPr>
                <w:rFonts w:ascii="Times New Roman" w:hAnsi="Times New Roman"/>
                <w:sz w:val="28"/>
                <w:szCs w:val="28"/>
              </w:rPr>
              <w:t>Р 7, Темы 7.1.</w:t>
            </w:r>
          </w:p>
          <w:p w14:paraId="12B4E2D1" w14:textId="77777777" w:rsidR="00DA28B1" w:rsidRPr="00DA28B1" w:rsidRDefault="00DA28B1" w:rsidP="00DA28B1">
            <w:pPr>
              <w:ind w:left="-66" w:right="57"/>
              <w:jc w:val="both"/>
              <w:rPr>
                <w:rFonts w:ascii="Times New Roman" w:hAnsi="Times New Roman"/>
                <w:sz w:val="28"/>
                <w:szCs w:val="28"/>
              </w:rPr>
            </w:pPr>
            <w:r w:rsidRPr="00DA28B1">
              <w:rPr>
                <w:rFonts w:ascii="Times New Roman" w:hAnsi="Times New Roman"/>
                <w:sz w:val="28"/>
                <w:szCs w:val="28"/>
              </w:rPr>
              <w:t>Р 8, Темы 8.1</w:t>
            </w:r>
          </w:p>
          <w:p w14:paraId="406E1C2E" w14:textId="77777777" w:rsidR="00DA28B1" w:rsidRPr="00DA28B1" w:rsidRDefault="00DA28B1" w:rsidP="00DA28B1">
            <w:pPr>
              <w:ind w:left="-66" w:right="57"/>
              <w:jc w:val="both"/>
              <w:rPr>
                <w:rFonts w:ascii="Times New Roman" w:hAnsi="Times New Roman"/>
                <w:sz w:val="28"/>
                <w:szCs w:val="28"/>
              </w:rPr>
            </w:pPr>
            <w:r w:rsidRPr="00DA28B1">
              <w:rPr>
                <w:rFonts w:ascii="Times New Roman" w:hAnsi="Times New Roman"/>
                <w:sz w:val="28"/>
                <w:szCs w:val="28"/>
              </w:rPr>
              <w:t>Р 9, Темы 9.1, 9.2</w:t>
            </w:r>
          </w:p>
          <w:p w14:paraId="5B3BE9A6" w14:textId="77777777" w:rsidR="00DA28B1" w:rsidRPr="00DA28B1" w:rsidRDefault="00DA28B1" w:rsidP="00DA28B1">
            <w:pPr>
              <w:ind w:left="-66" w:right="57"/>
              <w:jc w:val="both"/>
              <w:rPr>
                <w:rFonts w:ascii="Times New Roman" w:hAnsi="Times New Roman"/>
                <w:sz w:val="28"/>
                <w:szCs w:val="28"/>
              </w:rPr>
            </w:pPr>
            <w:r w:rsidRPr="00DA28B1">
              <w:rPr>
                <w:rFonts w:ascii="Times New Roman" w:hAnsi="Times New Roman"/>
                <w:sz w:val="28"/>
                <w:szCs w:val="28"/>
              </w:rPr>
              <w:t>ПМ, По/с</w:t>
            </w:r>
          </w:p>
        </w:tc>
        <w:tc>
          <w:tcPr>
            <w:tcW w:w="2599" w:type="dxa"/>
            <w:vMerge/>
          </w:tcPr>
          <w:p w14:paraId="247F7673" w14:textId="77777777" w:rsidR="00DA28B1" w:rsidRPr="00DA28B1" w:rsidRDefault="00DA28B1" w:rsidP="00DA28B1">
            <w:pPr>
              <w:jc w:val="both"/>
              <w:rPr>
                <w:rFonts w:ascii="Times New Roman" w:hAnsi="Times New Roman"/>
                <w:sz w:val="28"/>
                <w:szCs w:val="28"/>
              </w:rPr>
            </w:pPr>
          </w:p>
        </w:tc>
      </w:tr>
      <w:tr w:rsidR="00DA28B1" w:rsidRPr="00DA28B1" w14:paraId="44568A5E" w14:textId="77777777" w:rsidTr="00406CC3">
        <w:tc>
          <w:tcPr>
            <w:tcW w:w="3200" w:type="dxa"/>
          </w:tcPr>
          <w:p w14:paraId="343A35EC" w14:textId="77777777" w:rsidR="00DA28B1" w:rsidRPr="00DA28B1" w:rsidRDefault="00DA28B1" w:rsidP="00DA28B1">
            <w:pPr>
              <w:ind w:left="57" w:right="57"/>
              <w:jc w:val="both"/>
              <w:rPr>
                <w:rFonts w:ascii="Times New Roman" w:hAnsi="Times New Roman"/>
                <w:sz w:val="28"/>
                <w:szCs w:val="28"/>
              </w:rPr>
            </w:pPr>
            <w:r w:rsidRPr="00DA28B1">
              <w:rPr>
                <w:rFonts w:ascii="Times New Roman" w:hAnsi="Times New Roman"/>
                <w:sz w:val="28"/>
                <w:szCs w:val="28"/>
              </w:rPr>
              <w:t>ОК 06. 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3716" w:type="dxa"/>
          </w:tcPr>
          <w:p w14:paraId="38336E62" w14:textId="77777777" w:rsidR="00DA28B1" w:rsidRPr="00DA28B1" w:rsidRDefault="00DA28B1" w:rsidP="00DA28B1">
            <w:pPr>
              <w:ind w:left="-66" w:right="57"/>
              <w:jc w:val="both"/>
              <w:rPr>
                <w:rFonts w:ascii="Times New Roman" w:hAnsi="Times New Roman"/>
                <w:sz w:val="28"/>
                <w:szCs w:val="28"/>
              </w:rPr>
            </w:pPr>
            <w:r w:rsidRPr="00DA28B1">
              <w:rPr>
                <w:rFonts w:ascii="Times New Roman" w:hAnsi="Times New Roman"/>
                <w:sz w:val="28"/>
                <w:szCs w:val="28"/>
              </w:rPr>
              <w:t>Введение</w:t>
            </w:r>
          </w:p>
          <w:p w14:paraId="281E82AA" w14:textId="77777777" w:rsidR="00DA28B1" w:rsidRPr="00DA28B1" w:rsidRDefault="00DA28B1" w:rsidP="00DA28B1">
            <w:pPr>
              <w:ind w:left="-66" w:right="57"/>
              <w:jc w:val="both"/>
              <w:rPr>
                <w:rFonts w:ascii="Times New Roman" w:hAnsi="Times New Roman"/>
                <w:sz w:val="28"/>
                <w:szCs w:val="28"/>
              </w:rPr>
            </w:pPr>
            <w:r w:rsidRPr="00DA28B1">
              <w:rPr>
                <w:rFonts w:ascii="Times New Roman" w:hAnsi="Times New Roman"/>
                <w:sz w:val="28"/>
                <w:szCs w:val="28"/>
              </w:rPr>
              <w:t>Р 1, Темы 1.1, 1.2, 1.3, 1.4, 1.5, 1.6, 1.7, 1.8, 1.9, 1.10,1.11</w:t>
            </w:r>
          </w:p>
          <w:p w14:paraId="35877E2A" w14:textId="77777777" w:rsidR="00DA28B1" w:rsidRPr="00DA28B1" w:rsidRDefault="00DA28B1" w:rsidP="00DA28B1">
            <w:pPr>
              <w:ind w:left="-66" w:right="57"/>
              <w:jc w:val="both"/>
              <w:rPr>
                <w:rFonts w:ascii="Times New Roman" w:hAnsi="Times New Roman"/>
                <w:sz w:val="28"/>
                <w:szCs w:val="28"/>
              </w:rPr>
            </w:pPr>
            <w:r w:rsidRPr="00DA28B1">
              <w:rPr>
                <w:rFonts w:ascii="Times New Roman" w:hAnsi="Times New Roman"/>
                <w:sz w:val="28"/>
                <w:szCs w:val="28"/>
              </w:rPr>
              <w:t>Р 2, Тема 2.1</w:t>
            </w:r>
          </w:p>
          <w:p w14:paraId="29FFD2E6" w14:textId="77777777" w:rsidR="00DA28B1" w:rsidRPr="00DA28B1" w:rsidRDefault="00DA28B1" w:rsidP="00DA28B1">
            <w:pPr>
              <w:ind w:left="-66" w:right="57"/>
              <w:jc w:val="both"/>
              <w:rPr>
                <w:rFonts w:ascii="Times New Roman" w:hAnsi="Times New Roman"/>
                <w:sz w:val="28"/>
                <w:szCs w:val="28"/>
              </w:rPr>
            </w:pPr>
            <w:r w:rsidRPr="00DA28B1">
              <w:rPr>
                <w:rFonts w:ascii="Times New Roman" w:hAnsi="Times New Roman"/>
                <w:sz w:val="28"/>
                <w:szCs w:val="28"/>
              </w:rPr>
              <w:t>Р 3, Темы 3.1, 3.2, 3.3, 3.4</w:t>
            </w:r>
          </w:p>
          <w:p w14:paraId="564A7986" w14:textId="77777777" w:rsidR="00DA28B1" w:rsidRPr="00DA28B1" w:rsidRDefault="00DA28B1" w:rsidP="00DA28B1">
            <w:pPr>
              <w:ind w:left="-66" w:right="57"/>
              <w:jc w:val="both"/>
              <w:rPr>
                <w:rFonts w:ascii="Times New Roman" w:hAnsi="Times New Roman"/>
                <w:sz w:val="28"/>
                <w:szCs w:val="28"/>
              </w:rPr>
            </w:pPr>
            <w:r w:rsidRPr="00DA28B1">
              <w:rPr>
                <w:rFonts w:ascii="Times New Roman" w:hAnsi="Times New Roman"/>
                <w:sz w:val="28"/>
                <w:szCs w:val="28"/>
              </w:rPr>
              <w:t>Р 4, Темы 4.1-4.21</w:t>
            </w:r>
          </w:p>
          <w:p w14:paraId="0224FDD3" w14:textId="77777777" w:rsidR="00DA28B1" w:rsidRPr="00DA28B1" w:rsidRDefault="00DA28B1" w:rsidP="00DA28B1">
            <w:pPr>
              <w:ind w:left="-66" w:right="57"/>
              <w:jc w:val="both"/>
              <w:rPr>
                <w:rFonts w:ascii="Times New Roman" w:hAnsi="Times New Roman"/>
                <w:sz w:val="28"/>
                <w:szCs w:val="28"/>
              </w:rPr>
            </w:pPr>
            <w:r w:rsidRPr="00DA28B1">
              <w:rPr>
                <w:rFonts w:ascii="Times New Roman" w:hAnsi="Times New Roman"/>
                <w:sz w:val="28"/>
                <w:szCs w:val="28"/>
              </w:rPr>
              <w:t>Р 5, Темы 5.1,</w:t>
            </w:r>
          </w:p>
          <w:p w14:paraId="602A2998" w14:textId="77777777" w:rsidR="00DA28B1" w:rsidRPr="00DA28B1" w:rsidRDefault="00DA28B1" w:rsidP="00DA28B1">
            <w:pPr>
              <w:ind w:left="-66" w:right="57"/>
              <w:jc w:val="both"/>
              <w:rPr>
                <w:rFonts w:ascii="Times New Roman" w:hAnsi="Times New Roman"/>
                <w:sz w:val="28"/>
                <w:szCs w:val="28"/>
              </w:rPr>
            </w:pPr>
            <w:r w:rsidRPr="00DA28B1">
              <w:rPr>
                <w:rFonts w:ascii="Times New Roman" w:hAnsi="Times New Roman"/>
                <w:sz w:val="28"/>
                <w:szCs w:val="28"/>
              </w:rPr>
              <w:t>Р 6, Темы 6.1,</w:t>
            </w:r>
          </w:p>
          <w:p w14:paraId="4C8A90ED" w14:textId="77777777" w:rsidR="00DA28B1" w:rsidRPr="00DA28B1" w:rsidRDefault="00DA28B1" w:rsidP="00DA28B1">
            <w:pPr>
              <w:ind w:left="-66" w:right="57"/>
              <w:jc w:val="both"/>
              <w:rPr>
                <w:rFonts w:ascii="Times New Roman" w:hAnsi="Times New Roman"/>
                <w:sz w:val="28"/>
                <w:szCs w:val="28"/>
              </w:rPr>
            </w:pPr>
            <w:r w:rsidRPr="00DA28B1">
              <w:rPr>
                <w:rFonts w:ascii="Times New Roman" w:hAnsi="Times New Roman"/>
                <w:sz w:val="28"/>
                <w:szCs w:val="28"/>
              </w:rPr>
              <w:t>Р 7, Темы 7.1.</w:t>
            </w:r>
          </w:p>
          <w:p w14:paraId="7AE6A35E" w14:textId="77777777" w:rsidR="00DA28B1" w:rsidRPr="00DA28B1" w:rsidRDefault="00DA28B1" w:rsidP="00DA28B1">
            <w:pPr>
              <w:ind w:left="-66" w:right="57"/>
              <w:jc w:val="both"/>
              <w:rPr>
                <w:rFonts w:ascii="Times New Roman" w:hAnsi="Times New Roman"/>
                <w:sz w:val="28"/>
                <w:szCs w:val="28"/>
              </w:rPr>
            </w:pPr>
            <w:r w:rsidRPr="00DA28B1">
              <w:rPr>
                <w:rFonts w:ascii="Times New Roman" w:hAnsi="Times New Roman"/>
                <w:sz w:val="28"/>
                <w:szCs w:val="28"/>
              </w:rPr>
              <w:t>Р 8, Темы 8.1</w:t>
            </w:r>
          </w:p>
          <w:p w14:paraId="7D165417" w14:textId="77777777" w:rsidR="00DA28B1" w:rsidRPr="00DA28B1" w:rsidRDefault="00DA28B1" w:rsidP="00DA28B1">
            <w:pPr>
              <w:ind w:left="-66" w:right="57"/>
              <w:jc w:val="both"/>
              <w:rPr>
                <w:rFonts w:ascii="Times New Roman" w:hAnsi="Times New Roman"/>
                <w:sz w:val="28"/>
                <w:szCs w:val="28"/>
              </w:rPr>
            </w:pPr>
            <w:r w:rsidRPr="00DA28B1">
              <w:rPr>
                <w:rFonts w:ascii="Times New Roman" w:hAnsi="Times New Roman"/>
                <w:sz w:val="28"/>
                <w:szCs w:val="28"/>
              </w:rPr>
              <w:t>Р 9, Темы 9.1, 9.2</w:t>
            </w:r>
          </w:p>
          <w:p w14:paraId="5CA4FBCD" w14:textId="77777777" w:rsidR="00DA28B1" w:rsidRPr="00DA28B1" w:rsidRDefault="00DA28B1" w:rsidP="00DA28B1">
            <w:pPr>
              <w:ind w:left="-66" w:right="57"/>
              <w:jc w:val="both"/>
              <w:rPr>
                <w:rFonts w:ascii="Times New Roman" w:hAnsi="Times New Roman"/>
                <w:sz w:val="28"/>
                <w:szCs w:val="28"/>
              </w:rPr>
            </w:pPr>
            <w:r w:rsidRPr="00DA28B1">
              <w:rPr>
                <w:rFonts w:ascii="Times New Roman" w:hAnsi="Times New Roman"/>
                <w:sz w:val="28"/>
                <w:szCs w:val="28"/>
              </w:rPr>
              <w:t>ПМ, По/с</w:t>
            </w:r>
          </w:p>
        </w:tc>
        <w:tc>
          <w:tcPr>
            <w:tcW w:w="2599" w:type="dxa"/>
            <w:vMerge/>
          </w:tcPr>
          <w:p w14:paraId="405CD4A5" w14:textId="77777777" w:rsidR="00DA28B1" w:rsidRPr="00DA28B1" w:rsidRDefault="00DA28B1" w:rsidP="00DA28B1">
            <w:pPr>
              <w:jc w:val="both"/>
              <w:rPr>
                <w:rFonts w:ascii="Times New Roman" w:hAnsi="Times New Roman"/>
                <w:sz w:val="28"/>
                <w:szCs w:val="28"/>
              </w:rPr>
            </w:pPr>
          </w:p>
        </w:tc>
      </w:tr>
      <w:tr w:rsidR="00DA28B1" w:rsidRPr="00DA28B1" w14:paraId="13C34EC0" w14:textId="77777777" w:rsidTr="00406CC3">
        <w:tc>
          <w:tcPr>
            <w:tcW w:w="3200" w:type="dxa"/>
          </w:tcPr>
          <w:p w14:paraId="47071C7A" w14:textId="77777777" w:rsidR="00DA28B1" w:rsidRPr="00DA28B1" w:rsidRDefault="00DA28B1" w:rsidP="00DA28B1">
            <w:pPr>
              <w:ind w:left="57" w:right="57"/>
              <w:jc w:val="both"/>
              <w:rPr>
                <w:rFonts w:ascii="Times New Roman" w:hAnsi="Times New Roman"/>
                <w:b/>
                <w:i/>
                <w:sz w:val="28"/>
                <w:szCs w:val="28"/>
              </w:rPr>
            </w:pPr>
            <w:r w:rsidRPr="00DA28B1">
              <w:rPr>
                <w:rFonts w:ascii="Times New Roman" w:hAnsi="Times New Roman"/>
                <w:sz w:val="28"/>
                <w:szCs w:val="28"/>
              </w:rPr>
              <w:t>ОК 09. Пользоваться профессиональной документацией на государственном и иностранном языках</w:t>
            </w:r>
          </w:p>
        </w:tc>
        <w:tc>
          <w:tcPr>
            <w:tcW w:w="3716" w:type="dxa"/>
          </w:tcPr>
          <w:p w14:paraId="76DC5679" w14:textId="77777777" w:rsidR="00DA28B1" w:rsidRPr="00DA28B1" w:rsidRDefault="00DA28B1" w:rsidP="00DA28B1">
            <w:pPr>
              <w:ind w:left="-66" w:right="57"/>
              <w:jc w:val="both"/>
              <w:rPr>
                <w:rFonts w:ascii="Times New Roman" w:hAnsi="Times New Roman"/>
                <w:sz w:val="28"/>
                <w:szCs w:val="28"/>
              </w:rPr>
            </w:pPr>
            <w:r w:rsidRPr="00DA28B1">
              <w:rPr>
                <w:rFonts w:ascii="Times New Roman" w:hAnsi="Times New Roman"/>
                <w:sz w:val="28"/>
                <w:szCs w:val="28"/>
              </w:rPr>
              <w:t>Введение</w:t>
            </w:r>
          </w:p>
          <w:p w14:paraId="7DEE5E35" w14:textId="77777777" w:rsidR="00DA28B1" w:rsidRPr="00DA28B1" w:rsidRDefault="00DA28B1" w:rsidP="00DA28B1">
            <w:pPr>
              <w:ind w:left="-66" w:right="57"/>
              <w:jc w:val="both"/>
              <w:rPr>
                <w:rFonts w:ascii="Times New Roman" w:hAnsi="Times New Roman"/>
                <w:sz w:val="28"/>
                <w:szCs w:val="28"/>
              </w:rPr>
            </w:pPr>
            <w:r w:rsidRPr="00DA28B1">
              <w:rPr>
                <w:rFonts w:ascii="Times New Roman" w:hAnsi="Times New Roman"/>
                <w:sz w:val="28"/>
                <w:szCs w:val="28"/>
              </w:rPr>
              <w:t>Р 1, Темы 1.1, 1.2, 1.3, 1.4, 1.5, 1.6, 1.7, 1.8, 1.9, 1.10,1.11</w:t>
            </w:r>
          </w:p>
          <w:p w14:paraId="3CA11A01" w14:textId="77777777" w:rsidR="00DA28B1" w:rsidRPr="00DA28B1" w:rsidRDefault="00DA28B1" w:rsidP="00DA28B1">
            <w:pPr>
              <w:ind w:left="-66" w:right="57"/>
              <w:jc w:val="both"/>
              <w:rPr>
                <w:rFonts w:ascii="Times New Roman" w:hAnsi="Times New Roman"/>
                <w:sz w:val="28"/>
                <w:szCs w:val="28"/>
              </w:rPr>
            </w:pPr>
            <w:r w:rsidRPr="00DA28B1">
              <w:rPr>
                <w:rFonts w:ascii="Times New Roman" w:hAnsi="Times New Roman"/>
                <w:sz w:val="28"/>
                <w:szCs w:val="28"/>
              </w:rPr>
              <w:t>Р 2, Тема 2.1</w:t>
            </w:r>
          </w:p>
          <w:p w14:paraId="0B6F70DB" w14:textId="77777777" w:rsidR="00DA28B1" w:rsidRPr="00DA28B1" w:rsidRDefault="00DA28B1" w:rsidP="00DA28B1">
            <w:pPr>
              <w:ind w:left="-66" w:right="57"/>
              <w:jc w:val="both"/>
              <w:rPr>
                <w:rFonts w:ascii="Times New Roman" w:hAnsi="Times New Roman"/>
                <w:sz w:val="28"/>
                <w:szCs w:val="28"/>
              </w:rPr>
            </w:pPr>
            <w:r w:rsidRPr="00DA28B1">
              <w:rPr>
                <w:rFonts w:ascii="Times New Roman" w:hAnsi="Times New Roman"/>
                <w:sz w:val="28"/>
                <w:szCs w:val="28"/>
              </w:rPr>
              <w:t>Р 3, Темы 3.1, 3.2, 3.3, 3.4</w:t>
            </w:r>
          </w:p>
          <w:p w14:paraId="4D4948E4" w14:textId="77777777" w:rsidR="00DA28B1" w:rsidRPr="00DA28B1" w:rsidRDefault="00DA28B1" w:rsidP="00DA28B1">
            <w:pPr>
              <w:ind w:left="-66" w:right="57"/>
              <w:jc w:val="both"/>
              <w:rPr>
                <w:rFonts w:ascii="Times New Roman" w:hAnsi="Times New Roman"/>
                <w:sz w:val="28"/>
                <w:szCs w:val="28"/>
              </w:rPr>
            </w:pPr>
            <w:r w:rsidRPr="00DA28B1">
              <w:rPr>
                <w:rFonts w:ascii="Times New Roman" w:hAnsi="Times New Roman"/>
                <w:sz w:val="28"/>
                <w:szCs w:val="28"/>
              </w:rPr>
              <w:t>Р 4, Темы 4.1-4.21</w:t>
            </w:r>
          </w:p>
          <w:p w14:paraId="0F7E29AC" w14:textId="77777777" w:rsidR="00DA28B1" w:rsidRPr="00DA28B1" w:rsidRDefault="00DA28B1" w:rsidP="00DA28B1">
            <w:pPr>
              <w:ind w:left="-66" w:right="57"/>
              <w:jc w:val="both"/>
              <w:rPr>
                <w:rFonts w:ascii="Times New Roman" w:hAnsi="Times New Roman"/>
                <w:sz w:val="28"/>
                <w:szCs w:val="28"/>
              </w:rPr>
            </w:pPr>
            <w:r w:rsidRPr="00DA28B1">
              <w:rPr>
                <w:rFonts w:ascii="Times New Roman" w:hAnsi="Times New Roman"/>
                <w:sz w:val="28"/>
                <w:szCs w:val="28"/>
              </w:rPr>
              <w:t>Р 5, Темы 5.1,</w:t>
            </w:r>
          </w:p>
          <w:p w14:paraId="761172F7" w14:textId="77777777" w:rsidR="00DA28B1" w:rsidRPr="00DA28B1" w:rsidRDefault="00DA28B1" w:rsidP="00DA28B1">
            <w:pPr>
              <w:ind w:left="-66" w:right="57"/>
              <w:jc w:val="both"/>
              <w:rPr>
                <w:rFonts w:ascii="Times New Roman" w:hAnsi="Times New Roman"/>
                <w:sz w:val="28"/>
                <w:szCs w:val="28"/>
              </w:rPr>
            </w:pPr>
            <w:r w:rsidRPr="00DA28B1">
              <w:rPr>
                <w:rFonts w:ascii="Times New Roman" w:hAnsi="Times New Roman"/>
                <w:sz w:val="28"/>
                <w:szCs w:val="28"/>
              </w:rPr>
              <w:t>Р 6, Темы 6.1,</w:t>
            </w:r>
          </w:p>
          <w:p w14:paraId="16745283" w14:textId="77777777" w:rsidR="00DA28B1" w:rsidRPr="00DA28B1" w:rsidRDefault="00DA28B1" w:rsidP="00DA28B1">
            <w:pPr>
              <w:ind w:left="-66" w:right="57"/>
              <w:jc w:val="both"/>
              <w:rPr>
                <w:rFonts w:ascii="Times New Roman" w:hAnsi="Times New Roman"/>
                <w:sz w:val="28"/>
                <w:szCs w:val="28"/>
              </w:rPr>
            </w:pPr>
            <w:r w:rsidRPr="00DA28B1">
              <w:rPr>
                <w:rFonts w:ascii="Times New Roman" w:hAnsi="Times New Roman"/>
                <w:sz w:val="28"/>
                <w:szCs w:val="28"/>
              </w:rPr>
              <w:t>Р 7, Темы 7.1.</w:t>
            </w:r>
          </w:p>
          <w:p w14:paraId="078E2AE8" w14:textId="77777777" w:rsidR="00DA28B1" w:rsidRPr="00DA28B1" w:rsidRDefault="00DA28B1" w:rsidP="00DA28B1">
            <w:pPr>
              <w:ind w:left="-66" w:right="57"/>
              <w:jc w:val="both"/>
              <w:rPr>
                <w:rFonts w:ascii="Times New Roman" w:hAnsi="Times New Roman"/>
                <w:sz w:val="28"/>
                <w:szCs w:val="28"/>
              </w:rPr>
            </w:pPr>
            <w:r w:rsidRPr="00DA28B1">
              <w:rPr>
                <w:rFonts w:ascii="Times New Roman" w:hAnsi="Times New Roman"/>
                <w:sz w:val="28"/>
                <w:szCs w:val="28"/>
              </w:rPr>
              <w:t>Р 8, Темы 8.1</w:t>
            </w:r>
          </w:p>
          <w:p w14:paraId="7410CC69" w14:textId="77777777" w:rsidR="00DA28B1" w:rsidRPr="00DA28B1" w:rsidRDefault="00DA28B1" w:rsidP="00DA28B1">
            <w:pPr>
              <w:ind w:left="-66" w:right="57"/>
              <w:jc w:val="both"/>
              <w:rPr>
                <w:rFonts w:ascii="Times New Roman" w:hAnsi="Times New Roman"/>
                <w:sz w:val="28"/>
                <w:szCs w:val="28"/>
              </w:rPr>
            </w:pPr>
            <w:r w:rsidRPr="00DA28B1">
              <w:rPr>
                <w:rFonts w:ascii="Times New Roman" w:hAnsi="Times New Roman"/>
                <w:sz w:val="28"/>
                <w:szCs w:val="28"/>
              </w:rPr>
              <w:t>Р 9, Темы 9.1, 9.2</w:t>
            </w:r>
          </w:p>
          <w:p w14:paraId="437ED8F2" w14:textId="77777777" w:rsidR="00DA28B1" w:rsidRPr="00DA28B1" w:rsidRDefault="00DA28B1" w:rsidP="00DA28B1">
            <w:pPr>
              <w:ind w:left="-66" w:right="57"/>
              <w:jc w:val="both"/>
              <w:rPr>
                <w:rFonts w:ascii="Times New Roman" w:hAnsi="Times New Roman"/>
                <w:sz w:val="28"/>
                <w:szCs w:val="28"/>
              </w:rPr>
            </w:pPr>
            <w:r w:rsidRPr="00DA28B1">
              <w:rPr>
                <w:rFonts w:ascii="Times New Roman" w:hAnsi="Times New Roman"/>
                <w:sz w:val="28"/>
                <w:szCs w:val="28"/>
              </w:rPr>
              <w:t>ПМ, По/с</w:t>
            </w:r>
          </w:p>
        </w:tc>
        <w:tc>
          <w:tcPr>
            <w:tcW w:w="2599" w:type="dxa"/>
            <w:vMerge/>
          </w:tcPr>
          <w:p w14:paraId="74559F0B" w14:textId="77777777" w:rsidR="00DA28B1" w:rsidRPr="00DA28B1" w:rsidRDefault="00DA28B1" w:rsidP="00DA28B1">
            <w:pPr>
              <w:jc w:val="both"/>
              <w:rPr>
                <w:rFonts w:ascii="Times New Roman" w:hAnsi="Times New Roman"/>
                <w:sz w:val="28"/>
                <w:szCs w:val="28"/>
              </w:rPr>
            </w:pPr>
          </w:p>
        </w:tc>
      </w:tr>
    </w:tbl>
    <w:p w14:paraId="566F39FC" w14:textId="77777777" w:rsidR="00DA28B1" w:rsidRPr="00DA28B1" w:rsidRDefault="00DA28B1" w:rsidP="00DA28B1">
      <w:pPr>
        <w:jc w:val="both"/>
        <w:rPr>
          <w:rFonts w:ascii="Times New Roman" w:hAnsi="Times New Roman"/>
          <w:i/>
          <w:sz w:val="28"/>
          <w:szCs w:val="28"/>
        </w:rPr>
      </w:pPr>
    </w:p>
    <w:p w14:paraId="04104D85" w14:textId="77777777" w:rsidR="00EF2108" w:rsidRPr="00DA28B1" w:rsidRDefault="00EF2108" w:rsidP="00DA28B1">
      <w:pPr>
        <w:spacing w:after="240" w:line="360" w:lineRule="auto"/>
        <w:jc w:val="both"/>
        <w:rPr>
          <w:rFonts w:ascii="Times New Roman" w:hAnsi="Times New Roman"/>
          <w:b/>
          <w:bCs/>
          <w:i/>
          <w:iCs/>
          <w:sz w:val="28"/>
          <w:szCs w:val="28"/>
        </w:rPr>
      </w:pPr>
    </w:p>
    <w:p w14:paraId="007A9A0C" w14:textId="77777777" w:rsidR="00DA28B1" w:rsidRPr="00DA28B1" w:rsidRDefault="00DA28B1" w:rsidP="00DA28B1">
      <w:pPr>
        <w:spacing w:after="240" w:line="360" w:lineRule="auto"/>
        <w:jc w:val="both"/>
        <w:rPr>
          <w:rFonts w:ascii="Times New Roman" w:hAnsi="Times New Roman"/>
          <w:b/>
          <w:bCs/>
          <w:i/>
          <w:iCs/>
          <w:sz w:val="28"/>
          <w:szCs w:val="28"/>
        </w:rPr>
      </w:pPr>
    </w:p>
    <w:sectPr w:rsidR="00DA28B1" w:rsidRPr="00DA28B1" w:rsidSect="00DA28B1">
      <w:footerReference w:type="even" r:id="rId16"/>
      <w:footerReference w:type="default" r:id="rId17"/>
      <w:pgSz w:w="11906" w:h="16838"/>
      <w:pgMar w:top="1134" w:right="850" w:bottom="284" w:left="1701" w:header="708" w:footer="708"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2D2D58" w14:textId="77777777" w:rsidR="00911B37" w:rsidRDefault="00911B37" w:rsidP="002C7159">
      <w:pPr>
        <w:spacing w:after="0" w:line="240" w:lineRule="auto"/>
      </w:pPr>
      <w:r>
        <w:separator/>
      </w:r>
    </w:p>
  </w:endnote>
  <w:endnote w:type="continuationSeparator" w:id="0">
    <w:p w14:paraId="46E78284" w14:textId="77777777" w:rsidR="00911B37" w:rsidRDefault="00911B37" w:rsidP="002C71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CC"/>
    <w:family w:val="swiss"/>
    <w:pitch w:val="variable"/>
    <w:sig w:usb0="E4002EFF" w:usb1="C000247B" w:usb2="00000009" w:usb3="00000000" w:csb0="000001FF" w:csb1="00000000"/>
  </w:font>
  <w:font w:name="XO Thames">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1F16E9" w14:textId="77777777" w:rsidR="00001D09" w:rsidRDefault="00001D09">
    <w:pPr>
      <w:pStyle w:val="a3"/>
      <w:jc w:val="right"/>
    </w:pPr>
    <w:r>
      <w:fldChar w:fldCharType="begin"/>
    </w:r>
    <w:r>
      <w:instrText xml:space="preserve">PAGE </w:instrText>
    </w:r>
    <w:r>
      <w:fldChar w:fldCharType="separate"/>
    </w:r>
    <w:r>
      <w:t xml:space="preserve"> </w:t>
    </w:r>
    <w:r>
      <w:fldChar w:fldCharType="end"/>
    </w:r>
  </w:p>
  <w:p w14:paraId="4BBEB718" w14:textId="77777777" w:rsidR="00001D09" w:rsidRDefault="00001D09">
    <w:pPr>
      <w:pStyle w:val="a3"/>
      <w:ind w:right="36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78D0C5" w14:textId="35A0BB1C" w:rsidR="00001D09" w:rsidRDefault="00001D09" w:rsidP="00DF0FB0">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B924F7">
      <w:rPr>
        <w:rStyle w:val="a5"/>
        <w:noProof/>
      </w:rPr>
      <w:t>46</w:t>
    </w:r>
    <w:r>
      <w:rPr>
        <w:rStyle w:val="a5"/>
      </w:rPr>
      <w:fldChar w:fldCharType="end"/>
    </w:r>
  </w:p>
  <w:p w14:paraId="6AEDEE34" w14:textId="77777777" w:rsidR="00001D09" w:rsidRDefault="00001D09" w:rsidP="00DF0FB0">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E5ECDB" w14:textId="2012FD51" w:rsidR="00001D09" w:rsidRDefault="00001D09">
    <w:pPr>
      <w:pStyle w:val="a3"/>
      <w:jc w:val="right"/>
    </w:pPr>
    <w:r>
      <w:fldChar w:fldCharType="begin"/>
    </w:r>
    <w:r>
      <w:instrText xml:space="preserve">PAGE </w:instrText>
    </w:r>
    <w:r>
      <w:fldChar w:fldCharType="separate"/>
    </w:r>
    <w:r w:rsidR="00B924F7">
      <w:rPr>
        <w:noProof/>
      </w:rPr>
      <w:t>3</w:t>
    </w:r>
    <w:r>
      <w:fldChar w:fldCharType="end"/>
    </w:r>
  </w:p>
  <w:p w14:paraId="7FBC4946" w14:textId="77777777" w:rsidR="00001D09" w:rsidRDefault="00001D09">
    <w:pPr>
      <w:pStyle w:val="a3"/>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9FC1EA" w14:textId="77777777" w:rsidR="00001D09" w:rsidRDefault="00001D09">
    <w:pPr>
      <w:pStyle w:val="a3"/>
      <w:jc w:val="right"/>
    </w:pPr>
    <w:r>
      <w:fldChar w:fldCharType="begin"/>
    </w:r>
    <w:r>
      <w:instrText xml:space="preserve">PAGE </w:instrText>
    </w:r>
    <w:r>
      <w:fldChar w:fldCharType="separate"/>
    </w:r>
    <w:r>
      <w:t xml:space="preserve"> </w:t>
    </w:r>
    <w:r>
      <w:fldChar w:fldCharType="end"/>
    </w:r>
  </w:p>
  <w:p w14:paraId="58DEFF27" w14:textId="77777777" w:rsidR="00001D09" w:rsidRDefault="00001D09">
    <w:pPr>
      <w:pStyle w:val="a3"/>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BBEFEF" w14:textId="36510D9B" w:rsidR="00001D09" w:rsidRDefault="00001D09">
    <w:pPr>
      <w:pStyle w:val="a3"/>
      <w:jc w:val="right"/>
    </w:pPr>
    <w:r>
      <w:fldChar w:fldCharType="begin"/>
    </w:r>
    <w:r>
      <w:instrText xml:space="preserve">PAGE </w:instrText>
    </w:r>
    <w:r>
      <w:fldChar w:fldCharType="separate"/>
    </w:r>
    <w:r w:rsidR="00B924F7">
      <w:rPr>
        <w:noProof/>
      </w:rPr>
      <w:t>18</w:t>
    </w:r>
    <w:r>
      <w:fldChar w:fldCharType="end"/>
    </w:r>
  </w:p>
  <w:p w14:paraId="75F09364" w14:textId="77777777" w:rsidR="00001D09" w:rsidRDefault="00001D09">
    <w:pPr>
      <w:pStyle w:val="a3"/>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07ADA4" w14:textId="77777777" w:rsidR="00001D09" w:rsidRDefault="00001D09">
    <w:pPr>
      <w:pStyle w:val="a3"/>
      <w:jc w:val="right"/>
    </w:pPr>
    <w:r>
      <w:fldChar w:fldCharType="begin"/>
    </w:r>
    <w:r>
      <w:instrText xml:space="preserve">PAGE </w:instrText>
    </w:r>
    <w:r>
      <w:fldChar w:fldCharType="separate"/>
    </w:r>
    <w:r>
      <w:t xml:space="preserve"> </w:t>
    </w:r>
    <w:r>
      <w:fldChar w:fldCharType="end"/>
    </w:r>
  </w:p>
  <w:p w14:paraId="4D9D5AB9" w14:textId="77777777" w:rsidR="00001D09" w:rsidRDefault="00001D09">
    <w:pPr>
      <w:pStyle w:val="a3"/>
      <w:ind w:right="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B2ADFF" w14:textId="5FA8F7DE" w:rsidR="00001D09" w:rsidRDefault="00001D09">
    <w:pPr>
      <w:pStyle w:val="a3"/>
      <w:jc w:val="right"/>
    </w:pPr>
    <w:r>
      <w:fldChar w:fldCharType="begin"/>
    </w:r>
    <w:r>
      <w:instrText xml:space="preserve">PAGE </w:instrText>
    </w:r>
    <w:r>
      <w:fldChar w:fldCharType="separate"/>
    </w:r>
    <w:r w:rsidR="00B924F7">
      <w:rPr>
        <w:noProof/>
      </w:rPr>
      <w:t>19</w:t>
    </w:r>
    <w:r>
      <w:fldChar w:fldCharType="end"/>
    </w:r>
  </w:p>
  <w:p w14:paraId="21C9EE6C" w14:textId="77777777" w:rsidR="00001D09" w:rsidRDefault="00001D09">
    <w:pPr>
      <w:pStyle w:val="a3"/>
      <w:ind w:right="36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E93C72" w14:textId="77777777" w:rsidR="00001D09" w:rsidRDefault="00001D09">
    <w:pPr>
      <w:pStyle w:val="a3"/>
      <w:jc w:val="right"/>
    </w:pPr>
    <w:r>
      <w:fldChar w:fldCharType="begin"/>
    </w:r>
    <w:r>
      <w:instrText xml:space="preserve">PAGE </w:instrText>
    </w:r>
    <w:r>
      <w:fldChar w:fldCharType="separate"/>
    </w:r>
    <w:r>
      <w:t xml:space="preserve"> </w:t>
    </w:r>
    <w:r>
      <w:fldChar w:fldCharType="end"/>
    </w:r>
  </w:p>
  <w:p w14:paraId="3EC0C85E" w14:textId="77777777" w:rsidR="00001D09" w:rsidRDefault="00001D09">
    <w:pPr>
      <w:pStyle w:val="a3"/>
      <w:ind w:right="360"/>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0DB284" w14:textId="607BD06C" w:rsidR="00001D09" w:rsidRDefault="00001D09">
    <w:pPr>
      <w:pStyle w:val="a3"/>
      <w:jc w:val="right"/>
    </w:pPr>
    <w:r>
      <w:fldChar w:fldCharType="begin"/>
    </w:r>
    <w:r>
      <w:instrText xml:space="preserve">PAGE </w:instrText>
    </w:r>
    <w:r>
      <w:fldChar w:fldCharType="separate"/>
    </w:r>
    <w:r w:rsidR="00B924F7">
      <w:rPr>
        <w:noProof/>
      </w:rPr>
      <w:t>20</w:t>
    </w:r>
    <w:r>
      <w:fldChar w:fldCharType="end"/>
    </w:r>
  </w:p>
  <w:p w14:paraId="22865323" w14:textId="77777777" w:rsidR="00001D09" w:rsidRDefault="00001D09">
    <w:pPr>
      <w:pStyle w:val="a3"/>
      <w:ind w:right="360"/>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A4778B" w14:textId="77777777" w:rsidR="00001D09" w:rsidRDefault="00001D09" w:rsidP="00DF0FB0">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6</w:t>
    </w:r>
    <w:r>
      <w:rPr>
        <w:rStyle w:val="a5"/>
      </w:rPr>
      <w:fldChar w:fldCharType="end"/>
    </w:r>
  </w:p>
  <w:p w14:paraId="2D8B0270" w14:textId="77777777" w:rsidR="00001D09" w:rsidRDefault="00001D09" w:rsidP="00DF0FB0">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79BD85" w14:textId="77777777" w:rsidR="00911B37" w:rsidRDefault="00911B37" w:rsidP="002C7159">
      <w:pPr>
        <w:spacing w:after="0" w:line="240" w:lineRule="auto"/>
      </w:pPr>
      <w:r>
        <w:separator/>
      </w:r>
    </w:p>
  </w:footnote>
  <w:footnote w:type="continuationSeparator" w:id="0">
    <w:p w14:paraId="47737593" w14:textId="77777777" w:rsidR="00911B37" w:rsidRDefault="00911B37" w:rsidP="002C715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B307A"/>
    <w:multiLevelType w:val="hybridMultilevel"/>
    <w:tmpl w:val="FFFFFFFF"/>
    <w:lvl w:ilvl="0" w:tplc="CE1E04EA">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31B5EFE"/>
    <w:multiLevelType w:val="hybridMultilevel"/>
    <w:tmpl w:val="FFFFFFFF"/>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56770FD"/>
    <w:multiLevelType w:val="multilevel"/>
    <w:tmpl w:val="C9625A7C"/>
    <w:lvl w:ilvl="0">
      <w:start w:val="4"/>
      <w:numFmt w:val="decimal"/>
      <w:lvlText w:val="%1."/>
      <w:lvlJc w:val="left"/>
      <w:pPr>
        <w:ind w:left="360"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3" w15:restartNumberingAfterBreak="0">
    <w:nsid w:val="062729F4"/>
    <w:multiLevelType w:val="hybridMultilevel"/>
    <w:tmpl w:val="6270F4C0"/>
    <w:lvl w:ilvl="0" w:tplc="072C9F8E">
      <w:start w:val="1"/>
      <w:numFmt w:val="bullet"/>
      <w:lvlText w:val="-"/>
      <w:lvlJc w:val="left"/>
      <w:pPr>
        <w:ind w:left="720" w:hanging="360"/>
      </w:pPr>
      <w:rPr>
        <w:rFonts w:ascii="Segoe UI Symbol" w:eastAsia="Segoe UI Symbol" w:hAnsi="Segoe UI Symbol" w:cs="Segoe UI Symbol" w:hint="default"/>
        <w:b w:val="0"/>
        <w:i w:val="0"/>
        <w:strike w:val="0"/>
        <w:dstrike w:val="0"/>
        <w:color w:val="000000"/>
        <w:sz w:val="24"/>
        <w:szCs w:val="24"/>
        <w:u w:val="none" w:color="000000"/>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8A26BFD"/>
    <w:multiLevelType w:val="multilevel"/>
    <w:tmpl w:val="5554E8D0"/>
    <w:lvl w:ilvl="0">
      <w:start w:val="3"/>
      <w:numFmt w:val="decimal"/>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5" w15:restartNumberingAfterBreak="0">
    <w:nsid w:val="09F811CF"/>
    <w:multiLevelType w:val="multilevel"/>
    <w:tmpl w:val="FFFFFFFF"/>
    <w:lvl w:ilvl="0">
      <w:start w:val="1"/>
      <w:numFmt w:val="decimal"/>
      <w:lvlText w:val="%1."/>
      <w:lvlJc w:val="left"/>
      <w:pPr>
        <w:tabs>
          <w:tab w:val="num" w:pos="644"/>
        </w:tabs>
        <w:ind w:left="644" w:hanging="360"/>
      </w:pPr>
      <w:rPr>
        <w:rFonts w:cs="Times New Roman" w:hint="default"/>
        <w:b/>
      </w:rPr>
    </w:lvl>
    <w:lvl w:ilvl="1">
      <w:start w:val="1"/>
      <w:numFmt w:val="decimal"/>
      <w:isLgl/>
      <w:lvlText w:val="%1.%2."/>
      <w:lvlJc w:val="left"/>
      <w:pPr>
        <w:ind w:left="1620" w:hanging="360"/>
      </w:pPr>
      <w:rPr>
        <w:rFonts w:cs="Times New Roman" w:hint="default"/>
        <w:i w:val="0"/>
      </w:rPr>
    </w:lvl>
    <w:lvl w:ilvl="2">
      <w:start w:val="1"/>
      <w:numFmt w:val="decimal"/>
      <w:isLgl/>
      <w:lvlText w:val="%1.%2.%3."/>
      <w:lvlJc w:val="left"/>
      <w:pPr>
        <w:ind w:left="2956" w:hanging="720"/>
      </w:pPr>
      <w:rPr>
        <w:rFonts w:cs="Times New Roman" w:hint="default"/>
        <w:i w:val="0"/>
      </w:rPr>
    </w:lvl>
    <w:lvl w:ilvl="3">
      <w:start w:val="1"/>
      <w:numFmt w:val="decimal"/>
      <w:isLgl/>
      <w:lvlText w:val="%1.%2.%3.%4."/>
      <w:lvlJc w:val="left"/>
      <w:pPr>
        <w:ind w:left="3932" w:hanging="720"/>
      </w:pPr>
      <w:rPr>
        <w:rFonts w:cs="Times New Roman" w:hint="default"/>
        <w:i w:val="0"/>
      </w:rPr>
    </w:lvl>
    <w:lvl w:ilvl="4">
      <w:start w:val="1"/>
      <w:numFmt w:val="decimal"/>
      <w:isLgl/>
      <w:lvlText w:val="%1.%2.%3.%4.%5."/>
      <w:lvlJc w:val="left"/>
      <w:pPr>
        <w:ind w:left="5268" w:hanging="1080"/>
      </w:pPr>
      <w:rPr>
        <w:rFonts w:cs="Times New Roman" w:hint="default"/>
        <w:i w:val="0"/>
      </w:rPr>
    </w:lvl>
    <w:lvl w:ilvl="5">
      <w:start w:val="1"/>
      <w:numFmt w:val="decimal"/>
      <w:isLgl/>
      <w:lvlText w:val="%1.%2.%3.%4.%5.%6."/>
      <w:lvlJc w:val="left"/>
      <w:pPr>
        <w:ind w:left="6244" w:hanging="1080"/>
      </w:pPr>
      <w:rPr>
        <w:rFonts w:cs="Times New Roman" w:hint="default"/>
        <w:i w:val="0"/>
      </w:rPr>
    </w:lvl>
    <w:lvl w:ilvl="6">
      <w:start w:val="1"/>
      <w:numFmt w:val="decimal"/>
      <w:isLgl/>
      <w:lvlText w:val="%1.%2.%3.%4.%5.%6.%7."/>
      <w:lvlJc w:val="left"/>
      <w:pPr>
        <w:ind w:left="7580" w:hanging="1440"/>
      </w:pPr>
      <w:rPr>
        <w:rFonts w:cs="Times New Roman" w:hint="default"/>
        <w:i w:val="0"/>
      </w:rPr>
    </w:lvl>
    <w:lvl w:ilvl="7">
      <w:start w:val="1"/>
      <w:numFmt w:val="decimal"/>
      <w:isLgl/>
      <w:lvlText w:val="%1.%2.%3.%4.%5.%6.%7.%8."/>
      <w:lvlJc w:val="left"/>
      <w:pPr>
        <w:ind w:left="8556" w:hanging="1440"/>
      </w:pPr>
      <w:rPr>
        <w:rFonts w:cs="Times New Roman" w:hint="default"/>
        <w:i w:val="0"/>
      </w:rPr>
    </w:lvl>
    <w:lvl w:ilvl="8">
      <w:start w:val="1"/>
      <w:numFmt w:val="decimal"/>
      <w:isLgl/>
      <w:lvlText w:val="%1.%2.%3.%4.%5.%6.%7.%8.%9."/>
      <w:lvlJc w:val="left"/>
      <w:pPr>
        <w:ind w:left="9892" w:hanging="1800"/>
      </w:pPr>
      <w:rPr>
        <w:rFonts w:cs="Times New Roman" w:hint="default"/>
        <w:i w:val="0"/>
      </w:rPr>
    </w:lvl>
  </w:abstractNum>
  <w:abstractNum w:abstractNumId="6" w15:restartNumberingAfterBreak="0">
    <w:nsid w:val="0A3127B7"/>
    <w:multiLevelType w:val="hybridMultilevel"/>
    <w:tmpl w:val="FFFFFFFF"/>
    <w:lvl w:ilvl="0" w:tplc="29E6BB5A">
      <w:start w:val="1"/>
      <w:numFmt w:val="decimal"/>
      <w:lvlText w:val="%1."/>
      <w:lvlJc w:val="left"/>
      <w:pPr>
        <w:ind w:left="153"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7" w15:restartNumberingAfterBreak="0">
    <w:nsid w:val="0FFD1D96"/>
    <w:multiLevelType w:val="hybridMultilevel"/>
    <w:tmpl w:val="FFFFFFFF"/>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1E47B7B"/>
    <w:multiLevelType w:val="hybridMultilevel"/>
    <w:tmpl w:val="FFFFFFFF"/>
    <w:lvl w:ilvl="0" w:tplc="E3BC3B8C">
      <w:start w:val="1"/>
      <w:numFmt w:val="decimal"/>
      <w:lvlText w:val="%1."/>
      <w:lvlJc w:val="left"/>
      <w:pPr>
        <w:tabs>
          <w:tab w:val="num" w:pos="644"/>
        </w:tabs>
        <w:ind w:left="644" w:hanging="360"/>
      </w:pPr>
      <w:rPr>
        <w:rFonts w:cs="Times New Roman" w:hint="default"/>
        <w:b/>
      </w:rPr>
    </w:lvl>
    <w:lvl w:ilvl="1" w:tplc="04190019" w:tentative="1">
      <w:start w:val="1"/>
      <w:numFmt w:val="lowerLetter"/>
      <w:lvlText w:val="%2."/>
      <w:lvlJc w:val="left"/>
      <w:pPr>
        <w:tabs>
          <w:tab w:val="num" w:pos="1364"/>
        </w:tabs>
        <w:ind w:left="1364" w:hanging="360"/>
      </w:pPr>
      <w:rPr>
        <w:rFonts w:cs="Times New Roman"/>
      </w:rPr>
    </w:lvl>
    <w:lvl w:ilvl="2" w:tplc="0419001B" w:tentative="1">
      <w:start w:val="1"/>
      <w:numFmt w:val="lowerRoman"/>
      <w:lvlText w:val="%3."/>
      <w:lvlJc w:val="right"/>
      <w:pPr>
        <w:tabs>
          <w:tab w:val="num" w:pos="2084"/>
        </w:tabs>
        <w:ind w:left="2084" w:hanging="180"/>
      </w:pPr>
      <w:rPr>
        <w:rFonts w:cs="Times New Roman"/>
      </w:rPr>
    </w:lvl>
    <w:lvl w:ilvl="3" w:tplc="0419000F" w:tentative="1">
      <w:start w:val="1"/>
      <w:numFmt w:val="decimal"/>
      <w:lvlText w:val="%4."/>
      <w:lvlJc w:val="left"/>
      <w:pPr>
        <w:tabs>
          <w:tab w:val="num" w:pos="2804"/>
        </w:tabs>
        <w:ind w:left="2804" w:hanging="360"/>
      </w:pPr>
      <w:rPr>
        <w:rFonts w:cs="Times New Roman"/>
      </w:rPr>
    </w:lvl>
    <w:lvl w:ilvl="4" w:tplc="04190019" w:tentative="1">
      <w:start w:val="1"/>
      <w:numFmt w:val="lowerLetter"/>
      <w:lvlText w:val="%5."/>
      <w:lvlJc w:val="left"/>
      <w:pPr>
        <w:tabs>
          <w:tab w:val="num" w:pos="3524"/>
        </w:tabs>
        <w:ind w:left="3524" w:hanging="360"/>
      </w:pPr>
      <w:rPr>
        <w:rFonts w:cs="Times New Roman"/>
      </w:rPr>
    </w:lvl>
    <w:lvl w:ilvl="5" w:tplc="0419001B" w:tentative="1">
      <w:start w:val="1"/>
      <w:numFmt w:val="lowerRoman"/>
      <w:lvlText w:val="%6."/>
      <w:lvlJc w:val="right"/>
      <w:pPr>
        <w:tabs>
          <w:tab w:val="num" w:pos="4244"/>
        </w:tabs>
        <w:ind w:left="4244" w:hanging="180"/>
      </w:pPr>
      <w:rPr>
        <w:rFonts w:cs="Times New Roman"/>
      </w:rPr>
    </w:lvl>
    <w:lvl w:ilvl="6" w:tplc="0419000F" w:tentative="1">
      <w:start w:val="1"/>
      <w:numFmt w:val="decimal"/>
      <w:lvlText w:val="%7."/>
      <w:lvlJc w:val="left"/>
      <w:pPr>
        <w:tabs>
          <w:tab w:val="num" w:pos="4964"/>
        </w:tabs>
        <w:ind w:left="4964" w:hanging="360"/>
      </w:pPr>
      <w:rPr>
        <w:rFonts w:cs="Times New Roman"/>
      </w:rPr>
    </w:lvl>
    <w:lvl w:ilvl="7" w:tplc="04190019" w:tentative="1">
      <w:start w:val="1"/>
      <w:numFmt w:val="lowerLetter"/>
      <w:lvlText w:val="%8."/>
      <w:lvlJc w:val="left"/>
      <w:pPr>
        <w:tabs>
          <w:tab w:val="num" w:pos="5684"/>
        </w:tabs>
        <w:ind w:left="5684" w:hanging="360"/>
      </w:pPr>
      <w:rPr>
        <w:rFonts w:cs="Times New Roman"/>
      </w:rPr>
    </w:lvl>
    <w:lvl w:ilvl="8" w:tplc="0419001B" w:tentative="1">
      <w:start w:val="1"/>
      <w:numFmt w:val="lowerRoman"/>
      <w:lvlText w:val="%9."/>
      <w:lvlJc w:val="right"/>
      <w:pPr>
        <w:tabs>
          <w:tab w:val="num" w:pos="6404"/>
        </w:tabs>
        <w:ind w:left="6404" w:hanging="180"/>
      </w:pPr>
      <w:rPr>
        <w:rFonts w:cs="Times New Roman"/>
      </w:rPr>
    </w:lvl>
  </w:abstractNum>
  <w:abstractNum w:abstractNumId="9" w15:restartNumberingAfterBreak="0">
    <w:nsid w:val="12F6110E"/>
    <w:multiLevelType w:val="hybridMultilevel"/>
    <w:tmpl w:val="FFFFFFFF"/>
    <w:lvl w:ilvl="0" w:tplc="CE1E04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B850177"/>
    <w:multiLevelType w:val="multilevel"/>
    <w:tmpl w:val="B0B48C46"/>
    <w:lvl w:ilvl="0">
      <w:start w:val="1"/>
      <w:numFmt w:val="decimal"/>
      <w:lvlText w:val="%1."/>
      <w:lvlJc w:val="left"/>
      <w:pPr>
        <w:ind w:left="450" w:hanging="450"/>
      </w:pPr>
    </w:lvl>
    <w:lvl w:ilvl="1">
      <w:start w:val="1"/>
      <w:numFmt w:val="decimal"/>
      <w:lvlText w:val="%1.%2."/>
      <w:lvlJc w:val="left"/>
      <w:pPr>
        <w:ind w:left="1429" w:hanging="720"/>
      </w:p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6054" w:hanging="180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11" w15:restartNumberingAfterBreak="0">
    <w:nsid w:val="1B9E34C4"/>
    <w:multiLevelType w:val="hybridMultilevel"/>
    <w:tmpl w:val="FFFFFFFF"/>
    <w:lvl w:ilvl="0" w:tplc="B19653D2">
      <w:start w:val="2"/>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2" w15:restartNumberingAfterBreak="0">
    <w:nsid w:val="1C145ED2"/>
    <w:multiLevelType w:val="hybridMultilevel"/>
    <w:tmpl w:val="FFFFFFFF"/>
    <w:lvl w:ilvl="0" w:tplc="CE1E04E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1A912E6"/>
    <w:multiLevelType w:val="hybridMultilevel"/>
    <w:tmpl w:val="FFFFFFFF"/>
    <w:lvl w:ilvl="0" w:tplc="7FFEAE7C">
      <w:start w:val="1"/>
      <w:numFmt w:val="bullet"/>
      <w:lvlText w:val=""/>
      <w:lvlJc w:val="left"/>
      <w:pPr>
        <w:ind w:left="2344" w:hanging="360"/>
      </w:pPr>
      <w:rPr>
        <w:rFonts w:ascii="Symbol" w:hAnsi="Symbol" w:hint="default"/>
      </w:rPr>
    </w:lvl>
    <w:lvl w:ilvl="1" w:tplc="04190003">
      <w:start w:val="1"/>
      <w:numFmt w:val="bullet"/>
      <w:lvlText w:val="o"/>
      <w:lvlJc w:val="left"/>
      <w:pPr>
        <w:ind w:left="3564" w:hanging="360"/>
      </w:pPr>
      <w:rPr>
        <w:rFonts w:ascii="Courier New" w:hAnsi="Courier New" w:hint="default"/>
      </w:rPr>
    </w:lvl>
    <w:lvl w:ilvl="2" w:tplc="04190005" w:tentative="1">
      <w:start w:val="1"/>
      <w:numFmt w:val="bullet"/>
      <w:lvlText w:val=""/>
      <w:lvlJc w:val="left"/>
      <w:pPr>
        <w:ind w:left="4284" w:hanging="360"/>
      </w:pPr>
      <w:rPr>
        <w:rFonts w:ascii="Wingdings" w:hAnsi="Wingdings" w:hint="default"/>
      </w:rPr>
    </w:lvl>
    <w:lvl w:ilvl="3" w:tplc="04190001" w:tentative="1">
      <w:start w:val="1"/>
      <w:numFmt w:val="bullet"/>
      <w:lvlText w:val=""/>
      <w:lvlJc w:val="left"/>
      <w:pPr>
        <w:ind w:left="5004" w:hanging="360"/>
      </w:pPr>
      <w:rPr>
        <w:rFonts w:ascii="Symbol" w:hAnsi="Symbol" w:hint="default"/>
      </w:rPr>
    </w:lvl>
    <w:lvl w:ilvl="4" w:tplc="04190003" w:tentative="1">
      <w:start w:val="1"/>
      <w:numFmt w:val="bullet"/>
      <w:lvlText w:val="o"/>
      <w:lvlJc w:val="left"/>
      <w:pPr>
        <w:ind w:left="5724" w:hanging="360"/>
      </w:pPr>
      <w:rPr>
        <w:rFonts w:ascii="Courier New" w:hAnsi="Courier New" w:hint="default"/>
      </w:rPr>
    </w:lvl>
    <w:lvl w:ilvl="5" w:tplc="04190005" w:tentative="1">
      <w:start w:val="1"/>
      <w:numFmt w:val="bullet"/>
      <w:lvlText w:val=""/>
      <w:lvlJc w:val="left"/>
      <w:pPr>
        <w:ind w:left="6444" w:hanging="360"/>
      </w:pPr>
      <w:rPr>
        <w:rFonts w:ascii="Wingdings" w:hAnsi="Wingdings" w:hint="default"/>
      </w:rPr>
    </w:lvl>
    <w:lvl w:ilvl="6" w:tplc="04190001" w:tentative="1">
      <w:start w:val="1"/>
      <w:numFmt w:val="bullet"/>
      <w:lvlText w:val=""/>
      <w:lvlJc w:val="left"/>
      <w:pPr>
        <w:ind w:left="7164" w:hanging="360"/>
      </w:pPr>
      <w:rPr>
        <w:rFonts w:ascii="Symbol" w:hAnsi="Symbol" w:hint="default"/>
      </w:rPr>
    </w:lvl>
    <w:lvl w:ilvl="7" w:tplc="04190003" w:tentative="1">
      <w:start w:val="1"/>
      <w:numFmt w:val="bullet"/>
      <w:lvlText w:val="o"/>
      <w:lvlJc w:val="left"/>
      <w:pPr>
        <w:ind w:left="7884" w:hanging="360"/>
      </w:pPr>
      <w:rPr>
        <w:rFonts w:ascii="Courier New" w:hAnsi="Courier New" w:hint="default"/>
      </w:rPr>
    </w:lvl>
    <w:lvl w:ilvl="8" w:tplc="04190005" w:tentative="1">
      <w:start w:val="1"/>
      <w:numFmt w:val="bullet"/>
      <w:lvlText w:val=""/>
      <w:lvlJc w:val="left"/>
      <w:pPr>
        <w:ind w:left="8604" w:hanging="360"/>
      </w:pPr>
      <w:rPr>
        <w:rFonts w:ascii="Wingdings" w:hAnsi="Wingdings" w:hint="default"/>
      </w:rPr>
    </w:lvl>
  </w:abstractNum>
  <w:abstractNum w:abstractNumId="14" w15:restartNumberingAfterBreak="0">
    <w:nsid w:val="254214F2"/>
    <w:multiLevelType w:val="hybridMultilevel"/>
    <w:tmpl w:val="FFFFFFFF"/>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75E7FB4"/>
    <w:multiLevelType w:val="hybridMultilevel"/>
    <w:tmpl w:val="FFFFFFFF"/>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80D421D"/>
    <w:multiLevelType w:val="hybridMultilevel"/>
    <w:tmpl w:val="FFFFFFFF"/>
    <w:lvl w:ilvl="0" w:tplc="9FDA0A16">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15:restartNumberingAfterBreak="0">
    <w:nsid w:val="28823F38"/>
    <w:multiLevelType w:val="hybridMultilevel"/>
    <w:tmpl w:val="FFFFFFFF"/>
    <w:lvl w:ilvl="0" w:tplc="1E4A8240">
      <w:start w:val="1"/>
      <w:numFmt w:val="decimal"/>
      <w:lvlText w:val="%1."/>
      <w:lvlJc w:val="left"/>
      <w:pPr>
        <w:ind w:left="720" w:hanging="360"/>
      </w:pPr>
      <w:rPr>
        <w:rFonts w:cs="Times New Roman" w:hint="default"/>
        <w:b/>
        <w:i w:val="0"/>
        <w:iCs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15:restartNumberingAfterBreak="0">
    <w:nsid w:val="29B41397"/>
    <w:multiLevelType w:val="hybridMultilevel"/>
    <w:tmpl w:val="FFFFFFFF"/>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15:restartNumberingAfterBreak="0">
    <w:nsid w:val="2B6E59A3"/>
    <w:multiLevelType w:val="hybridMultilevel"/>
    <w:tmpl w:val="FFFFFFFF"/>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2DFA7CCE"/>
    <w:multiLevelType w:val="hybridMultilevel"/>
    <w:tmpl w:val="FFFFFFFF"/>
    <w:lvl w:ilvl="0" w:tplc="880A7AEE">
      <w:start w:val="1"/>
      <w:numFmt w:val="decimal"/>
      <w:lvlText w:val="%1."/>
      <w:lvlJc w:val="left"/>
      <w:pPr>
        <w:ind w:left="1069" w:hanging="360"/>
      </w:pPr>
      <w:rPr>
        <w:rFonts w:cs="Times New Roman" w:hint="default"/>
        <w:b/>
        <w:bCs/>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1" w15:restartNumberingAfterBreak="0">
    <w:nsid w:val="30A72A04"/>
    <w:multiLevelType w:val="hybridMultilevel"/>
    <w:tmpl w:val="FFFFFFFF"/>
    <w:lvl w:ilvl="0" w:tplc="83F276F0">
      <w:start w:val="1"/>
      <w:numFmt w:val="decimal"/>
      <w:lvlText w:val="%1."/>
      <w:lvlJc w:val="left"/>
      <w:pPr>
        <w:ind w:left="1004" w:hanging="360"/>
      </w:pPr>
      <w:rPr>
        <w:rFonts w:cs="Times New Roman" w:hint="default"/>
      </w:rPr>
    </w:lvl>
    <w:lvl w:ilvl="1" w:tplc="04190019" w:tentative="1">
      <w:start w:val="1"/>
      <w:numFmt w:val="lowerLetter"/>
      <w:lvlText w:val="%2."/>
      <w:lvlJc w:val="left"/>
      <w:pPr>
        <w:ind w:left="1724" w:hanging="360"/>
      </w:pPr>
      <w:rPr>
        <w:rFonts w:cs="Times New Roman"/>
      </w:rPr>
    </w:lvl>
    <w:lvl w:ilvl="2" w:tplc="0419001B" w:tentative="1">
      <w:start w:val="1"/>
      <w:numFmt w:val="lowerRoman"/>
      <w:lvlText w:val="%3."/>
      <w:lvlJc w:val="right"/>
      <w:pPr>
        <w:ind w:left="2444" w:hanging="180"/>
      </w:pPr>
      <w:rPr>
        <w:rFonts w:cs="Times New Roman"/>
      </w:rPr>
    </w:lvl>
    <w:lvl w:ilvl="3" w:tplc="0419000F" w:tentative="1">
      <w:start w:val="1"/>
      <w:numFmt w:val="decimal"/>
      <w:lvlText w:val="%4."/>
      <w:lvlJc w:val="left"/>
      <w:pPr>
        <w:ind w:left="3164" w:hanging="360"/>
      </w:pPr>
      <w:rPr>
        <w:rFonts w:cs="Times New Roman"/>
      </w:rPr>
    </w:lvl>
    <w:lvl w:ilvl="4" w:tplc="04190019" w:tentative="1">
      <w:start w:val="1"/>
      <w:numFmt w:val="lowerLetter"/>
      <w:lvlText w:val="%5."/>
      <w:lvlJc w:val="left"/>
      <w:pPr>
        <w:ind w:left="3884" w:hanging="360"/>
      </w:pPr>
      <w:rPr>
        <w:rFonts w:cs="Times New Roman"/>
      </w:rPr>
    </w:lvl>
    <w:lvl w:ilvl="5" w:tplc="0419001B" w:tentative="1">
      <w:start w:val="1"/>
      <w:numFmt w:val="lowerRoman"/>
      <w:lvlText w:val="%6."/>
      <w:lvlJc w:val="right"/>
      <w:pPr>
        <w:ind w:left="4604" w:hanging="180"/>
      </w:pPr>
      <w:rPr>
        <w:rFonts w:cs="Times New Roman"/>
      </w:rPr>
    </w:lvl>
    <w:lvl w:ilvl="6" w:tplc="0419000F" w:tentative="1">
      <w:start w:val="1"/>
      <w:numFmt w:val="decimal"/>
      <w:lvlText w:val="%7."/>
      <w:lvlJc w:val="left"/>
      <w:pPr>
        <w:ind w:left="5324" w:hanging="360"/>
      </w:pPr>
      <w:rPr>
        <w:rFonts w:cs="Times New Roman"/>
      </w:rPr>
    </w:lvl>
    <w:lvl w:ilvl="7" w:tplc="04190019" w:tentative="1">
      <w:start w:val="1"/>
      <w:numFmt w:val="lowerLetter"/>
      <w:lvlText w:val="%8."/>
      <w:lvlJc w:val="left"/>
      <w:pPr>
        <w:ind w:left="6044" w:hanging="360"/>
      </w:pPr>
      <w:rPr>
        <w:rFonts w:cs="Times New Roman"/>
      </w:rPr>
    </w:lvl>
    <w:lvl w:ilvl="8" w:tplc="0419001B" w:tentative="1">
      <w:start w:val="1"/>
      <w:numFmt w:val="lowerRoman"/>
      <w:lvlText w:val="%9."/>
      <w:lvlJc w:val="right"/>
      <w:pPr>
        <w:ind w:left="6764" w:hanging="180"/>
      </w:pPr>
      <w:rPr>
        <w:rFonts w:cs="Times New Roman"/>
      </w:rPr>
    </w:lvl>
  </w:abstractNum>
  <w:abstractNum w:abstractNumId="22" w15:restartNumberingAfterBreak="0">
    <w:nsid w:val="327736F6"/>
    <w:multiLevelType w:val="hybridMultilevel"/>
    <w:tmpl w:val="FFFFFFFF"/>
    <w:lvl w:ilvl="0" w:tplc="BFB4CD92">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23" w15:restartNumberingAfterBreak="0">
    <w:nsid w:val="34153F89"/>
    <w:multiLevelType w:val="hybridMultilevel"/>
    <w:tmpl w:val="EBAE1AF6"/>
    <w:lvl w:ilvl="0" w:tplc="47AAC256">
      <w:start w:val="1"/>
      <w:numFmt w:val="decimal"/>
      <w:lvlText w:val="%1."/>
      <w:lvlJc w:val="left"/>
      <w:pPr>
        <w:ind w:left="1069" w:hanging="360"/>
      </w:pPr>
      <w:rPr>
        <w:rFonts w:eastAsia="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15:restartNumberingAfterBreak="0">
    <w:nsid w:val="346838A2"/>
    <w:multiLevelType w:val="hybridMultilevel"/>
    <w:tmpl w:val="FFFFFFFF"/>
    <w:lvl w:ilvl="0" w:tplc="0419000F">
      <w:start w:val="1"/>
      <w:numFmt w:val="decimal"/>
      <w:lvlText w:val="%1."/>
      <w:lvlJc w:val="left"/>
      <w:pPr>
        <w:tabs>
          <w:tab w:val="num" w:pos="900"/>
        </w:tabs>
        <w:ind w:left="900" w:hanging="360"/>
      </w:pPr>
      <w:rPr>
        <w:rFonts w:cs="Times New Roman"/>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25" w15:restartNumberingAfterBreak="0">
    <w:nsid w:val="38F07DFA"/>
    <w:multiLevelType w:val="multilevel"/>
    <w:tmpl w:val="6CAC673C"/>
    <w:lvl w:ilvl="0">
      <w:start w:val="1"/>
      <w:numFmt w:val="bullet"/>
      <w:lvlText w:val="­"/>
      <w:lvlJc w:val="left"/>
      <w:pPr>
        <w:ind w:left="1429" w:hanging="360"/>
      </w:pPr>
      <w:rPr>
        <w:rFonts w:ascii="Courier New" w:hAnsi="Courier New"/>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26" w15:restartNumberingAfterBreak="0">
    <w:nsid w:val="39510E8E"/>
    <w:multiLevelType w:val="hybridMultilevel"/>
    <w:tmpl w:val="36C0D92A"/>
    <w:lvl w:ilvl="0" w:tplc="072C9F8E">
      <w:start w:val="1"/>
      <w:numFmt w:val="bullet"/>
      <w:lvlText w:val="-"/>
      <w:lvlJc w:val="left"/>
      <w:pPr>
        <w:ind w:left="720" w:hanging="360"/>
      </w:pPr>
      <w:rPr>
        <w:rFonts w:ascii="Segoe UI Symbol" w:eastAsia="Segoe UI Symbol" w:hAnsi="Segoe UI Symbol" w:cs="Segoe UI Symbol" w:hint="default"/>
        <w:b w:val="0"/>
        <w:i w:val="0"/>
        <w:strike w:val="0"/>
        <w:dstrike w:val="0"/>
        <w:color w:val="000000"/>
        <w:sz w:val="24"/>
        <w:szCs w:val="24"/>
        <w:u w:val="none" w:color="000000"/>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3BEF081C"/>
    <w:multiLevelType w:val="hybridMultilevel"/>
    <w:tmpl w:val="FFFFFFFF"/>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3E383CFA"/>
    <w:multiLevelType w:val="hybridMultilevel"/>
    <w:tmpl w:val="FFFFFFFF"/>
    <w:lvl w:ilvl="0" w:tplc="CE08A5F4">
      <w:start w:val="1"/>
      <w:numFmt w:val="decimal"/>
      <w:lvlText w:val="%1."/>
      <w:lvlJc w:val="left"/>
      <w:pPr>
        <w:ind w:left="1069" w:hanging="360"/>
      </w:pPr>
      <w:rPr>
        <w:rFonts w:cs="Times New Roman" w:hint="default"/>
        <w:b/>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9" w15:restartNumberingAfterBreak="0">
    <w:nsid w:val="3F1D0186"/>
    <w:multiLevelType w:val="hybridMultilevel"/>
    <w:tmpl w:val="254E8D9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15:restartNumberingAfterBreak="0">
    <w:nsid w:val="437E6BBB"/>
    <w:multiLevelType w:val="hybridMultilevel"/>
    <w:tmpl w:val="FFFFFFFF"/>
    <w:lvl w:ilvl="0" w:tplc="CE1E04EA">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31" w15:restartNumberingAfterBreak="0">
    <w:nsid w:val="44D7315E"/>
    <w:multiLevelType w:val="hybridMultilevel"/>
    <w:tmpl w:val="2C2AC4EC"/>
    <w:lvl w:ilvl="0" w:tplc="072C9F8E">
      <w:start w:val="1"/>
      <w:numFmt w:val="bullet"/>
      <w:lvlText w:val="-"/>
      <w:lvlJc w:val="left"/>
      <w:pPr>
        <w:ind w:left="720" w:hanging="360"/>
      </w:pPr>
      <w:rPr>
        <w:rFonts w:ascii="Segoe UI Symbol" w:eastAsia="Segoe UI Symbol" w:hAnsi="Segoe UI Symbol" w:cs="Segoe UI Symbol" w:hint="default"/>
        <w:b w:val="0"/>
        <w:i w:val="0"/>
        <w:strike w:val="0"/>
        <w:dstrike w:val="0"/>
        <w:color w:val="000000"/>
        <w:sz w:val="24"/>
        <w:szCs w:val="24"/>
        <w:u w:val="none" w:color="000000"/>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4E887867"/>
    <w:multiLevelType w:val="multilevel"/>
    <w:tmpl w:val="FFFFFFFF"/>
    <w:lvl w:ilvl="0">
      <w:start w:val="1"/>
      <w:numFmt w:val="decimal"/>
      <w:lvlText w:val="%1."/>
      <w:lvlJc w:val="left"/>
      <w:pPr>
        <w:ind w:left="720" w:hanging="360"/>
      </w:pPr>
      <w:rPr>
        <w:rFonts w:cs="Times New Roman" w:hint="default"/>
        <w:b w:val="0"/>
        <w:bCs w:val="0"/>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3" w15:restartNumberingAfterBreak="0">
    <w:nsid w:val="55393496"/>
    <w:multiLevelType w:val="multilevel"/>
    <w:tmpl w:val="5E58C19C"/>
    <w:lvl w:ilvl="0">
      <w:start w:val="1"/>
      <w:numFmt w:val="bullet"/>
      <w:lvlText w:val="­"/>
      <w:lvlJc w:val="left"/>
      <w:pPr>
        <w:ind w:left="720" w:hanging="360"/>
      </w:pPr>
      <w:rPr>
        <w:rFonts w:ascii="Courier New" w:hAnsi="Courier New"/>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4" w15:restartNumberingAfterBreak="0">
    <w:nsid w:val="5A792EC7"/>
    <w:multiLevelType w:val="hybridMultilevel"/>
    <w:tmpl w:val="FFFFFFFF"/>
    <w:lvl w:ilvl="0" w:tplc="6C849D54">
      <w:start w:val="1"/>
      <w:numFmt w:val="upperRoman"/>
      <w:lvlText w:val="%1."/>
      <w:lvlJc w:val="left"/>
      <w:pPr>
        <w:ind w:left="1428" w:hanging="72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35" w15:restartNumberingAfterBreak="0">
    <w:nsid w:val="5C8936E8"/>
    <w:multiLevelType w:val="multilevel"/>
    <w:tmpl w:val="FFFFFFFF"/>
    <w:lvl w:ilvl="0">
      <w:start w:val="1"/>
      <w:numFmt w:val="decimal"/>
      <w:lvlText w:val="%1."/>
      <w:lvlJc w:val="left"/>
      <w:pPr>
        <w:ind w:left="450" w:hanging="450"/>
      </w:pPr>
      <w:rPr>
        <w:rFonts w:eastAsia="Times New Roman" w:cs="Times New Roman" w:hint="default"/>
        <w:b/>
        <w:color w:val="auto"/>
      </w:rPr>
    </w:lvl>
    <w:lvl w:ilvl="1">
      <w:start w:val="1"/>
      <w:numFmt w:val="decimal"/>
      <w:lvlText w:val="%1.%2."/>
      <w:lvlJc w:val="left"/>
      <w:pPr>
        <w:ind w:left="1080" w:hanging="720"/>
      </w:pPr>
      <w:rPr>
        <w:rFonts w:eastAsia="Times New Roman" w:cs="Times New Roman" w:hint="default"/>
        <w:b/>
        <w:color w:val="auto"/>
      </w:rPr>
    </w:lvl>
    <w:lvl w:ilvl="2">
      <w:start w:val="1"/>
      <w:numFmt w:val="decimal"/>
      <w:lvlText w:val="%1.%2.%3."/>
      <w:lvlJc w:val="left"/>
      <w:pPr>
        <w:ind w:left="1440" w:hanging="720"/>
      </w:pPr>
      <w:rPr>
        <w:rFonts w:eastAsia="Times New Roman" w:cs="Times New Roman" w:hint="default"/>
        <w:b/>
        <w:color w:val="auto"/>
      </w:rPr>
    </w:lvl>
    <w:lvl w:ilvl="3">
      <w:start w:val="1"/>
      <w:numFmt w:val="decimal"/>
      <w:lvlText w:val="%1.%2.%3.%4."/>
      <w:lvlJc w:val="left"/>
      <w:pPr>
        <w:ind w:left="2160" w:hanging="1080"/>
      </w:pPr>
      <w:rPr>
        <w:rFonts w:eastAsia="Times New Roman" w:cs="Times New Roman" w:hint="default"/>
        <w:b/>
        <w:color w:val="auto"/>
      </w:rPr>
    </w:lvl>
    <w:lvl w:ilvl="4">
      <w:start w:val="1"/>
      <w:numFmt w:val="decimal"/>
      <w:lvlText w:val="%1.%2.%3.%4.%5."/>
      <w:lvlJc w:val="left"/>
      <w:pPr>
        <w:ind w:left="2520" w:hanging="1080"/>
      </w:pPr>
      <w:rPr>
        <w:rFonts w:eastAsia="Times New Roman" w:cs="Times New Roman" w:hint="default"/>
        <w:b/>
        <w:color w:val="auto"/>
      </w:rPr>
    </w:lvl>
    <w:lvl w:ilvl="5">
      <w:start w:val="1"/>
      <w:numFmt w:val="decimal"/>
      <w:lvlText w:val="%1.%2.%3.%4.%5.%6."/>
      <w:lvlJc w:val="left"/>
      <w:pPr>
        <w:ind w:left="3240" w:hanging="1440"/>
      </w:pPr>
      <w:rPr>
        <w:rFonts w:eastAsia="Times New Roman" w:cs="Times New Roman" w:hint="default"/>
        <w:b/>
        <w:color w:val="auto"/>
      </w:rPr>
    </w:lvl>
    <w:lvl w:ilvl="6">
      <w:start w:val="1"/>
      <w:numFmt w:val="decimal"/>
      <w:lvlText w:val="%1.%2.%3.%4.%5.%6.%7."/>
      <w:lvlJc w:val="left"/>
      <w:pPr>
        <w:ind w:left="3960" w:hanging="1800"/>
      </w:pPr>
      <w:rPr>
        <w:rFonts w:eastAsia="Times New Roman" w:cs="Times New Roman" w:hint="default"/>
        <w:b/>
        <w:color w:val="auto"/>
      </w:rPr>
    </w:lvl>
    <w:lvl w:ilvl="7">
      <w:start w:val="1"/>
      <w:numFmt w:val="decimal"/>
      <w:lvlText w:val="%1.%2.%3.%4.%5.%6.%7.%8."/>
      <w:lvlJc w:val="left"/>
      <w:pPr>
        <w:ind w:left="4320" w:hanging="1800"/>
      </w:pPr>
      <w:rPr>
        <w:rFonts w:eastAsia="Times New Roman" w:cs="Times New Roman" w:hint="default"/>
        <w:b/>
        <w:color w:val="auto"/>
      </w:rPr>
    </w:lvl>
    <w:lvl w:ilvl="8">
      <w:start w:val="1"/>
      <w:numFmt w:val="decimal"/>
      <w:lvlText w:val="%1.%2.%3.%4.%5.%6.%7.%8.%9."/>
      <w:lvlJc w:val="left"/>
      <w:pPr>
        <w:ind w:left="5040" w:hanging="2160"/>
      </w:pPr>
      <w:rPr>
        <w:rFonts w:eastAsia="Times New Roman" w:cs="Times New Roman" w:hint="default"/>
        <w:b/>
        <w:color w:val="auto"/>
      </w:rPr>
    </w:lvl>
  </w:abstractNum>
  <w:abstractNum w:abstractNumId="36" w15:restartNumberingAfterBreak="0">
    <w:nsid w:val="5F7D0B89"/>
    <w:multiLevelType w:val="hybridMultilevel"/>
    <w:tmpl w:val="FFFFFFFF"/>
    <w:lvl w:ilvl="0" w:tplc="CE1E04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613A45A8"/>
    <w:multiLevelType w:val="multilevel"/>
    <w:tmpl w:val="FFFFFFFF"/>
    <w:lvl w:ilvl="0">
      <w:start w:val="1"/>
      <w:numFmt w:val="decimal"/>
      <w:lvlText w:val="%1."/>
      <w:lvlJc w:val="left"/>
      <w:pPr>
        <w:ind w:left="450" w:hanging="450"/>
      </w:pPr>
      <w:rPr>
        <w:rFonts w:cs="Times New Roman" w:hint="default"/>
      </w:rPr>
    </w:lvl>
    <w:lvl w:ilvl="1">
      <w:start w:val="1"/>
      <w:numFmt w:val="decimal"/>
      <w:lvlText w:val="%1.%2."/>
      <w:lvlJc w:val="left"/>
      <w:pPr>
        <w:ind w:left="1429" w:hanging="7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6054" w:hanging="180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38" w15:restartNumberingAfterBreak="0">
    <w:nsid w:val="620A6AA9"/>
    <w:multiLevelType w:val="multilevel"/>
    <w:tmpl w:val="54CEFEBA"/>
    <w:lvl w:ilvl="0">
      <w:start w:val="1"/>
      <w:numFmt w:val="bullet"/>
      <w:lvlText w:val="­"/>
      <w:lvlJc w:val="left"/>
      <w:pPr>
        <w:ind w:left="720" w:hanging="360"/>
      </w:pPr>
      <w:rPr>
        <w:rFonts w:ascii="Courier New" w:hAnsi="Courier New"/>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9" w15:restartNumberingAfterBreak="0">
    <w:nsid w:val="643D45C1"/>
    <w:multiLevelType w:val="multilevel"/>
    <w:tmpl w:val="7490355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64B70FA5"/>
    <w:multiLevelType w:val="hybridMultilevel"/>
    <w:tmpl w:val="FFFFFFFF"/>
    <w:lvl w:ilvl="0" w:tplc="CE1E04EA">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41" w15:restartNumberingAfterBreak="0">
    <w:nsid w:val="653A40AC"/>
    <w:multiLevelType w:val="hybridMultilevel"/>
    <w:tmpl w:val="FFFFFFFF"/>
    <w:lvl w:ilvl="0" w:tplc="CE1E04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6737068A"/>
    <w:multiLevelType w:val="multilevel"/>
    <w:tmpl w:val="0BB20A90"/>
    <w:lvl w:ilvl="0">
      <w:start w:val="1"/>
      <w:numFmt w:val="bullet"/>
      <w:lvlText w:val="­"/>
      <w:lvlJc w:val="left"/>
      <w:pPr>
        <w:ind w:left="720" w:hanging="360"/>
      </w:pPr>
      <w:rPr>
        <w:rFonts w:ascii="Courier New" w:hAnsi="Courier New"/>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3" w15:restartNumberingAfterBreak="0">
    <w:nsid w:val="69105252"/>
    <w:multiLevelType w:val="hybridMultilevel"/>
    <w:tmpl w:val="FFFFFFFF"/>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6E561DDD"/>
    <w:multiLevelType w:val="multilevel"/>
    <w:tmpl w:val="97EA74E0"/>
    <w:lvl w:ilvl="0">
      <w:start w:val="1"/>
      <w:numFmt w:val="decimal"/>
      <w:lvlText w:val="%1."/>
      <w:lvlJc w:val="left"/>
      <w:pPr>
        <w:ind w:left="720" w:hanging="360"/>
      </w:pPr>
      <w:rPr>
        <w:rFonts w:hint="default"/>
      </w:rPr>
    </w:lvl>
    <w:lvl w:ilvl="1">
      <w:start w:val="2"/>
      <w:numFmt w:val="decimal"/>
      <w:isLgl/>
      <w:lvlText w:val="%1.%2."/>
      <w:lvlJc w:val="left"/>
      <w:pPr>
        <w:ind w:left="1129" w:hanging="4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45" w15:restartNumberingAfterBreak="0">
    <w:nsid w:val="6E730F02"/>
    <w:multiLevelType w:val="multilevel"/>
    <w:tmpl w:val="F0322F8C"/>
    <w:lvl w:ilvl="0">
      <w:start w:val="1"/>
      <w:numFmt w:val="bullet"/>
      <w:lvlText w:val="­"/>
      <w:lvlJc w:val="left"/>
      <w:pPr>
        <w:ind w:left="720" w:hanging="360"/>
      </w:pPr>
      <w:rPr>
        <w:rFonts w:ascii="Courier New" w:hAnsi="Courier New"/>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6FF02C3C"/>
    <w:multiLevelType w:val="multilevel"/>
    <w:tmpl w:val="5ADAF670"/>
    <w:lvl w:ilvl="0">
      <w:start w:val="4"/>
      <w:numFmt w:val="decimal"/>
      <w:lvlText w:val="%1."/>
      <w:lvlJc w:val="left"/>
      <w:pPr>
        <w:ind w:left="360" w:hanging="360"/>
      </w:pPr>
    </w:lvl>
    <w:lvl w:ilvl="1">
      <w:start w:val="1"/>
      <w:numFmt w:val="decimal"/>
      <w:lvlText w:val="%1.%2."/>
      <w:lvlJc w:val="left"/>
      <w:pPr>
        <w:ind w:left="1070" w:hanging="360"/>
      </w:pPr>
    </w:lvl>
    <w:lvl w:ilvl="2">
      <w:start w:val="1"/>
      <w:numFmt w:val="decimal"/>
      <w:lvlText w:val="%1.%2.%3."/>
      <w:lvlJc w:val="left"/>
      <w:pPr>
        <w:ind w:left="2140" w:hanging="720"/>
      </w:pPr>
    </w:lvl>
    <w:lvl w:ilvl="3">
      <w:start w:val="1"/>
      <w:numFmt w:val="decimal"/>
      <w:lvlText w:val="%1.%2.%3.%4."/>
      <w:lvlJc w:val="left"/>
      <w:pPr>
        <w:ind w:left="2850" w:hanging="720"/>
      </w:pPr>
    </w:lvl>
    <w:lvl w:ilvl="4">
      <w:start w:val="1"/>
      <w:numFmt w:val="decimal"/>
      <w:lvlText w:val="%1.%2.%3.%4.%5."/>
      <w:lvlJc w:val="left"/>
      <w:pPr>
        <w:ind w:left="3920" w:hanging="1080"/>
      </w:pPr>
    </w:lvl>
    <w:lvl w:ilvl="5">
      <w:start w:val="1"/>
      <w:numFmt w:val="decimal"/>
      <w:lvlText w:val="%1.%2.%3.%4.%5.%6."/>
      <w:lvlJc w:val="left"/>
      <w:pPr>
        <w:ind w:left="4630" w:hanging="1080"/>
      </w:pPr>
    </w:lvl>
    <w:lvl w:ilvl="6">
      <w:start w:val="1"/>
      <w:numFmt w:val="decimal"/>
      <w:lvlText w:val="%1.%2.%3.%4.%5.%6.%7."/>
      <w:lvlJc w:val="left"/>
      <w:pPr>
        <w:ind w:left="5700" w:hanging="1440"/>
      </w:pPr>
    </w:lvl>
    <w:lvl w:ilvl="7">
      <w:start w:val="1"/>
      <w:numFmt w:val="decimal"/>
      <w:lvlText w:val="%1.%2.%3.%4.%5.%6.%7.%8."/>
      <w:lvlJc w:val="left"/>
      <w:pPr>
        <w:ind w:left="6410" w:hanging="1440"/>
      </w:pPr>
    </w:lvl>
    <w:lvl w:ilvl="8">
      <w:start w:val="1"/>
      <w:numFmt w:val="decimal"/>
      <w:lvlText w:val="%1.%2.%3.%4.%5.%6.%7.%8.%9."/>
      <w:lvlJc w:val="left"/>
      <w:pPr>
        <w:ind w:left="7480" w:hanging="1800"/>
      </w:pPr>
    </w:lvl>
  </w:abstractNum>
  <w:abstractNum w:abstractNumId="47" w15:restartNumberingAfterBreak="0">
    <w:nsid w:val="71191788"/>
    <w:multiLevelType w:val="hybridMultilevel"/>
    <w:tmpl w:val="FFFFFFFF"/>
    <w:lvl w:ilvl="0" w:tplc="CE1E04EA">
      <w:start w:val="1"/>
      <w:numFmt w:val="bullet"/>
      <w:lvlText w:val=""/>
      <w:lvlJc w:val="left"/>
      <w:pPr>
        <w:ind w:left="790" w:hanging="360"/>
      </w:pPr>
      <w:rPr>
        <w:rFonts w:ascii="Symbol" w:hAnsi="Symbol" w:hint="default"/>
      </w:rPr>
    </w:lvl>
    <w:lvl w:ilvl="1" w:tplc="04190003" w:tentative="1">
      <w:start w:val="1"/>
      <w:numFmt w:val="bullet"/>
      <w:lvlText w:val="o"/>
      <w:lvlJc w:val="left"/>
      <w:pPr>
        <w:ind w:left="1510" w:hanging="360"/>
      </w:pPr>
      <w:rPr>
        <w:rFonts w:ascii="Courier New" w:hAnsi="Courier New" w:hint="default"/>
      </w:rPr>
    </w:lvl>
    <w:lvl w:ilvl="2" w:tplc="04190005" w:tentative="1">
      <w:start w:val="1"/>
      <w:numFmt w:val="bullet"/>
      <w:lvlText w:val=""/>
      <w:lvlJc w:val="left"/>
      <w:pPr>
        <w:ind w:left="2230" w:hanging="360"/>
      </w:pPr>
      <w:rPr>
        <w:rFonts w:ascii="Wingdings" w:hAnsi="Wingdings" w:hint="default"/>
      </w:rPr>
    </w:lvl>
    <w:lvl w:ilvl="3" w:tplc="04190001" w:tentative="1">
      <w:start w:val="1"/>
      <w:numFmt w:val="bullet"/>
      <w:lvlText w:val=""/>
      <w:lvlJc w:val="left"/>
      <w:pPr>
        <w:ind w:left="2950" w:hanging="360"/>
      </w:pPr>
      <w:rPr>
        <w:rFonts w:ascii="Symbol" w:hAnsi="Symbol" w:hint="default"/>
      </w:rPr>
    </w:lvl>
    <w:lvl w:ilvl="4" w:tplc="04190003" w:tentative="1">
      <w:start w:val="1"/>
      <w:numFmt w:val="bullet"/>
      <w:lvlText w:val="o"/>
      <w:lvlJc w:val="left"/>
      <w:pPr>
        <w:ind w:left="3670" w:hanging="360"/>
      </w:pPr>
      <w:rPr>
        <w:rFonts w:ascii="Courier New" w:hAnsi="Courier New" w:hint="default"/>
      </w:rPr>
    </w:lvl>
    <w:lvl w:ilvl="5" w:tplc="04190005" w:tentative="1">
      <w:start w:val="1"/>
      <w:numFmt w:val="bullet"/>
      <w:lvlText w:val=""/>
      <w:lvlJc w:val="left"/>
      <w:pPr>
        <w:ind w:left="4390" w:hanging="360"/>
      </w:pPr>
      <w:rPr>
        <w:rFonts w:ascii="Wingdings" w:hAnsi="Wingdings" w:hint="default"/>
      </w:rPr>
    </w:lvl>
    <w:lvl w:ilvl="6" w:tplc="04190001" w:tentative="1">
      <w:start w:val="1"/>
      <w:numFmt w:val="bullet"/>
      <w:lvlText w:val=""/>
      <w:lvlJc w:val="left"/>
      <w:pPr>
        <w:ind w:left="5110" w:hanging="360"/>
      </w:pPr>
      <w:rPr>
        <w:rFonts w:ascii="Symbol" w:hAnsi="Symbol" w:hint="default"/>
      </w:rPr>
    </w:lvl>
    <w:lvl w:ilvl="7" w:tplc="04190003" w:tentative="1">
      <w:start w:val="1"/>
      <w:numFmt w:val="bullet"/>
      <w:lvlText w:val="o"/>
      <w:lvlJc w:val="left"/>
      <w:pPr>
        <w:ind w:left="5830" w:hanging="360"/>
      </w:pPr>
      <w:rPr>
        <w:rFonts w:ascii="Courier New" w:hAnsi="Courier New" w:hint="default"/>
      </w:rPr>
    </w:lvl>
    <w:lvl w:ilvl="8" w:tplc="04190005" w:tentative="1">
      <w:start w:val="1"/>
      <w:numFmt w:val="bullet"/>
      <w:lvlText w:val=""/>
      <w:lvlJc w:val="left"/>
      <w:pPr>
        <w:ind w:left="6550" w:hanging="360"/>
      </w:pPr>
      <w:rPr>
        <w:rFonts w:ascii="Wingdings" w:hAnsi="Wingdings" w:hint="default"/>
      </w:rPr>
    </w:lvl>
  </w:abstractNum>
  <w:abstractNum w:abstractNumId="48" w15:restartNumberingAfterBreak="0">
    <w:nsid w:val="754E0F31"/>
    <w:multiLevelType w:val="multilevel"/>
    <w:tmpl w:val="E7705E30"/>
    <w:lvl w:ilvl="0">
      <w:start w:val="1"/>
      <w:numFmt w:val="bullet"/>
      <w:lvlText w:val="­"/>
      <w:lvlJc w:val="left"/>
      <w:pPr>
        <w:ind w:left="720" w:hanging="360"/>
      </w:pPr>
      <w:rPr>
        <w:rFonts w:ascii="Courier New" w:hAnsi="Courier New"/>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9" w15:restartNumberingAfterBreak="0">
    <w:nsid w:val="79CD71D6"/>
    <w:multiLevelType w:val="multilevel"/>
    <w:tmpl w:val="D91CBFE6"/>
    <w:lvl w:ilvl="0">
      <w:start w:val="6"/>
      <w:numFmt w:val="decimal"/>
      <w:lvlText w:val="%1."/>
      <w:lvlJc w:val="left"/>
      <w:pPr>
        <w:ind w:left="644" w:hanging="360"/>
      </w:pPr>
      <w:rPr>
        <w:b/>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num w:numId="1">
    <w:abstractNumId w:val="47"/>
  </w:num>
  <w:num w:numId="2">
    <w:abstractNumId w:val="12"/>
  </w:num>
  <w:num w:numId="3">
    <w:abstractNumId w:val="30"/>
  </w:num>
  <w:num w:numId="4">
    <w:abstractNumId w:val="40"/>
  </w:num>
  <w:num w:numId="5">
    <w:abstractNumId w:val="22"/>
  </w:num>
  <w:num w:numId="6">
    <w:abstractNumId w:val="13"/>
  </w:num>
  <w:num w:numId="7">
    <w:abstractNumId w:val="8"/>
  </w:num>
  <w:num w:numId="8">
    <w:abstractNumId w:val="21"/>
  </w:num>
  <w:num w:numId="9">
    <w:abstractNumId w:val="18"/>
  </w:num>
  <w:num w:numId="10">
    <w:abstractNumId w:val="17"/>
  </w:num>
  <w:num w:numId="11">
    <w:abstractNumId w:val="43"/>
  </w:num>
  <w:num w:numId="12">
    <w:abstractNumId w:val="34"/>
  </w:num>
  <w:num w:numId="13">
    <w:abstractNumId w:val="7"/>
  </w:num>
  <w:num w:numId="14">
    <w:abstractNumId w:val="15"/>
  </w:num>
  <w:num w:numId="15">
    <w:abstractNumId w:val="32"/>
  </w:num>
  <w:num w:numId="16">
    <w:abstractNumId w:val="24"/>
  </w:num>
  <w:num w:numId="17">
    <w:abstractNumId w:val="9"/>
  </w:num>
  <w:num w:numId="18">
    <w:abstractNumId w:val="20"/>
  </w:num>
  <w:num w:numId="19">
    <w:abstractNumId w:val="27"/>
  </w:num>
  <w:num w:numId="20">
    <w:abstractNumId w:val="14"/>
  </w:num>
  <w:num w:numId="21">
    <w:abstractNumId w:val="1"/>
  </w:num>
  <w:num w:numId="22">
    <w:abstractNumId w:val="19"/>
  </w:num>
  <w:num w:numId="23">
    <w:abstractNumId w:val="35"/>
  </w:num>
  <w:num w:numId="24">
    <w:abstractNumId w:val="16"/>
  </w:num>
  <w:num w:numId="25">
    <w:abstractNumId w:val="36"/>
  </w:num>
  <w:num w:numId="26">
    <w:abstractNumId w:val="0"/>
  </w:num>
  <w:num w:numId="27">
    <w:abstractNumId w:val="6"/>
  </w:num>
  <w:num w:numId="28">
    <w:abstractNumId w:val="28"/>
  </w:num>
  <w:num w:numId="29">
    <w:abstractNumId w:val="11"/>
  </w:num>
  <w:num w:numId="30">
    <w:abstractNumId w:val="41"/>
  </w:num>
  <w:num w:numId="31">
    <w:abstractNumId w:val="5"/>
  </w:num>
  <w:num w:numId="32">
    <w:abstractNumId w:val="37"/>
  </w:num>
  <w:num w:numId="33">
    <w:abstractNumId w:val="44"/>
  </w:num>
  <w:num w:numId="34">
    <w:abstractNumId w:val="29"/>
  </w:num>
  <w:num w:numId="35">
    <w:abstractNumId w:val="23"/>
  </w:num>
  <w:num w:numId="36">
    <w:abstractNumId w:val="10"/>
  </w:num>
  <w:num w:numId="37">
    <w:abstractNumId w:val="42"/>
  </w:num>
  <w:num w:numId="38">
    <w:abstractNumId w:val="33"/>
  </w:num>
  <w:num w:numId="39">
    <w:abstractNumId w:val="4"/>
  </w:num>
  <w:num w:numId="40">
    <w:abstractNumId w:val="2"/>
  </w:num>
  <w:num w:numId="41">
    <w:abstractNumId w:val="46"/>
  </w:num>
  <w:num w:numId="42">
    <w:abstractNumId w:val="45"/>
  </w:num>
  <w:num w:numId="43">
    <w:abstractNumId w:val="25"/>
  </w:num>
  <w:num w:numId="44">
    <w:abstractNumId w:val="48"/>
  </w:num>
  <w:num w:numId="45">
    <w:abstractNumId w:val="38"/>
  </w:num>
  <w:num w:numId="46">
    <w:abstractNumId w:val="49"/>
  </w:num>
  <w:num w:numId="47">
    <w:abstractNumId w:val="3"/>
  </w:num>
  <w:num w:numId="48">
    <w:abstractNumId w:val="31"/>
  </w:num>
  <w:num w:numId="49">
    <w:abstractNumId w:val="26"/>
  </w:num>
  <w:num w:numId="50">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5F79"/>
    <w:rsid w:val="00001D09"/>
    <w:rsid w:val="0001370A"/>
    <w:rsid w:val="00013FF4"/>
    <w:rsid w:val="000223BF"/>
    <w:rsid w:val="0003343A"/>
    <w:rsid w:val="0003729D"/>
    <w:rsid w:val="000424C4"/>
    <w:rsid w:val="00046A54"/>
    <w:rsid w:val="000522C4"/>
    <w:rsid w:val="00055558"/>
    <w:rsid w:val="0006543B"/>
    <w:rsid w:val="00072988"/>
    <w:rsid w:val="00087BA4"/>
    <w:rsid w:val="0009200F"/>
    <w:rsid w:val="000A67A2"/>
    <w:rsid w:val="000A6E92"/>
    <w:rsid w:val="000B1233"/>
    <w:rsid w:val="000B4299"/>
    <w:rsid w:val="000C1BD7"/>
    <w:rsid w:val="000C46D2"/>
    <w:rsid w:val="000C6343"/>
    <w:rsid w:val="000C63DE"/>
    <w:rsid w:val="000D4DA9"/>
    <w:rsid w:val="000D7176"/>
    <w:rsid w:val="000D76ED"/>
    <w:rsid w:val="000E2785"/>
    <w:rsid w:val="000E3990"/>
    <w:rsid w:val="000F00AB"/>
    <w:rsid w:val="000F2F00"/>
    <w:rsid w:val="000F329B"/>
    <w:rsid w:val="000F5BB6"/>
    <w:rsid w:val="000F6507"/>
    <w:rsid w:val="001012FB"/>
    <w:rsid w:val="0010384C"/>
    <w:rsid w:val="001058CB"/>
    <w:rsid w:val="00106869"/>
    <w:rsid w:val="001146AF"/>
    <w:rsid w:val="00114B05"/>
    <w:rsid w:val="0011579B"/>
    <w:rsid w:val="00124A82"/>
    <w:rsid w:val="00124D24"/>
    <w:rsid w:val="00125901"/>
    <w:rsid w:val="001279B9"/>
    <w:rsid w:val="00132EF8"/>
    <w:rsid w:val="0013479A"/>
    <w:rsid w:val="00135945"/>
    <w:rsid w:val="00137C0A"/>
    <w:rsid w:val="00145589"/>
    <w:rsid w:val="001473EB"/>
    <w:rsid w:val="00151906"/>
    <w:rsid w:val="00153258"/>
    <w:rsid w:val="0015486B"/>
    <w:rsid w:val="00156CC7"/>
    <w:rsid w:val="0016754A"/>
    <w:rsid w:val="0017235B"/>
    <w:rsid w:val="00174AFF"/>
    <w:rsid w:val="00180B3A"/>
    <w:rsid w:val="0018113D"/>
    <w:rsid w:val="00190865"/>
    <w:rsid w:val="00191B83"/>
    <w:rsid w:val="0019728C"/>
    <w:rsid w:val="001A0DBF"/>
    <w:rsid w:val="001A12AD"/>
    <w:rsid w:val="001B0A27"/>
    <w:rsid w:val="001B4848"/>
    <w:rsid w:val="001C21FE"/>
    <w:rsid w:val="001C2C59"/>
    <w:rsid w:val="001C52FF"/>
    <w:rsid w:val="001D72DA"/>
    <w:rsid w:val="001E5637"/>
    <w:rsid w:val="001F0BBA"/>
    <w:rsid w:val="001F7357"/>
    <w:rsid w:val="00200444"/>
    <w:rsid w:val="0020280C"/>
    <w:rsid w:val="002153F6"/>
    <w:rsid w:val="00215867"/>
    <w:rsid w:val="00217981"/>
    <w:rsid w:val="00220EC0"/>
    <w:rsid w:val="00240FA4"/>
    <w:rsid w:val="00243103"/>
    <w:rsid w:val="00250462"/>
    <w:rsid w:val="002519C2"/>
    <w:rsid w:val="00251A5E"/>
    <w:rsid w:val="00257C8C"/>
    <w:rsid w:val="00260AA2"/>
    <w:rsid w:val="00261F36"/>
    <w:rsid w:val="00267997"/>
    <w:rsid w:val="00274829"/>
    <w:rsid w:val="00281E70"/>
    <w:rsid w:val="0028337D"/>
    <w:rsid w:val="00283583"/>
    <w:rsid w:val="00283CA5"/>
    <w:rsid w:val="00286EA4"/>
    <w:rsid w:val="002A3C29"/>
    <w:rsid w:val="002B049C"/>
    <w:rsid w:val="002B1103"/>
    <w:rsid w:val="002B6DBF"/>
    <w:rsid w:val="002C14B0"/>
    <w:rsid w:val="002C2C20"/>
    <w:rsid w:val="002C7159"/>
    <w:rsid w:val="002D1F60"/>
    <w:rsid w:val="002D34FD"/>
    <w:rsid w:val="002D4078"/>
    <w:rsid w:val="002D4713"/>
    <w:rsid w:val="002D7006"/>
    <w:rsid w:val="002E1F6D"/>
    <w:rsid w:val="002E7B04"/>
    <w:rsid w:val="002F4CA8"/>
    <w:rsid w:val="002F54CE"/>
    <w:rsid w:val="003116A0"/>
    <w:rsid w:val="00316343"/>
    <w:rsid w:val="003203F3"/>
    <w:rsid w:val="00324E0A"/>
    <w:rsid w:val="003262EE"/>
    <w:rsid w:val="003307C7"/>
    <w:rsid w:val="00333026"/>
    <w:rsid w:val="0033426F"/>
    <w:rsid w:val="003346D2"/>
    <w:rsid w:val="00336194"/>
    <w:rsid w:val="00337520"/>
    <w:rsid w:val="00341DC9"/>
    <w:rsid w:val="0034710B"/>
    <w:rsid w:val="0035191B"/>
    <w:rsid w:val="003553AE"/>
    <w:rsid w:val="00356F05"/>
    <w:rsid w:val="003606C9"/>
    <w:rsid w:val="003701E7"/>
    <w:rsid w:val="00373EA1"/>
    <w:rsid w:val="0038132E"/>
    <w:rsid w:val="00381CF6"/>
    <w:rsid w:val="00387CD0"/>
    <w:rsid w:val="00390484"/>
    <w:rsid w:val="003975E5"/>
    <w:rsid w:val="003A793B"/>
    <w:rsid w:val="003B120D"/>
    <w:rsid w:val="003C1735"/>
    <w:rsid w:val="003C2FE1"/>
    <w:rsid w:val="003C61C0"/>
    <w:rsid w:val="003D00B8"/>
    <w:rsid w:val="003D06A9"/>
    <w:rsid w:val="003D48D8"/>
    <w:rsid w:val="003D6D24"/>
    <w:rsid w:val="003E6F24"/>
    <w:rsid w:val="00400572"/>
    <w:rsid w:val="004030E9"/>
    <w:rsid w:val="00403632"/>
    <w:rsid w:val="00404BC7"/>
    <w:rsid w:val="004058AE"/>
    <w:rsid w:val="00406CC3"/>
    <w:rsid w:val="004113A6"/>
    <w:rsid w:val="004115C1"/>
    <w:rsid w:val="0041305D"/>
    <w:rsid w:val="0041392C"/>
    <w:rsid w:val="00416287"/>
    <w:rsid w:val="00425854"/>
    <w:rsid w:val="004265F7"/>
    <w:rsid w:val="00434D03"/>
    <w:rsid w:val="0044094B"/>
    <w:rsid w:val="00442AA2"/>
    <w:rsid w:val="00445B7D"/>
    <w:rsid w:val="00454D29"/>
    <w:rsid w:val="00454E6A"/>
    <w:rsid w:val="004563FD"/>
    <w:rsid w:val="00470589"/>
    <w:rsid w:val="00470A5C"/>
    <w:rsid w:val="00475014"/>
    <w:rsid w:val="00496199"/>
    <w:rsid w:val="004B02C6"/>
    <w:rsid w:val="004B3AFE"/>
    <w:rsid w:val="004B7273"/>
    <w:rsid w:val="004B7A3A"/>
    <w:rsid w:val="004B7DF6"/>
    <w:rsid w:val="004C172D"/>
    <w:rsid w:val="004C40D9"/>
    <w:rsid w:val="004C4E44"/>
    <w:rsid w:val="004D01E9"/>
    <w:rsid w:val="004D06ED"/>
    <w:rsid w:val="004F2144"/>
    <w:rsid w:val="004F796C"/>
    <w:rsid w:val="00507D45"/>
    <w:rsid w:val="005109E3"/>
    <w:rsid w:val="00516634"/>
    <w:rsid w:val="00517048"/>
    <w:rsid w:val="00520965"/>
    <w:rsid w:val="00521AA8"/>
    <w:rsid w:val="00522556"/>
    <w:rsid w:val="00523F73"/>
    <w:rsid w:val="00525759"/>
    <w:rsid w:val="00525CA6"/>
    <w:rsid w:val="005268FC"/>
    <w:rsid w:val="005404B1"/>
    <w:rsid w:val="00541810"/>
    <w:rsid w:val="00543392"/>
    <w:rsid w:val="005442B6"/>
    <w:rsid w:val="00544ABC"/>
    <w:rsid w:val="005468CA"/>
    <w:rsid w:val="00552198"/>
    <w:rsid w:val="0055756A"/>
    <w:rsid w:val="005610FB"/>
    <w:rsid w:val="0056600B"/>
    <w:rsid w:val="00566346"/>
    <w:rsid w:val="005761B5"/>
    <w:rsid w:val="005776DC"/>
    <w:rsid w:val="005B1743"/>
    <w:rsid w:val="005B1D12"/>
    <w:rsid w:val="005B2C41"/>
    <w:rsid w:val="005B3269"/>
    <w:rsid w:val="005C2182"/>
    <w:rsid w:val="005C248D"/>
    <w:rsid w:val="005D3DE8"/>
    <w:rsid w:val="005D70B1"/>
    <w:rsid w:val="005E2F7D"/>
    <w:rsid w:val="005F0174"/>
    <w:rsid w:val="005F0825"/>
    <w:rsid w:val="005F42CB"/>
    <w:rsid w:val="00600120"/>
    <w:rsid w:val="00604D85"/>
    <w:rsid w:val="0061627C"/>
    <w:rsid w:val="00630309"/>
    <w:rsid w:val="0063151B"/>
    <w:rsid w:val="00632E5F"/>
    <w:rsid w:val="00634772"/>
    <w:rsid w:val="00640338"/>
    <w:rsid w:val="00640D03"/>
    <w:rsid w:val="00660048"/>
    <w:rsid w:val="00663826"/>
    <w:rsid w:val="006719F4"/>
    <w:rsid w:val="00677167"/>
    <w:rsid w:val="00681BAC"/>
    <w:rsid w:val="00683AC6"/>
    <w:rsid w:val="00686437"/>
    <w:rsid w:val="00695730"/>
    <w:rsid w:val="006A42C0"/>
    <w:rsid w:val="006B4EB4"/>
    <w:rsid w:val="006B6013"/>
    <w:rsid w:val="006C36D8"/>
    <w:rsid w:val="006C3E8B"/>
    <w:rsid w:val="006C7DF1"/>
    <w:rsid w:val="006C7E14"/>
    <w:rsid w:val="006D742D"/>
    <w:rsid w:val="006E4692"/>
    <w:rsid w:val="006E5E5F"/>
    <w:rsid w:val="006F22D2"/>
    <w:rsid w:val="006F2499"/>
    <w:rsid w:val="006F4CF7"/>
    <w:rsid w:val="007047B2"/>
    <w:rsid w:val="00705E07"/>
    <w:rsid w:val="0070780E"/>
    <w:rsid w:val="00707F0A"/>
    <w:rsid w:val="00711BC8"/>
    <w:rsid w:val="00715C7F"/>
    <w:rsid w:val="0072112C"/>
    <w:rsid w:val="0072489C"/>
    <w:rsid w:val="00727539"/>
    <w:rsid w:val="00734025"/>
    <w:rsid w:val="00745F79"/>
    <w:rsid w:val="00747D46"/>
    <w:rsid w:val="00752658"/>
    <w:rsid w:val="00763E43"/>
    <w:rsid w:val="007673EB"/>
    <w:rsid w:val="0077073E"/>
    <w:rsid w:val="00774014"/>
    <w:rsid w:val="00774588"/>
    <w:rsid w:val="00777526"/>
    <w:rsid w:val="0078350D"/>
    <w:rsid w:val="00784C9C"/>
    <w:rsid w:val="007867F0"/>
    <w:rsid w:val="00790BA9"/>
    <w:rsid w:val="0079209E"/>
    <w:rsid w:val="007929BD"/>
    <w:rsid w:val="00797E79"/>
    <w:rsid w:val="007A29EF"/>
    <w:rsid w:val="007A2E1D"/>
    <w:rsid w:val="007A4DFC"/>
    <w:rsid w:val="007A64EF"/>
    <w:rsid w:val="007B3371"/>
    <w:rsid w:val="007B5968"/>
    <w:rsid w:val="007B7AB1"/>
    <w:rsid w:val="007B7DF2"/>
    <w:rsid w:val="007C749C"/>
    <w:rsid w:val="007D2CDA"/>
    <w:rsid w:val="007D44F8"/>
    <w:rsid w:val="007E1CFA"/>
    <w:rsid w:val="007F4922"/>
    <w:rsid w:val="007F4A86"/>
    <w:rsid w:val="00801B98"/>
    <w:rsid w:val="00805227"/>
    <w:rsid w:val="00811D9A"/>
    <w:rsid w:val="0082097E"/>
    <w:rsid w:val="00820AA1"/>
    <w:rsid w:val="00821CFF"/>
    <w:rsid w:val="00830F30"/>
    <w:rsid w:val="00835004"/>
    <w:rsid w:val="0084795C"/>
    <w:rsid w:val="008570E2"/>
    <w:rsid w:val="00862597"/>
    <w:rsid w:val="0087006B"/>
    <w:rsid w:val="00875198"/>
    <w:rsid w:val="00877E1A"/>
    <w:rsid w:val="00885EBB"/>
    <w:rsid w:val="00891948"/>
    <w:rsid w:val="00892DEA"/>
    <w:rsid w:val="008931EB"/>
    <w:rsid w:val="008958D4"/>
    <w:rsid w:val="00895FB2"/>
    <w:rsid w:val="00897302"/>
    <w:rsid w:val="008A13F7"/>
    <w:rsid w:val="008A14D8"/>
    <w:rsid w:val="008A1ED2"/>
    <w:rsid w:val="008B36DF"/>
    <w:rsid w:val="008B49FB"/>
    <w:rsid w:val="008B58E9"/>
    <w:rsid w:val="008C16F8"/>
    <w:rsid w:val="008C2E25"/>
    <w:rsid w:val="008E3266"/>
    <w:rsid w:val="008E58CD"/>
    <w:rsid w:val="008E5C64"/>
    <w:rsid w:val="008F279B"/>
    <w:rsid w:val="008F29B0"/>
    <w:rsid w:val="008F4DDC"/>
    <w:rsid w:val="008F567F"/>
    <w:rsid w:val="008F67F0"/>
    <w:rsid w:val="00911B37"/>
    <w:rsid w:val="009124C4"/>
    <w:rsid w:val="00916060"/>
    <w:rsid w:val="00916773"/>
    <w:rsid w:val="009167B5"/>
    <w:rsid w:val="00917635"/>
    <w:rsid w:val="00920843"/>
    <w:rsid w:val="00921416"/>
    <w:rsid w:val="009231C7"/>
    <w:rsid w:val="00931FD9"/>
    <w:rsid w:val="00934E7B"/>
    <w:rsid w:val="00935D30"/>
    <w:rsid w:val="00937963"/>
    <w:rsid w:val="00937D57"/>
    <w:rsid w:val="00941A98"/>
    <w:rsid w:val="00944229"/>
    <w:rsid w:val="00955492"/>
    <w:rsid w:val="009557D1"/>
    <w:rsid w:val="00961EB4"/>
    <w:rsid w:val="00964218"/>
    <w:rsid w:val="00964CD8"/>
    <w:rsid w:val="00970A1A"/>
    <w:rsid w:val="0097659E"/>
    <w:rsid w:val="00977D10"/>
    <w:rsid w:val="00977F3F"/>
    <w:rsid w:val="009821F1"/>
    <w:rsid w:val="00984817"/>
    <w:rsid w:val="009867C1"/>
    <w:rsid w:val="00990124"/>
    <w:rsid w:val="0099161B"/>
    <w:rsid w:val="00991942"/>
    <w:rsid w:val="00992713"/>
    <w:rsid w:val="00995DF1"/>
    <w:rsid w:val="00997676"/>
    <w:rsid w:val="009A16A3"/>
    <w:rsid w:val="009A3E37"/>
    <w:rsid w:val="009A4BBF"/>
    <w:rsid w:val="009B3305"/>
    <w:rsid w:val="009B395A"/>
    <w:rsid w:val="009B644F"/>
    <w:rsid w:val="009E2216"/>
    <w:rsid w:val="009F24C6"/>
    <w:rsid w:val="009F36F6"/>
    <w:rsid w:val="00A004D5"/>
    <w:rsid w:val="00A16941"/>
    <w:rsid w:val="00A2419E"/>
    <w:rsid w:val="00A3469E"/>
    <w:rsid w:val="00A4278E"/>
    <w:rsid w:val="00A4608D"/>
    <w:rsid w:val="00A47F53"/>
    <w:rsid w:val="00A56D3C"/>
    <w:rsid w:val="00A628C5"/>
    <w:rsid w:val="00A656C2"/>
    <w:rsid w:val="00A85944"/>
    <w:rsid w:val="00A9095D"/>
    <w:rsid w:val="00A96274"/>
    <w:rsid w:val="00A97DF9"/>
    <w:rsid w:val="00AA5FCC"/>
    <w:rsid w:val="00AA6339"/>
    <w:rsid w:val="00AB4F67"/>
    <w:rsid w:val="00AC1F5F"/>
    <w:rsid w:val="00AC3E7D"/>
    <w:rsid w:val="00AD180E"/>
    <w:rsid w:val="00AD2979"/>
    <w:rsid w:val="00AE0844"/>
    <w:rsid w:val="00AE0AE8"/>
    <w:rsid w:val="00AE18F5"/>
    <w:rsid w:val="00AE4B90"/>
    <w:rsid w:val="00AF2A7A"/>
    <w:rsid w:val="00AF464C"/>
    <w:rsid w:val="00B00E72"/>
    <w:rsid w:val="00B1197D"/>
    <w:rsid w:val="00B1538D"/>
    <w:rsid w:val="00B161BA"/>
    <w:rsid w:val="00B1776B"/>
    <w:rsid w:val="00B27AA4"/>
    <w:rsid w:val="00B30A5B"/>
    <w:rsid w:val="00B31F8E"/>
    <w:rsid w:val="00B35226"/>
    <w:rsid w:val="00B36558"/>
    <w:rsid w:val="00B439E8"/>
    <w:rsid w:val="00B52A1D"/>
    <w:rsid w:val="00B544EB"/>
    <w:rsid w:val="00B54514"/>
    <w:rsid w:val="00B62A76"/>
    <w:rsid w:val="00B67649"/>
    <w:rsid w:val="00B71EF0"/>
    <w:rsid w:val="00B87B04"/>
    <w:rsid w:val="00B924F7"/>
    <w:rsid w:val="00B9444A"/>
    <w:rsid w:val="00BA64D8"/>
    <w:rsid w:val="00BB53E1"/>
    <w:rsid w:val="00BB7C61"/>
    <w:rsid w:val="00BC2543"/>
    <w:rsid w:val="00BC32F4"/>
    <w:rsid w:val="00BD0AE1"/>
    <w:rsid w:val="00BD1481"/>
    <w:rsid w:val="00BD2041"/>
    <w:rsid w:val="00BD61C4"/>
    <w:rsid w:val="00BE2A13"/>
    <w:rsid w:val="00BE411D"/>
    <w:rsid w:val="00BF1392"/>
    <w:rsid w:val="00BF1D2A"/>
    <w:rsid w:val="00BF26DE"/>
    <w:rsid w:val="00C12644"/>
    <w:rsid w:val="00C22AC6"/>
    <w:rsid w:val="00C412CC"/>
    <w:rsid w:val="00C50155"/>
    <w:rsid w:val="00C5260A"/>
    <w:rsid w:val="00C53D37"/>
    <w:rsid w:val="00C577F4"/>
    <w:rsid w:val="00C57934"/>
    <w:rsid w:val="00C728F2"/>
    <w:rsid w:val="00C8052E"/>
    <w:rsid w:val="00C84DAE"/>
    <w:rsid w:val="00C87E30"/>
    <w:rsid w:val="00C90B27"/>
    <w:rsid w:val="00C95254"/>
    <w:rsid w:val="00C9733A"/>
    <w:rsid w:val="00CA1CC8"/>
    <w:rsid w:val="00CA6E00"/>
    <w:rsid w:val="00CB2FE9"/>
    <w:rsid w:val="00CB549E"/>
    <w:rsid w:val="00CB6039"/>
    <w:rsid w:val="00CB7F88"/>
    <w:rsid w:val="00CC192D"/>
    <w:rsid w:val="00CD5F2B"/>
    <w:rsid w:val="00CD6E6C"/>
    <w:rsid w:val="00CD7218"/>
    <w:rsid w:val="00CE4E8A"/>
    <w:rsid w:val="00CE5064"/>
    <w:rsid w:val="00CF0319"/>
    <w:rsid w:val="00CF4D93"/>
    <w:rsid w:val="00D00CCA"/>
    <w:rsid w:val="00D03D44"/>
    <w:rsid w:val="00D144E8"/>
    <w:rsid w:val="00D1545F"/>
    <w:rsid w:val="00D40937"/>
    <w:rsid w:val="00D423AE"/>
    <w:rsid w:val="00D42404"/>
    <w:rsid w:val="00D47065"/>
    <w:rsid w:val="00D47ABB"/>
    <w:rsid w:val="00D51527"/>
    <w:rsid w:val="00D54635"/>
    <w:rsid w:val="00D651DF"/>
    <w:rsid w:val="00D70FBE"/>
    <w:rsid w:val="00D76981"/>
    <w:rsid w:val="00D80400"/>
    <w:rsid w:val="00D92E95"/>
    <w:rsid w:val="00D953B6"/>
    <w:rsid w:val="00D97273"/>
    <w:rsid w:val="00D97B0B"/>
    <w:rsid w:val="00DA0BD9"/>
    <w:rsid w:val="00DA0C83"/>
    <w:rsid w:val="00DA28B1"/>
    <w:rsid w:val="00DA55DC"/>
    <w:rsid w:val="00DA6A44"/>
    <w:rsid w:val="00DA70BF"/>
    <w:rsid w:val="00DB10B3"/>
    <w:rsid w:val="00DB2E5A"/>
    <w:rsid w:val="00DC648B"/>
    <w:rsid w:val="00DD056B"/>
    <w:rsid w:val="00DE0D45"/>
    <w:rsid w:val="00DE5538"/>
    <w:rsid w:val="00DF0FB0"/>
    <w:rsid w:val="00DF341E"/>
    <w:rsid w:val="00DF6B74"/>
    <w:rsid w:val="00E002ED"/>
    <w:rsid w:val="00E02F2F"/>
    <w:rsid w:val="00E10E79"/>
    <w:rsid w:val="00E1549D"/>
    <w:rsid w:val="00E164CD"/>
    <w:rsid w:val="00E21110"/>
    <w:rsid w:val="00E21444"/>
    <w:rsid w:val="00E2527D"/>
    <w:rsid w:val="00E271F3"/>
    <w:rsid w:val="00E3419B"/>
    <w:rsid w:val="00E345C8"/>
    <w:rsid w:val="00E36DB9"/>
    <w:rsid w:val="00E472E7"/>
    <w:rsid w:val="00E56081"/>
    <w:rsid w:val="00E56385"/>
    <w:rsid w:val="00E632A1"/>
    <w:rsid w:val="00E67D9E"/>
    <w:rsid w:val="00E75D03"/>
    <w:rsid w:val="00E8013F"/>
    <w:rsid w:val="00E827F7"/>
    <w:rsid w:val="00E83887"/>
    <w:rsid w:val="00E969B1"/>
    <w:rsid w:val="00E977EA"/>
    <w:rsid w:val="00EA0452"/>
    <w:rsid w:val="00EA4AA9"/>
    <w:rsid w:val="00EA6E0D"/>
    <w:rsid w:val="00EB06EB"/>
    <w:rsid w:val="00EB0986"/>
    <w:rsid w:val="00EC1FB2"/>
    <w:rsid w:val="00ED1028"/>
    <w:rsid w:val="00ED1DD0"/>
    <w:rsid w:val="00ED36CA"/>
    <w:rsid w:val="00ED3B6D"/>
    <w:rsid w:val="00EF2108"/>
    <w:rsid w:val="00EF2CEE"/>
    <w:rsid w:val="00EF6AE0"/>
    <w:rsid w:val="00F03044"/>
    <w:rsid w:val="00F076FB"/>
    <w:rsid w:val="00F24426"/>
    <w:rsid w:val="00F25D31"/>
    <w:rsid w:val="00F33B34"/>
    <w:rsid w:val="00F3719A"/>
    <w:rsid w:val="00F41CF6"/>
    <w:rsid w:val="00F51F00"/>
    <w:rsid w:val="00F57232"/>
    <w:rsid w:val="00F67AA5"/>
    <w:rsid w:val="00F720E7"/>
    <w:rsid w:val="00F75815"/>
    <w:rsid w:val="00F822AA"/>
    <w:rsid w:val="00F90584"/>
    <w:rsid w:val="00F95A83"/>
    <w:rsid w:val="00FA01FD"/>
    <w:rsid w:val="00FA459C"/>
    <w:rsid w:val="00FA4BC9"/>
    <w:rsid w:val="00FB330A"/>
    <w:rsid w:val="00FD4AB3"/>
    <w:rsid w:val="00FD5D6F"/>
    <w:rsid w:val="00FE1583"/>
    <w:rsid w:val="00FF0552"/>
    <w:rsid w:val="00FF0F38"/>
    <w:rsid w:val="00FF6DD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835DCEE"/>
  <w15:docId w15:val="{77D1602E-4FF8-488A-8D83-4C4989DFF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HAns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4094B"/>
    <w:rPr>
      <w:rFonts w:cs="Times New Roman"/>
    </w:rPr>
  </w:style>
  <w:style w:type="paragraph" w:styleId="1">
    <w:name w:val="heading 1"/>
    <w:basedOn w:val="a"/>
    <w:next w:val="a"/>
    <w:link w:val="10"/>
    <w:uiPriority w:val="9"/>
    <w:qFormat/>
    <w:rsid w:val="00745F79"/>
    <w:pPr>
      <w:keepNext/>
      <w:autoSpaceDE w:val="0"/>
      <w:autoSpaceDN w:val="0"/>
      <w:spacing w:after="0" w:line="240" w:lineRule="auto"/>
      <w:ind w:firstLine="284"/>
      <w:outlineLvl w:val="0"/>
    </w:pPr>
    <w:rPr>
      <w:rFonts w:ascii="Times New Roman" w:hAnsi="Times New Roman"/>
      <w:sz w:val="24"/>
      <w:szCs w:val="24"/>
      <w:lang w:eastAsia="ru-RU"/>
    </w:rPr>
  </w:style>
  <w:style w:type="paragraph" w:styleId="2">
    <w:name w:val="heading 2"/>
    <w:next w:val="a"/>
    <w:link w:val="20"/>
    <w:uiPriority w:val="9"/>
    <w:qFormat/>
    <w:rsid w:val="00DA28B1"/>
    <w:pPr>
      <w:spacing w:before="120" w:after="120" w:line="264" w:lineRule="auto"/>
      <w:jc w:val="both"/>
      <w:outlineLvl w:val="1"/>
    </w:pPr>
    <w:rPr>
      <w:rFonts w:ascii="XO Thames" w:hAnsi="XO Thames" w:cs="Times New Roman"/>
      <w:b/>
      <w:color w:val="000000"/>
      <w:sz w:val="28"/>
      <w:szCs w:val="20"/>
      <w:lang w:eastAsia="ru-RU"/>
    </w:rPr>
  </w:style>
  <w:style w:type="paragraph" w:styleId="3">
    <w:name w:val="heading 3"/>
    <w:next w:val="a"/>
    <w:link w:val="30"/>
    <w:uiPriority w:val="9"/>
    <w:qFormat/>
    <w:rsid w:val="00DA28B1"/>
    <w:pPr>
      <w:spacing w:before="120" w:after="120" w:line="264" w:lineRule="auto"/>
      <w:jc w:val="both"/>
      <w:outlineLvl w:val="2"/>
    </w:pPr>
    <w:rPr>
      <w:rFonts w:ascii="XO Thames" w:hAnsi="XO Thames" w:cs="Times New Roman"/>
      <w:b/>
      <w:color w:val="000000"/>
      <w:sz w:val="26"/>
      <w:szCs w:val="20"/>
      <w:lang w:eastAsia="ru-RU"/>
    </w:rPr>
  </w:style>
  <w:style w:type="paragraph" w:styleId="4">
    <w:name w:val="heading 4"/>
    <w:next w:val="a"/>
    <w:link w:val="40"/>
    <w:uiPriority w:val="9"/>
    <w:qFormat/>
    <w:rsid w:val="00DA28B1"/>
    <w:pPr>
      <w:spacing w:before="120" w:after="120" w:line="264" w:lineRule="auto"/>
      <w:jc w:val="both"/>
      <w:outlineLvl w:val="3"/>
    </w:pPr>
    <w:rPr>
      <w:rFonts w:ascii="XO Thames" w:hAnsi="XO Thames" w:cs="Times New Roman"/>
      <w:b/>
      <w:color w:val="000000"/>
      <w:sz w:val="24"/>
      <w:szCs w:val="20"/>
      <w:lang w:eastAsia="ru-RU"/>
    </w:rPr>
  </w:style>
  <w:style w:type="paragraph" w:styleId="5">
    <w:name w:val="heading 5"/>
    <w:next w:val="a"/>
    <w:link w:val="50"/>
    <w:uiPriority w:val="9"/>
    <w:qFormat/>
    <w:rsid w:val="00DA28B1"/>
    <w:pPr>
      <w:spacing w:before="120" w:after="120" w:line="264" w:lineRule="auto"/>
      <w:jc w:val="both"/>
      <w:outlineLvl w:val="4"/>
    </w:pPr>
    <w:rPr>
      <w:rFonts w:ascii="XO Thames" w:hAnsi="XO Thames" w:cs="Times New Roman"/>
      <w:b/>
      <w:color w:val="00000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locked/>
    <w:rsid w:val="00745F79"/>
    <w:rPr>
      <w:rFonts w:ascii="Times New Roman" w:hAnsi="Times New Roman" w:cs="Times New Roman"/>
      <w:sz w:val="24"/>
      <w:szCs w:val="24"/>
      <w:lang w:eastAsia="ru-RU"/>
    </w:rPr>
  </w:style>
  <w:style w:type="paragraph" w:styleId="a3">
    <w:name w:val="footer"/>
    <w:basedOn w:val="a"/>
    <w:link w:val="a4"/>
    <w:rsid w:val="00745F79"/>
    <w:pPr>
      <w:tabs>
        <w:tab w:val="center" w:pos="4677"/>
        <w:tab w:val="right" w:pos="9355"/>
      </w:tabs>
      <w:spacing w:after="0" w:line="240" w:lineRule="auto"/>
    </w:pPr>
    <w:rPr>
      <w:rFonts w:ascii="Times New Roman" w:hAnsi="Times New Roman"/>
      <w:sz w:val="24"/>
      <w:szCs w:val="24"/>
      <w:lang w:eastAsia="ru-RU"/>
    </w:rPr>
  </w:style>
  <w:style w:type="character" w:customStyle="1" w:styleId="a4">
    <w:name w:val="Нижний колонтитул Знак"/>
    <w:basedOn w:val="a0"/>
    <w:link w:val="a3"/>
    <w:locked/>
    <w:rsid w:val="00745F79"/>
    <w:rPr>
      <w:rFonts w:ascii="Times New Roman" w:hAnsi="Times New Roman" w:cs="Times New Roman"/>
      <w:sz w:val="24"/>
      <w:szCs w:val="24"/>
      <w:lang w:eastAsia="ru-RU"/>
    </w:rPr>
  </w:style>
  <w:style w:type="character" w:styleId="a5">
    <w:name w:val="page number"/>
    <w:basedOn w:val="a0"/>
    <w:uiPriority w:val="99"/>
    <w:rsid w:val="00745F79"/>
    <w:rPr>
      <w:rFonts w:cs="Times New Roman"/>
    </w:rPr>
  </w:style>
  <w:style w:type="paragraph" w:styleId="a6">
    <w:name w:val="List Paragraph"/>
    <w:aliases w:val="Этапы,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7"/>
    <w:uiPriority w:val="34"/>
    <w:qFormat/>
    <w:rsid w:val="008B58E9"/>
    <w:pPr>
      <w:ind w:left="720"/>
      <w:contextualSpacing/>
    </w:pPr>
  </w:style>
  <w:style w:type="paragraph" w:styleId="a8">
    <w:name w:val="footnote text"/>
    <w:basedOn w:val="a"/>
    <w:link w:val="a9"/>
    <w:uiPriority w:val="99"/>
    <w:unhideWhenUsed/>
    <w:qFormat/>
    <w:rsid w:val="002C7159"/>
    <w:pPr>
      <w:spacing w:after="0" w:line="240" w:lineRule="auto"/>
    </w:pPr>
    <w:rPr>
      <w:rFonts w:ascii="Calibri" w:hAnsi="Calibri"/>
      <w:sz w:val="20"/>
      <w:szCs w:val="20"/>
    </w:rPr>
  </w:style>
  <w:style w:type="character" w:customStyle="1" w:styleId="a9">
    <w:name w:val="Текст сноски Знак"/>
    <w:basedOn w:val="a0"/>
    <w:link w:val="a8"/>
    <w:uiPriority w:val="99"/>
    <w:locked/>
    <w:rsid w:val="002C7159"/>
    <w:rPr>
      <w:rFonts w:ascii="Calibri" w:hAnsi="Calibri" w:cs="Times New Roman"/>
      <w:sz w:val="20"/>
      <w:szCs w:val="20"/>
    </w:rPr>
  </w:style>
  <w:style w:type="character" w:styleId="aa">
    <w:name w:val="footnote reference"/>
    <w:basedOn w:val="a0"/>
    <w:link w:val="21"/>
    <w:unhideWhenUsed/>
    <w:rsid w:val="002C7159"/>
    <w:rPr>
      <w:rFonts w:cs="Times New Roman"/>
      <w:vertAlign w:val="superscript"/>
    </w:rPr>
  </w:style>
  <w:style w:type="character" w:customStyle="1" w:styleId="a7">
    <w:name w:val="Абзац списка Знак"/>
    <w:aliases w:val="Этапы Знак,Bullet List Знак,FooterText Знак,numbered Знак,Paragraphe de liste1 Знак,lp1 Знак,Use Case List Paragraph Знак,Маркер Знак,ТЗ список Знак,Абзац списка литеральный Знак,Bulletr List Paragraph Знак,1 Абзац списка Знак"/>
    <w:link w:val="a6"/>
    <w:locked/>
    <w:rsid w:val="008C2E25"/>
  </w:style>
  <w:style w:type="paragraph" w:styleId="31">
    <w:name w:val="Body Text Indent 3"/>
    <w:basedOn w:val="a"/>
    <w:link w:val="32"/>
    <w:unhideWhenUsed/>
    <w:rsid w:val="008C2E25"/>
    <w:pPr>
      <w:spacing w:after="120" w:line="276" w:lineRule="auto"/>
      <w:ind w:left="283"/>
    </w:pPr>
    <w:rPr>
      <w:rFonts w:ascii="Calibri" w:hAnsi="Calibri"/>
      <w:sz w:val="16"/>
      <w:szCs w:val="16"/>
    </w:rPr>
  </w:style>
  <w:style w:type="character" w:customStyle="1" w:styleId="32">
    <w:name w:val="Основной текст с отступом 3 Знак"/>
    <w:basedOn w:val="a0"/>
    <w:link w:val="31"/>
    <w:locked/>
    <w:rsid w:val="008C2E25"/>
    <w:rPr>
      <w:rFonts w:ascii="Calibri" w:hAnsi="Calibri" w:cs="Times New Roman"/>
      <w:sz w:val="16"/>
      <w:szCs w:val="16"/>
    </w:rPr>
  </w:style>
  <w:style w:type="paragraph" w:styleId="ab">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c"/>
    <w:unhideWhenUsed/>
    <w:qFormat/>
    <w:rsid w:val="008C2E25"/>
    <w:pPr>
      <w:spacing w:before="100" w:beforeAutospacing="1" w:after="100" w:afterAutospacing="1" w:line="240" w:lineRule="auto"/>
    </w:pPr>
    <w:rPr>
      <w:rFonts w:ascii="Times New Roman" w:hAnsi="Times New Roman"/>
      <w:sz w:val="24"/>
      <w:szCs w:val="24"/>
      <w:lang w:eastAsia="ru-RU"/>
    </w:rPr>
  </w:style>
  <w:style w:type="paragraph" w:customStyle="1" w:styleId="c7">
    <w:name w:val="c7"/>
    <w:basedOn w:val="a"/>
    <w:rsid w:val="008C2E25"/>
    <w:pPr>
      <w:spacing w:before="100" w:beforeAutospacing="1" w:after="100" w:afterAutospacing="1" w:line="240" w:lineRule="auto"/>
    </w:pPr>
    <w:rPr>
      <w:rFonts w:ascii="Times New Roman" w:hAnsi="Times New Roman"/>
      <w:sz w:val="24"/>
      <w:szCs w:val="24"/>
      <w:lang w:eastAsia="ru-RU"/>
    </w:rPr>
  </w:style>
  <w:style w:type="paragraph" w:customStyle="1" w:styleId="c18">
    <w:name w:val="c18"/>
    <w:basedOn w:val="a"/>
    <w:rsid w:val="008C2E25"/>
    <w:pPr>
      <w:spacing w:before="100" w:beforeAutospacing="1" w:after="100" w:afterAutospacing="1" w:line="240" w:lineRule="auto"/>
    </w:pPr>
    <w:rPr>
      <w:rFonts w:ascii="Times New Roman" w:hAnsi="Times New Roman"/>
      <w:sz w:val="24"/>
      <w:szCs w:val="24"/>
      <w:lang w:eastAsia="ru-RU"/>
    </w:rPr>
  </w:style>
  <w:style w:type="character" w:customStyle="1" w:styleId="c14">
    <w:name w:val="c14"/>
    <w:basedOn w:val="a0"/>
    <w:rsid w:val="008C2E25"/>
    <w:rPr>
      <w:rFonts w:cs="Times New Roman"/>
    </w:rPr>
  </w:style>
  <w:style w:type="character" w:customStyle="1" w:styleId="c4">
    <w:name w:val="c4"/>
    <w:basedOn w:val="a0"/>
    <w:rsid w:val="008C2E25"/>
    <w:rPr>
      <w:rFonts w:cs="Times New Roman"/>
    </w:rPr>
  </w:style>
  <w:style w:type="character" w:customStyle="1" w:styleId="c2">
    <w:name w:val="c2"/>
    <w:basedOn w:val="a0"/>
    <w:rsid w:val="008C2E25"/>
    <w:rPr>
      <w:rFonts w:cs="Times New Roman"/>
    </w:rPr>
  </w:style>
  <w:style w:type="character" w:customStyle="1" w:styleId="c6">
    <w:name w:val="c6"/>
    <w:basedOn w:val="a0"/>
    <w:rsid w:val="008C2E25"/>
    <w:rPr>
      <w:rFonts w:cs="Times New Roman"/>
    </w:rPr>
  </w:style>
  <w:style w:type="character" w:customStyle="1" w:styleId="c11">
    <w:name w:val="c11"/>
    <w:basedOn w:val="a0"/>
    <w:rsid w:val="008C2E25"/>
    <w:rPr>
      <w:rFonts w:cs="Times New Roman"/>
    </w:rPr>
  </w:style>
  <w:style w:type="character" w:customStyle="1" w:styleId="c10">
    <w:name w:val="c10"/>
    <w:basedOn w:val="a0"/>
    <w:rsid w:val="008C2E25"/>
    <w:rPr>
      <w:rFonts w:cs="Times New Roman"/>
    </w:rPr>
  </w:style>
  <w:style w:type="character" w:customStyle="1" w:styleId="c0">
    <w:name w:val="c0"/>
    <w:basedOn w:val="a0"/>
    <w:rsid w:val="008C2E25"/>
    <w:rPr>
      <w:rFonts w:cs="Times New Roman"/>
    </w:rPr>
  </w:style>
  <w:style w:type="character" w:customStyle="1" w:styleId="c12">
    <w:name w:val="c12"/>
    <w:basedOn w:val="a0"/>
    <w:rsid w:val="008C2E25"/>
    <w:rPr>
      <w:rFonts w:cs="Times New Roman"/>
    </w:rPr>
  </w:style>
  <w:style w:type="table" w:styleId="ad">
    <w:name w:val="Table Grid"/>
    <w:basedOn w:val="a1"/>
    <w:uiPriority w:val="39"/>
    <w:rsid w:val="008C2E25"/>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Strong"/>
    <w:basedOn w:val="a0"/>
    <w:uiPriority w:val="22"/>
    <w:qFormat/>
    <w:rsid w:val="008C2E25"/>
    <w:rPr>
      <w:rFonts w:cs="Times New Roman"/>
      <w:b/>
      <w:bCs/>
    </w:rPr>
  </w:style>
  <w:style w:type="character" w:customStyle="1" w:styleId="c1">
    <w:name w:val="c1"/>
    <w:basedOn w:val="a0"/>
    <w:rsid w:val="008C2E25"/>
    <w:rPr>
      <w:rFonts w:cs="Times New Roman"/>
    </w:rPr>
  </w:style>
  <w:style w:type="paragraph" w:customStyle="1" w:styleId="c13">
    <w:name w:val="c13"/>
    <w:basedOn w:val="a"/>
    <w:rsid w:val="008C2E25"/>
    <w:pPr>
      <w:spacing w:before="100" w:beforeAutospacing="1" w:after="100" w:afterAutospacing="1" w:line="240" w:lineRule="auto"/>
    </w:pPr>
    <w:rPr>
      <w:rFonts w:ascii="Times New Roman" w:hAnsi="Times New Roman"/>
      <w:sz w:val="24"/>
      <w:szCs w:val="24"/>
      <w:lang w:eastAsia="ru-RU"/>
    </w:rPr>
  </w:style>
  <w:style w:type="paragraph" w:customStyle="1" w:styleId="c22">
    <w:name w:val="c22"/>
    <w:basedOn w:val="a"/>
    <w:rsid w:val="008C2E25"/>
    <w:pPr>
      <w:spacing w:before="100" w:beforeAutospacing="1" w:after="100" w:afterAutospacing="1" w:line="240" w:lineRule="auto"/>
    </w:pPr>
    <w:rPr>
      <w:rFonts w:ascii="Times New Roman" w:hAnsi="Times New Roman"/>
      <w:sz w:val="24"/>
      <w:szCs w:val="24"/>
      <w:lang w:eastAsia="ru-RU"/>
    </w:rPr>
  </w:style>
  <w:style w:type="paragraph" w:styleId="22">
    <w:name w:val="Body Text Indent 2"/>
    <w:basedOn w:val="a"/>
    <w:link w:val="23"/>
    <w:rsid w:val="008C2E25"/>
    <w:pPr>
      <w:spacing w:after="120" w:line="480" w:lineRule="auto"/>
      <w:ind w:left="283"/>
    </w:pPr>
    <w:rPr>
      <w:rFonts w:ascii="Times New Roman" w:hAnsi="Times New Roman"/>
      <w:sz w:val="24"/>
      <w:szCs w:val="24"/>
      <w:lang w:eastAsia="ru-RU"/>
    </w:rPr>
  </w:style>
  <w:style w:type="character" w:customStyle="1" w:styleId="23">
    <w:name w:val="Основной текст с отступом 2 Знак"/>
    <w:basedOn w:val="a0"/>
    <w:link w:val="22"/>
    <w:locked/>
    <w:rsid w:val="008C2E25"/>
    <w:rPr>
      <w:rFonts w:ascii="Times New Roman" w:hAnsi="Times New Roman" w:cs="Times New Roman"/>
      <w:sz w:val="24"/>
      <w:szCs w:val="24"/>
      <w:lang w:eastAsia="ru-RU"/>
    </w:rPr>
  </w:style>
  <w:style w:type="table" w:customStyle="1" w:styleId="27">
    <w:name w:val="Сетка таблицы27"/>
    <w:basedOn w:val="a1"/>
    <w:next w:val="ad"/>
    <w:rsid w:val="008C2E25"/>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8C2E25"/>
    <w:pPr>
      <w:widowControl w:val="0"/>
      <w:autoSpaceDE w:val="0"/>
      <w:autoSpaceDN w:val="0"/>
      <w:adjustRightInd w:val="0"/>
      <w:spacing w:after="0" w:line="240" w:lineRule="auto"/>
    </w:pPr>
    <w:rPr>
      <w:rFonts w:ascii="Arial" w:hAnsi="Arial" w:cs="Arial"/>
      <w:sz w:val="20"/>
      <w:szCs w:val="20"/>
      <w:lang w:eastAsia="ru-RU"/>
    </w:rPr>
  </w:style>
  <w:style w:type="character" w:styleId="af">
    <w:name w:val="Hyperlink"/>
    <w:basedOn w:val="a0"/>
    <w:link w:val="24"/>
    <w:unhideWhenUsed/>
    <w:rsid w:val="00B71EF0"/>
    <w:rPr>
      <w:rFonts w:cs="Times New Roman"/>
      <w:color w:val="0563C1" w:themeColor="hyperlink"/>
      <w:u w:val="single"/>
    </w:rPr>
  </w:style>
  <w:style w:type="character" w:customStyle="1" w:styleId="11">
    <w:name w:val="Неразрешенное упоминание1"/>
    <w:basedOn w:val="a0"/>
    <w:link w:val="12"/>
    <w:unhideWhenUsed/>
    <w:rsid w:val="00B71EF0"/>
    <w:rPr>
      <w:rFonts w:cs="Times New Roman"/>
      <w:color w:val="605E5C"/>
      <w:shd w:val="clear" w:color="auto" w:fill="E1DFDD"/>
    </w:rPr>
  </w:style>
  <w:style w:type="paragraph" w:styleId="af0">
    <w:name w:val="header"/>
    <w:basedOn w:val="a"/>
    <w:link w:val="af1"/>
    <w:unhideWhenUsed/>
    <w:rsid w:val="00F41CF6"/>
    <w:pPr>
      <w:tabs>
        <w:tab w:val="center" w:pos="4677"/>
        <w:tab w:val="right" w:pos="9355"/>
      </w:tabs>
      <w:spacing w:after="0" w:line="240" w:lineRule="auto"/>
    </w:pPr>
  </w:style>
  <w:style w:type="character" w:customStyle="1" w:styleId="af1">
    <w:name w:val="Верхний колонтитул Знак"/>
    <w:basedOn w:val="a0"/>
    <w:link w:val="af0"/>
    <w:locked/>
    <w:rsid w:val="00F41CF6"/>
    <w:rPr>
      <w:rFonts w:cs="Times New Roman"/>
    </w:rPr>
  </w:style>
  <w:style w:type="character" w:styleId="af2">
    <w:name w:val="annotation reference"/>
    <w:basedOn w:val="a0"/>
    <w:link w:val="25"/>
    <w:unhideWhenUsed/>
    <w:rsid w:val="006F2499"/>
    <w:rPr>
      <w:rFonts w:cs="Times New Roman"/>
      <w:sz w:val="16"/>
      <w:szCs w:val="16"/>
    </w:rPr>
  </w:style>
  <w:style w:type="paragraph" w:styleId="af3">
    <w:name w:val="annotation text"/>
    <w:basedOn w:val="a"/>
    <w:link w:val="af4"/>
    <w:unhideWhenUsed/>
    <w:rsid w:val="006F2499"/>
    <w:pPr>
      <w:spacing w:line="240" w:lineRule="auto"/>
    </w:pPr>
    <w:rPr>
      <w:sz w:val="20"/>
      <w:szCs w:val="20"/>
    </w:rPr>
  </w:style>
  <w:style w:type="character" w:customStyle="1" w:styleId="af4">
    <w:name w:val="Текст примечания Знак"/>
    <w:basedOn w:val="a0"/>
    <w:link w:val="af3"/>
    <w:locked/>
    <w:rsid w:val="006F2499"/>
    <w:rPr>
      <w:rFonts w:cs="Times New Roman"/>
      <w:sz w:val="20"/>
      <w:szCs w:val="20"/>
    </w:rPr>
  </w:style>
  <w:style w:type="paragraph" w:styleId="af5">
    <w:name w:val="annotation subject"/>
    <w:basedOn w:val="af3"/>
    <w:next w:val="af3"/>
    <w:link w:val="af6"/>
    <w:unhideWhenUsed/>
    <w:rsid w:val="006F2499"/>
    <w:rPr>
      <w:b/>
      <w:bCs/>
    </w:rPr>
  </w:style>
  <w:style w:type="character" w:customStyle="1" w:styleId="af6">
    <w:name w:val="Тема примечания Знак"/>
    <w:basedOn w:val="af4"/>
    <w:link w:val="af5"/>
    <w:locked/>
    <w:rsid w:val="006F2499"/>
    <w:rPr>
      <w:rFonts w:cs="Times New Roman"/>
      <w:b/>
      <w:bCs/>
      <w:sz w:val="20"/>
      <w:szCs w:val="20"/>
    </w:rPr>
  </w:style>
  <w:style w:type="paragraph" w:styleId="af7">
    <w:name w:val="Balloon Text"/>
    <w:basedOn w:val="a"/>
    <w:link w:val="af8"/>
    <w:unhideWhenUsed/>
    <w:rsid w:val="006F2499"/>
    <w:pPr>
      <w:spacing w:after="0" w:line="240" w:lineRule="auto"/>
    </w:pPr>
    <w:rPr>
      <w:rFonts w:ascii="Segoe UI" w:hAnsi="Segoe UI" w:cs="Segoe UI"/>
      <w:sz w:val="18"/>
      <w:szCs w:val="18"/>
    </w:rPr>
  </w:style>
  <w:style w:type="character" w:customStyle="1" w:styleId="af8">
    <w:name w:val="Текст выноски Знак"/>
    <w:basedOn w:val="a0"/>
    <w:link w:val="af7"/>
    <w:locked/>
    <w:rsid w:val="006F2499"/>
    <w:rPr>
      <w:rFonts w:ascii="Segoe UI" w:hAnsi="Segoe UI" w:cs="Segoe UI"/>
      <w:sz w:val="18"/>
      <w:szCs w:val="18"/>
    </w:rPr>
  </w:style>
  <w:style w:type="character" w:customStyle="1" w:styleId="apple-converted-space">
    <w:name w:val="apple-converted-space"/>
    <w:basedOn w:val="a0"/>
    <w:rsid w:val="00B439E8"/>
    <w:rPr>
      <w:rFonts w:ascii="Times New Roman" w:hAnsi="Times New Roman" w:cs="Times New Roman"/>
    </w:rPr>
  </w:style>
  <w:style w:type="paragraph" w:customStyle="1" w:styleId="dt-p">
    <w:name w:val="dt-p"/>
    <w:basedOn w:val="a"/>
    <w:rsid w:val="00CC192D"/>
    <w:pPr>
      <w:spacing w:before="100" w:beforeAutospacing="1" w:after="100" w:afterAutospacing="1" w:line="240" w:lineRule="auto"/>
    </w:pPr>
    <w:rPr>
      <w:rFonts w:ascii="Times New Roman" w:hAnsi="Times New Roman"/>
      <w:sz w:val="24"/>
      <w:szCs w:val="24"/>
      <w:lang w:eastAsia="ru-RU"/>
    </w:rPr>
  </w:style>
  <w:style w:type="character" w:customStyle="1" w:styleId="dt-m">
    <w:name w:val="dt-m"/>
    <w:basedOn w:val="a0"/>
    <w:rsid w:val="00CC192D"/>
    <w:rPr>
      <w:rFonts w:cs="Times New Roman"/>
    </w:rPr>
  </w:style>
  <w:style w:type="paragraph" w:styleId="af9">
    <w:name w:val="TOC Heading"/>
    <w:basedOn w:val="1"/>
    <w:next w:val="a"/>
    <w:link w:val="afa"/>
    <w:unhideWhenUsed/>
    <w:qFormat/>
    <w:rsid w:val="00E827F7"/>
    <w:pPr>
      <w:keepLines/>
      <w:autoSpaceDE/>
      <w:autoSpaceDN/>
      <w:spacing w:before="240" w:line="259" w:lineRule="auto"/>
      <w:ind w:firstLine="0"/>
      <w:outlineLvl w:val="9"/>
    </w:pPr>
    <w:rPr>
      <w:rFonts w:asciiTheme="majorHAnsi" w:eastAsiaTheme="majorEastAsia" w:hAnsiTheme="majorHAnsi"/>
      <w:color w:val="2F5496" w:themeColor="accent1" w:themeShade="BF"/>
      <w:sz w:val="32"/>
      <w:szCs w:val="32"/>
    </w:rPr>
  </w:style>
  <w:style w:type="paragraph" w:styleId="13">
    <w:name w:val="toc 1"/>
    <w:basedOn w:val="a"/>
    <w:next w:val="a"/>
    <w:link w:val="14"/>
    <w:autoRedefine/>
    <w:uiPriority w:val="39"/>
    <w:unhideWhenUsed/>
    <w:rsid w:val="00E827F7"/>
    <w:pPr>
      <w:spacing w:after="100"/>
    </w:pPr>
  </w:style>
  <w:style w:type="character" w:customStyle="1" w:styleId="ac">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b"/>
    <w:locked/>
    <w:rsid w:val="00F51F00"/>
    <w:rPr>
      <w:rFonts w:ascii="Times New Roman" w:hAnsi="Times New Roman" w:cs="Times New Roman"/>
      <w:sz w:val="24"/>
      <w:szCs w:val="24"/>
      <w:lang w:eastAsia="ru-RU"/>
    </w:rPr>
  </w:style>
  <w:style w:type="paragraph" w:styleId="afb">
    <w:name w:val="Subtitle"/>
    <w:basedOn w:val="a"/>
    <w:next w:val="a"/>
    <w:link w:val="afc"/>
    <w:uiPriority w:val="11"/>
    <w:qFormat/>
    <w:rsid w:val="00F51F00"/>
    <w:pPr>
      <w:spacing w:after="60" w:line="276" w:lineRule="auto"/>
      <w:jc w:val="center"/>
      <w:outlineLvl w:val="1"/>
    </w:pPr>
    <w:rPr>
      <w:rFonts w:ascii="Calibri Light" w:hAnsi="Calibri Light"/>
      <w:sz w:val="24"/>
      <w:szCs w:val="24"/>
      <w:lang w:eastAsia="ru-RU"/>
    </w:rPr>
  </w:style>
  <w:style w:type="character" w:customStyle="1" w:styleId="afc">
    <w:name w:val="Подзаголовок Знак"/>
    <w:basedOn w:val="a0"/>
    <w:link w:val="afb"/>
    <w:rsid w:val="00F51F00"/>
    <w:rPr>
      <w:rFonts w:ascii="Calibri Light" w:hAnsi="Calibri Light" w:cs="Times New Roman"/>
      <w:sz w:val="24"/>
      <w:szCs w:val="24"/>
      <w:lang w:eastAsia="ru-RU"/>
    </w:rPr>
  </w:style>
  <w:style w:type="character" w:customStyle="1" w:styleId="20">
    <w:name w:val="Заголовок 2 Знак"/>
    <w:basedOn w:val="a0"/>
    <w:link w:val="2"/>
    <w:uiPriority w:val="9"/>
    <w:rsid w:val="00DA28B1"/>
    <w:rPr>
      <w:rFonts w:ascii="XO Thames" w:hAnsi="XO Thames" w:cs="Times New Roman"/>
      <w:b/>
      <w:color w:val="000000"/>
      <w:sz w:val="28"/>
      <w:szCs w:val="20"/>
      <w:lang w:eastAsia="ru-RU"/>
    </w:rPr>
  </w:style>
  <w:style w:type="character" w:customStyle="1" w:styleId="30">
    <w:name w:val="Заголовок 3 Знак"/>
    <w:basedOn w:val="a0"/>
    <w:link w:val="3"/>
    <w:uiPriority w:val="9"/>
    <w:rsid w:val="00DA28B1"/>
    <w:rPr>
      <w:rFonts w:ascii="XO Thames" w:hAnsi="XO Thames" w:cs="Times New Roman"/>
      <w:b/>
      <w:color w:val="000000"/>
      <w:sz w:val="26"/>
      <w:szCs w:val="20"/>
      <w:lang w:eastAsia="ru-RU"/>
    </w:rPr>
  </w:style>
  <w:style w:type="character" w:customStyle="1" w:styleId="40">
    <w:name w:val="Заголовок 4 Знак"/>
    <w:basedOn w:val="a0"/>
    <w:link w:val="4"/>
    <w:uiPriority w:val="9"/>
    <w:rsid w:val="00DA28B1"/>
    <w:rPr>
      <w:rFonts w:ascii="XO Thames" w:hAnsi="XO Thames" w:cs="Times New Roman"/>
      <w:b/>
      <w:color w:val="000000"/>
      <w:sz w:val="24"/>
      <w:szCs w:val="20"/>
      <w:lang w:eastAsia="ru-RU"/>
    </w:rPr>
  </w:style>
  <w:style w:type="character" w:customStyle="1" w:styleId="50">
    <w:name w:val="Заголовок 5 Знак"/>
    <w:basedOn w:val="a0"/>
    <w:link w:val="5"/>
    <w:uiPriority w:val="9"/>
    <w:rsid w:val="00DA28B1"/>
    <w:rPr>
      <w:rFonts w:ascii="XO Thames" w:hAnsi="XO Thames" w:cs="Times New Roman"/>
      <w:b/>
      <w:color w:val="000000"/>
      <w:szCs w:val="20"/>
      <w:lang w:eastAsia="ru-RU"/>
    </w:rPr>
  </w:style>
  <w:style w:type="character" w:customStyle="1" w:styleId="15">
    <w:name w:val="Обычный1"/>
    <w:rsid w:val="00DA28B1"/>
  </w:style>
  <w:style w:type="paragraph" w:customStyle="1" w:styleId="16">
    <w:name w:val="Гиперссылка1"/>
    <w:rsid w:val="00DA28B1"/>
    <w:pPr>
      <w:spacing w:line="264" w:lineRule="auto"/>
    </w:pPr>
    <w:rPr>
      <w:rFonts w:cs="Times New Roman"/>
      <w:color w:val="0000FF"/>
      <w:szCs w:val="20"/>
      <w:u w:val="single"/>
      <w:lang w:eastAsia="ru-RU"/>
    </w:rPr>
  </w:style>
  <w:style w:type="paragraph" w:styleId="26">
    <w:name w:val="toc 2"/>
    <w:next w:val="a"/>
    <w:link w:val="28"/>
    <w:uiPriority w:val="39"/>
    <w:rsid w:val="00DA28B1"/>
    <w:pPr>
      <w:spacing w:line="264" w:lineRule="auto"/>
      <w:ind w:left="200"/>
    </w:pPr>
    <w:rPr>
      <w:rFonts w:ascii="Times New Roman" w:hAnsi="Times New Roman" w:cs="Times New Roman"/>
      <w:color w:val="000000"/>
      <w:sz w:val="24"/>
      <w:szCs w:val="20"/>
      <w:lang w:eastAsia="ru-RU"/>
    </w:rPr>
  </w:style>
  <w:style w:type="character" w:customStyle="1" w:styleId="28">
    <w:name w:val="Оглавление 2 Знак"/>
    <w:link w:val="26"/>
    <w:uiPriority w:val="39"/>
    <w:rsid w:val="00DA28B1"/>
    <w:rPr>
      <w:rFonts w:ascii="Times New Roman" w:hAnsi="Times New Roman" w:cs="Times New Roman"/>
      <w:color w:val="000000"/>
      <w:sz w:val="24"/>
      <w:szCs w:val="20"/>
      <w:lang w:eastAsia="ru-RU"/>
    </w:rPr>
  </w:style>
  <w:style w:type="paragraph" w:styleId="41">
    <w:name w:val="toc 4"/>
    <w:next w:val="a"/>
    <w:link w:val="42"/>
    <w:uiPriority w:val="39"/>
    <w:rsid w:val="00DA28B1"/>
    <w:pPr>
      <w:spacing w:line="264" w:lineRule="auto"/>
      <w:ind w:left="600"/>
    </w:pPr>
    <w:rPr>
      <w:rFonts w:ascii="XO Thames" w:hAnsi="XO Thames" w:cs="Times New Roman"/>
      <w:color w:val="000000"/>
      <w:sz w:val="28"/>
      <w:szCs w:val="20"/>
      <w:lang w:eastAsia="ru-RU"/>
    </w:rPr>
  </w:style>
  <w:style w:type="character" w:customStyle="1" w:styleId="42">
    <w:name w:val="Оглавление 4 Знак"/>
    <w:link w:val="41"/>
    <w:uiPriority w:val="39"/>
    <w:rsid w:val="00DA28B1"/>
    <w:rPr>
      <w:rFonts w:ascii="XO Thames" w:hAnsi="XO Thames" w:cs="Times New Roman"/>
      <w:color w:val="000000"/>
      <w:sz w:val="28"/>
      <w:szCs w:val="20"/>
      <w:lang w:eastAsia="ru-RU"/>
    </w:rPr>
  </w:style>
  <w:style w:type="character" w:customStyle="1" w:styleId="afa">
    <w:name w:val="Заголовок оглавления Знак"/>
    <w:basedOn w:val="10"/>
    <w:link w:val="af9"/>
    <w:rsid w:val="00DA28B1"/>
    <w:rPr>
      <w:rFonts w:asciiTheme="majorHAnsi" w:eastAsiaTheme="majorEastAsia" w:hAnsiTheme="majorHAnsi" w:cs="Times New Roman"/>
      <w:color w:val="2F5496" w:themeColor="accent1" w:themeShade="BF"/>
      <w:sz w:val="32"/>
      <w:szCs w:val="32"/>
      <w:lang w:eastAsia="ru-RU"/>
    </w:rPr>
  </w:style>
  <w:style w:type="paragraph" w:customStyle="1" w:styleId="110">
    <w:name w:val="Обычный11"/>
    <w:rsid w:val="00DA28B1"/>
    <w:pPr>
      <w:spacing w:line="264" w:lineRule="auto"/>
    </w:pPr>
    <w:rPr>
      <w:rFonts w:cs="Times New Roman"/>
      <w:color w:val="000000"/>
      <w:szCs w:val="20"/>
      <w:lang w:eastAsia="ru-RU"/>
    </w:rPr>
  </w:style>
  <w:style w:type="paragraph" w:styleId="6">
    <w:name w:val="toc 6"/>
    <w:next w:val="a"/>
    <w:link w:val="60"/>
    <w:uiPriority w:val="39"/>
    <w:rsid w:val="00DA28B1"/>
    <w:pPr>
      <w:spacing w:line="264" w:lineRule="auto"/>
      <w:ind w:left="1000"/>
    </w:pPr>
    <w:rPr>
      <w:rFonts w:ascii="XO Thames" w:hAnsi="XO Thames" w:cs="Times New Roman"/>
      <w:color w:val="000000"/>
      <w:sz w:val="28"/>
      <w:szCs w:val="20"/>
      <w:lang w:eastAsia="ru-RU"/>
    </w:rPr>
  </w:style>
  <w:style w:type="character" w:customStyle="1" w:styleId="60">
    <w:name w:val="Оглавление 6 Знак"/>
    <w:link w:val="6"/>
    <w:uiPriority w:val="39"/>
    <w:rsid w:val="00DA28B1"/>
    <w:rPr>
      <w:rFonts w:ascii="XO Thames" w:hAnsi="XO Thames" w:cs="Times New Roman"/>
      <w:color w:val="000000"/>
      <w:sz w:val="28"/>
      <w:szCs w:val="20"/>
      <w:lang w:eastAsia="ru-RU"/>
    </w:rPr>
  </w:style>
  <w:style w:type="paragraph" w:styleId="7">
    <w:name w:val="toc 7"/>
    <w:next w:val="a"/>
    <w:link w:val="70"/>
    <w:uiPriority w:val="39"/>
    <w:rsid w:val="00DA28B1"/>
    <w:pPr>
      <w:spacing w:line="264" w:lineRule="auto"/>
      <w:ind w:left="1200"/>
    </w:pPr>
    <w:rPr>
      <w:rFonts w:ascii="XO Thames" w:hAnsi="XO Thames" w:cs="Times New Roman"/>
      <w:color w:val="000000"/>
      <w:sz w:val="28"/>
      <w:szCs w:val="20"/>
      <w:lang w:eastAsia="ru-RU"/>
    </w:rPr>
  </w:style>
  <w:style w:type="character" w:customStyle="1" w:styleId="70">
    <w:name w:val="Оглавление 7 Знак"/>
    <w:link w:val="7"/>
    <w:uiPriority w:val="39"/>
    <w:rsid w:val="00DA28B1"/>
    <w:rPr>
      <w:rFonts w:ascii="XO Thames" w:hAnsi="XO Thames" w:cs="Times New Roman"/>
      <w:color w:val="000000"/>
      <w:sz w:val="28"/>
      <w:szCs w:val="20"/>
      <w:lang w:eastAsia="ru-RU"/>
    </w:rPr>
  </w:style>
  <w:style w:type="paragraph" w:customStyle="1" w:styleId="Endnote">
    <w:name w:val="Endnote"/>
    <w:rsid w:val="00DA28B1"/>
    <w:pPr>
      <w:spacing w:line="264" w:lineRule="auto"/>
      <w:ind w:firstLine="851"/>
      <w:jc w:val="both"/>
    </w:pPr>
    <w:rPr>
      <w:rFonts w:ascii="XO Thames" w:hAnsi="XO Thames" w:cs="Times New Roman"/>
      <w:color w:val="000000"/>
      <w:szCs w:val="20"/>
      <w:lang w:eastAsia="ru-RU"/>
    </w:rPr>
  </w:style>
  <w:style w:type="paragraph" w:customStyle="1" w:styleId="120">
    <w:name w:val="Гиперссылка12"/>
    <w:basedOn w:val="17"/>
    <w:rsid w:val="00DA28B1"/>
    <w:rPr>
      <w:color w:val="0563C1" w:themeColor="hyperlink"/>
      <w:u w:val="single"/>
    </w:rPr>
  </w:style>
  <w:style w:type="paragraph" w:customStyle="1" w:styleId="17">
    <w:name w:val="Основной шрифт абзаца1"/>
    <w:rsid w:val="00DA28B1"/>
    <w:pPr>
      <w:spacing w:line="264" w:lineRule="auto"/>
    </w:pPr>
    <w:rPr>
      <w:rFonts w:cs="Times New Roman"/>
      <w:color w:val="000000"/>
      <w:szCs w:val="20"/>
      <w:lang w:eastAsia="ru-RU"/>
    </w:rPr>
  </w:style>
  <w:style w:type="paragraph" w:customStyle="1" w:styleId="12">
    <w:name w:val="Неразрешенное упоминание1"/>
    <w:basedOn w:val="17"/>
    <w:link w:val="11"/>
    <w:rsid w:val="00DA28B1"/>
    <w:rPr>
      <w:color w:val="605E5C"/>
      <w:szCs w:val="22"/>
      <w:shd w:val="clear" w:color="auto" w:fill="E1DFDD"/>
      <w:lang w:eastAsia="en-US"/>
    </w:rPr>
  </w:style>
  <w:style w:type="paragraph" w:customStyle="1" w:styleId="18">
    <w:name w:val="Строгий1"/>
    <w:basedOn w:val="17"/>
    <w:rsid w:val="00DA28B1"/>
    <w:rPr>
      <w:b/>
    </w:rPr>
  </w:style>
  <w:style w:type="paragraph" w:customStyle="1" w:styleId="29">
    <w:name w:val="Основной шрифт абзаца2"/>
    <w:rsid w:val="00DA28B1"/>
    <w:pPr>
      <w:spacing w:line="264" w:lineRule="auto"/>
    </w:pPr>
    <w:rPr>
      <w:rFonts w:cs="Times New Roman"/>
      <w:color w:val="000000"/>
      <w:szCs w:val="20"/>
      <w:lang w:eastAsia="ru-RU"/>
    </w:rPr>
  </w:style>
  <w:style w:type="paragraph" w:customStyle="1" w:styleId="19">
    <w:name w:val="Знак сноски1"/>
    <w:basedOn w:val="17"/>
    <w:rsid w:val="00DA28B1"/>
    <w:rPr>
      <w:vertAlign w:val="superscript"/>
    </w:rPr>
  </w:style>
  <w:style w:type="paragraph" w:customStyle="1" w:styleId="Footnote">
    <w:name w:val="Footnote"/>
    <w:basedOn w:val="a"/>
    <w:rsid w:val="00DA28B1"/>
    <w:pPr>
      <w:spacing w:after="0" w:line="240" w:lineRule="auto"/>
    </w:pPr>
    <w:rPr>
      <w:rFonts w:ascii="Calibri" w:hAnsi="Calibri"/>
      <w:color w:val="000000"/>
      <w:sz w:val="20"/>
      <w:szCs w:val="20"/>
      <w:lang w:eastAsia="ru-RU"/>
    </w:rPr>
  </w:style>
  <w:style w:type="paragraph" w:customStyle="1" w:styleId="33">
    <w:name w:val="Основной шрифт абзаца3"/>
    <w:rsid w:val="00DA28B1"/>
    <w:pPr>
      <w:spacing w:line="264" w:lineRule="auto"/>
    </w:pPr>
    <w:rPr>
      <w:rFonts w:cs="Times New Roman"/>
      <w:color w:val="000000"/>
      <w:szCs w:val="20"/>
      <w:lang w:eastAsia="ru-RU"/>
    </w:rPr>
  </w:style>
  <w:style w:type="paragraph" w:styleId="34">
    <w:name w:val="toc 3"/>
    <w:next w:val="a"/>
    <w:link w:val="35"/>
    <w:uiPriority w:val="39"/>
    <w:rsid w:val="00DA28B1"/>
    <w:pPr>
      <w:spacing w:line="264" w:lineRule="auto"/>
      <w:ind w:left="400"/>
    </w:pPr>
    <w:rPr>
      <w:rFonts w:ascii="Times New Roman" w:hAnsi="Times New Roman" w:cs="Times New Roman"/>
      <w:color w:val="000000"/>
      <w:sz w:val="24"/>
      <w:szCs w:val="20"/>
      <w:lang w:eastAsia="ru-RU"/>
    </w:rPr>
  </w:style>
  <w:style w:type="character" w:customStyle="1" w:styleId="35">
    <w:name w:val="Оглавление 3 Знак"/>
    <w:link w:val="34"/>
    <w:uiPriority w:val="39"/>
    <w:rsid w:val="00DA28B1"/>
    <w:rPr>
      <w:rFonts w:ascii="Times New Roman" w:hAnsi="Times New Roman" w:cs="Times New Roman"/>
      <w:color w:val="000000"/>
      <w:sz w:val="24"/>
      <w:szCs w:val="20"/>
      <w:lang w:eastAsia="ru-RU"/>
    </w:rPr>
  </w:style>
  <w:style w:type="paragraph" w:customStyle="1" w:styleId="21">
    <w:name w:val="Знак сноски2"/>
    <w:basedOn w:val="43"/>
    <w:link w:val="aa"/>
    <w:rsid w:val="00DA28B1"/>
    <w:rPr>
      <w:color w:val="auto"/>
      <w:szCs w:val="22"/>
      <w:vertAlign w:val="superscript"/>
      <w:lang w:eastAsia="en-US"/>
    </w:rPr>
  </w:style>
  <w:style w:type="paragraph" w:customStyle="1" w:styleId="24">
    <w:name w:val="Гиперссылка2"/>
    <w:link w:val="af"/>
    <w:rsid w:val="00DA28B1"/>
    <w:pPr>
      <w:spacing w:line="264" w:lineRule="auto"/>
    </w:pPr>
    <w:rPr>
      <w:rFonts w:cs="Times New Roman"/>
      <w:color w:val="0563C1" w:themeColor="hyperlink"/>
      <w:u w:val="single"/>
    </w:rPr>
  </w:style>
  <w:style w:type="character" w:customStyle="1" w:styleId="14">
    <w:name w:val="Оглавление 1 Знак"/>
    <w:basedOn w:val="15"/>
    <w:link w:val="13"/>
    <w:uiPriority w:val="39"/>
    <w:rsid w:val="00DA28B1"/>
    <w:rPr>
      <w:rFonts w:cs="Times New Roman"/>
    </w:rPr>
  </w:style>
  <w:style w:type="paragraph" w:customStyle="1" w:styleId="1a">
    <w:name w:val="Знак примечания1"/>
    <w:basedOn w:val="17"/>
    <w:rsid w:val="00DA28B1"/>
    <w:rPr>
      <w:sz w:val="16"/>
    </w:rPr>
  </w:style>
  <w:style w:type="paragraph" w:customStyle="1" w:styleId="HeaderandFooter">
    <w:name w:val="Header and Footer"/>
    <w:rsid w:val="00DA28B1"/>
    <w:pPr>
      <w:spacing w:line="240" w:lineRule="auto"/>
      <w:jc w:val="both"/>
    </w:pPr>
    <w:rPr>
      <w:rFonts w:ascii="XO Thames" w:hAnsi="XO Thames" w:cs="Times New Roman"/>
      <w:color w:val="000000"/>
      <w:sz w:val="28"/>
      <w:szCs w:val="20"/>
      <w:lang w:eastAsia="ru-RU"/>
    </w:rPr>
  </w:style>
  <w:style w:type="paragraph" w:customStyle="1" w:styleId="43">
    <w:name w:val="Основной шрифт абзаца4"/>
    <w:rsid w:val="00DA28B1"/>
    <w:pPr>
      <w:spacing w:line="264" w:lineRule="auto"/>
    </w:pPr>
    <w:rPr>
      <w:rFonts w:cs="Times New Roman"/>
      <w:color w:val="000000"/>
      <w:szCs w:val="20"/>
      <w:lang w:eastAsia="ru-RU"/>
    </w:rPr>
  </w:style>
  <w:style w:type="paragraph" w:customStyle="1" w:styleId="25">
    <w:name w:val="Знак примечания2"/>
    <w:basedOn w:val="43"/>
    <w:link w:val="af2"/>
    <w:rsid w:val="00DA28B1"/>
    <w:rPr>
      <w:color w:val="auto"/>
      <w:sz w:val="16"/>
      <w:szCs w:val="16"/>
      <w:lang w:eastAsia="en-US"/>
    </w:rPr>
  </w:style>
  <w:style w:type="paragraph" w:styleId="9">
    <w:name w:val="toc 9"/>
    <w:next w:val="a"/>
    <w:link w:val="90"/>
    <w:uiPriority w:val="39"/>
    <w:rsid w:val="00DA28B1"/>
    <w:pPr>
      <w:spacing w:line="264" w:lineRule="auto"/>
      <w:ind w:left="1600"/>
    </w:pPr>
    <w:rPr>
      <w:rFonts w:ascii="XO Thames" w:hAnsi="XO Thames" w:cs="Times New Roman"/>
      <w:color w:val="000000"/>
      <w:sz w:val="28"/>
      <w:szCs w:val="20"/>
      <w:lang w:eastAsia="ru-RU"/>
    </w:rPr>
  </w:style>
  <w:style w:type="character" w:customStyle="1" w:styleId="90">
    <w:name w:val="Оглавление 9 Знак"/>
    <w:link w:val="9"/>
    <w:uiPriority w:val="39"/>
    <w:rsid w:val="00DA28B1"/>
    <w:rPr>
      <w:rFonts w:ascii="XO Thames" w:hAnsi="XO Thames" w:cs="Times New Roman"/>
      <w:color w:val="000000"/>
      <w:sz w:val="28"/>
      <w:szCs w:val="20"/>
      <w:lang w:eastAsia="ru-RU"/>
    </w:rPr>
  </w:style>
  <w:style w:type="paragraph" w:styleId="8">
    <w:name w:val="toc 8"/>
    <w:next w:val="a"/>
    <w:link w:val="80"/>
    <w:uiPriority w:val="39"/>
    <w:rsid w:val="00DA28B1"/>
    <w:pPr>
      <w:spacing w:line="264" w:lineRule="auto"/>
      <w:ind w:left="1400"/>
    </w:pPr>
    <w:rPr>
      <w:rFonts w:ascii="XO Thames" w:hAnsi="XO Thames" w:cs="Times New Roman"/>
      <w:color w:val="000000"/>
      <w:sz w:val="28"/>
      <w:szCs w:val="20"/>
      <w:lang w:eastAsia="ru-RU"/>
    </w:rPr>
  </w:style>
  <w:style w:type="character" w:customStyle="1" w:styleId="80">
    <w:name w:val="Оглавление 8 Знак"/>
    <w:link w:val="8"/>
    <w:uiPriority w:val="39"/>
    <w:rsid w:val="00DA28B1"/>
    <w:rPr>
      <w:rFonts w:ascii="XO Thames" w:hAnsi="XO Thames" w:cs="Times New Roman"/>
      <w:color w:val="000000"/>
      <w:sz w:val="28"/>
      <w:szCs w:val="20"/>
      <w:lang w:eastAsia="ru-RU"/>
    </w:rPr>
  </w:style>
  <w:style w:type="paragraph" w:styleId="51">
    <w:name w:val="toc 5"/>
    <w:next w:val="a"/>
    <w:link w:val="52"/>
    <w:uiPriority w:val="39"/>
    <w:rsid w:val="00DA28B1"/>
    <w:pPr>
      <w:spacing w:line="264" w:lineRule="auto"/>
      <w:ind w:left="800"/>
    </w:pPr>
    <w:rPr>
      <w:rFonts w:ascii="XO Thames" w:hAnsi="XO Thames" w:cs="Times New Roman"/>
      <w:color w:val="000000"/>
      <w:sz w:val="28"/>
      <w:szCs w:val="20"/>
      <w:lang w:eastAsia="ru-RU"/>
    </w:rPr>
  </w:style>
  <w:style w:type="character" w:customStyle="1" w:styleId="52">
    <w:name w:val="Оглавление 5 Знак"/>
    <w:link w:val="51"/>
    <w:uiPriority w:val="39"/>
    <w:rsid w:val="00DA28B1"/>
    <w:rPr>
      <w:rFonts w:ascii="XO Thames" w:hAnsi="XO Thames" w:cs="Times New Roman"/>
      <w:color w:val="000000"/>
      <w:sz w:val="28"/>
      <w:szCs w:val="20"/>
      <w:lang w:eastAsia="ru-RU"/>
    </w:rPr>
  </w:style>
  <w:style w:type="paragraph" w:styleId="afd">
    <w:name w:val="Title"/>
    <w:next w:val="a"/>
    <w:link w:val="afe"/>
    <w:uiPriority w:val="10"/>
    <w:qFormat/>
    <w:rsid w:val="00DA28B1"/>
    <w:pPr>
      <w:spacing w:before="567" w:after="567" w:line="264" w:lineRule="auto"/>
      <w:jc w:val="center"/>
    </w:pPr>
    <w:rPr>
      <w:rFonts w:ascii="XO Thames" w:hAnsi="XO Thames" w:cs="Times New Roman"/>
      <w:b/>
      <w:caps/>
      <w:color w:val="000000"/>
      <w:sz w:val="40"/>
      <w:szCs w:val="20"/>
      <w:lang w:eastAsia="ru-RU"/>
    </w:rPr>
  </w:style>
  <w:style w:type="character" w:customStyle="1" w:styleId="afe">
    <w:name w:val="Заголовок Знак"/>
    <w:basedOn w:val="a0"/>
    <w:link w:val="afd"/>
    <w:uiPriority w:val="10"/>
    <w:rsid w:val="00DA28B1"/>
    <w:rPr>
      <w:rFonts w:ascii="XO Thames" w:hAnsi="XO Thames" w:cs="Times New Roman"/>
      <w:b/>
      <w:caps/>
      <w:color w:val="000000"/>
      <w:sz w:val="40"/>
      <w:szCs w:val="20"/>
      <w:lang w:eastAsia="ru-RU"/>
    </w:rPr>
  </w:style>
  <w:style w:type="paragraph" w:customStyle="1" w:styleId="1b">
    <w:name w:val="Номер страницы1"/>
    <w:basedOn w:val="17"/>
    <w:rsid w:val="00DA28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5495572">
      <w:bodyDiv w:val="1"/>
      <w:marLeft w:val="0"/>
      <w:marRight w:val="0"/>
      <w:marTop w:val="0"/>
      <w:marBottom w:val="0"/>
      <w:divBdr>
        <w:top w:val="none" w:sz="0" w:space="0" w:color="auto"/>
        <w:left w:val="none" w:sz="0" w:space="0" w:color="auto"/>
        <w:bottom w:val="none" w:sz="0" w:space="0" w:color="auto"/>
        <w:right w:val="none" w:sz="0" w:space="0" w:color="auto"/>
      </w:divBdr>
    </w:div>
    <w:div w:id="1617059831">
      <w:marLeft w:val="0"/>
      <w:marRight w:val="0"/>
      <w:marTop w:val="0"/>
      <w:marBottom w:val="0"/>
      <w:divBdr>
        <w:top w:val="none" w:sz="0" w:space="0" w:color="auto"/>
        <w:left w:val="none" w:sz="0" w:space="0" w:color="auto"/>
        <w:bottom w:val="none" w:sz="0" w:space="0" w:color="auto"/>
        <w:right w:val="none" w:sz="0" w:space="0" w:color="auto"/>
      </w:divBdr>
    </w:div>
    <w:div w:id="1617059832">
      <w:marLeft w:val="0"/>
      <w:marRight w:val="0"/>
      <w:marTop w:val="0"/>
      <w:marBottom w:val="0"/>
      <w:divBdr>
        <w:top w:val="none" w:sz="0" w:space="0" w:color="auto"/>
        <w:left w:val="none" w:sz="0" w:space="0" w:color="auto"/>
        <w:bottom w:val="none" w:sz="0" w:space="0" w:color="auto"/>
        <w:right w:val="none" w:sz="0" w:space="0" w:color="auto"/>
      </w:divBdr>
    </w:div>
    <w:div w:id="1617059833">
      <w:marLeft w:val="0"/>
      <w:marRight w:val="0"/>
      <w:marTop w:val="0"/>
      <w:marBottom w:val="0"/>
      <w:divBdr>
        <w:top w:val="none" w:sz="0" w:space="0" w:color="auto"/>
        <w:left w:val="none" w:sz="0" w:space="0" w:color="auto"/>
        <w:bottom w:val="none" w:sz="0" w:space="0" w:color="auto"/>
        <w:right w:val="none" w:sz="0" w:space="0" w:color="auto"/>
      </w:divBdr>
    </w:div>
    <w:div w:id="1617059834">
      <w:marLeft w:val="0"/>
      <w:marRight w:val="0"/>
      <w:marTop w:val="0"/>
      <w:marBottom w:val="0"/>
      <w:divBdr>
        <w:top w:val="none" w:sz="0" w:space="0" w:color="auto"/>
        <w:left w:val="none" w:sz="0" w:space="0" w:color="auto"/>
        <w:bottom w:val="none" w:sz="0" w:space="0" w:color="auto"/>
        <w:right w:val="none" w:sz="0" w:space="0" w:color="auto"/>
      </w:divBdr>
    </w:div>
    <w:div w:id="1617059835">
      <w:marLeft w:val="0"/>
      <w:marRight w:val="0"/>
      <w:marTop w:val="0"/>
      <w:marBottom w:val="0"/>
      <w:divBdr>
        <w:top w:val="none" w:sz="0" w:space="0" w:color="auto"/>
        <w:left w:val="none" w:sz="0" w:space="0" w:color="auto"/>
        <w:bottom w:val="none" w:sz="0" w:space="0" w:color="auto"/>
        <w:right w:val="none" w:sz="0" w:space="0" w:color="auto"/>
      </w:divBdr>
    </w:div>
    <w:div w:id="1637025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17" Type="http://schemas.openxmlformats.org/officeDocument/2006/relationships/footer" Target="footer10.xml"/><Relationship Id="rId2" Type="http://schemas.openxmlformats.org/officeDocument/2006/relationships/numbering" Target="numbering.xml"/><Relationship Id="rId16"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footer" Target="footer8.xml"/><Relationship Id="rId10" Type="http://schemas.openxmlformats.org/officeDocument/2006/relationships/footer" Target="footer3.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7.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548566-6CAA-4F24-84CF-3C2194A8FC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331</TotalTime>
  <Pages>5</Pages>
  <Words>12515</Words>
  <Characters>71341</Characters>
  <Application>Microsoft Office Word</Application>
  <DocSecurity>0</DocSecurity>
  <Lines>594</Lines>
  <Paragraphs>167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Екатерина Асонова</dc:creator>
  <cp:keywords/>
  <dc:description/>
  <cp:lastModifiedBy>ANDREEVA</cp:lastModifiedBy>
  <cp:revision>39</cp:revision>
  <cp:lastPrinted>2023-02-10T14:31:00Z</cp:lastPrinted>
  <dcterms:created xsi:type="dcterms:W3CDTF">2024-10-15T11:33:00Z</dcterms:created>
  <dcterms:modified xsi:type="dcterms:W3CDTF">2025-11-14T11:03:00Z</dcterms:modified>
</cp:coreProperties>
</file>