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FD9F" w14:textId="3579A09A" w:rsidR="003C0C7A" w:rsidRPr="00C1731E" w:rsidRDefault="003C0C7A" w:rsidP="003C0C7A">
      <w:pPr>
        <w:pStyle w:val="af1"/>
        <w:spacing w:after="0"/>
        <w:jc w:val="right"/>
        <w:rPr>
          <w:rFonts w:ascii="Times New Roman" w:hAnsi="Times New Roman"/>
          <w:b/>
          <w:bCs/>
          <w:i/>
        </w:rPr>
      </w:pPr>
      <w:r w:rsidRPr="00C1731E">
        <w:rPr>
          <w:rFonts w:ascii="Times New Roman" w:hAnsi="Times New Roman"/>
          <w:b/>
          <w:bCs/>
          <w:i/>
        </w:rPr>
        <w:t xml:space="preserve">Приложение </w:t>
      </w:r>
      <w:r w:rsidRPr="00EA3CCC">
        <w:rPr>
          <w:rFonts w:ascii="Times New Roman" w:hAnsi="Times New Roman"/>
          <w:b/>
          <w:bCs/>
          <w:i/>
        </w:rPr>
        <w:t>2.1</w:t>
      </w:r>
      <w:r>
        <w:rPr>
          <w:rFonts w:ascii="Times New Roman" w:hAnsi="Times New Roman"/>
          <w:b/>
          <w:bCs/>
          <w:i/>
        </w:rPr>
        <w:t>6</w:t>
      </w:r>
    </w:p>
    <w:p w14:paraId="19BF946E" w14:textId="77777777" w:rsidR="003C0C7A" w:rsidRPr="00C1731E" w:rsidRDefault="003C0C7A" w:rsidP="003C0C7A">
      <w:pPr>
        <w:jc w:val="right"/>
        <w:rPr>
          <w:b/>
          <w:bCs/>
          <w:i/>
        </w:rPr>
      </w:pPr>
      <w:r w:rsidRPr="00C1731E">
        <w:rPr>
          <w:b/>
          <w:i/>
        </w:rPr>
        <w:t xml:space="preserve">к ООП по </w:t>
      </w:r>
      <w:r w:rsidRPr="00C1731E">
        <w:rPr>
          <w:b/>
          <w:bCs/>
          <w:i/>
        </w:rPr>
        <w:t xml:space="preserve">специальности </w:t>
      </w:r>
      <w:r w:rsidRPr="00C1731E">
        <w:rPr>
          <w:b/>
          <w:bCs/>
          <w:i/>
        </w:rPr>
        <w:br/>
        <w:t>38.02.08 Торговое дело</w:t>
      </w:r>
    </w:p>
    <w:p w14:paraId="3269D26D" w14:textId="73FCB946" w:rsidR="007320E1" w:rsidRDefault="007320E1"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415CA42C" w14:textId="7402F4FE"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307DA6EA" w14:textId="4A05DEA4"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5E3B1597" w14:textId="1122AA3A"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79E939E0" w14:textId="24C1D10E"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3A7DBA50" w14:textId="01B25B54"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32665B3E" w14:textId="6360EBA9"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183DB021" w14:textId="732A7A96"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3FADB6F7" w14:textId="06FC12AB"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0F64E34B" w14:textId="53BFE81D"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04387249" w14:textId="77777777"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22926986" w14:textId="0724B3A0"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260BC875" w14:textId="77777777"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325EF21E" w14:textId="48D50659"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2F615E66" w14:textId="4C2B81C9"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3C1ECF7D" w14:textId="0A4231FE" w:rsidR="003C0C7A"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288496F8" w14:textId="77777777" w:rsidR="003C0C7A" w:rsidRPr="00B4675C" w:rsidRDefault="003C0C7A"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20BA807B" w14:textId="77777777" w:rsidR="007320E1" w:rsidRPr="00B4675C" w:rsidRDefault="007320E1"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000000"/>
          <w:sz w:val="28"/>
          <w:szCs w:val="28"/>
        </w:rPr>
      </w:pPr>
    </w:p>
    <w:p w14:paraId="2DDFC334" w14:textId="77777777" w:rsidR="007320E1" w:rsidRPr="00B4675C" w:rsidRDefault="007320E1" w:rsidP="003C0C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aps/>
          <w:sz w:val="28"/>
          <w:szCs w:val="28"/>
        </w:rPr>
      </w:pPr>
      <w:r w:rsidRPr="00B4675C">
        <w:rPr>
          <w:b/>
          <w:caps/>
          <w:sz w:val="28"/>
          <w:szCs w:val="28"/>
        </w:rPr>
        <w:t>РАБОЧая ПРОГРАММа УЧЕБНОЙ ДИСЦИПЛИНЫ</w:t>
      </w:r>
    </w:p>
    <w:p w14:paraId="347C97F9" w14:textId="318B1FE1" w:rsidR="007320E1" w:rsidRPr="00B4675C" w:rsidRDefault="00024F94" w:rsidP="003C0C7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120"/>
        <w:jc w:val="center"/>
        <w:rPr>
          <w:b/>
          <w:color w:val="000000"/>
          <w:sz w:val="28"/>
          <w:szCs w:val="28"/>
        </w:rPr>
      </w:pPr>
      <w:r w:rsidRPr="00B4675C">
        <w:rPr>
          <w:b/>
          <w:color w:val="000000"/>
          <w:sz w:val="28"/>
          <w:szCs w:val="28"/>
        </w:rPr>
        <w:t>О</w:t>
      </w:r>
      <w:r w:rsidR="002229C8" w:rsidRPr="00B4675C">
        <w:rPr>
          <w:b/>
          <w:color w:val="000000"/>
          <w:sz w:val="28"/>
          <w:szCs w:val="28"/>
        </w:rPr>
        <w:t>П</w:t>
      </w:r>
      <w:r w:rsidRPr="00B4675C">
        <w:rPr>
          <w:b/>
          <w:color w:val="000000"/>
          <w:sz w:val="28"/>
          <w:szCs w:val="28"/>
        </w:rPr>
        <w:t>.</w:t>
      </w:r>
      <w:r w:rsidR="002229C8" w:rsidRPr="00B4675C">
        <w:rPr>
          <w:b/>
          <w:color w:val="000000"/>
          <w:sz w:val="28"/>
          <w:szCs w:val="28"/>
        </w:rPr>
        <w:t>1</w:t>
      </w:r>
      <w:r w:rsidR="003C0C7A">
        <w:rPr>
          <w:b/>
          <w:color w:val="000000"/>
          <w:sz w:val="28"/>
          <w:szCs w:val="28"/>
        </w:rPr>
        <w:t>1</w:t>
      </w:r>
      <w:r w:rsidRPr="00B4675C">
        <w:rPr>
          <w:b/>
          <w:color w:val="000000"/>
          <w:sz w:val="28"/>
          <w:szCs w:val="28"/>
        </w:rPr>
        <w:t xml:space="preserve"> </w:t>
      </w:r>
      <w:r w:rsidR="001A4A52" w:rsidRPr="00B4675C">
        <w:rPr>
          <w:b/>
          <w:color w:val="000000"/>
          <w:sz w:val="28"/>
          <w:szCs w:val="28"/>
        </w:rPr>
        <w:t xml:space="preserve">ПСИХОЛОГИЯ </w:t>
      </w:r>
      <w:r w:rsidR="003C0C7A">
        <w:rPr>
          <w:b/>
          <w:color w:val="000000"/>
          <w:sz w:val="28"/>
          <w:szCs w:val="28"/>
        </w:rPr>
        <w:t>И ЭТИКА ПРОФЕССИОНАЛЬНОЙ ДЕЯТЕЛЬНОСТИ</w:t>
      </w:r>
    </w:p>
    <w:p w14:paraId="2ADEF2A4" w14:textId="25766665" w:rsidR="007320E1" w:rsidRDefault="007320E1" w:rsidP="001A4A52">
      <w:pPr>
        <w:rPr>
          <w:sz w:val="28"/>
          <w:szCs w:val="28"/>
        </w:rPr>
      </w:pPr>
    </w:p>
    <w:p w14:paraId="4A43007D" w14:textId="585A8929" w:rsidR="003C0C7A" w:rsidRDefault="003C0C7A" w:rsidP="001A4A52">
      <w:pPr>
        <w:rPr>
          <w:sz w:val="28"/>
          <w:szCs w:val="28"/>
        </w:rPr>
      </w:pPr>
    </w:p>
    <w:p w14:paraId="244CD9FD" w14:textId="13D2DDFE" w:rsidR="003C0C7A" w:rsidRDefault="003C0C7A" w:rsidP="001A4A52">
      <w:pPr>
        <w:rPr>
          <w:sz w:val="28"/>
          <w:szCs w:val="28"/>
        </w:rPr>
      </w:pPr>
    </w:p>
    <w:p w14:paraId="1B9B179E" w14:textId="1A786B02" w:rsidR="003C0C7A" w:rsidRDefault="003C0C7A" w:rsidP="001A4A52">
      <w:pPr>
        <w:rPr>
          <w:sz w:val="28"/>
          <w:szCs w:val="28"/>
        </w:rPr>
      </w:pPr>
    </w:p>
    <w:p w14:paraId="18ADF1DD" w14:textId="7853BA85" w:rsidR="003C0C7A" w:rsidRDefault="003C0C7A" w:rsidP="001A4A52">
      <w:pPr>
        <w:rPr>
          <w:sz w:val="28"/>
          <w:szCs w:val="28"/>
        </w:rPr>
      </w:pPr>
    </w:p>
    <w:p w14:paraId="3F2787DD" w14:textId="7F6E95CD" w:rsidR="003C0C7A" w:rsidRDefault="003C0C7A" w:rsidP="001A4A52">
      <w:pPr>
        <w:rPr>
          <w:sz w:val="28"/>
          <w:szCs w:val="28"/>
        </w:rPr>
      </w:pPr>
    </w:p>
    <w:p w14:paraId="5075DF12" w14:textId="74C4CE36" w:rsidR="003C0C7A" w:rsidRDefault="003C0C7A" w:rsidP="001A4A52">
      <w:pPr>
        <w:rPr>
          <w:sz w:val="28"/>
          <w:szCs w:val="28"/>
        </w:rPr>
      </w:pPr>
    </w:p>
    <w:p w14:paraId="3D27F098" w14:textId="14DE7BCA" w:rsidR="003C0C7A" w:rsidRDefault="003C0C7A" w:rsidP="001A4A52">
      <w:pPr>
        <w:rPr>
          <w:sz w:val="28"/>
          <w:szCs w:val="28"/>
        </w:rPr>
      </w:pPr>
    </w:p>
    <w:p w14:paraId="363FBC04" w14:textId="7B6E8AC4" w:rsidR="003C0C7A" w:rsidRDefault="003C0C7A" w:rsidP="001A4A52">
      <w:pPr>
        <w:rPr>
          <w:sz w:val="28"/>
          <w:szCs w:val="28"/>
        </w:rPr>
      </w:pPr>
    </w:p>
    <w:p w14:paraId="5ACE6D66" w14:textId="1976889F" w:rsidR="003C0C7A" w:rsidRDefault="003C0C7A" w:rsidP="001A4A52">
      <w:pPr>
        <w:rPr>
          <w:sz w:val="28"/>
          <w:szCs w:val="28"/>
        </w:rPr>
      </w:pPr>
    </w:p>
    <w:p w14:paraId="7363FA8C" w14:textId="77A48BD7" w:rsidR="003C0C7A" w:rsidRDefault="003C0C7A" w:rsidP="001A4A52">
      <w:pPr>
        <w:rPr>
          <w:sz w:val="28"/>
          <w:szCs w:val="28"/>
        </w:rPr>
      </w:pPr>
    </w:p>
    <w:p w14:paraId="7E95B2F5" w14:textId="3E365F05" w:rsidR="003C0C7A" w:rsidRDefault="003C0C7A" w:rsidP="001A4A52">
      <w:pPr>
        <w:rPr>
          <w:sz w:val="28"/>
          <w:szCs w:val="28"/>
        </w:rPr>
      </w:pPr>
    </w:p>
    <w:p w14:paraId="46E80E45" w14:textId="77777777" w:rsidR="003C0C7A" w:rsidRDefault="003C0C7A" w:rsidP="001A4A52">
      <w:pPr>
        <w:rPr>
          <w:sz w:val="28"/>
          <w:szCs w:val="28"/>
        </w:rPr>
      </w:pPr>
    </w:p>
    <w:p w14:paraId="3AD4FD6A" w14:textId="4856BFA3" w:rsidR="003C0C7A" w:rsidRDefault="003C0C7A" w:rsidP="001A4A52">
      <w:pPr>
        <w:rPr>
          <w:sz w:val="28"/>
          <w:szCs w:val="28"/>
        </w:rPr>
      </w:pPr>
    </w:p>
    <w:p w14:paraId="4302B9DB" w14:textId="67043BA7" w:rsidR="003C0C7A" w:rsidRDefault="003C0C7A" w:rsidP="001A4A52">
      <w:pPr>
        <w:rPr>
          <w:sz w:val="28"/>
          <w:szCs w:val="28"/>
        </w:rPr>
      </w:pPr>
    </w:p>
    <w:p w14:paraId="28717100" w14:textId="4623C1B2" w:rsidR="003C0C7A" w:rsidRDefault="003C0C7A" w:rsidP="001A4A52">
      <w:pPr>
        <w:rPr>
          <w:sz w:val="28"/>
          <w:szCs w:val="28"/>
        </w:rPr>
      </w:pPr>
    </w:p>
    <w:p w14:paraId="64CAB4E2" w14:textId="77777777" w:rsidR="003C0C7A" w:rsidRPr="00B4675C" w:rsidRDefault="003C0C7A" w:rsidP="001A4A52">
      <w:pPr>
        <w:rPr>
          <w:sz w:val="28"/>
          <w:szCs w:val="28"/>
        </w:rPr>
      </w:pPr>
    </w:p>
    <w:p w14:paraId="3D76E210" w14:textId="639CCD2F" w:rsidR="001A4A52" w:rsidRPr="00B4675C" w:rsidRDefault="00E26251"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sidRPr="00B4675C">
        <w:rPr>
          <w:sz w:val="28"/>
          <w:szCs w:val="28"/>
        </w:rPr>
        <w:t>20</w:t>
      </w:r>
      <w:r w:rsidR="00EE3F99" w:rsidRPr="00B4675C">
        <w:rPr>
          <w:sz w:val="28"/>
          <w:szCs w:val="28"/>
        </w:rPr>
        <w:t>24</w:t>
      </w:r>
    </w:p>
    <w:p w14:paraId="25DE3CBC" w14:textId="77777777" w:rsidR="001A4A52" w:rsidRPr="00B4675C" w:rsidRDefault="001A4A52">
      <w:pPr>
        <w:spacing w:after="200" w:line="276" w:lineRule="auto"/>
        <w:rPr>
          <w:sz w:val="28"/>
          <w:szCs w:val="28"/>
        </w:rPr>
      </w:pPr>
      <w:r w:rsidRPr="00B4675C">
        <w:rPr>
          <w:sz w:val="28"/>
          <w:szCs w:val="28"/>
        </w:rPr>
        <w:br w:type="page"/>
      </w:r>
    </w:p>
    <w:p w14:paraId="6F8C8261" w14:textId="77777777" w:rsidR="003C0C7A" w:rsidRPr="00E771DE" w:rsidRDefault="003C0C7A" w:rsidP="003C0C7A">
      <w:pPr>
        <w:spacing w:after="240"/>
        <w:jc w:val="center"/>
        <w:rPr>
          <w:b/>
        </w:rPr>
      </w:pPr>
      <w:r w:rsidRPr="00E771DE">
        <w:rPr>
          <w:b/>
        </w:rPr>
        <w:lastRenderedPageBreak/>
        <w:t>СОДЕРЖАНИЕ</w:t>
      </w:r>
    </w:p>
    <w:tbl>
      <w:tblPr>
        <w:tblW w:w="0" w:type="auto"/>
        <w:tblLook w:val="01E0" w:firstRow="1" w:lastRow="1" w:firstColumn="1" w:lastColumn="1" w:noHBand="0" w:noVBand="0"/>
      </w:tblPr>
      <w:tblGrid>
        <w:gridCol w:w="8075"/>
        <w:gridCol w:w="1270"/>
      </w:tblGrid>
      <w:tr w:rsidR="003C0C7A" w:rsidRPr="00A37B7C" w14:paraId="0C538A28" w14:textId="77777777" w:rsidTr="00C0044A">
        <w:tc>
          <w:tcPr>
            <w:tcW w:w="8075" w:type="dxa"/>
          </w:tcPr>
          <w:p w14:paraId="7C72A4DE" w14:textId="77777777" w:rsidR="003C0C7A" w:rsidRPr="00A37B7C" w:rsidRDefault="003C0C7A" w:rsidP="003C0C7A">
            <w:pPr>
              <w:numPr>
                <w:ilvl w:val="0"/>
                <w:numId w:val="21"/>
              </w:numPr>
              <w:tabs>
                <w:tab w:val="clear" w:pos="644"/>
                <w:tab w:val="num" w:pos="321"/>
              </w:tabs>
              <w:suppressAutoHyphens/>
              <w:spacing w:after="200" w:line="276" w:lineRule="auto"/>
              <w:ind w:left="0" w:firstLine="284"/>
              <w:jc w:val="both"/>
              <w:rPr>
                <w:b/>
              </w:rPr>
            </w:pPr>
            <w:r w:rsidRPr="00A37B7C">
              <w:rPr>
                <w:b/>
              </w:rPr>
              <w:t>ОБЩАЯ ХАРАКТЕРИСТИКА РАБОЧЕЙ ПРОГРАММЫ УЧЕБНОЙ ДИСЦИПЛИНЫ</w:t>
            </w:r>
          </w:p>
        </w:tc>
        <w:tc>
          <w:tcPr>
            <w:tcW w:w="1270" w:type="dxa"/>
          </w:tcPr>
          <w:p w14:paraId="552BCC90" w14:textId="77777777" w:rsidR="003C0C7A" w:rsidRPr="00A37B7C" w:rsidRDefault="003C0C7A" w:rsidP="00C0044A">
            <w:pPr>
              <w:jc w:val="center"/>
              <w:rPr>
                <w:b/>
              </w:rPr>
            </w:pPr>
            <w:r>
              <w:rPr>
                <w:b/>
              </w:rPr>
              <w:t>3</w:t>
            </w:r>
          </w:p>
        </w:tc>
      </w:tr>
      <w:tr w:rsidR="003C0C7A" w:rsidRPr="00A37B7C" w14:paraId="09E26671" w14:textId="77777777" w:rsidTr="00C0044A">
        <w:tc>
          <w:tcPr>
            <w:tcW w:w="8075" w:type="dxa"/>
          </w:tcPr>
          <w:p w14:paraId="7BE7CBD6" w14:textId="77777777" w:rsidR="003C0C7A" w:rsidRPr="00A37B7C" w:rsidRDefault="003C0C7A" w:rsidP="003C0C7A">
            <w:pPr>
              <w:numPr>
                <w:ilvl w:val="0"/>
                <w:numId w:val="21"/>
              </w:numPr>
              <w:tabs>
                <w:tab w:val="clear" w:pos="644"/>
                <w:tab w:val="num" w:pos="321"/>
              </w:tabs>
              <w:suppressAutoHyphens/>
              <w:spacing w:after="200" w:line="276" w:lineRule="auto"/>
              <w:ind w:left="0" w:firstLine="284"/>
              <w:jc w:val="both"/>
              <w:rPr>
                <w:b/>
              </w:rPr>
            </w:pPr>
            <w:r w:rsidRPr="00A37B7C">
              <w:rPr>
                <w:b/>
              </w:rPr>
              <w:t>СТРУКТУРА И СОДЕРЖАНИЕ УЧЕБНОЙ ДИСЦИПЛИНЫ</w:t>
            </w:r>
          </w:p>
        </w:tc>
        <w:tc>
          <w:tcPr>
            <w:tcW w:w="1270" w:type="dxa"/>
          </w:tcPr>
          <w:p w14:paraId="0683D080" w14:textId="706F8111" w:rsidR="003C0C7A" w:rsidRPr="00A37B7C" w:rsidRDefault="003C0C7A" w:rsidP="00C0044A">
            <w:pPr>
              <w:jc w:val="center"/>
              <w:rPr>
                <w:b/>
              </w:rPr>
            </w:pPr>
            <w:r>
              <w:rPr>
                <w:b/>
              </w:rPr>
              <w:t>5</w:t>
            </w:r>
            <w:bookmarkStart w:id="0" w:name="_GoBack"/>
            <w:bookmarkEnd w:id="0"/>
          </w:p>
        </w:tc>
      </w:tr>
      <w:tr w:rsidR="003C0C7A" w:rsidRPr="00A37B7C" w14:paraId="1DCA8642" w14:textId="77777777" w:rsidTr="00C0044A">
        <w:tc>
          <w:tcPr>
            <w:tcW w:w="8075" w:type="dxa"/>
          </w:tcPr>
          <w:p w14:paraId="4D80A968" w14:textId="77777777" w:rsidR="003C0C7A" w:rsidRPr="00A37B7C" w:rsidRDefault="003C0C7A" w:rsidP="003C0C7A">
            <w:pPr>
              <w:numPr>
                <w:ilvl w:val="0"/>
                <w:numId w:val="21"/>
              </w:numPr>
              <w:tabs>
                <w:tab w:val="clear" w:pos="644"/>
                <w:tab w:val="num" w:pos="321"/>
              </w:tabs>
              <w:suppressAutoHyphens/>
              <w:spacing w:after="200" w:line="276" w:lineRule="auto"/>
              <w:ind w:left="0" w:firstLine="284"/>
              <w:jc w:val="both"/>
              <w:rPr>
                <w:b/>
              </w:rPr>
            </w:pPr>
            <w:r w:rsidRPr="00A37B7C">
              <w:rPr>
                <w:b/>
              </w:rPr>
              <w:t>УСЛОВИЯ РЕАЛИЗАЦИИ УЧЕБНОЙ ДИСЦИПЛИНЫ</w:t>
            </w:r>
          </w:p>
        </w:tc>
        <w:tc>
          <w:tcPr>
            <w:tcW w:w="1270" w:type="dxa"/>
          </w:tcPr>
          <w:p w14:paraId="5BEFE900" w14:textId="171D13BF" w:rsidR="003C0C7A" w:rsidRPr="00A37B7C" w:rsidRDefault="003C0C7A" w:rsidP="00C0044A">
            <w:pPr>
              <w:jc w:val="center"/>
              <w:rPr>
                <w:b/>
              </w:rPr>
            </w:pPr>
            <w:r>
              <w:rPr>
                <w:b/>
              </w:rPr>
              <w:t>10</w:t>
            </w:r>
          </w:p>
        </w:tc>
      </w:tr>
      <w:tr w:rsidR="003C0C7A" w:rsidRPr="00A37B7C" w14:paraId="03F1B1E1" w14:textId="77777777" w:rsidTr="00C0044A">
        <w:tc>
          <w:tcPr>
            <w:tcW w:w="8075" w:type="dxa"/>
          </w:tcPr>
          <w:p w14:paraId="7D8D62F8" w14:textId="77777777" w:rsidR="003C0C7A" w:rsidRPr="00A37B7C" w:rsidRDefault="003C0C7A" w:rsidP="003C0C7A">
            <w:pPr>
              <w:numPr>
                <w:ilvl w:val="0"/>
                <w:numId w:val="21"/>
              </w:numPr>
              <w:tabs>
                <w:tab w:val="clear" w:pos="644"/>
                <w:tab w:val="num" w:pos="321"/>
              </w:tabs>
              <w:suppressAutoHyphens/>
              <w:spacing w:after="200" w:line="276" w:lineRule="auto"/>
              <w:ind w:left="0" w:firstLine="284"/>
              <w:jc w:val="both"/>
              <w:rPr>
                <w:b/>
              </w:rPr>
            </w:pPr>
            <w:r w:rsidRPr="00A37B7C">
              <w:rPr>
                <w:b/>
              </w:rPr>
              <w:t>КОНТРОЛЬ И ОЦЕНКА РЕЗУЛЬТАТОВ ОСВОЕНИЯ УЧЕБНОЙ ДИСЦИПЛИНЫ</w:t>
            </w:r>
          </w:p>
        </w:tc>
        <w:tc>
          <w:tcPr>
            <w:tcW w:w="1270" w:type="dxa"/>
          </w:tcPr>
          <w:p w14:paraId="341AD1DC" w14:textId="19C8327E" w:rsidR="003C0C7A" w:rsidRPr="00A37B7C" w:rsidRDefault="003C0C7A" w:rsidP="00C0044A">
            <w:pPr>
              <w:jc w:val="center"/>
              <w:rPr>
                <w:b/>
              </w:rPr>
            </w:pPr>
            <w:r>
              <w:rPr>
                <w:b/>
              </w:rPr>
              <w:t>11</w:t>
            </w:r>
          </w:p>
        </w:tc>
      </w:tr>
    </w:tbl>
    <w:p w14:paraId="369424AA" w14:textId="77777777" w:rsidR="003C0C7A" w:rsidRPr="003C0C7A" w:rsidRDefault="007320E1" w:rsidP="003C0C7A">
      <w:pPr>
        <w:numPr>
          <w:ilvl w:val="0"/>
          <w:numId w:val="22"/>
        </w:numPr>
        <w:jc w:val="center"/>
        <w:rPr>
          <w:b/>
        </w:rPr>
      </w:pPr>
      <w:r w:rsidRPr="00B4675C">
        <w:rPr>
          <w:b/>
          <w:caps/>
          <w:u w:val="single"/>
        </w:rPr>
        <w:br w:type="page"/>
      </w:r>
      <w:r w:rsidRPr="003C0C7A">
        <w:rPr>
          <w:b/>
          <w:caps/>
        </w:rPr>
        <w:lastRenderedPageBreak/>
        <w:t xml:space="preserve">1. </w:t>
      </w:r>
      <w:r w:rsidR="003C0C7A" w:rsidRPr="003C0C7A">
        <w:rPr>
          <w:b/>
        </w:rPr>
        <w:t>ОБЩАЯ ХАРАКТЕРИСТИКА РАБОЧЕЙ ПРОГРАММЫ УЧЕБНОЙ ДИСЦИПЛИНЫ</w:t>
      </w:r>
    </w:p>
    <w:p w14:paraId="3A2209D8" w14:textId="55F51AF3" w:rsidR="007320E1" w:rsidRPr="003C0C7A" w:rsidRDefault="00024F94" w:rsidP="001A4A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3C0C7A">
        <w:rPr>
          <w:b/>
          <w:caps/>
        </w:rPr>
        <w:t>О</w:t>
      </w:r>
      <w:r w:rsidR="002229C8" w:rsidRPr="003C0C7A">
        <w:rPr>
          <w:b/>
          <w:caps/>
        </w:rPr>
        <w:t>П</w:t>
      </w:r>
      <w:r w:rsidRPr="003C0C7A">
        <w:rPr>
          <w:b/>
          <w:caps/>
        </w:rPr>
        <w:t>.</w:t>
      </w:r>
      <w:r w:rsidR="002229C8" w:rsidRPr="003C0C7A">
        <w:rPr>
          <w:b/>
          <w:caps/>
        </w:rPr>
        <w:t>1</w:t>
      </w:r>
      <w:r w:rsidR="003C0C7A" w:rsidRPr="003C0C7A">
        <w:rPr>
          <w:b/>
          <w:caps/>
        </w:rPr>
        <w:t>1</w:t>
      </w:r>
      <w:r w:rsidR="00EE365A" w:rsidRPr="003C0C7A">
        <w:rPr>
          <w:b/>
          <w:caps/>
        </w:rPr>
        <w:t xml:space="preserve"> </w:t>
      </w:r>
      <w:r w:rsidR="007320E1" w:rsidRPr="003C0C7A">
        <w:rPr>
          <w:b/>
          <w:caps/>
        </w:rPr>
        <w:t xml:space="preserve">психология </w:t>
      </w:r>
      <w:r w:rsidR="003C0C7A" w:rsidRPr="003C0C7A">
        <w:rPr>
          <w:b/>
          <w:caps/>
        </w:rPr>
        <w:t>И ЭТИКА ПРОФЕССИОНАЛЬНОЙ ДЕЯТЕЛЬНОСТИ</w:t>
      </w:r>
    </w:p>
    <w:p w14:paraId="2D190CF9" w14:textId="77777777" w:rsidR="0077285F" w:rsidRPr="003C0C7A" w:rsidRDefault="0077285F" w:rsidP="0077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14:paraId="46E07909" w14:textId="573BD2F6" w:rsidR="007320E1" w:rsidRPr="003C0C7A" w:rsidRDefault="007320E1" w:rsidP="00772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3C0C7A">
        <w:rPr>
          <w:b/>
        </w:rPr>
        <w:t>1.1. Область применения программы</w:t>
      </w:r>
    </w:p>
    <w:p w14:paraId="09A24F7A" w14:textId="4A83EF43" w:rsidR="002229C8" w:rsidRPr="003C0C7A" w:rsidRDefault="002229C8" w:rsidP="002229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3C0C7A">
        <w:t xml:space="preserve">Учебная дисциплина является обязательной частью общепрофессионального цикла примерной основной образовательной программы в соответствии с ФГОС СПО по </w:t>
      </w:r>
      <w:r w:rsidRPr="003C0C7A">
        <w:rPr>
          <w:iCs/>
          <w:color w:val="000000"/>
        </w:rPr>
        <w:t xml:space="preserve">специальности </w:t>
      </w:r>
      <w:r w:rsidRPr="003C0C7A">
        <w:rPr>
          <w:bCs/>
          <w:iCs/>
          <w:color w:val="000000"/>
        </w:rPr>
        <w:t>38.02.08 Торговое дело</w:t>
      </w:r>
      <w:r w:rsidRPr="003C0C7A">
        <w:rPr>
          <w:bCs/>
          <w:iCs/>
        </w:rPr>
        <w:t>.</w:t>
      </w:r>
      <w:r w:rsidRPr="003C0C7A">
        <w:rPr>
          <w:bCs/>
        </w:rPr>
        <w:t xml:space="preserve"> </w:t>
      </w:r>
    </w:p>
    <w:p w14:paraId="32CFB77D" w14:textId="33E889ED" w:rsidR="002229C8" w:rsidRPr="003C0C7A" w:rsidRDefault="002229C8" w:rsidP="002229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3C0C7A">
        <w:t>Особое значение дисциплина имеет при формировании и развитии ОК 01, ОК 02, ОК 0</w:t>
      </w:r>
      <w:r w:rsidR="00A531AC" w:rsidRPr="003C0C7A">
        <w:t>4, ОК 05, ОК 06</w:t>
      </w:r>
      <w:r w:rsidRPr="003C0C7A">
        <w:t>.</w:t>
      </w:r>
    </w:p>
    <w:p w14:paraId="598F21A9" w14:textId="77777777" w:rsidR="002229C8" w:rsidRPr="003C0C7A" w:rsidRDefault="002229C8" w:rsidP="002229C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95C97E4" w14:textId="77777777" w:rsidR="002229C8" w:rsidRPr="003C0C7A" w:rsidRDefault="002229C8" w:rsidP="002229C8">
      <w:pPr>
        <w:ind w:firstLine="709"/>
        <w:rPr>
          <w:b/>
        </w:rPr>
      </w:pPr>
      <w:r w:rsidRPr="003C0C7A">
        <w:rPr>
          <w:b/>
        </w:rPr>
        <w:t>1.2. Цель и планируемые результаты освоения дисциплины:</w:t>
      </w:r>
    </w:p>
    <w:p w14:paraId="003BD46F" w14:textId="6ED4BD49" w:rsidR="002229C8" w:rsidRPr="003C0C7A" w:rsidRDefault="002229C8" w:rsidP="002229C8">
      <w:pPr>
        <w:suppressAutoHyphens/>
        <w:ind w:firstLine="709"/>
        <w:jc w:val="both"/>
      </w:pPr>
      <w:r w:rsidRPr="003C0C7A">
        <w:t>В рамках программы учебной дисциплины обучающимися осваиваются умения и знания</w:t>
      </w:r>
    </w:p>
    <w:p w14:paraId="726E9B4B" w14:textId="77777777" w:rsidR="002229C8" w:rsidRPr="003C0C7A" w:rsidRDefault="002229C8" w:rsidP="002229C8">
      <w:pPr>
        <w:suppressAutoHyphens/>
        <w:ind w:firstLine="709"/>
        <w:jc w:val="both"/>
        <w:rPr>
          <w:lang w:eastAsia="en-US"/>
        </w:rPr>
      </w:pPr>
    </w:p>
    <w:tbl>
      <w:tblPr>
        <w:tblW w:w="906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3828"/>
        <w:gridCol w:w="4110"/>
      </w:tblGrid>
      <w:tr w:rsidR="002229C8" w:rsidRPr="003C0C7A" w14:paraId="5AFCB42C" w14:textId="77777777" w:rsidTr="000569F6">
        <w:trPr>
          <w:trHeight w:val="20"/>
        </w:trPr>
        <w:tc>
          <w:tcPr>
            <w:tcW w:w="1124" w:type="dxa"/>
            <w:vMerge w:val="restart"/>
            <w:tcBorders>
              <w:top w:val="single" w:sz="4" w:space="0" w:color="auto"/>
              <w:left w:val="single" w:sz="4" w:space="0" w:color="auto"/>
              <w:bottom w:val="single" w:sz="4" w:space="0" w:color="auto"/>
              <w:right w:val="single" w:sz="4" w:space="0" w:color="auto"/>
            </w:tcBorders>
            <w:hideMark/>
          </w:tcPr>
          <w:p w14:paraId="12514832" w14:textId="77777777" w:rsidR="002229C8" w:rsidRPr="003C0C7A" w:rsidRDefault="002229C8" w:rsidP="000569F6">
            <w:pPr>
              <w:jc w:val="center"/>
              <w:rPr>
                <w:color w:val="000000"/>
              </w:rPr>
            </w:pPr>
            <w:r w:rsidRPr="003C0C7A">
              <w:rPr>
                <w:color w:val="000000"/>
              </w:rPr>
              <w:t xml:space="preserve">Код </w:t>
            </w:r>
          </w:p>
          <w:p w14:paraId="534B5D89" w14:textId="77777777" w:rsidR="002229C8" w:rsidRPr="003C0C7A" w:rsidRDefault="002229C8" w:rsidP="000569F6">
            <w:pPr>
              <w:jc w:val="center"/>
              <w:rPr>
                <w:color w:val="000000"/>
              </w:rPr>
            </w:pPr>
            <w:r w:rsidRPr="003C0C7A">
              <w:rPr>
                <w:color w:val="000000"/>
              </w:rPr>
              <w:t>ПК, ОК</w:t>
            </w:r>
          </w:p>
        </w:tc>
        <w:tc>
          <w:tcPr>
            <w:tcW w:w="7938" w:type="dxa"/>
            <w:gridSpan w:val="2"/>
            <w:tcBorders>
              <w:top w:val="single" w:sz="4" w:space="0" w:color="auto"/>
              <w:left w:val="single" w:sz="4" w:space="0" w:color="auto"/>
              <w:bottom w:val="single" w:sz="4" w:space="0" w:color="auto"/>
              <w:right w:val="single" w:sz="4" w:space="0" w:color="auto"/>
            </w:tcBorders>
            <w:hideMark/>
          </w:tcPr>
          <w:p w14:paraId="0D5041E5" w14:textId="77777777" w:rsidR="002229C8" w:rsidRPr="003C0C7A" w:rsidRDefault="002229C8" w:rsidP="000569F6">
            <w:pPr>
              <w:jc w:val="center"/>
              <w:rPr>
                <w:color w:val="000000"/>
              </w:rPr>
            </w:pPr>
            <w:r w:rsidRPr="003C0C7A">
              <w:rPr>
                <w:color w:val="000000"/>
              </w:rPr>
              <w:t>Дисциплинарные результаты</w:t>
            </w:r>
          </w:p>
        </w:tc>
      </w:tr>
      <w:tr w:rsidR="002229C8" w:rsidRPr="003C0C7A" w14:paraId="05AFE473" w14:textId="77777777" w:rsidTr="000569F6">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2B98EEDA" w14:textId="77777777" w:rsidR="002229C8" w:rsidRPr="003C0C7A" w:rsidRDefault="002229C8" w:rsidP="000569F6">
            <w:pPr>
              <w:rPr>
                <w:color w:val="000000"/>
              </w:rPr>
            </w:pPr>
          </w:p>
        </w:tc>
        <w:tc>
          <w:tcPr>
            <w:tcW w:w="3828" w:type="dxa"/>
            <w:tcBorders>
              <w:top w:val="single" w:sz="4" w:space="0" w:color="auto"/>
              <w:left w:val="single" w:sz="4" w:space="0" w:color="auto"/>
              <w:bottom w:val="single" w:sz="4" w:space="0" w:color="auto"/>
              <w:right w:val="single" w:sz="4" w:space="0" w:color="auto"/>
            </w:tcBorders>
            <w:hideMark/>
          </w:tcPr>
          <w:p w14:paraId="250FE622" w14:textId="77777777" w:rsidR="002229C8" w:rsidRPr="003C0C7A" w:rsidRDefault="002229C8" w:rsidP="000569F6">
            <w:pPr>
              <w:jc w:val="center"/>
              <w:rPr>
                <w:color w:val="000000"/>
              </w:rPr>
            </w:pPr>
            <w:r w:rsidRPr="003C0C7A">
              <w:rPr>
                <w:color w:val="000000"/>
              </w:rPr>
              <w:t>Умения</w:t>
            </w:r>
          </w:p>
        </w:tc>
        <w:tc>
          <w:tcPr>
            <w:tcW w:w="4110" w:type="dxa"/>
            <w:tcBorders>
              <w:top w:val="single" w:sz="4" w:space="0" w:color="auto"/>
              <w:left w:val="single" w:sz="4" w:space="0" w:color="auto"/>
              <w:bottom w:val="single" w:sz="4" w:space="0" w:color="auto"/>
              <w:right w:val="single" w:sz="4" w:space="0" w:color="auto"/>
            </w:tcBorders>
            <w:hideMark/>
          </w:tcPr>
          <w:p w14:paraId="6DFC5E05" w14:textId="77777777" w:rsidR="002229C8" w:rsidRPr="003C0C7A" w:rsidRDefault="002229C8" w:rsidP="000569F6">
            <w:pPr>
              <w:jc w:val="center"/>
              <w:rPr>
                <w:color w:val="000000"/>
              </w:rPr>
            </w:pPr>
            <w:r w:rsidRPr="003C0C7A">
              <w:rPr>
                <w:color w:val="000000"/>
              </w:rPr>
              <w:t>Знания</w:t>
            </w:r>
          </w:p>
        </w:tc>
      </w:tr>
      <w:tr w:rsidR="002229C8" w:rsidRPr="003C0C7A" w14:paraId="41021170" w14:textId="77777777" w:rsidTr="000569F6">
        <w:trPr>
          <w:trHeight w:val="20"/>
        </w:trPr>
        <w:tc>
          <w:tcPr>
            <w:tcW w:w="1124" w:type="dxa"/>
            <w:vMerge w:val="restart"/>
            <w:tcBorders>
              <w:top w:val="single" w:sz="4" w:space="0" w:color="auto"/>
              <w:left w:val="single" w:sz="4" w:space="0" w:color="auto"/>
              <w:bottom w:val="single" w:sz="4" w:space="0" w:color="auto"/>
              <w:right w:val="single" w:sz="4" w:space="0" w:color="auto"/>
            </w:tcBorders>
            <w:hideMark/>
          </w:tcPr>
          <w:p w14:paraId="47DBC25B" w14:textId="61B2A6B9" w:rsidR="002229C8" w:rsidRPr="003C0C7A" w:rsidRDefault="002229C8" w:rsidP="000569F6">
            <w:pPr>
              <w:jc w:val="center"/>
              <w:rPr>
                <w:color w:val="000000"/>
              </w:rPr>
            </w:pPr>
            <w:r w:rsidRPr="003C0C7A">
              <w:rPr>
                <w:color w:val="000000"/>
              </w:rPr>
              <w:t>ПК 1.</w:t>
            </w:r>
            <w:r w:rsidR="00C177A2" w:rsidRPr="003C0C7A">
              <w:rPr>
                <w:color w:val="000000"/>
              </w:rPr>
              <w:t>1</w:t>
            </w:r>
            <w:r w:rsidRPr="003C0C7A">
              <w:rPr>
                <w:color w:val="000000"/>
              </w:rPr>
              <w:t>.</w:t>
            </w:r>
          </w:p>
        </w:tc>
        <w:tc>
          <w:tcPr>
            <w:tcW w:w="3828" w:type="dxa"/>
            <w:vMerge w:val="restart"/>
            <w:tcBorders>
              <w:top w:val="single" w:sz="4" w:space="0" w:color="auto"/>
              <w:left w:val="single" w:sz="4" w:space="0" w:color="auto"/>
              <w:bottom w:val="single" w:sz="4" w:space="0" w:color="auto"/>
              <w:right w:val="single" w:sz="4" w:space="0" w:color="auto"/>
            </w:tcBorders>
            <w:hideMark/>
          </w:tcPr>
          <w:p w14:paraId="54BBE7D6" w14:textId="7DBE17B4" w:rsidR="002229C8" w:rsidRPr="003C0C7A" w:rsidRDefault="00C177A2" w:rsidP="003C0C7A">
            <w:pPr>
              <w:pStyle w:val="ac"/>
              <w:rPr>
                <w:color w:val="000000"/>
              </w:rPr>
            </w:pPr>
            <w:r w:rsidRPr="003C0C7A">
              <w:rPr>
                <w:rFonts w:ascii="Times New Roman" w:hAnsi="Times New Roman" w:cs="Times New Roman"/>
              </w:rPr>
              <w:t>Проводить сбор и анализ информации о потребностях субъектов рынка на товары и услуги, в том числе с использованием цифровых и информационных технологий.</w:t>
            </w:r>
          </w:p>
        </w:tc>
        <w:tc>
          <w:tcPr>
            <w:tcW w:w="4110" w:type="dxa"/>
            <w:tcBorders>
              <w:top w:val="single" w:sz="4" w:space="0" w:color="auto"/>
              <w:left w:val="single" w:sz="4" w:space="0" w:color="auto"/>
              <w:bottom w:val="single" w:sz="4" w:space="0" w:color="auto"/>
              <w:right w:val="single" w:sz="4" w:space="0" w:color="auto"/>
            </w:tcBorders>
            <w:hideMark/>
          </w:tcPr>
          <w:p w14:paraId="47B9E139" w14:textId="359E2655" w:rsidR="002229C8" w:rsidRPr="003C0C7A" w:rsidRDefault="00CD592B" w:rsidP="000569F6">
            <w:pPr>
              <w:jc w:val="both"/>
              <w:rPr>
                <w:rFonts w:eastAsiaTheme="minorEastAsia"/>
              </w:rPr>
            </w:pPr>
            <w:r w:rsidRPr="003C0C7A">
              <w:rPr>
                <w:rFonts w:eastAsiaTheme="minorEastAsia"/>
              </w:rPr>
              <w:t>видов информации и способов передачи и получения различной информации</w:t>
            </w:r>
          </w:p>
        </w:tc>
      </w:tr>
      <w:tr w:rsidR="002229C8" w:rsidRPr="00B4675C" w14:paraId="14FC25AA" w14:textId="77777777" w:rsidTr="000569F6">
        <w:trPr>
          <w:trHeight w:val="20"/>
        </w:trPr>
        <w:tc>
          <w:tcPr>
            <w:tcW w:w="0" w:type="auto"/>
            <w:vMerge/>
            <w:tcBorders>
              <w:top w:val="single" w:sz="4" w:space="0" w:color="auto"/>
              <w:left w:val="single" w:sz="4" w:space="0" w:color="auto"/>
              <w:bottom w:val="single" w:sz="4" w:space="0" w:color="auto"/>
              <w:right w:val="single" w:sz="4" w:space="0" w:color="auto"/>
            </w:tcBorders>
            <w:hideMark/>
          </w:tcPr>
          <w:p w14:paraId="0763C557" w14:textId="77777777" w:rsidR="002229C8" w:rsidRPr="00B4675C" w:rsidRDefault="002229C8" w:rsidP="000569F6">
            <w:pPr>
              <w:rPr>
                <w:color w:val="000000"/>
              </w:rPr>
            </w:pPr>
          </w:p>
        </w:tc>
        <w:tc>
          <w:tcPr>
            <w:tcW w:w="0" w:type="auto"/>
            <w:vMerge/>
            <w:tcBorders>
              <w:top w:val="single" w:sz="4" w:space="0" w:color="auto"/>
              <w:left w:val="single" w:sz="4" w:space="0" w:color="auto"/>
              <w:bottom w:val="single" w:sz="4" w:space="0" w:color="auto"/>
              <w:right w:val="single" w:sz="4" w:space="0" w:color="auto"/>
            </w:tcBorders>
            <w:hideMark/>
          </w:tcPr>
          <w:p w14:paraId="1996514E" w14:textId="77777777" w:rsidR="002229C8" w:rsidRPr="00B4675C" w:rsidRDefault="002229C8" w:rsidP="000569F6">
            <w:pPr>
              <w:rPr>
                <w:color w:val="000000"/>
              </w:rPr>
            </w:pPr>
          </w:p>
        </w:tc>
        <w:tc>
          <w:tcPr>
            <w:tcW w:w="4110" w:type="dxa"/>
            <w:tcBorders>
              <w:top w:val="single" w:sz="4" w:space="0" w:color="auto"/>
              <w:left w:val="single" w:sz="4" w:space="0" w:color="auto"/>
              <w:bottom w:val="single" w:sz="4" w:space="0" w:color="auto"/>
              <w:right w:val="single" w:sz="4" w:space="0" w:color="auto"/>
            </w:tcBorders>
            <w:hideMark/>
          </w:tcPr>
          <w:p w14:paraId="36B9E7BE" w14:textId="7553741E" w:rsidR="002229C8" w:rsidRPr="00B4675C" w:rsidRDefault="00CD592B" w:rsidP="000569F6">
            <w:pPr>
              <w:jc w:val="both"/>
              <w:rPr>
                <w:rFonts w:eastAsiaTheme="minorEastAsia"/>
              </w:rPr>
            </w:pPr>
            <w:r w:rsidRPr="00B4675C">
              <w:rPr>
                <w:rFonts w:eastAsiaTheme="minorEastAsia"/>
              </w:rPr>
              <w:t>каналов восприятия информации</w:t>
            </w:r>
          </w:p>
        </w:tc>
      </w:tr>
      <w:tr w:rsidR="00CD592B" w:rsidRPr="00B4675C" w14:paraId="4456FEF0" w14:textId="77777777" w:rsidTr="000569F6">
        <w:trPr>
          <w:trHeight w:val="1576"/>
        </w:trPr>
        <w:tc>
          <w:tcPr>
            <w:tcW w:w="1124" w:type="dxa"/>
            <w:tcBorders>
              <w:top w:val="single" w:sz="4" w:space="0" w:color="auto"/>
              <w:left w:val="single" w:sz="4" w:space="0" w:color="auto"/>
              <w:bottom w:val="single" w:sz="4" w:space="0" w:color="auto"/>
              <w:right w:val="single" w:sz="4" w:space="0" w:color="auto"/>
            </w:tcBorders>
            <w:hideMark/>
          </w:tcPr>
          <w:p w14:paraId="283DA2BB" w14:textId="6FEA8E54" w:rsidR="00CD592B" w:rsidRPr="00B4675C" w:rsidRDefault="00CD592B" w:rsidP="000569F6">
            <w:pPr>
              <w:jc w:val="center"/>
              <w:rPr>
                <w:color w:val="000000"/>
              </w:rPr>
            </w:pPr>
            <w:r w:rsidRPr="00B4675C">
              <w:rPr>
                <w:color w:val="000000"/>
              </w:rPr>
              <w:t>ПК 1.2.</w:t>
            </w:r>
          </w:p>
        </w:tc>
        <w:tc>
          <w:tcPr>
            <w:tcW w:w="3828" w:type="dxa"/>
            <w:tcBorders>
              <w:top w:val="single" w:sz="4" w:space="0" w:color="auto"/>
              <w:left w:val="single" w:sz="4" w:space="0" w:color="auto"/>
              <w:right w:val="single" w:sz="4" w:space="0" w:color="auto"/>
            </w:tcBorders>
            <w:hideMark/>
          </w:tcPr>
          <w:p w14:paraId="5F98ADB5" w14:textId="146315CB" w:rsidR="00CD592B" w:rsidRPr="00B4675C" w:rsidRDefault="00CD592B" w:rsidP="000569F6">
            <w:pPr>
              <w:jc w:val="both"/>
              <w:rPr>
                <w:color w:val="000000"/>
              </w:rPr>
            </w:pPr>
            <w:r w:rsidRPr="00B4675C">
              <w:t>Устанавливать хозяйственные связи с поставщиками и потребителями товаров и услуг, в том числе с применением коммуникативных возможностей искусственного интеллекта</w:t>
            </w:r>
          </w:p>
        </w:tc>
        <w:tc>
          <w:tcPr>
            <w:tcW w:w="4110" w:type="dxa"/>
            <w:tcBorders>
              <w:top w:val="single" w:sz="4" w:space="0" w:color="auto"/>
              <w:left w:val="single" w:sz="4" w:space="0" w:color="auto"/>
              <w:bottom w:val="single" w:sz="4" w:space="0" w:color="auto"/>
              <w:right w:val="single" w:sz="4" w:space="0" w:color="auto"/>
            </w:tcBorders>
            <w:hideMark/>
          </w:tcPr>
          <w:p w14:paraId="7F4CE76B" w14:textId="036668C7" w:rsidR="00CD592B" w:rsidRPr="00B4675C" w:rsidRDefault="00CD592B" w:rsidP="000569F6">
            <w:pPr>
              <w:jc w:val="both"/>
              <w:rPr>
                <w:rFonts w:eastAsiaTheme="minorEastAsia"/>
              </w:rPr>
            </w:pPr>
            <w:r w:rsidRPr="00B4675C">
              <w:rPr>
                <w:rFonts w:eastAsiaTheme="minorEastAsia"/>
              </w:rPr>
              <w:t>Способов эффективного взаимодействия с партнерами по общению, способов влияния, виды конфликтов и способы их разрешения</w:t>
            </w:r>
          </w:p>
        </w:tc>
      </w:tr>
      <w:tr w:rsidR="00CD592B" w:rsidRPr="00B4675C" w14:paraId="2929DEF3" w14:textId="77777777" w:rsidTr="000569F6">
        <w:trPr>
          <w:trHeight w:val="905"/>
        </w:trPr>
        <w:tc>
          <w:tcPr>
            <w:tcW w:w="1124" w:type="dxa"/>
            <w:tcBorders>
              <w:top w:val="single" w:sz="4" w:space="0" w:color="auto"/>
              <w:left w:val="single" w:sz="4" w:space="0" w:color="auto"/>
              <w:bottom w:val="single" w:sz="4" w:space="0" w:color="auto"/>
              <w:right w:val="single" w:sz="4" w:space="0" w:color="auto"/>
            </w:tcBorders>
            <w:hideMark/>
          </w:tcPr>
          <w:p w14:paraId="36EFC407" w14:textId="458F3260" w:rsidR="00CD592B" w:rsidRPr="00B4675C" w:rsidRDefault="00CD592B" w:rsidP="000569F6">
            <w:pPr>
              <w:jc w:val="center"/>
              <w:rPr>
                <w:color w:val="000000"/>
              </w:rPr>
            </w:pPr>
            <w:r w:rsidRPr="00B4675C">
              <w:rPr>
                <w:color w:val="000000"/>
              </w:rPr>
              <w:t>ПК 2.2</w:t>
            </w:r>
          </w:p>
        </w:tc>
        <w:tc>
          <w:tcPr>
            <w:tcW w:w="3828" w:type="dxa"/>
            <w:tcBorders>
              <w:top w:val="single" w:sz="4" w:space="0" w:color="auto"/>
              <w:left w:val="single" w:sz="4" w:space="0" w:color="auto"/>
              <w:bottom w:val="single" w:sz="4" w:space="0" w:color="auto"/>
              <w:right w:val="single" w:sz="4" w:space="0" w:color="auto"/>
            </w:tcBorders>
            <w:hideMark/>
          </w:tcPr>
          <w:p w14:paraId="27402493" w14:textId="218C5BA0" w:rsidR="00CD592B" w:rsidRPr="00B4675C" w:rsidRDefault="00CD592B" w:rsidP="000569F6">
            <w:pPr>
              <w:jc w:val="both"/>
              <w:rPr>
                <w:color w:val="000000"/>
              </w:rPr>
            </w:pPr>
            <w:r w:rsidRPr="00B4675C">
              <w:t>Разрабатывать предложения по улучшению системы продвижения товаров (услуг) организации.</w:t>
            </w:r>
          </w:p>
        </w:tc>
        <w:tc>
          <w:tcPr>
            <w:tcW w:w="4110" w:type="dxa"/>
            <w:tcBorders>
              <w:top w:val="single" w:sz="4" w:space="0" w:color="auto"/>
              <w:left w:val="single" w:sz="4" w:space="0" w:color="auto"/>
              <w:right w:val="single" w:sz="4" w:space="0" w:color="auto"/>
            </w:tcBorders>
            <w:hideMark/>
          </w:tcPr>
          <w:p w14:paraId="62C7E1AF" w14:textId="67E4EEBC" w:rsidR="00CD592B" w:rsidRPr="00B4675C" w:rsidRDefault="00CD592B" w:rsidP="000569F6">
            <w:pPr>
              <w:jc w:val="both"/>
              <w:rPr>
                <w:rFonts w:eastAsiaTheme="minorEastAsia"/>
              </w:rPr>
            </w:pPr>
            <w:r w:rsidRPr="00B4675C">
              <w:rPr>
                <w:rFonts w:eastAsiaTheme="minorEastAsia"/>
              </w:rPr>
              <w:t>Понятие имиджа товара, способы формирования имиджа, способы продвижения информации</w:t>
            </w:r>
          </w:p>
        </w:tc>
      </w:tr>
      <w:tr w:rsidR="00CD592B" w:rsidRPr="00B4675C" w14:paraId="2F7964D0" w14:textId="77777777" w:rsidTr="000569F6">
        <w:trPr>
          <w:trHeight w:val="1966"/>
        </w:trPr>
        <w:tc>
          <w:tcPr>
            <w:tcW w:w="1124" w:type="dxa"/>
            <w:tcBorders>
              <w:top w:val="single" w:sz="4" w:space="0" w:color="auto"/>
              <w:left w:val="single" w:sz="4" w:space="0" w:color="auto"/>
              <w:bottom w:val="single" w:sz="4" w:space="0" w:color="auto"/>
              <w:right w:val="single" w:sz="4" w:space="0" w:color="auto"/>
            </w:tcBorders>
            <w:hideMark/>
          </w:tcPr>
          <w:p w14:paraId="25E6FCAA" w14:textId="301BD9C1" w:rsidR="00CD592B" w:rsidRPr="00B4675C" w:rsidRDefault="00CD592B" w:rsidP="000569F6">
            <w:pPr>
              <w:jc w:val="center"/>
              <w:rPr>
                <w:color w:val="000000"/>
              </w:rPr>
            </w:pPr>
            <w:r w:rsidRPr="00B4675C">
              <w:rPr>
                <w:color w:val="000000"/>
              </w:rPr>
              <w:t>ПК 3.1</w:t>
            </w:r>
          </w:p>
        </w:tc>
        <w:tc>
          <w:tcPr>
            <w:tcW w:w="3828" w:type="dxa"/>
            <w:tcBorders>
              <w:top w:val="single" w:sz="4" w:space="0" w:color="auto"/>
              <w:left w:val="single" w:sz="4" w:space="0" w:color="auto"/>
              <w:bottom w:val="single" w:sz="4" w:space="0" w:color="auto"/>
              <w:right w:val="single" w:sz="4" w:space="0" w:color="auto"/>
            </w:tcBorders>
            <w:hideMark/>
          </w:tcPr>
          <w:p w14:paraId="2977D782" w14:textId="377D7F9B" w:rsidR="00CD592B" w:rsidRPr="00B4675C" w:rsidRDefault="00CD592B" w:rsidP="000569F6">
            <w:pPr>
              <w:jc w:val="both"/>
              <w:rPr>
                <w:color w:val="000000"/>
              </w:rPr>
            </w:pPr>
            <w:r w:rsidRPr="00B4675C">
              <w:t>Осуществлять формирование клиентской базы и ее актуализацию на основе информации о потенциальных клиентах и их потребностях, в том числе с использованием цифровых и информационных технологий.</w:t>
            </w:r>
          </w:p>
        </w:tc>
        <w:tc>
          <w:tcPr>
            <w:tcW w:w="4110" w:type="dxa"/>
            <w:tcBorders>
              <w:top w:val="single" w:sz="4" w:space="0" w:color="auto"/>
              <w:left w:val="single" w:sz="4" w:space="0" w:color="auto"/>
              <w:right w:val="single" w:sz="4" w:space="0" w:color="auto"/>
            </w:tcBorders>
            <w:hideMark/>
          </w:tcPr>
          <w:p w14:paraId="75935038" w14:textId="038C2B0B" w:rsidR="00CD592B" w:rsidRPr="00B4675C" w:rsidRDefault="00CD592B" w:rsidP="000569F6">
            <w:pPr>
              <w:jc w:val="both"/>
              <w:rPr>
                <w:rFonts w:eastAsiaTheme="minorEastAsia"/>
              </w:rPr>
            </w:pPr>
            <w:r w:rsidRPr="00B4675C">
              <w:rPr>
                <w:rFonts w:eastAsiaTheme="minorEastAsia"/>
              </w:rPr>
              <w:t>Типологию личностей, особенности проявления различных типов личности, способы взаимодействия с людьми в зависимости от его социального типа.</w:t>
            </w:r>
          </w:p>
        </w:tc>
      </w:tr>
      <w:tr w:rsidR="002229C8" w:rsidRPr="00B4675C" w14:paraId="031ADA62" w14:textId="77777777" w:rsidTr="000569F6">
        <w:trPr>
          <w:trHeight w:val="20"/>
        </w:trPr>
        <w:tc>
          <w:tcPr>
            <w:tcW w:w="1124" w:type="dxa"/>
            <w:tcBorders>
              <w:top w:val="single" w:sz="4" w:space="0" w:color="auto"/>
              <w:left w:val="single" w:sz="4" w:space="0" w:color="auto"/>
              <w:bottom w:val="single" w:sz="4" w:space="0" w:color="auto"/>
              <w:right w:val="single" w:sz="4" w:space="0" w:color="auto"/>
            </w:tcBorders>
            <w:hideMark/>
          </w:tcPr>
          <w:p w14:paraId="6849B6B5" w14:textId="72B4137C" w:rsidR="002229C8" w:rsidRPr="00B4675C" w:rsidRDefault="002229C8" w:rsidP="000569F6">
            <w:pPr>
              <w:jc w:val="center"/>
              <w:rPr>
                <w:color w:val="000000"/>
              </w:rPr>
            </w:pPr>
            <w:r w:rsidRPr="00B4675C">
              <w:rPr>
                <w:color w:val="000000"/>
              </w:rPr>
              <w:t xml:space="preserve">ПК </w:t>
            </w:r>
            <w:r w:rsidR="00C177A2" w:rsidRPr="00B4675C">
              <w:rPr>
                <w:color w:val="000000"/>
              </w:rPr>
              <w:t>3.2</w:t>
            </w:r>
          </w:p>
        </w:tc>
        <w:tc>
          <w:tcPr>
            <w:tcW w:w="3828" w:type="dxa"/>
            <w:tcBorders>
              <w:top w:val="single" w:sz="4" w:space="0" w:color="auto"/>
              <w:left w:val="single" w:sz="4" w:space="0" w:color="auto"/>
              <w:bottom w:val="single" w:sz="4" w:space="0" w:color="auto"/>
              <w:right w:val="single" w:sz="4" w:space="0" w:color="auto"/>
            </w:tcBorders>
            <w:hideMark/>
          </w:tcPr>
          <w:p w14:paraId="6EF3248E" w14:textId="015C6447" w:rsidR="002229C8" w:rsidRPr="00B4675C" w:rsidRDefault="00C177A2" w:rsidP="000569F6">
            <w:pPr>
              <w:jc w:val="both"/>
              <w:rPr>
                <w:color w:val="000000"/>
              </w:rPr>
            </w:pPr>
            <w:r w:rsidRPr="00B4675C">
              <w:t>Осуществлять эффективное взаимодействие с клиентами в процессе ведения преддоговорной работы и продажи товаров</w:t>
            </w:r>
          </w:p>
        </w:tc>
        <w:tc>
          <w:tcPr>
            <w:tcW w:w="4110" w:type="dxa"/>
            <w:tcBorders>
              <w:top w:val="single" w:sz="4" w:space="0" w:color="auto"/>
              <w:left w:val="single" w:sz="4" w:space="0" w:color="auto"/>
              <w:bottom w:val="single" w:sz="4" w:space="0" w:color="auto"/>
              <w:right w:val="single" w:sz="4" w:space="0" w:color="auto"/>
            </w:tcBorders>
            <w:hideMark/>
          </w:tcPr>
          <w:p w14:paraId="00CE3D85" w14:textId="01818CA6" w:rsidR="002229C8" w:rsidRPr="00B4675C" w:rsidRDefault="00CD592B" w:rsidP="000569F6">
            <w:pPr>
              <w:jc w:val="both"/>
              <w:rPr>
                <w:rFonts w:eastAsiaTheme="minorEastAsia"/>
              </w:rPr>
            </w:pPr>
            <w:r w:rsidRPr="00B4675C">
              <w:rPr>
                <w:rFonts w:eastAsiaTheme="minorEastAsia"/>
              </w:rPr>
              <w:t>Эффективные способы взаимодействия, этапы построения общения</w:t>
            </w:r>
          </w:p>
        </w:tc>
      </w:tr>
      <w:tr w:rsidR="002229C8" w:rsidRPr="00B4675C" w14:paraId="3621FE1C" w14:textId="77777777" w:rsidTr="000569F6">
        <w:trPr>
          <w:trHeight w:val="20"/>
        </w:trPr>
        <w:tc>
          <w:tcPr>
            <w:tcW w:w="1124" w:type="dxa"/>
            <w:tcBorders>
              <w:top w:val="single" w:sz="4" w:space="0" w:color="auto"/>
              <w:left w:val="single" w:sz="4" w:space="0" w:color="auto"/>
              <w:bottom w:val="single" w:sz="4" w:space="0" w:color="auto"/>
              <w:right w:val="single" w:sz="4" w:space="0" w:color="auto"/>
            </w:tcBorders>
            <w:hideMark/>
          </w:tcPr>
          <w:p w14:paraId="38388485" w14:textId="13A81219" w:rsidR="002229C8" w:rsidRPr="00B4675C" w:rsidRDefault="002229C8" w:rsidP="000569F6">
            <w:pPr>
              <w:jc w:val="center"/>
              <w:rPr>
                <w:color w:val="000000"/>
              </w:rPr>
            </w:pPr>
            <w:r w:rsidRPr="00B4675C">
              <w:rPr>
                <w:color w:val="000000"/>
              </w:rPr>
              <w:t>ПК 3.</w:t>
            </w:r>
            <w:r w:rsidR="00C177A2" w:rsidRPr="00B4675C">
              <w:rPr>
                <w:color w:val="000000"/>
              </w:rPr>
              <w:t>3</w:t>
            </w:r>
            <w:r w:rsidRPr="00B4675C">
              <w:rPr>
                <w:i/>
                <w:iCs/>
                <w:color w:val="000000"/>
              </w:rPr>
              <w:t>.</w:t>
            </w:r>
          </w:p>
        </w:tc>
        <w:tc>
          <w:tcPr>
            <w:tcW w:w="3828" w:type="dxa"/>
            <w:tcBorders>
              <w:top w:val="single" w:sz="4" w:space="0" w:color="auto"/>
              <w:left w:val="single" w:sz="4" w:space="0" w:color="auto"/>
              <w:bottom w:val="single" w:sz="4" w:space="0" w:color="auto"/>
              <w:right w:val="single" w:sz="4" w:space="0" w:color="auto"/>
            </w:tcBorders>
            <w:hideMark/>
          </w:tcPr>
          <w:p w14:paraId="56CA6549" w14:textId="31CAF66A" w:rsidR="00C177A2" w:rsidRPr="00B4675C" w:rsidRDefault="00C177A2" w:rsidP="000569F6">
            <w:pPr>
              <w:pStyle w:val="ac"/>
              <w:rPr>
                <w:rFonts w:ascii="Times New Roman" w:hAnsi="Times New Roman" w:cs="Times New Roman"/>
              </w:rPr>
            </w:pPr>
            <w:r w:rsidRPr="00B4675C">
              <w:rPr>
                <w:rFonts w:ascii="Times New Roman" w:hAnsi="Times New Roman" w:cs="Times New Roman"/>
              </w:rPr>
              <w:t>Обеспечивать эффективное взаимодействие с клиентами (покупателями) в процессе продажи товаров, в том числе с использованием специализированных программных продуктов.</w:t>
            </w:r>
          </w:p>
          <w:p w14:paraId="6B40BA04" w14:textId="55AFDD52" w:rsidR="002229C8" w:rsidRPr="00B4675C" w:rsidRDefault="002229C8" w:rsidP="000569F6">
            <w:pPr>
              <w:jc w:val="both"/>
              <w:rPr>
                <w:color w:val="000000"/>
              </w:rPr>
            </w:pPr>
          </w:p>
        </w:tc>
        <w:tc>
          <w:tcPr>
            <w:tcW w:w="4110" w:type="dxa"/>
            <w:tcBorders>
              <w:top w:val="single" w:sz="4" w:space="0" w:color="auto"/>
              <w:left w:val="single" w:sz="4" w:space="0" w:color="auto"/>
              <w:bottom w:val="single" w:sz="4" w:space="0" w:color="auto"/>
              <w:right w:val="single" w:sz="4" w:space="0" w:color="auto"/>
            </w:tcBorders>
            <w:hideMark/>
          </w:tcPr>
          <w:p w14:paraId="2D2D18ED" w14:textId="1AAEBEB5" w:rsidR="002229C8" w:rsidRPr="00B4675C" w:rsidRDefault="00CD592B" w:rsidP="000569F6">
            <w:pPr>
              <w:rPr>
                <w:rFonts w:eastAsiaTheme="minorEastAsia"/>
              </w:rPr>
            </w:pPr>
            <w:r w:rsidRPr="00B4675C">
              <w:rPr>
                <w:rFonts w:eastAsiaTheme="minorEastAsia"/>
              </w:rPr>
              <w:t>Способы взаимодействия, причины возникновения конфликтный ситуация, типы производственных конфликтов, способы эффективного урегулирования конфликтов.</w:t>
            </w:r>
          </w:p>
        </w:tc>
      </w:tr>
      <w:tr w:rsidR="00C177A2" w:rsidRPr="00B4675C" w14:paraId="54C1A6EF" w14:textId="77777777" w:rsidTr="000569F6">
        <w:trPr>
          <w:trHeight w:val="1538"/>
        </w:trPr>
        <w:tc>
          <w:tcPr>
            <w:tcW w:w="1124" w:type="dxa"/>
            <w:tcBorders>
              <w:top w:val="single" w:sz="4" w:space="0" w:color="auto"/>
              <w:left w:val="single" w:sz="4" w:space="0" w:color="auto"/>
              <w:bottom w:val="single" w:sz="4" w:space="0" w:color="auto"/>
              <w:right w:val="single" w:sz="4" w:space="0" w:color="auto"/>
            </w:tcBorders>
          </w:tcPr>
          <w:p w14:paraId="4F315B10" w14:textId="3766F47E" w:rsidR="00C177A2" w:rsidRPr="00B4675C" w:rsidRDefault="00C177A2" w:rsidP="000569F6">
            <w:pPr>
              <w:jc w:val="center"/>
              <w:rPr>
                <w:color w:val="000000"/>
              </w:rPr>
            </w:pPr>
            <w:r w:rsidRPr="00B4675C">
              <w:rPr>
                <w:color w:val="000000"/>
              </w:rPr>
              <w:lastRenderedPageBreak/>
              <w:t>ПК 3.7</w:t>
            </w:r>
          </w:p>
        </w:tc>
        <w:tc>
          <w:tcPr>
            <w:tcW w:w="3828" w:type="dxa"/>
            <w:tcBorders>
              <w:top w:val="single" w:sz="4" w:space="0" w:color="auto"/>
              <w:left w:val="single" w:sz="4" w:space="0" w:color="auto"/>
              <w:bottom w:val="single" w:sz="4" w:space="0" w:color="auto"/>
              <w:right w:val="single" w:sz="4" w:space="0" w:color="auto"/>
            </w:tcBorders>
          </w:tcPr>
          <w:p w14:paraId="337F558C" w14:textId="35380C26" w:rsidR="00C177A2" w:rsidRPr="00B4675C" w:rsidRDefault="00C177A2" w:rsidP="000569F6">
            <w:pPr>
              <w:pStyle w:val="ac"/>
              <w:rPr>
                <w:rFonts w:ascii="Times New Roman" w:hAnsi="Times New Roman" w:cs="Times New Roman"/>
              </w:rPr>
            </w:pPr>
            <w:r w:rsidRPr="00B4675C">
              <w:rPr>
                <w:rFonts w:ascii="Times New Roman" w:hAnsi="Times New Roman" w:cs="Times New Roman"/>
              </w:rPr>
              <w:t>Организовывать продажи инфокоммуникационных систем и (или) их составляющих в новых каналах сбыта, в том числе с использованием цифровых и информационных технологий.</w:t>
            </w:r>
          </w:p>
        </w:tc>
        <w:tc>
          <w:tcPr>
            <w:tcW w:w="4110" w:type="dxa"/>
            <w:tcBorders>
              <w:top w:val="single" w:sz="4" w:space="0" w:color="auto"/>
              <w:left w:val="single" w:sz="4" w:space="0" w:color="auto"/>
              <w:bottom w:val="single" w:sz="4" w:space="0" w:color="auto"/>
              <w:right w:val="single" w:sz="4" w:space="0" w:color="auto"/>
            </w:tcBorders>
          </w:tcPr>
          <w:p w14:paraId="3701A271" w14:textId="7229140C" w:rsidR="00C177A2" w:rsidRPr="00B4675C" w:rsidRDefault="00CD592B" w:rsidP="000569F6">
            <w:pPr>
              <w:rPr>
                <w:rFonts w:eastAsiaTheme="minorEastAsia"/>
              </w:rPr>
            </w:pPr>
            <w:r w:rsidRPr="00B4675C">
              <w:rPr>
                <w:rFonts w:eastAsiaTheme="minorEastAsia"/>
              </w:rPr>
              <w:t>Этапы восприятия и передачи информации, способы оформления информации в зависимости от ее вида</w:t>
            </w:r>
          </w:p>
        </w:tc>
      </w:tr>
      <w:tr w:rsidR="00C177A2" w:rsidRPr="00B4675C" w14:paraId="4EF1D878" w14:textId="77777777" w:rsidTr="000569F6">
        <w:trPr>
          <w:trHeight w:val="20"/>
        </w:trPr>
        <w:tc>
          <w:tcPr>
            <w:tcW w:w="1124" w:type="dxa"/>
            <w:tcBorders>
              <w:top w:val="single" w:sz="4" w:space="0" w:color="auto"/>
              <w:left w:val="single" w:sz="4" w:space="0" w:color="auto"/>
              <w:bottom w:val="single" w:sz="4" w:space="0" w:color="auto"/>
              <w:right w:val="single" w:sz="4" w:space="0" w:color="auto"/>
            </w:tcBorders>
          </w:tcPr>
          <w:p w14:paraId="6E5403D2" w14:textId="08930156" w:rsidR="00C177A2" w:rsidRPr="00B4675C" w:rsidRDefault="00C177A2" w:rsidP="000569F6">
            <w:pPr>
              <w:jc w:val="center"/>
              <w:rPr>
                <w:color w:val="000000"/>
              </w:rPr>
            </w:pPr>
            <w:r w:rsidRPr="00B4675C">
              <w:rPr>
                <w:color w:val="000000"/>
              </w:rPr>
              <w:t>ПК 3.8</w:t>
            </w:r>
          </w:p>
        </w:tc>
        <w:tc>
          <w:tcPr>
            <w:tcW w:w="3828" w:type="dxa"/>
            <w:tcBorders>
              <w:top w:val="single" w:sz="4" w:space="0" w:color="auto"/>
              <w:left w:val="single" w:sz="4" w:space="0" w:color="auto"/>
              <w:bottom w:val="single" w:sz="4" w:space="0" w:color="auto"/>
              <w:right w:val="single" w:sz="4" w:space="0" w:color="auto"/>
            </w:tcBorders>
          </w:tcPr>
          <w:p w14:paraId="282390EB" w14:textId="0A26541E" w:rsidR="00C177A2" w:rsidRPr="00B4675C" w:rsidRDefault="00C177A2" w:rsidP="000569F6">
            <w:pPr>
              <w:pStyle w:val="ac"/>
              <w:rPr>
                <w:rFonts w:ascii="Times New Roman" w:hAnsi="Times New Roman" w:cs="Times New Roman"/>
              </w:rPr>
            </w:pPr>
            <w:r w:rsidRPr="00B4675C">
              <w:rPr>
                <w:rFonts w:ascii="Times New Roman" w:hAnsi="Times New Roman" w:cs="Times New Roman"/>
              </w:rPr>
              <w:t>Организовывать послепродажное консультационно-информационное сопровождение клиентов, в том числе с использованием цифровых и информационных технологий</w:t>
            </w:r>
          </w:p>
        </w:tc>
        <w:tc>
          <w:tcPr>
            <w:tcW w:w="4110" w:type="dxa"/>
            <w:tcBorders>
              <w:top w:val="single" w:sz="4" w:space="0" w:color="auto"/>
              <w:left w:val="single" w:sz="4" w:space="0" w:color="auto"/>
              <w:bottom w:val="single" w:sz="4" w:space="0" w:color="auto"/>
              <w:right w:val="single" w:sz="4" w:space="0" w:color="auto"/>
            </w:tcBorders>
          </w:tcPr>
          <w:p w14:paraId="777B4423" w14:textId="11166CC1" w:rsidR="00C177A2" w:rsidRPr="00B4675C" w:rsidRDefault="00CD592B" w:rsidP="000569F6">
            <w:pPr>
              <w:rPr>
                <w:rFonts w:eastAsiaTheme="minorEastAsia"/>
              </w:rPr>
            </w:pPr>
            <w:r w:rsidRPr="00B4675C">
              <w:rPr>
                <w:rFonts w:eastAsiaTheme="minorEastAsia"/>
              </w:rPr>
              <w:t>Эффективные приемы взаимодействия с клиентами, правила активного слушания, правила ведения делового общения</w:t>
            </w:r>
          </w:p>
        </w:tc>
      </w:tr>
      <w:tr w:rsidR="00CD592B" w:rsidRPr="00B4675C" w14:paraId="0330404C" w14:textId="77777777" w:rsidTr="000569F6">
        <w:trPr>
          <w:trHeight w:val="1472"/>
        </w:trPr>
        <w:tc>
          <w:tcPr>
            <w:tcW w:w="1124" w:type="dxa"/>
            <w:tcBorders>
              <w:top w:val="single" w:sz="4" w:space="0" w:color="auto"/>
              <w:left w:val="single" w:sz="4" w:space="0" w:color="auto"/>
              <w:bottom w:val="single" w:sz="4" w:space="0" w:color="auto"/>
              <w:right w:val="single" w:sz="4" w:space="0" w:color="auto"/>
            </w:tcBorders>
            <w:hideMark/>
          </w:tcPr>
          <w:p w14:paraId="511E52FC" w14:textId="77777777" w:rsidR="00CD592B" w:rsidRPr="00B4675C" w:rsidRDefault="00CD592B" w:rsidP="000569F6">
            <w:pPr>
              <w:jc w:val="center"/>
              <w:rPr>
                <w:color w:val="000000"/>
              </w:rPr>
            </w:pPr>
            <w:r w:rsidRPr="00B4675C">
              <w:rPr>
                <w:color w:val="000000"/>
              </w:rPr>
              <w:t>ОК 01</w:t>
            </w:r>
          </w:p>
        </w:tc>
        <w:tc>
          <w:tcPr>
            <w:tcW w:w="3828" w:type="dxa"/>
            <w:tcBorders>
              <w:top w:val="single" w:sz="4" w:space="0" w:color="auto"/>
              <w:left w:val="single" w:sz="4" w:space="0" w:color="auto"/>
              <w:bottom w:val="single" w:sz="4" w:space="0" w:color="auto"/>
              <w:right w:val="single" w:sz="4" w:space="0" w:color="auto"/>
            </w:tcBorders>
            <w:hideMark/>
          </w:tcPr>
          <w:p w14:paraId="13626D15" w14:textId="1E58FCD1" w:rsidR="00CD592B" w:rsidRPr="00B4675C" w:rsidRDefault="00CD592B" w:rsidP="000569F6">
            <w:pPr>
              <w:jc w:val="both"/>
              <w:rPr>
                <w:color w:val="000000"/>
              </w:rPr>
            </w:pPr>
            <w:r w:rsidRPr="00B4675C">
              <w:t>Выбирать способы решения задач профессиональной деятельности применительно к различным контекстам</w:t>
            </w:r>
            <w:r w:rsidRPr="00B4675C">
              <w:rPr>
                <w:iCs/>
                <w:color w:val="000000"/>
              </w:rPr>
              <w:t xml:space="preserve"> (самостоятельно или с помощью наставника)</w:t>
            </w:r>
          </w:p>
        </w:tc>
        <w:tc>
          <w:tcPr>
            <w:tcW w:w="4110" w:type="dxa"/>
            <w:tcBorders>
              <w:top w:val="single" w:sz="4" w:space="0" w:color="auto"/>
              <w:left w:val="single" w:sz="4" w:space="0" w:color="auto"/>
              <w:right w:val="single" w:sz="4" w:space="0" w:color="auto"/>
            </w:tcBorders>
          </w:tcPr>
          <w:p w14:paraId="41FF88CF" w14:textId="41E984DA" w:rsidR="00CD592B" w:rsidRPr="00B4675C" w:rsidRDefault="00CD592B" w:rsidP="000569F6">
            <w:pPr>
              <w:jc w:val="both"/>
              <w:rPr>
                <w:rFonts w:eastAsiaTheme="minorEastAsia"/>
              </w:rPr>
            </w:pPr>
            <w:r w:rsidRPr="00B4675C">
              <w:rPr>
                <w:rFonts w:eastAsiaTheme="minorEastAsia"/>
              </w:rPr>
              <w:t>Способов эффективного решения различных ситуационных производственных ситуации, в том числе и конфликтных</w:t>
            </w:r>
          </w:p>
        </w:tc>
      </w:tr>
      <w:tr w:rsidR="002229C8" w:rsidRPr="00B4675C" w14:paraId="55CB542F" w14:textId="77777777" w:rsidTr="000569F6">
        <w:trPr>
          <w:trHeight w:val="20"/>
        </w:trPr>
        <w:tc>
          <w:tcPr>
            <w:tcW w:w="1124" w:type="dxa"/>
            <w:tcBorders>
              <w:top w:val="single" w:sz="4" w:space="0" w:color="auto"/>
              <w:left w:val="single" w:sz="4" w:space="0" w:color="auto"/>
              <w:bottom w:val="single" w:sz="4" w:space="0" w:color="auto"/>
              <w:right w:val="single" w:sz="4" w:space="0" w:color="auto"/>
            </w:tcBorders>
            <w:hideMark/>
          </w:tcPr>
          <w:p w14:paraId="6282881D" w14:textId="77777777" w:rsidR="002229C8" w:rsidRPr="00B4675C" w:rsidRDefault="002229C8" w:rsidP="000569F6">
            <w:pPr>
              <w:jc w:val="center"/>
              <w:rPr>
                <w:color w:val="000000"/>
              </w:rPr>
            </w:pPr>
            <w:r w:rsidRPr="00B4675C">
              <w:rPr>
                <w:color w:val="000000"/>
              </w:rPr>
              <w:t>ОК 02</w:t>
            </w:r>
          </w:p>
        </w:tc>
        <w:tc>
          <w:tcPr>
            <w:tcW w:w="3828" w:type="dxa"/>
            <w:tcBorders>
              <w:top w:val="single" w:sz="4" w:space="0" w:color="auto"/>
              <w:left w:val="single" w:sz="4" w:space="0" w:color="auto"/>
              <w:bottom w:val="single" w:sz="4" w:space="0" w:color="auto"/>
              <w:right w:val="single" w:sz="4" w:space="0" w:color="auto"/>
            </w:tcBorders>
            <w:hideMark/>
          </w:tcPr>
          <w:p w14:paraId="44ACB892" w14:textId="7FD25C64" w:rsidR="002229C8" w:rsidRPr="00B4675C" w:rsidRDefault="00A531AC" w:rsidP="000569F6">
            <w:pPr>
              <w:jc w:val="both"/>
              <w:rPr>
                <w:color w:val="000000"/>
              </w:rPr>
            </w:pPr>
            <w:r w:rsidRPr="00B4675C">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10" w:type="dxa"/>
            <w:tcBorders>
              <w:top w:val="single" w:sz="4" w:space="0" w:color="auto"/>
              <w:left w:val="single" w:sz="4" w:space="0" w:color="auto"/>
              <w:bottom w:val="single" w:sz="4" w:space="0" w:color="auto"/>
              <w:right w:val="single" w:sz="4" w:space="0" w:color="auto"/>
            </w:tcBorders>
            <w:hideMark/>
          </w:tcPr>
          <w:p w14:paraId="3131926E" w14:textId="1DFDC288" w:rsidR="002229C8" w:rsidRPr="00B4675C" w:rsidRDefault="002229C8" w:rsidP="000569F6">
            <w:pPr>
              <w:jc w:val="both"/>
              <w:rPr>
                <w:rFonts w:eastAsiaTheme="minorEastAsia"/>
              </w:rPr>
            </w:pPr>
            <w:r w:rsidRPr="00B4675C">
              <w:rPr>
                <w:rFonts w:eastAsiaTheme="minorEastAsia"/>
              </w:rPr>
              <w:t>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2229C8" w:rsidRPr="00B4675C" w14:paraId="13AC599C" w14:textId="77777777" w:rsidTr="000569F6">
        <w:trPr>
          <w:trHeight w:val="20"/>
        </w:trPr>
        <w:tc>
          <w:tcPr>
            <w:tcW w:w="1124" w:type="dxa"/>
            <w:tcBorders>
              <w:top w:val="single" w:sz="4" w:space="0" w:color="auto"/>
              <w:left w:val="single" w:sz="4" w:space="0" w:color="auto"/>
              <w:bottom w:val="single" w:sz="4" w:space="0" w:color="auto"/>
              <w:right w:val="single" w:sz="4" w:space="0" w:color="auto"/>
            </w:tcBorders>
            <w:hideMark/>
          </w:tcPr>
          <w:p w14:paraId="74698130" w14:textId="378881A3" w:rsidR="002229C8" w:rsidRPr="00B4675C" w:rsidRDefault="002229C8" w:rsidP="000569F6">
            <w:pPr>
              <w:jc w:val="center"/>
              <w:rPr>
                <w:color w:val="000000"/>
              </w:rPr>
            </w:pPr>
            <w:r w:rsidRPr="00B4675C">
              <w:rPr>
                <w:color w:val="000000"/>
              </w:rPr>
              <w:t xml:space="preserve">ОК </w:t>
            </w:r>
            <w:r w:rsidR="00A531AC" w:rsidRPr="00B4675C">
              <w:rPr>
                <w:color w:val="000000"/>
              </w:rPr>
              <w:t>04</w:t>
            </w:r>
          </w:p>
        </w:tc>
        <w:tc>
          <w:tcPr>
            <w:tcW w:w="3828" w:type="dxa"/>
            <w:tcBorders>
              <w:top w:val="single" w:sz="4" w:space="0" w:color="auto"/>
              <w:left w:val="single" w:sz="4" w:space="0" w:color="auto"/>
              <w:bottom w:val="single" w:sz="4" w:space="0" w:color="auto"/>
              <w:right w:val="single" w:sz="4" w:space="0" w:color="auto"/>
            </w:tcBorders>
            <w:hideMark/>
          </w:tcPr>
          <w:p w14:paraId="0E8E00C8" w14:textId="75458774" w:rsidR="002229C8" w:rsidRPr="00B4675C" w:rsidRDefault="00A531AC" w:rsidP="000569F6">
            <w:pPr>
              <w:rPr>
                <w:color w:val="000000"/>
              </w:rPr>
            </w:pPr>
            <w:r w:rsidRPr="00B4675C">
              <w:t>Эффективно взаимодействовать и работать в коллективе и команде</w:t>
            </w:r>
          </w:p>
        </w:tc>
        <w:tc>
          <w:tcPr>
            <w:tcW w:w="4110" w:type="dxa"/>
            <w:tcBorders>
              <w:top w:val="single" w:sz="4" w:space="0" w:color="auto"/>
              <w:left w:val="single" w:sz="4" w:space="0" w:color="auto"/>
              <w:bottom w:val="single" w:sz="4" w:space="0" w:color="auto"/>
              <w:right w:val="single" w:sz="4" w:space="0" w:color="auto"/>
            </w:tcBorders>
            <w:hideMark/>
          </w:tcPr>
          <w:p w14:paraId="78C0B352" w14:textId="77827A52" w:rsidR="002229C8" w:rsidRPr="00B4675C" w:rsidRDefault="00CD592B" w:rsidP="000569F6">
            <w:pPr>
              <w:jc w:val="both"/>
              <w:rPr>
                <w:rFonts w:eastAsiaTheme="minorEastAsia"/>
              </w:rPr>
            </w:pPr>
            <w:r w:rsidRPr="00B4675C">
              <w:rPr>
                <w:rFonts w:eastAsiaTheme="minorEastAsia"/>
              </w:rPr>
              <w:t>Способов эффективного командного взаимодействия, приемы построения внутри командных связей</w:t>
            </w:r>
          </w:p>
        </w:tc>
      </w:tr>
      <w:tr w:rsidR="00A531AC" w:rsidRPr="00B4675C" w14:paraId="454FC6D3" w14:textId="77777777" w:rsidTr="000569F6">
        <w:trPr>
          <w:trHeight w:val="20"/>
        </w:trPr>
        <w:tc>
          <w:tcPr>
            <w:tcW w:w="1124" w:type="dxa"/>
            <w:tcBorders>
              <w:top w:val="single" w:sz="4" w:space="0" w:color="auto"/>
              <w:left w:val="single" w:sz="4" w:space="0" w:color="auto"/>
              <w:bottom w:val="single" w:sz="4" w:space="0" w:color="auto"/>
              <w:right w:val="single" w:sz="4" w:space="0" w:color="auto"/>
            </w:tcBorders>
          </w:tcPr>
          <w:p w14:paraId="38911001" w14:textId="371F536E" w:rsidR="00A531AC" w:rsidRPr="00B4675C" w:rsidRDefault="00A531AC" w:rsidP="000569F6">
            <w:pPr>
              <w:jc w:val="center"/>
              <w:rPr>
                <w:color w:val="000000"/>
              </w:rPr>
            </w:pPr>
            <w:r w:rsidRPr="00B4675C">
              <w:rPr>
                <w:color w:val="000000"/>
              </w:rPr>
              <w:t>ОК 05</w:t>
            </w:r>
          </w:p>
        </w:tc>
        <w:tc>
          <w:tcPr>
            <w:tcW w:w="3828" w:type="dxa"/>
            <w:tcBorders>
              <w:top w:val="single" w:sz="4" w:space="0" w:color="auto"/>
              <w:left w:val="single" w:sz="4" w:space="0" w:color="auto"/>
              <w:bottom w:val="single" w:sz="4" w:space="0" w:color="auto"/>
              <w:right w:val="single" w:sz="4" w:space="0" w:color="auto"/>
            </w:tcBorders>
          </w:tcPr>
          <w:p w14:paraId="301FC736" w14:textId="63871F2D" w:rsidR="00A531AC" w:rsidRPr="00B4675C" w:rsidRDefault="00A531AC" w:rsidP="000569F6">
            <w:r w:rsidRPr="00B4675C">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0" w:type="dxa"/>
            <w:tcBorders>
              <w:top w:val="single" w:sz="4" w:space="0" w:color="auto"/>
              <w:left w:val="single" w:sz="4" w:space="0" w:color="auto"/>
              <w:bottom w:val="single" w:sz="4" w:space="0" w:color="auto"/>
              <w:right w:val="single" w:sz="4" w:space="0" w:color="auto"/>
            </w:tcBorders>
          </w:tcPr>
          <w:p w14:paraId="4E2A3C15" w14:textId="151D1045" w:rsidR="00A531AC" w:rsidRPr="00B4675C" w:rsidRDefault="00CD592B" w:rsidP="000569F6">
            <w:pPr>
              <w:jc w:val="both"/>
              <w:rPr>
                <w:rFonts w:eastAsiaTheme="minorEastAsia"/>
              </w:rPr>
            </w:pPr>
            <w:r w:rsidRPr="00B4675C">
              <w:rPr>
                <w:rFonts w:eastAsiaTheme="minorEastAsia"/>
              </w:rPr>
              <w:t>Знать особенности ведения деловой документации, деловых переговоров, деловой беседы, в том числе и телефонных разговоров</w:t>
            </w:r>
          </w:p>
        </w:tc>
      </w:tr>
      <w:tr w:rsidR="00A531AC" w:rsidRPr="00B4675C" w14:paraId="77914527" w14:textId="77777777" w:rsidTr="000569F6">
        <w:trPr>
          <w:trHeight w:val="20"/>
        </w:trPr>
        <w:tc>
          <w:tcPr>
            <w:tcW w:w="1124" w:type="dxa"/>
            <w:tcBorders>
              <w:top w:val="single" w:sz="4" w:space="0" w:color="auto"/>
              <w:left w:val="single" w:sz="4" w:space="0" w:color="auto"/>
              <w:bottom w:val="single" w:sz="4" w:space="0" w:color="auto"/>
              <w:right w:val="single" w:sz="4" w:space="0" w:color="auto"/>
            </w:tcBorders>
          </w:tcPr>
          <w:p w14:paraId="49CE67E1" w14:textId="391B8494" w:rsidR="00A531AC" w:rsidRPr="00B4675C" w:rsidRDefault="00A531AC" w:rsidP="000569F6">
            <w:pPr>
              <w:jc w:val="center"/>
              <w:rPr>
                <w:color w:val="000000"/>
              </w:rPr>
            </w:pPr>
            <w:r w:rsidRPr="00B4675C">
              <w:rPr>
                <w:color w:val="000000"/>
              </w:rPr>
              <w:t>ОК 06</w:t>
            </w:r>
          </w:p>
        </w:tc>
        <w:tc>
          <w:tcPr>
            <w:tcW w:w="3828" w:type="dxa"/>
            <w:tcBorders>
              <w:top w:val="single" w:sz="4" w:space="0" w:color="auto"/>
              <w:left w:val="single" w:sz="4" w:space="0" w:color="auto"/>
              <w:bottom w:val="single" w:sz="4" w:space="0" w:color="auto"/>
              <w:right w:val="single" w:sz="4" w:space="0" w:color="auto"/>
            </w:tcBorders>
          </w:tcPr>
          <w:p w14:paraId="0E73FB28" w14:textId="1B4AFED8" w:rsidR="00A531AC" w:rsidRPr="00B4675C" w:rsidRDefault="00A531AC" w:rsidP="000569F6">
            <w:r w:rsidRPr="00B4675C">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110" w:type="dxa"/>
            <w:tcBorders>
              <w:top w:val="single" w:sz="4" w:space="0" w:color="auto"/>
              <w:left w:val="single" w:sz="4" w:space="0" w:color="auto"/>
              <w:bottom w:val="single" w:sz="4" w:space="0" w:color="auto"/>
              <w:right w:val="single" w:sz="4" w:space="0" w:color="auto"/>
            </w:tcBorders>
          </w:tcPr>
          <w:p w14:paraId="1276EDE6" w14:textId="34F33C83" w:rsidR="00A531AC" w:rsidRPr="00B4675C" w:rsidRDefault="00CD592B" w:rsidP="000569F6">
            <w:pPr>
              <w:jc w:val="both"/>
              <w:rPr>
                <w:rFonts w:eastAsiaTheme="minorEastAsia"/>
              </w:rPr>
            </w:pPr>
            <w:r w:rsidRPr="00B4675C">
              <w:rPr>
                <w:rFonts w:eastAsiaTheme="minorEastAsia"/>
              </w:rPr>
              <w:t>особенности взаимодействия с представителями разных культур</w:t>
            </w:r>
            <w:r w:rsidR="00CF0DCE" w:rsidRPr="00B4675C">
              <w:rPr>
                <w:rFonts w:eastAsiaTheme="minorEastAsia"/>
              </w:rPr>
              <w:t xml:space="preserve"> и наций</w:t>
            </w:r>
          </w:p>
        </w:tc>
      </w:tr>
    </w:tbl>
    <w:p w14:paraId="16426447" w14:textId="77777777" w:rsidR="003C0C7A" w:rsidRDefault="003C0C7A">
      <w:pPr>
        <w:spacing w:after="200" w:line="276" w:lineRule="auto"/>
        <w:rPr>
          <w:b/>
        </w:rPr>
      </w:pPr>
      <w:r>
        <w:rPr>
          <w:b/>
        </w:rPr>
        <w:br w:type="page"/>
      </w:r>
    </w:p>
    <w:p w14:paraId="4F0E99B7" w14:textId="6868C45F" w:rsidR="007320E1" w:rsidRPr="00B4675C" w:rsidRDefault="007320E1" w:rsidP="001A4A52">
      <w:pPr>
        <w:jc w:val="center"/>
        <w:rPr>
          <w:b/>
        </w:rPr>
      </w:pPr>
      <w:r w:rsidRPr="00B4675C">
        <w:rPr>
          <w:b/>
        </w:rPr>
        <w:lastRenderedPageBreak/>
        <w:t>2. СТРУКТУРА И СОДЕРЖАНИЕ УЧЕБНОЙ ДИСЦИПЛИНЫ</w:t>
      </w:r>
    </w:p>
    <w:p w14:paraId="74F999E8" w14:textId="77777777" w:rsidR="007320E1" w:rsidRPr="00B4675C" w:rsidRDefault="007320E1" w:rsidP="006F4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u w:val="single"/>
        </w:rPr>
      </w:pPr>
      <w:r w:rsidRPr="00B4675C">
        <w:rPr>
          <w:b/>
        </w:rPr>
        <w:t>2.1. Объем учебной дисциплины и виды учебной работы</w:t>
      </w:r>
    </w:p>
    <w:p w14:paraId="26923C6A" w14:textId="07701A70" w:rsidR="007320E1" w:rsidRDefault="007320E1" w:rsidP="001A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3C0C7A" w:rsidRPr="00A37B7C" w14:paraId="50FBD2B6" w14:textId="77777777" w:rsidTr="00C0044A">
        <w:trPr>
          <w:trHeight w:val="490"/>
        </w:trPr>
        <w:tc>
          <w:tcPr>
            <w:tcW w:w="3685" w:type="pct"/>
            <w:vAlign w:val="center"/>
          </w:tcPr>
          <w:p w14:paraId="4B81D477" w14:textId="77777777" w:rsidR="003C0C7A" w:rsidRPr="00A37B7C" w:rsidRDefault="003C0C7A" w:rsidP="00C0044A">
            <w:pPr>
              <w:suppressAutoHyphens/>
              <w:rPr>
                <w:b/>
              </w:rPr>
            </w:pPr>
            <w:r w:rsidRPr="00A37B7C">
              <w:rPr>
                <w:b/>
              </w:rPr>
              <w:t>Вид учебной работы</w:t>
            </w:r>
          </w:p>
        </w:tc>
        <w:tc>
          <w:tcPr>
            <w:tcW w:w="1315" w:type="pct"/>
            <w:vAlign w:val="center"/>
          </w:tcPr>
          <w:p w14:paraId="4EC0AEB9" w14:textId="77777777" w:rsidR="003C0C7A" w:rsidRPr="00A37B7C" w:rsidRDefault="003C0C7A" w:rsidP="00C0044A">
            <w:pPr>
              <w:suppressAutoHyphens/>
              <w:rPr>
                <w:b/>
                <w:iCs/>
              </w:rPr>
            </w:pPr>
            <w:r w:rsidRPr="00A37B7C">
              <w:rPr>
                <w:b/>
                <w:iCs/>
              </w:rPr>
              <w:t>Объем в часах</w:t>
            </w:r>
          </w:p>
        </w:tc>
      </w:tr>
      <w:tr w:rsidR="003C0C7A" w:rsidRPr="00A37B7C" w14:paraId="0E81F2FF" w14:textId="77777777" w:rsidTr="00C0044A">
        <w:trPr>
          <w:trHeight w:val="490"/>
        </w:trPr>
        <w:tc>
          <w:tcPr>
            <w:tcW w:w="3685" w:type="pct"/>
            <w:vAlign w:val="center"/>
          </w:tcPr>
          <w:p w14:paraId="67CF7259" w14:textId="77777777" w:rsidR="003C0C7A" w:rsidRPr="00A37B7C" w:rsidRDefault="003C0C7A" w:rsidP="00C0044A">
            <w:pPr>
              <w:suppressAutoHyphens/>
              <w:rPr>
                <w:b/>
              </w:rPr>
            </w:pPr>
            <w:r w:rsidRPr="00A37B7C">
              <w:rPr>
                <w:b/>
              </w:rPr>
              <w:t>Объем образовательной программы учебной дисциплины</w:t>
            </w:r>
          </w:p>
        </w:tc>
        <w:tc>
          <w:tcPr>
            <w:tcW w:w="1315" w:type="pct"/>
            <w:vAlign w:val="center"/>
          </w:tcPr>
          <w:p w14:paraId="1C629F32" w14:textId="0FEFA8D3" w:rsidR="003C0C7A" w:rsidRPr="00211CF4" w:rsidRDefault="003C0C7A" w:rsidP="00C0044A">
            <w:pPr>
              <w:suppressAutoHyphens/>
              <w:rPr>
                <w:b/>
                <w:iCs/>
              </w:rPr>
            </w:pPr>
            <w:r>
              <w:rPr>
                <w:b/>
                <w:iCs/>
              </w:rPr>
              <w:t>68</w:t>
            </w:r>
          </w:p>
        </w:tc>
      </w:tr>
      <w:tr w:rsidR="003C0C7A" w:rsidRPr="00A37B7C" w14:paraId="30743E58" w14:textId="77777777" w:rsidTr="00C0044A">
        <w:trPr>
          <w:trHeight w:val="490"/>
        </w:trPr>
        <w:tc>
          <w:tcPr>
            <w:tcW w:w="3685" w:type="pct"/>
            <w:shd w:val="clear" w:color="auto" w:fill="auto"/>
            <w:vAlign w:val="center"/>
          </w:tcPr>
          <w:p w14:paraId="2A53CC19" w14:textId="77777777" w:rsidR="003C0C7A" w:rsidRPr="00A37B7C" w:rsidRDefault="003C0C7A" w:rsidP="00C0044A">
            <w:pPr>
              <w:suppressAutoHyphens/>
              <w:rPr>
                <w:b/>
              </w:rPr>
            </w:pPr>
            <w:r w:rsidRPr="00A37B7C">
              <w:rPr>
                <w:b/>
              </w:rPr>
              <w:t>в т.ч. в форме практической подготовки</w:t>
            </w:r>
          </w:p>
        </w:tc>
        <w:tc>
          <w:tcPr>
            <w:tcW w:w="1315" w:type="pct"/>
            <w:shd w:val="clear" w:color="auto" w:fill="auto"/>
            <w:vAlign w:val="center"/>
          </w:tcPr>
          <w:p w14:paraId="6BC99C0B" w14:textId="57A68B44" w:rsidR="003C0C7A" w:rsidRPr="00211CF4" w:rsidRDefault="003C0C7A" w:rsidP="00C0044A">
            <w:pPr>
              <w:suppressAutoHyphens/>
              <w:rPr>
                <w:b/>
                <w:iCs/>
              </w:rPr>
            </w:pPr>
            <w:r>
              <w:rPr>
                <w:b/>
                <w:iCs/>
              </w:rPr>
              <w:t>12</w:t>
            </w:r>
          </w:p>
        </w:tc>
      </w:tr>
      <w:tr w:rsidR="003C0C7A" w:rsidRPr="00A37B7C" w14:paraId="6E07E0A1" w14:textId="77777777" w:rsidTr="00C0044A">
        <w:trPr>
          <w:trHeight w:val="336"/>
        </w:trPr>
        <w:tc>
          <w:tcPr>
            <w:tcW w:w="5000" w:type="pct"/>
            <w:gridSpan w:val="2"/>
            <w:vAlign w:val="center"/>
          </w:tcPr>
          <w:p w14:paraId="7688829E" w14:textId="77777777" w:rsidR="003C0C7A" w:rsidRPr="00A37B7C" w:rsidRDefault="003C0C7A" w:rsidP="00C0044A">
            <w:pPr>
              <w:suppressAutoHyphens/>
              <w:rPr>
                <w:iCs/>
              </w:rPr>
            </w:pPr>
            <w:r w:rsidRPr="00A37B7C">
              <w:t>в т. ч.:</w:t>
            </w:r>
          </w:p>
        </w:tc>
      </w:tr>
      <w:tr w:rsidR="003C0C7A" w:rsidRPr="00A37B7C" w14:paraId="6F09A266" w14:textId="77777777" w:rsidTr="00C0044A">
        <w:trPr>
          <w:trHeight w:val="490"/>
        </w:trPr>
        <w:tc>
          <w:tcPr>
            <w:tcW w:w="3685" w:type="pct"/>
            <w:vAlign w:val="center"/>
          </w:tcPr>
          <w:p w14:paraId="3F417CCB" w14:textId="77777777" w:rsidR="003C0C7A" w:rsidRPr="00A37B7C" w:rsidRDefault="003C0C7A" w:rsidP="00C0044A">
            <w:pPr>
              <w:suppressAutoHyphens/>
            </w:pPr>
            <w:r w:rsidRPr="00A37B7C">
              <w:t>теоретическое обучение</w:t>
            </w:r>
          </w:p>
        </w:tc>
        <w:tc>
          <w:tcPr>
            <w:tcW w:w="1315" w:type="pct"/>
            <w:vAlign w:val="center"/>
          </w:tcPr>
          <w:p w14:paraId="4E5D5EC6" w14:textId="042F9FE6" w:rsidR="003C0C7A" w:rsidRPr="00A37B7C" w:rsidRDefault="003C0C7A" w:rsidP="00C0044A">
            <w:pPr>
              <w:suppressAutoHyphens/>
              <w:rPr>
                <w:iCs/>
              </w:rPr>
            </w:pPr>
            <w:r>
              <w:rPr>
                <w:iCs/>
              </w:rPr>
              <w:t>44</w:t>
            </w:r>
          </w:p>
        </w:tc>
      </w:tr>
      <w:tr w:rsidR="003C0C7A" w:rsidRPr="00A37B7C" w14:paraId="42AE34F9" w14:textId="77777777" w:rsidTr="00C0044A">
        <w:trPr>
          <w:trHeight w:val="490"/>
        </w:trPr>
        <w:tc>
          <w:tcPr>
            <w:tcW w:w="3685" w:type="pct"/>
            <w:vAlign w:val="center"/>
          </w:tcPr>
          <w:p w14:paraId="5FA82667" w14:textId="77777777" w:rsidR="003C0C7A" w:rsidRPr="00A37B7C" w:rsidRDefault="003C0C7A" w:rsidP="00C0044A">
            <w:pPr>
              <w:suppressAutoHyphens/>
            </w:pPr>
            <w:r w:rsidRPr="00A37B7C">
              <w:t>практические занятия</w:t>
            </w:r>
            <w:r w:rsidRPr="00A37B7C">
              <w:rPr>
                <w:i/>
              </w:rPr>
              <w:t xml:space="preserve"> </w:t>
            </w:r>
          </w:p>
        </w:tc>
        <w:tc>
          <w:tcPr>
            <w:tcW w:w="1315" w:type="pct"/>
            <w:vAlign w:val="center"/>
          </w:tcPr>
          <w:p w14:paraId="50D6274A" w14:textId="0E7A075E" w:rsidR="003C0C7A" w:rsidRPr="00A37B7C" w:rsidRDefault="003C0C7A" w:rsidP="00C0044A">
            <w:pPr>
              <w:suppressAutoHyphens/>
              <w:rPr>
                <w:iCs/>
              </w:rPr>
            </w:pPr>
            <w:r>
              <w:rPr>
                <w:iCs/>
              </w:rPr>
              <w:t>12</w:t>
            </w:r>
          </w:p>
        </w:tc>
      </w:tr>
      <w:tr w:rsidR="003C0C7A" w:rsidRPr="00A37B7C" w14:paraId="062CE28D" w14:textId="77777777" w:rsidTr="00C0044A">
        <w:trPr>
          <w:trHeight w:val="267"/>
        </w:trPr>
        <w:tc>
          <w:tcPr>
            <w:tcW w:w="3685" w:type="pct"/>
            <w:vAlign w:val="center"/>
          </w:tcPr>
          <w:p w14:paraId="30330E4C" w14:textId="77777777" w:rsidR="003C0C7A" w:rsidRPr="00A37B7C" w:rsidRDefault="003C0C7A" w:rsidP="00C0044A">
            <w:pPr>
              <w:suppressAutoHyphens/>
              <w:rPr>
                <w:i/>
              </w:rPr>
            </w:pPr>
            <w:r w:rsidRPr="00A37B7C">
              <w:rPr>
                <w:i/>
              </w:rPr>
              <w:t xml:space="preserve">Самостоятельная работа </w:t>
            </w:r>
          </w:p>
        </w:tc>
        <w:tc>
          <w:tcPr>
            <w:tcW w:w="1315" w:type="pct"/>
            <w:vAlign w:val="center"/>
          </w:tcPr>
          <w:p w14:paraId="31B84B48" w14:textId="64D5D3CF" w:rsidR="003C0C7A" w:rsidRPr="00A37B7C" w:rsidRDefault="003C0C7A" w:rsidP="00C0044A">
            <w:pPr>
              <w:suppressAutoHyphens/>
              <w:rPr>
                <w:iCs/>
              </w:rPr>
            </w:pPr>
            <w:r>
              <w:rPr>
                <w:iCs/>
              </w:rPr>
              <w:t>6</w:t>
            </w:r>
          </w:p>
        </w:tc>
      </w:tr>
      <w:tr w:rsidR="003C0C7A" w:rsidRPr="00A37B7C" w14:paraId="7EC8015D" w14:textId="77777777" w:rsidTr="00C0044A">
        <w:trPr>
          <w:trHeight w:val="331"/>
        </w:trPr>
        <w:tc>
          <w:tcPr>
            <w:tcW w:w="3685" w:type="pct"/>
            <w:vAlign w:val="center"/>
          </w:tcPr>
          <w:p w14:paraId="02FBE317" w14:textId="0E2236AC" w:rsidR="003C0C7A" w:rsidRPr="00A37B7C" w:rsidRDefault="003C0C7A" w:rsidP="003C0C7A">
            <w:pPr>
              <w:suppressAutoHyphens/>
              <w:rPr>
                <w:i/>
              </w:rPr>
            </w:pPr>
            <w:r w:rsidRPr="00A37B7C">
              <w:rPr>
                <w:b/>
                <w:iCs/>
              </w:rPr>
              <w:t>Промежуточная аттестация</w:t>
            </w:r>
            <w:r>
              <w:rPr>
                <w:b/>
                <w:iCs/>
              </w:rPr>
              <w:t xml:space="preserve"> (</w:t>
            </w:r>
            <w:r>
              <w:rPr>
                <w:b/>
                <w:iCs/>
              </w:rPr>
              <w:t>экзамен</w:t>
            </w:r>
            <w:r>
              <w:rPr>
                <w:b/>
                <w:iCs/>
              </w:rPr>
              <w:t>)</w:t>
            </w:r>
          </w:p>
        </w:tc>
        <w:tc>
          <w:tcPr>
            <w:tcW w:w="1315" w:type="pct"/>
            <w:vAlign w:val="center"/>
          </w:tcPr>
          <w:p w14:paraId="14438EBF" w14:textId="22A7830C" w:rsidR="003C0C7A" w:rsidRPr="00A37B7C" w:rsidRDefault="003C0C7A" w:rsidP="00C0044A">
            <w:pPr>
              <w:suppressAutoHyphens/>
              <w:rPr>
                <w:iCs/>
              </w:rPr>
            </w:pPr>
            <w:r>
              <w:rPr>
                <w:iCs/>
              </w:rPr>
              <w:t>6</w:t>
            </w:r>
          </w:p>
        </w:tc>
      </w:tr>
    </w:tbl>
    <w:p w14:paraId="72B2E8B1" w14:textId="0575E77C" w:rsidR="003C0C7A" w:rsidRDefault="003C0C7A" w:rsidP="001A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0DEE3FB8" w14:textId="77777777" w:rsidR="003C0C7A" w:rsidRPr="00B4675C" w:rsidRDefault="003C0C7A" w:rsidP="001A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31A009EB" w14:textId="77777777" w:rsidR="007320E1" w:rsidRPr="00B4675C" w:rsidRDefault="007320E1" w:rsidP="001A4A52">
      <w:pPr>
        <w:sectPr w:rsidR="007320E1" w:rsidRPr="00B4675C" w:rsidSect="003C0C7A">
          <w:footerReference w:type="default" r:id="rId8"/>
          <w:type w:val="continuous"/>
          <w:pgSz w:w="11906" w:h="16838"/>
          <w:pgMar w:top="1134" w:right="850" w:bottom="1134" w:left="1701" w:header="708" w:footer="708" w:gutter="0"/>
          <w:cols w:space="720"/>
          <w:titlePg/>
          <w:docGrid w:linePitch="326"/>
        </w:sectPr>
      </w:pPr>
    </w:p>
    <w:p w14:paraId="3574F129" w14:textId="5D43F5DE" w:rsidR="00CD592B" w:rsidRPr="00B4675C" w:rsidRDefault="007320E1" w:rsidP="003C0C7A">
      <w:pPr>
        <w:spacing w:after="120"/>
        <w:rPr>
          <w:b/>
        </w:rPr>
      </w:pPr>
      <w:r w:rsidRPr="00B4675C">
        <w:rPr>
          <w:b/>
        </w:rPr>
        <w:lastRenderedPageBreak/>
        <w:t>2.2 Тематический план и содержание учебной дисциплины</w:t>
      </w:r>
    </w:p>
    <w:tbl>
      <w:tblPr>
        <w:tblW w:w="51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2"/>
        <w:gridCol w:w="8139"/>
        <w:gridCol w:w="1973"/>
        <w:gridCol w:w="2127"/>
      </w:tblGrid>
      <w:tr w:rsidR="000569F6" w:rsidRPr="00B4675C" w14:paraId="11BF8292" w14:textId="77777777" w:rsidTr="003C0C7A">
        <w:trPr>
          <w:trHeight w:val="23"/>
        </w:trPr>
        <w:tc>
          <w:tcPr>
            <w:tcW w:w="857" w:type="pct"/>
            <w:tcBorders>
              <w:top w:val="single" w:sz="4" w:space="0" w:color="auto"/>
              <w:left w:val="single" w:sz="4" w:space="0" w:color="auto"/>
              <w:bottom w:val="single" w:sz="4" w:space="0" w:color="auto"/>
              <w:right w:val="single" w:sz="4" w:space="0" w:color="auto"/>
            </w:tcBorders>
            <w:vAlign w:val="center"/>
            <w:hideMark/>
          </w:tcPr>
          <w:p w14:paraId="50479E6F" w14:textId="77777777" w:rsidR="000569F6" w:rsidRPr="00B4675C" w:rsidRDefault="000569F6" w:rsidP="000569F6">
            <w:pPr>
              <w:suppressAutoHyphens/>
              <w:jc w:val="center"/>
              <w:rPr>
                <w:b/>
                <w:bCs/>
              </w:rPr>
            </w:pPr>
            <w:r w:rsidRPr="00B4675C">
              <w:rPr>
                <w:b/>
                <w:bCs/>
              </w:rPr>
              <w:t>Наименование разделов и тем</w:t>
            </w:r>
          </w:p>
        </w:tc>
        <w:tc>
          <w:tcPr>
            <w:tcW w:w="2755" w:type="pct"/>
            <w:tcBorders>
              <w:top w:val="single" w:sz="4" w:space="0" w:color="auto"/>
              <w:left w:val="single" w:sz="4" w:space="0" w:color="auto"/>
              <w:bottom w:val="single" w:sz="4" w:space="0" w:color="auto"/>
              <w:right w:val="single" w:sz="4" w:space="0" w:color="auto"/>
            </w:tcBorders>
            <w:vAlign w:val="center"/>
            <w:hideMark/>
          </w:tcPr>
          <w:p w14:paraId="6695E0BD" w14:textId="77777777" w:rsidR="000569F6" w:rsidRPr="00B4675C" w:rsidRDefault="000569F6" w:rsidP="000569F6">
            <w:pPr>
              <w:suppressAutoHyphens/>
              <w:jc w:val="center"/>
              <w:rPr>
                <w:b/>
                <w:bCs/>
              </w:rPr>
            </w:pPr>
            <w:r w:rsidRPr="00B4675C">
              <w:rPr>
                <w:b/>
                <w:bCs/>
              </w:rPr>
              <w:t>Содержание учебного материала и формы организации деятельности обучающихся</w:t>
            </w:r>
          </w:p>
        </w:tc>
        <w:tc>
          <w:tcPr>
            <w:tcW w:w="668" w:type="pct"/>
            <w:tcBorders>
              <w:top w:val="single" w:sz="4" w:space="0" w:color="auto"/>
              <w:left w:val="single" w:sz="4" w:space="0" w:color="auto"/>
              <w:bottom w:val="single" w:sz="4" w:space="0" w:color="auto"/>
              <w:right w:val="single" w:sz="4" w:space="0" w:color="auto"/>
            </w:tcBorders>
            <w:vAlign w:val="center"/>
          </w:tcPr>
          <w:p w14:paraId="1EDB9964" w14:textId="401988F2" w:rsidR="000569F6" w:rsidRPr="00B4675C" w:rsidRDefault="000569F6" w:rsidP="000569F6">
            <w:pPr>
              <w:suppressAutoHyphens/>
              <w:jc w:val="center"/>
              <w:rPr>
                <w:b/>
                <w:bCs/>
              </w:rPr>
            </w:pPr>
            <w:r w:rsidRPr="00B4675C">
              <w:rPr>
                <w:b/>
                <w:bCs/>
              </w:rPr>
              <w:t xml:space="preserve">Объем, акад. ч / в том числе </w:t>
            </w:r>
            <w:r w:rsidRPr="00B4675C">
              <w:rPr>
                <w:b/>
                <w:bCs/>
              </w:rPr>
              <w:br/>
              <w:t>в форме практической подготовки, акад. ч</w:t>
            </w:r>
          </w:p>
        </w:tc>
        <w:tc>
          <w:tcPr>
            <w:tcW w:w="720" w:type="pct"/>
            <w:tcBorders>
              <w:top w:val="single" w:sz="4" w:space="0" w:color="auto"/>
              <w:left w:val="single" w:sz="4" w:space="0" w:color="auto"/>
              <w:bottom w:val="single" w:sz="4" w:space="0" w:color="auto"/>
              <w:right w:val="single" w:sz="4" w:space="0" w:color="auto"/>
            </w:tcBorders>
            <w:vAlign w:val="center"/>
            <w:hideMark/>
          </w:tcPr>
          <w:p w14:paraId="699845ED" w14:textId="77777777" w:rsidR="000569F6" w:rsidRPr="00B4675C" w:rsidRDefault="000569F6" w:rsidP="000569F6">
            <w:pPr>
              <w:suppressAutoHyphens/>
              <w:jc w:val="center"/>
              <w:rPr>
                <w:b/>
                <w:bCs/>
              </w:rPr>
            </w:pPr>
            <w:r w:rsidRPr="00B4675C">
              <w:rPr>
                <w:b/>
                <w:bCs/>
              </w:rPr>
              <w:t>Коды компетенций, формированию которых способствует элемент программы</w:t>
            </w:r>
          </w:p>
        </w:tc>
      </w:tr>
      <w:tr w:rsidR="000569F6" w:rsidRPr="00B4675C" w14:paraId="3F1FAC71" w14:textId="77777777" w:rsidTr="003C0C7A">
        <w:trPr>
          <w:trHeight w:val="23"/>
        </w:trPr>
        <w:tc>
          <w:tcPr>
            <w:tcW w:w="857" w:type="pct"/>
            <w:tcBorders>
              <w:top w:val="single" w:sz="4" w:space="0" w:color="auto"/>
              <w:left w:val="single" w:sz="4" w:space="0" w:color="auto"/>
              <w:bottom w:val="single" w:sz="4" w:space="0" w:color="auto"/>
              <w:right w:val="single" w:sz="4" w:space="0" w:color="auto"/>
            </w:tcBorders>
            <w:hideMark/>
          </w:tcPr>
          <w:p w14:paraId="7B00DCF9" w14:textId="77777777" w:rsidR="000569F6" w:rsidRPr="00B4675C" w:rsidRDefault="000569F6" w:rsidP="000569F6">
            <w:pPr>
              <w:jc w:val="center"/>
              <w:rPr>
                <w:b/>
                <w:bCs/>
                <w:i/>
                <w:iCs/>
              </w:rPr>
            </w:pPr>
            <w:r w:rsidRPr="00B4675C">
              <w:rPr>
                <w:b/>
                <w:bCs/>
                <w:i/>
                <w:iCs/>
              </w:rPr>
              <w:t>1</w:t>
            </w:r>
          </w:p>
        </w:tc>
        <w:tc>
          <w:tcPr>
            <w:tcW w:w="2755" w:type="pct"/>
            <w:tcBorders>
              <w:top w:val="single" w:sz="4" w:space="0" w:color="auto"/>
              <w:left w:val="single" w:sz="4" w:space="0" w:color="auto"/>
              <w:bottom w:val="single" w:sz="4" w:space="0" w:color="auto"/>
              <w:right w:val="single" w:sz="4" w:space="0" w:color="auto"/>
            </w:tcBorders>
            <w:hideMark/>
          </w:tcPr>
          <w:p w14:paraId="6B2A36AA" w14:textId="77777777" w:rsidR="000569F6" w:rsidRPr="00B4675C" w:rsidRDefault="000569F6" w:rsidP="000569F6">
            <w:pPr>
              <w:jc w:val="center"/>
              <w:rPr>
                <w:b/>
                <w:bCs/>
                <w:i/>
                <w:iCs/>
              </w:rPr>
            </w:pPr>
            <w:r w:rsidRPr="00B4675C">
              <w:rPr>
                <w:b/>
                <w:bCs/>
                <w:i/>
                <w:iCs/>
              </w:rPr>
              <w:t>2</w:t>
            </w:r>
          </w:p>
        </w:tc>
        <w:tc>
          <w:tcPr>
            <w:tcW w:w="668" w:type="pct"/>
            <w:tcBorders>
              <w:top w:val="single" w:sz="4" w:space="0" w:color="auto"/>
              <w:left w:val="single" w:sz="4" w:space="0" w:color="auto"/>
              <w:bottom w:val="single" w:sz="4" w:space="0" w:color="auto"/>
              <w:right w:val="single" w:sz="4" w:space="0" w:color="auto"/>
            </w:tcBorders>
          </w:tcPr>
          <w:p w14:paraId="4D7FFB7D" w14:textId="2EA781C9" w:rsidR="000569F6" w:rsidRPr="00B4675C" w:rsidRDefault="000569F6" w:rsidP="000569F6">
            <w:pPr>
              <w:jc w:val="center"/>
              <w:rPr>
                <w:b/>
                <w:bCs/>
                <w:i/>
                <w:iCs/>
              </w:rPr>
            </w:pPr>
            <w:r w:rsidRPr="00B4675C">
              <w:rPr>
                <w:b/>
                <w:bCs/>
                <w:i/>
                <w:iCs/>
              </w:rPr>
              <w:t>3</w:t>
            </w:r>
          </w:p>
        </w:tc>
        <w:tc>
          <w:tcPr>
            <w:tcW w:w="720" w:type="pct"/>
            <w:tcBorders>
              <w:top w:val="single" w:sz="4" w:space="0" w:color="auto"/>
              <w:left w:val="single" w:sz="4" w:space="0" w:color="auto"/>
              <w:bottom w:val="single" w:sz="4" w:space="0" w:color="auto"/>
              <w:right w:val="single" w:sz="4" w:space="0" w:color="auto"/>
            </w:tcBorders>
            <w:hideMark/>
          </w:tcPr>
          <w:p w14:paraId="41DFBB42" w14:textId="77777777" w:rsidR="000569F6" w:rsidRPr="00B4675C" w:rsidRDefault="000569F6" w:rsidP="000569F6">
            <w:pPr>
              <w:jc w:val="center"/>
              <w:rPr>
                <w:b/>
                <w:bCs/>
                <w:i/>
                <w:iCs/>
              </w:rPr>
            </w:pPr>
            <w:r w:rsidRPr="00B4675C">
              <w:rPr>
                <w:b/>
                <w:bCs/>
                <w:i/>
                <w:iCs/>
              </w:rPr>
              <w:t>4</w:t>
            </w:r>
          </w:p>
        </w:tc>
      </w:tr>
      <w:tr w:rsidR="000569F6" w:rsidRPr="00B4675C" w14:paraId="16893A7C" w14:textId="77777777" w:rsidTr="003C0C7A">
        <w:trPr>
          <w:trHeight w:val="23"/>
        </w:trPr>
        <w:tc>
          <w:tcPr>
            <w:tcW w:w="3612" w:type="pct"/>
            <w:gridSpan w:val="2"/>
            <w:tcBorders>
              <w:top w:val="single" w:sz="4" w:space="0" w:color="auto"/>
              <w:left w:val="single" w:sz="4" w:space="0" w:color="auto"/>
              <w:bottom w:val="single" w:sz="4" w:space="0" w:color="auto"/>
              <w:right w:val="single" w:sz="4" w:space="0" w:color="auto"/>
            </w:tcBorders>
            <w:hideMark/>
          </w:tcPr>
          <w:p w14:paraId="149C4CB8" w14:textId="26A14A8A" w:rsidR="000569F6" w:rsidRPr="00B4675C" w:rsidRDefault="000569F6" w:rsidP="000569F6">
            <w:pPr>
              <w:shd w:val="clear" w:color="auto" w:fill="FFFFFF"/>
              <w:rPr>
                <w:b/>
                <w:bCs/>
              </w:rPr>
            </w:pPr>
            <w:r w:rsidRPr="00B4675C">
              <w:rPr>
                <w:b/>
              </w:rPr>
              <w:t>Раздел 1. Психологические закономерности общения и взаимодействия людей</w:t>
            </w:r>
          </w:p>
        </w:tc>
        <w:tc>
          <w:tcPr>
            <w:tcW w:w="668" w:type="pct"/>
            <w:tcBorders>
              <w:top w:val="single" w:sz="4" w:space="0" w:color="auto"/>
              <w:left w:val="single" w:sz="4" w:space="0" w:color="auto"/>
              <w:bottom w:val="single" w:sz="4" w:space="0" w:color="auto"/>
              <w:right w:val="single" w:sz="4" w:space="0" w:color="auto"/>
            </w:tcBorders>
            <w:vAlign w:val="center"/>
            <w:hideMark/>
          </w:tcPr>
          <w:p w14:paraId="3BE65EF5" w14:textId="0B8605CD" w:rsidR="000569F6" w:rsidRPr="00B4675C" w:rsidRDefault="003C0C7A" w:rsidP="003C0C7A">
            <w:pPr>
              <w:jc w:val="center"/>
              <w:rPr>
                <w:b/>
                <w:bCs/>
              </w:rPr>
            </w:pPr>
            <w:r>
              <w:rPr>
                <w:b/>
                <w:bCs/>
              </w:rPr>
              <w:t>20/0</w:t>
            </w:r>
          </w:p>
        </w:tc>
        <w:tc>
          <w:tcPr>
            <w:tcW w:w="720" w:type="pct"/>
            <w:tcBorders>
              <w:top w:val="single" w:sz="4" w:space="0" w:color="auto"/>
              <w:left w:val="single" w:sz="4" w:space="0" w:color="auto"/>
              <w:bottom w:val="single" w:sz="4" w:space="0" w:color="auto"/>
              <w:right w:val="single" w:sz="4" w:space="0" w:color="auto"/>
            </w:tcBorders>
          </w:tcPr>
          <w:p w14:paraId="0FD5C23C" w14:textId="77777777" w:rsidR="000569F6" w:rsidRPr="00B4675C" w:rsidRDefault="000569F6" w:rsidP="000569F6">
            <w:pPr>
              <w:jc w:val="center"/>
              <w:rPr>
                <w:b/>
                <w:bCs/>
                <w:i/>
                <w:iCs/>
              </w:rPr>
            </w:pPr>
          </w:p>
        </w:tc>
      </w:tr>
      <w:tr w:rsidR="000569F6" w:rsidRPr="00B4675C" w14:paraId="67B2AFAF" w14:textId="77777777" w:rsidTr="003C0C7A">
        <w:trPr>
          <w:trHeight w:val="23"/>
        </w:trPr>
        <w:tc>
          <w:tcPr>
            <w:tcW w:w="857" w:type="pct"/>
            <w:vMerge w:val="restart"/>
            <w:tcBorders>
              <w:top w:val="single" w:sz="4" w:space="0" w:color="auto"/>
              <w:left w:val="single" w:sz="4" w:space="0" w:color="auto"/>
              <w:bottom w:val="single" w:sz="4" w:space="0" w:color="auto"/>
              <w:right w:val="single" w:sz="4" w:space="0" w:color="auto"/>
            </w:tcBorders>
            <w:hideMark/>
          </w:tcPr>
          <w:p w14:paraId="658A2CA3" w14:textId="6A4352C6" w:rsidR="000569F6" w:rsidRPr="00B4675C" w:rsidRDefault="000569F6" w:rsidP="000569F6">
            <w:pPr>
              <w:rPr>
                <w:b/>
                <w:bCs/>
              </w:rPr>
            </w:pPr>
            <w:r w:rsidRPr="00B4675C">
              <w:rPr>
                <w:b/>
              </w:rPr>
              <w:t>Тема 1.1. Общение: виды, структура, функции</w:t>
            </w:r>
          </w:p>
        </w:tc>
        <w:tc>
          <w:tcPr>
            <w:tcW w:w="2755" w:type="pct"/>
            <w:tcBorders>
              <w:top w:val="single" w:sz="4" w:space="0" w:color="auto"/>
              <w:left w:val="single" w:sz="4" w:space="0" w:color="auto"/>
              <w:bottom w:val="single" w:sz="4" w:space="0" w:color="auto"/>
              <w:right w:val="single" w:sz="4" w:space="0" w:color="auto"/>
            </w:tcBorders>
            <w:hideMark/>
          </w:tcPr>
          <w:p w14:paraId="00DF5D22" w14:textId="77777777" w:rsidR="000569F6" w:rsidRPr="00B4675C" w:rsidRDefault="000569F6" w:rsidP="000569F6">
            <w:pPr>
              <w:rPr>
                <w:b/>
                <w:bCs/>
                <w:i/>
              </w:rPr>
            </w:pPr>
            <w:r w:rsidRPr="00B4675C">
              <w:rPr>
                <w:b/>
                <w:bCs/>
              </w:rPr>
              <w:t>Содержание учебного материала</w:t>
            </w:r>
          </w:p>
        </w:tc>
        <w:tc>
          <w:tcPr>
            <w:tcW w:w="668" w:type="pct"/>
            <w:tcBorders>
              <w:top w:val="single" w:sz="4" w:space="0" w:color="auto"/>
              <w:left w:val="single" w:sz="4" w:space="0" w:color="auto"/>
              <w:bottom w:val="single" w:sz="4" w:space="0" w:color="auto"/>
              <w:right w:val="single" w:sz="4" w:space="0" w:color="auto"/>
            </w:tcBorders>
            <w:vAlign w:val="center"/>
          </w:tcPr>
          <w:p w14:paraId="0ECB7AD2" w14:textId="62DEFB0F" w:rsidR="000569F6" w:rsidRPr="00B4675C" w:rsidRDefault="00B4675C"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4675C">
              <w:rPr>
                <w:b/>
                <w:bCs/>
              </w:rPr>
              <w:t>2</w:t>
            </w:r>
          </w:p>
        </w:tc>
        <w:tc>
          <w:tcPr>
            <w:tcW w:w="720" w:type="pct"/>
            <w:vMerge w:val="restart"/>
            <w:tcBorders>
              <w:top w:val="single" w:sz="4" w:space="0" w:color="auto"/>
              <w:left w:val="single" w:sz="4" w:space="0" w:color="auto"/>
              <w:bottom w:val="single" w:sz="4" w:space="0" w:color="auto"/>
              <w:right w:val="single" w:sz="4" w:space="0" w:color="auto"/>
            </w:tcBorders>
            <w:hideMark/>
          </w:tcPr>
          <w:p w14:paraId="2F338CF0" w14:textId="4B1EDF2F" w:rsidR="000569F6" w:rsidRPr="00B4675C" w:rsidRDefault="000569F6" w:rsidP="000569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4675C">
              <w:t>ОК 01, ОК 05, ОК 06, ПК 1.1, ПК 1.2</w:t>
            </w:r>
          </w:p>
        </w:tc>
      </w:tr>
      <w:tr w:rsidR="000569F6" w:rsidRPr="00B4675C" w14:paraId="7F8ED7B9" w14:textId="77777777" w:rsidTr="003C0C7A">
        <w:trPr>
          <w:trHeight w:val="562"/>
        </w:trPr>
        <w:tc>
          <w:tcPr>
            <w:tcW w:w="857" w:type="pct"/>
            <w:vMerge/>
            <w:tcBorders>
              <w:top w:val="single" w:sz="4" w:space="0" w:color="auto"/>
              <w:left w:val="single" w:sz="4" w:space="0" w:color="auto"/>
              <w:bottom w:val="single" w:sz="4" w:space="0" w:color="auto"/>
              <w:right w:val="single" w:sz="4" w:space="0" w:color="auto"/>
            </w:tcBorders>
            <w:vAlign w:val="center"/>
            <w:hideMark/>
          </w:tcPr>
          <w:p w14:paraId="4D0AC2A0" w14:textId="77777777" w:rsidR="000569F6" w:rsidRPr="00B4675C" w:rsidRDefault="000569F6" w:rsidP="000569F6">
            <w:pPr>
              <w:rPr>
                <w:b/>
                <w:bCs/>
              </w:rPr>
            </w:pPr>
          </w:p>
        </w:tc>
        <w:tc>
          <w:tcPr>
            <w:tcW w:w="2755" w:type="pct"/>
            <w:tcBorders>
              <w:top w:val="single" w:sz="4" w:space="0" w:color="auto"/>
              <w:left w:val="single" w:sz="4" w:space="0" w:color="auto"/>
              <w:right w:val="single" w:sz="4" w:space="0" w:color="auto"/>
            </w:tcBorders>
            <w:hideMark/>
          </w:tcPr>
          <w:p w14:paraId="30D94174" w14:textId="61FF9420" w:rsidR="000569F6" w:rsidRPr="00B4675C" w:rsidRDefault="000569F6" w:rsidP="000569F6">
            <w:pPr>
              <w:jc w:val="both"/>
              <w:rPr>
                <w:b/>
                <w:bCs/>
              </w:rPr>
            </w:pPr>
            <w:r w:rsidRPr="00B4675C">
              <w:rPr>
                <w:b/>
                <w:bCs/>
              </w:rPr>
              <w:t>1.</w:t>
            </w:r>
            <w:r w:rsidRPr="00B4675C">
              <w:rPr>
                <w:bCs/>
              </w:rPr>
              <w:t xml:space="preserve"> </w:t>
            </w:r>
            <w:r w:rsidRPr="00B4675C">
              <w:t>Понятие общение, его структура и функции. Виды общения и их особенности</w:t>
            </w:r>
          </w:p>
        </w:tc>
        <w:tc>
          <w:tcPr>
            <w:tcW w:w="668" w:type="pct"/>
            <w:tcBorders>
              <w:top w:val="single" w:sz="4" w:space="0" w:color="auto"/>
              <w:left w:val="single" w:sz="4" w:space="0" w:color="auto"/>
              <w:right w:val="single" w:sz="4" w:space="0" w:color="auto"/>
            </w:tcBorders>
            <w:vAlign w:val="center"/>
          </w:tcPr>
          <w:p w14:paraId="2D5C0B11" w14:textId="1F5258C6" w:rsidR="000569F6" w:rsidRPr="003C0C7A" w:rsidRDefault="00B4675C" w:rsidP="000569F6">
            <w:pPr>
              <w:jc w:val="center"/>
              <w:rPr>
                <w:bCs/>
              </w:rPr>
            </w:pPr>
            <w:r w:rsidRPr="003C0C7A">
              <w:rPr>
                <w:bCs/>
              </w:rPr>
              <w:t>2</w:t>
            </w: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3F216790" w14:textId="77777777" w:rsidR="000569F6" w:rsidRPr="00B4675C" w:rsidRDefault="000569F6" w:rsidP="000569F6"/>
        </w:tc>
      </w:tr>
      <w:tr w:rsidR="00B4675C" w:rsidRPr="00B4675C" w14:paraId="5ED8EEB6" w14:textId="77777777" w:rsidTr="003C0C7A">
        <w:trPr>
          <w:trHeight w:val="23"/>
        </w:trPr>
        <w:tc>
          <w:tcPr>
            <w:tcW w:w="857" w:type="pct"/>
            <w:vMerge w:val="restart"/>
            <w:tcBorders>
              <w:top w:val="single" w:sz="4" w:space="0" w:color="auto"/>
              <w:left w:val="single" w:sz="4" w:space="0" w:color="auto"/>
              <w:bottom w:val="single" w:sz="4" w:space="0" w:color="auto"/>
              <w:right w:val="single" w:sz="4" w:space="0" w:color="auto"/>
            </w:tcBorders>
            <w:hideMark/>
          </w:tcPr>
          <w:p w14:paraId="631821A7" w14:textId="1FA95E02" w:rsidR="00B4675C" w:rsidRPr="00B4675C" w:rsidRDefault="00B4675C" w:rsidP="000569F6">
            <w:pPr>
              <w:rPr>
                <w:b/>
                <w:bCs/>
              </w:rPr>
            </w:pPr>
            <w:r w:rsidRPr="00B4675C">
              <w:rPr>
                <w:b/>
              </w:rPr>
              <w:t>Тема 1.2. Восприятие и понимание людьми друг друга в процессе общения</w:t>
            </w:r>
          </w:p>
        </w:tc>
        <w:tc>
          <w:tcPr>
            <w:tcW w:w="2755" w:type="pct"/>
            <w:tcBorders>
              <w:top w:val="single" w:sz="4" w:space="0" w:color="auto"/>
              <w:left w:val="single" w:sz="4" w:space="0" w:color="auto"/>
              <w:bottom w:val="single" w:sz="4" w:space="0" w:color="auto"/>
              <w:right w:val="single" w:sz="4" w:space="0" w:color="auto"/>
            </w:tcBorders>
            <w:hideMark/>
          </w:tcPr>
          <w:p w14:paraId="2FCFF02A" w14:textId="77777777" w:rsidR="00B4675C" w:rsidRPr="00B4675C" w:rsidRDefault="00B4675C" w:rsidP="000569F6">
            <w:pPr>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tcPr>
          <w:p w14:paraId="670D70B8" w14:textId="756ACA8E" w:rsidR="00B4675C" w:rsidRPr="00B4675C" w:rsidRDefault="003C0C7A"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720" w:type="pct"/>
            <w:vMerge w:val="restart"/>
            <w:tcBorders>
              <w:top w:val="single" w:sz="4" w:space="0" w:color="auto"/>
              <w:left w:val="single" w:sz="4" w:space="0" w:color="auto"/>
              <w:right w:val="single" w:sz="4" w:space="0" w:color="auto"/>
            </w:tcBorders>
            <w:hideMark/>
          </w:tcPr>
          <w:p w14:paraId="09AA21A2" w14:textId="7CA6A287" w:rsidR="00B4675C" w:rsidRPr="00B4675C" w:rsidRDefault="00B4675C" w:rsidP="000569F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4675C">
              <w:t>ОК 01, ОК 04, ОК 05, ОК 06, ПК 1.2, ПК 3.2, ПК 3.8</w:t>
            </w:r>
          </w:p>
        </w:tc>
      </w:tr>
      <w:tr w:rsidR="00B4675C" w:rsidRPr="00B4675C" w14:paraId="5C492926" w14:textId="77777777" w:rsidTr="003C0C7A">
        <w:trPr>
          <w:trHeight w:val="631"/>
        </w:trPr>
        <w:tc>
          <w:tcPr>
            <w:tcW w:w="857" w:type="pct"/>
            <w:vMerge/>
            <w:tcBorders>
              <w:top w:val="single" w:sz="4" w:space="0" w:color="auto"/>
              <w:left w:val="single" w:sz="4" w:space="0" w:color="auto"/>
              <w:bottom w:val="single" w:sz="4" w:space="0" w:color="auto"/>
              <w:right w:val="single" w:sz="4" w:space="0" w:color="auto"/>
            </w:tcBorders>
            <w:vAlign w:val="center"/>
            <w:hideMark/>
          </w:tcPr>
          <w:p w14:paraId="434A920F" w14:textId="77777777" w:rsidR="00B4675C" w:rsidRPr="00B4675C" w:rsidRDefault="00B4675C" w:rsidP="000569F6">
            <w:pPr>
              <w:rPr>
                <w:b/>
                <w:bCs/>
              </w:rPr>
            </w:pPr>
          </w:p>
        </w:tc>
        <w:tc>
          <w:tcPr>
            <w:tcW w:w="2755" w:type="pct"/>
            <w:tcBorders>
              <w:top w:val="single" w:sz="4" w:space="0" w:color="auto"/>
              <w:left w:val="single" w:sz="4" w:space="0" w:color="auto"/>
              <w:right w:val="single" w:sz="4" w:space="0" w:color="auto"/>
            </w:tcBorders>
            <w:hideMark/>
          </w:tcPr>
          <w:p w14:paraId="1ED23067" w14:textId="41219ECE" w:rsidR="00B4675C" w:rsidRPr="00B4675C" w:rsidRDefault="00B4675C" w:rsidP="000569F6">
            <w:pPr>
              <w:rPr>
                <w:b/>
                <w:bCs/>
              </w:rPr>
            </w:pPr>
            <w:r w:rsidRPr="00B4675C">
              <w:rPr>
                <w:b/>
                <w:bCs/>
              </w:rPr>
              <w:t xml:space="preserve">1. </w:t>
            </w:r>
            <w:r w:rsidRPr="00B4675C">
              <w:t>Понятие «эмпатии», механизмы восприятия друг друга, окно «</w:t>
            </w:r>
            <w:proofErr w:type="spellStart"/>
            <w:r w:rsidRPr="00B4675C">
              <w:t>Джохари</w:t>
            </w:r>
            <w:proofErr w:type="spellEnd"/>
            <w:r w:rsidRPr="00B4675C">
              <w:t>», факторы, влияющие на восприятие</w:t>
            </w:r>
          </w:p>
        </w:tc>
        <w:tc>
          <w:tcPr>
            <w:tcW w:w="668" w:type="pct"/>
            <w:tcBorders>
              <w:top w:val="single" w:sz="4" w:space="0" w:color="auto"/>
              <w:left w:val="single" w:sz="4" w:space="0" w:color="auto"/>
              <w:right w:val="single" w:sz="4" w:space="0" w:color="auto"/>
            </w:tcBorders>
          </w:tcPr>
          <w:p w14:paraId="553846D7" w14:textId="7ACA2A0C" w:rsidR="00B4675C" w:rsidRPr="003C0C7A" w:rsidRDefault="003C0C7A" w:rsidP="00B4675C">
            <w:pPr>
              <w:jc w:val="center"/>
              <w:rPr>
                <w:bCs/>
              </w:rPr>
            </w:pPr>
            <w:r>
              <w:rPr>
                <w:bCs/>
              </w:rPr>
              <w:t>4</w:t>
            </w:r>
          </w:p>
        </w:tc>
        <w:tc>
          <w:tcPr>
            <w:tcW w:w="720" w:type="pct"/>
            <w:vMerge/>
            <w:tcBorders>
              <w:left w:val="single" w:sz="4" w:space="0" w:color="auto"/>
              <w:bottom w:val="single" w:sz="4" w:space="0" w:color="auto"/>
              <w:right w:val="single" w:sz="4" w:space="0" w:color="auto"/>
            </w:tcBorders>
          </w:tcPr>
          <w:p w14:paraId="6B028F87" w14:textId="77777777" w:rsidR="00B4675C" w:rsidRPr="00B4675C" w:rsidRDefault="00B4675C" w:rsidP="000569F6">
            <w:pPr>
              <w:jc w:val="center"/>
              <w:rPr>
                <w:i/>
                <w:iCs/>
              </w:rPr>
            </w:pPr>
          </w:p>
        </w:tc>
      </w:tr>
      <w:tr w:rsidR="00B4675C" w:rsidRPr="00B4675C" w14:paraId="4293979B" w14:textId="77777777" w:rsidTr="003C0C7A">
        <w:trPr>
          <w:trHeight w:val="23"/>
        </w:trPr>
        <w:tc>
          <w:tcPr>
            <w:tcW w:w="857" w:type="pct"/>
            <w:vMerge w:val="restart"/>
            <w:tcBorders>
              <w:top w:val="single" w:sz="4" w:space="0" w:color="auto"/>
              <w:left w:val="single" w:sz="4" w:space="0" w:color="auto"/>
              <w:right w:val="single" w:sz="4" w:space="0" w:color="auto"/>
            </w:tcBorders>
          </w:tcPr>
          <w:p w14:paraId="3BAD9D45" w14:textId="200426AB" w:rsidR="00B4675C" w:rsidRPr="00B4675C" w:rsidRDefault="00B4675C" w:rsidP="000569F6">
            <w:pPr>
              <w:rPr>
                <w:b/>
                <w:bCs/>
              </w:rPr>
            </w:pPr>
            <w:r w:rsidRPr="00B4675C">
              <w:rPr>
                <w:b/>
              </w:rPr>
              <w:t>Тема 1.3. Ошибки межличностного восприятия</w:t>
            </w:r>
          </w:p>
        </w:tc>
        <w:tc>
          <w:tcPr>
            <w:tcW w:w="2755" w:type="pct"/>
            <w:tcBorders>
              <w:top w:val="single" w:sz="4" w:space="0" w:color="auto"/>
              <w:left w:val="single" w:sz="4" w:space="0" w:color="auto"/>
              <w:bottom w:val="single" w:sz="4" w:space="0" w:color="auto"/>
              <w:right w:val="single" w:sz="4" w:space="0" w:color="auto"/>
            </w:tcBorders>
          </w:tcPr>
          <w:p w14:paraId="0E7736C3" w14:textId="1800DB57" w:rsidR="00B4675C" w:rsidRPr="00B4675C" w:rsidRDefault="00B4675C" w:rsidP="000569F6">
            <w:pPr>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5BBBEC9F" w14:textId="7C3D5376" w:rsidR="00B4675C" w:rsidRPr="00B4675C" w:rsidRDefault="003C0C7A" w:rsidP="000569F6">
            <w:pPr>
              <w:jc w:val="center"/>
              <w:rPr>
                <w:b/>
                <w:bCs/>
              </w:rPr>
            </w:pPr>
            <w:r>
              <w:rPr>
                <w:b/>
                <w:bCs/>
              </w:rPr>
              <w:t>4</w:t>
            </w:r>
          </w:p>
        </w:tc>
        <w:tc>
          <w:tcPr>
            <w:tcW w:w="720" w:type="pct"/>
            <w:tcBorders>
              <w:top w:val="single" w:sz="4" w:space="0" w:color="auto"/>
              <w:left w:val="single" w:sz="4" w:space="0" w:color="auto"/>
              <w:bottom w:val="single" w:sz="4" w:space="0" w:color="auto"/>
              <w:right w:val="single" w:sz="4" w:space="0" w:color="auto"/>
            </w:tcBorders>
          </w:tcPr>
          <w:p w14:paraId="5371749D" w14:textId="2E515AFD" w:rsidR="00B4675C" w:rsidRPr="00B4675C" w:rsidRDefault="00B4675C" w:rsidP="000569F6">
            <w:pPr>
              <w:jc w:val="center"/>
              <w:rPr>
                <w:i/>
                <w:iCs/>
              </w:rPr>
            </w:pPr>
          </w:p>
        </w:tc>
      </w:tr>
      <w:tr w:rsidR="00B4675C" w:rsidRPr="00B4675C" w14:paraId="420E1345" w14:textId="77777777" w:rsidTr="003C0C7A">
        <w:trPr>
          <w:trHeight w:val="23"/>
        </w:trPr>
        <w:tc>
          <w:tcPr>
            <w:tcW w:w="857" w:type="pct"/>
            <w:vMerge/>
            <w:tcBorders>
              <w:left w:val="single" w:sz="4" w:space="0" w:color="auto"/>
              <w:bottom w:val="single" w:sz="4" w:space="0" w:color="auto"/>
              <w:right w:val="single" w:sz="4" w:space="0" w:color="auto"/>
            </w:tcBorders>
            <w:vAlign w:val="center"/>
          </w:tcPr>
          <w:p w14:paraId="1796D399"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10404271" w14:textId="2B2F2E6E" w:rsidR="00B4675C" w:rsidRPr="00B4675C" w:rsidRDefault="00B4675C" w:rsidP="00B4675C">
            <w:pPr>
              <w:jc w:val="both"/>
            </w:pPr>
            <w:r w:rsidRPr="00B4675C">
              <w:t>Типичные ошибки восприятия в процессе общения, барьеры восприятия, факторы социально-перцептивных искажений в общении</w:t>
            </w:r>
          </w:p>
        </w:tc>
        <w:tc>
          <w:tcPr>
            <w:tcW w:w="668" w:type="pct"/>
            <w:tcBorders>
              <w:top w:val="single" w:sz="4" w:space="0" w:color="auto"/>
              <w:left w:val="single" w:sz="4" w:space="0" w:color="auto"/>
              <w:bottom w:val="single" w:sz="4" w:space="0" w:color="auto"/>
              <w:right w:val="single" w:sz="4" w:space="0" w:color="auto"/>
            </w:tcBorders>
          </w:tcPr>
          <w:p w14:paraId="4D102DDA" w14:textId="533B6F77" w:rsidR="00B4675C" w:rsidRPr="003C0C7A" w:rsidRDefault="003C0C7A" w:rsidP="00B4675C">
            <w:pPr>
              <w:jc w:val="center"/>
              <w:rPr>
                <w:bCs/>
              </w:rPr>
            </w:pPr>
            <w:r>
              <w:rPr>
                <w:bCs/>
              </w:rPr>
              <w:t>4</w:t>
            </w:r>
          </w:p>
        </w:tc>
        <w:tc>
          <w:tcPr>
            <w:tcW w:w="720" w:type="pct"/>
            <w:tcBorders>
              <w:left w:val="single" w:sz="4" w:space="0" w:color="auto"/>
              <w:bottom w:val="single" w:sz="4" w:space="0" w:color="auto"/>
              <w:right w:val="single" w:sz="4" w:space="0" w:color="auto"/>
            </w:tcBorders>
          </w:tcPr>
          <w:p w14:paraId="00BBDCB1" w14:textId="545E0148" w:rsidR="00B4675C" w:rsidRPr="00B4675C" w:rsidRDefault="00B4675C" w:rsidP="00B4675C">
            <w:pPr>
              <w:jc w:val="center"/>
              <w:rPr>
                <w:i/>
                <w:iCs/>
              </w:rPr>
            </w:pPr>
          </w:p>
        </w:tc>
      </w:tr>
      <w:tr w:rsidR="00B4675C" w:rsidRPr="00B4675C" w14:paraId="35381E95" w14:textId="77777777" w:rsidTr="003C0C7A">
        <w:trPr>
          <w:trHeight w:val="23"/>
        </w:trPr>
        <w:tc>
          <w:tcPr>
            <w:tcW w:w="857" w:type="pct"/>
            <w:vMerge w:val="restart"/>
            <w:tcBorders>
              <w:top w:val="single" w:sz="4" w:space="0" w:color="auto"/>
              <w:left w:val="single" w:sz="4" w:space="0" w:color="auto"/>
              <w:right w:val="single" w:sz="4" w:space="0" w:color="auto"/>
            </w:tcBorders>
          </w:tcPr>
          <w:p w14:paraId="6C7F22DD" w14:textId="461F8252" w:rsidR="00B4675C" w:rsidRPr="00B4675C" w:rsidRDefault="00B4675C" w:rsidP="00B4675C">
            <w:pPr>
              <w:rPr>
                <w:b/>
              </w:rPr>
            </w:pPr>
            <w:r w:rsidRPr="00B4675C">
              <w:rPr>
                <w:b/>
              </w:rPr>
              <w:t>Тема 1.4. Общение как межличностное взаимодействие</w:t>
            </w:r>
          </w:p>
        </w:tc>
        <w:tc>
          <w:tcPr>
            <w:tcW w:w="2755" w:type="pct"/>
            <w:tcBorders>
              <w:top w:val="single" w:sz="4" w:space="0" w:color="auto"/>
              <w:left w:val="single" w:sz="4" w:space="0" w:color="auto"/>
              <w:bottom w:val="single" w:sz="4" w:space="0" w:color="auto"/>
              <w:right w:val="single" w:sz="4" w:space="0" w:color="auto"/>
            </w:tcBorders>
          </w:tcPr>
          <w:p w14:paraId="64696A66" w14:textId="72304FE1" w:rsidR="00B4675C" w:rsidRPr="00B4675C" w:rsidRDefault="00B4675C" w:rsidP="00B4675C">
            <w:pPr>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65288C71" w14:textId="067A724F" w:rsidR="00B4675C" w:rsidRPr="00B4675C" w:rsidRDefault="00B4675C" w:rsidP="00B4675C">
            <w:pPr>
              <w:jc w:val="center"/>
              <w:rPr>
                <w:b/>
                <w:bCs/>
              </w:rPr>
            </w:pPr>
            <w:r w:rsidRPr="00B4675C">
              <w:rPr>
                <w:b/>
                <w:bCs/>
              </w:rPr>
              <w:t>2</w:t>
            </w:r>
          </w:p>
        </w:tc>
        <w:tc>
          <w:tcPr>
            <w:tcW w:w="720" w:type="pct"/>
            <w:vMerge w:val="restart"/>
            <w:tcBorders>
              <w:top w:val="single" w:sz="4" w:space="0" w:color="auto"/>
              <w:left w:val="single" w:sz="4" w:space="0" w:color="auto"/>
              <w:right w:val="single" w:sz="4" w:space="0" w:color="auto"/>
            </w:tcBorders>
          </w:tcPr>
          <w:p w14:paraId="5FA0C1CF" w14:textId="27AD76D4" w:rsidR="00B4675C" w:rsidRPr="00B4675C" w:rsidRDefault="00B4675C" w:rsidP="00B4675C">
            <w:pPr>
              <w:jc w:val="center"/>
              <w:rPr>
                <w:i/>
                <w:iCs/>
              </w:rPr>
            </w:pPr>
            <w:r w:rsidRPr="00B4675C">
              <w:t>ОК 01, ОК 04, ОК 05, ОК 06, ПК 1.3, ПК 1.4, ПК 2.4</w:t>
            </w:r>
          </w:p>
        </w:tc>
      </w:tr>
      <w:tr w:rsidR="00B4675C" w:rsidRPr="00B4675C" w14:paraId="3C87F9B2" w14:textId="77777777" w:rsidTr="003C0C7A">
        <w:trPr>
          <w:trHeight w:val="23"/>
        </w:trPr>
        <w:tc>
          <w:tcPr>
            <w:tcW w:w="857" w:type="pct"/>
            <w:vMerge/>
            <w:tcBorders>
              <w:left w:val="single" w:sz="4" w:space="0" w:color="auto"/>
              <w:right w:val="single" w:sz="4" w:space="0" w:color="auto"/>
            </w:tcBorders>
          </w:tcPr>
          <w:p w14:paraId="3417CD8B"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103526E4" w14:textId="4B7FAE95" w:rsidR="00B4675C" w:rsidRPr="00B4675C" w:rsidRDefault="00B4675C" w:rsidP="00B4675C">
            <w:pPr>
              <w:jc w:val="both"/>
              <w:rPr>
                <w:b/>
                <w:bCs/>
              </w:rPr>
            </w:pPr>
            <w:r w:rsidRPr="00B4675C">
              <w:rPr>
                <w:b/>
                <w:bCs/>
              </w:rPr>
              <w:t>1.</w:t>
            </w:r>
            <w:r w:rsidRPr="00B4675C">
              <w:t xml:space="preserve"> Понятие межличностного взаимодействия и его виды. Психологические этапы процесса общения. Основные закономерности установления психологического контакта. Теория взаимодействия Э. </w:t>
            </w:r>
            <w:proofErr w:type="spellStart"/>
            <w:r w:rsidRPr="00B4675C">
              <w:t>Бёрна</w:t>
            </w:r>
            <w:proofErr w:type="spellEnd"/>
            <w:r w:rsidRPr="00B4675C">
              <w:t>.</w:t>
            </w:r>
          </w:p>
        </w:tc>
        <w:tc>
          <w:tcPr>
            <w:tcW w:w="668" w:type="pct"/>
            <w:tcBorders>
              <w:top w:val="single" w:sz="4" w:space="0" w:color="auto"/>
              <w:left w:val="single" w:sz="4" w:space="0" w:color="auto"/>
              <w:bottom w:val="single" w:sz="4" w:space="0" w:color="auto"/>
              <w:right w:val="single" w:sz="4" w:space="0" w:color="auto"/>
            </w:tcBorders>
            <w:vAlign w:val="center"/>
          </w:tcPr>
          <w:p w14:paraId="3F1E720E" w14:textId="565363A3" w:rsidR="00B4675C" w:rsidRPr="003C0C7A" w:rsidRDefault="00B4675C" w:rsidP="00B4675C">
            <w:pPr>
              <w:jc w:val="center"/>
              <w:rPr>
                <w:bCs/>
              </w:rPr>
            </w:pPr>
            <w:r w:rsidRPr="003C0C7A">
              <w:rPr>
                <w:bCs/>
              </w:rPr>
              <w:t>2</w:t>
            </w:r>
          </w:p>
        </w:tc>
        <w:tc>
          <w:tcPr>
            <w:tcW w:w="720" w:type="pct"/>
            <w:vMerge/>
            <w:tcBorders>
              <w:left w:val="single" w:sz="4" w:space="0" w:color="auto"/>
              <w:bottom w:val="single" w:sz="4" w:space="0" w:color="auto"/>
              <w:right w:val="single" w:sz="4" w:space="0" w:color="auto"/>
            </w:tcBorders>
          </w:tcPr>
          <w:p w14:paraId="0E0A4F11" w14:textId="77777777" w:rsidR="00B4675C" w:rsidRPr="00B4675C" w:rsidRDefault="00B4675C" w:rsidP="00B4675C">
            <w:pPr>
              <w:jc w:val="center"/>
            </w:pPr>
          </w:p>
        </w:tc>
      </w:tr>
      <w:tr w:rsidR="00B4675C" w:rsidRPr="00B4675C" w14:paraId="56C2A1F0" w14:textId="77777777" w:rsidTr="003C0C7A">
        <w:trPr>
          <w:trHeight w:val="23"/>
        </w:trPr>
        <w:tc>
          <w:tcPr>
            <w:tcW w:w="857" w:type="pct"/>
            <w:vMerge w:val="restart"/>
            <w:tcBorders>
              <w:top w:val="single" w:sz="4" w:space="0" w:color="auto"/>
              <w:left w:val="single" w:sz="4" w:space="0" w:color="auto"/>
              <w:right w:val="single" w:sz="4" w:space="0" w:color="auto"/>
            </w:tcBorders>
          </w:tcPr>
          <w:p w14:paraId="414EF703" w14:textId="66DB44B2" w:rsidR="00B4675C" w:rsidRPr="00B4675C" w:rsidRDefault="00B4675C" w:rsidP="00B4675C">
            <w:pPr>
              <w:rPr>
                <w:b/>
              </w:rPr>
            </w:pPr>
            <w:r w:rsidRPr="00B4675C">
              <w:rPr>
                <w:b/>
              </w:rPr>
              <w:t>Тема 1.5. Факторы общения</w:t>
            </w:r>
          </w:p>
        </w:tc>
        <w:tc>
          <w:tcPr>
            <w:tcW w:w="2755" w:type="pct"/>
            <w:tcBorders>
              <w:top w:val="single" w:sz="4" w:space="0" w:color="auto"/>
              <w:left w:val="single" w:sz="4" w:space="0" w:color="auto"/>
              <w:bottom w:val="single" w:sz="4" w:space="0" w:color="auto"/>
              <w:right w:val="single" w:sz="4" w:space="0" w:color="auto"/>
            </w:tcBorders>
          </w:tcPr>
          <w:p w14:paraId="0D66FF64" w14:textId="50130F50" w:rsidR="00B4675C" w:rsidRPr="00B4675C" w:rsidRDefault="00B4675C" w:rsidP="00B4675C">
            <w:pPr>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61CB5534" w14:textId="4236BD06" w:rsidR="00B4675C" w:rsidRPr="00B4675C" w:rsidRDefault="00B4675C" w:rsidP="00B4675C">
            <w:pPr>
              <w:jc w:val="center"/>
              <w:rPr>
                <w:b/>
                <w:bCs/>
              </w:rPr>
            </w:pPr>
            <w:r w:rsidRPr="00B4675C">
              <w:rPr>
                <w:b/>
                <w:bCs/>
              </w:rPr>
              <w:t>2</w:t>
            </w:r>
          </w:p>
        </w:tc>
        <w:tc>
          <w:tcPr>
            <w:tcW w:w="720" w:type="pct"/>
            <w:vMerge w:val="restart"/>
            <w:tcBorders>
              <w:top w:val="single" w:sz="4" w:space="0" w:color="auto"/>
              <w:left w:val="single" w:sz="4" w:space="0" w:color="auto"/>
              <w:right w:val="single" w:sz="4" w:space="0" w:color="auto"/>
            </w:tcBorders>
          </w:tcPr>
          <w:p w14:paraId="50909C22" w14:textId="7CBE05AB" w:rsidR="00B4675C" w:rsidRPr="00B4675C" w:rsidRDefault="00B4675C" w:rsidP="00B4675C">
            <w:pPr>
              <w:jc w:val="center"/>
            </w:pPr>
            <w:r w:rsidRPr="00B4675C">
              <w:t>ОК 01, ОК 02, ОК 03, ОК 05, ОК 06, ПК 1.2, ПК 3.2, ПК 3.3, ПК 3.8</w:t>
            </w:r>
          </w:p>
        </w:tc>
      </w:tr>
      <w:tr w:rsidR="00B4675C" w:rsidRPr="00B4675C" w14:paraId="1CEDFF4D" w14:textId="77777777" w:rsidTr="003C0C7A">
        <w:trPr>
          <w:trHeight w:val="23"/>
        </w:trPr>
        <w:tc>
          <w:tcPr>
            <w:tcW w:w="857" w:type="pct"/>
            <w:vMerge/>
            <w:tcBorders>
              <w:left w:val="single" w:sz="4" w:space="0" w:color="auto"/>
              <w:bottom w:val="single" w:sz="4" w:space="0" w:color="auto"/>
              <w:right w:val="single" w:sz="4" w:space="0" w:color="auto"/>
            </w:tcBorders>
            <w:vAlign w:val="center"/>
          </w:tcPr>
          <w:p w14:paraId="4F47A6B1"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4EEBAE35" w14:textId="308F6C41" w:rsidR="00B4675C" w:rsidRPr="00B4675C" w:rsidRDefault="00B4675C" w:rsidP="00B4675C">
            <w:r w:rsidRPr="00B4675C">
              <w:rPr>
                <w:b/>
                <w:bCs/>
              </w:rPr>
              <w:t>1.</w:t>
            </w:r>
            <w:r w:rsidRPr="00B4675C">
              <w:t xml:space="preserve"> Факторы, влияющие на общение. Внешние и внутренние факторы.</w:t>
            </w:r>
          </w:p>
          <w:p w14:paraId="0AD2C2E6" w14:textId="42870ECE" w:rsidR="00B4675C" w:rsidRPr="00B4675C" w:rsidRDefault="00B4675C" w:rsidP="00B4675C">
            <w:pPr>
              <w:jc w:val="both"/>
              <w:rPr>
                <w:b/>
                <w:bCs/>
              </w:rPr>
            </w:pPr>
            <w:r w:rsidRPr="00B4675C">
              <w:t>Факторы, осложняющие общение. Общие принципы поведения человека.</w:t>
            </w:r>
          </w:p>
        </w:tc>
        <w:tc>
          <w:tcPr>
            <w:tcW w:w="668" w:type="pct"/>
            <w:tcBorders>
              <w:top w:val="single" w:sz="4" w:space="0" w:color="auto"/>
              <w:left w:val="single" w:sz="4" w:space="0" w:color="auto"/>
              <w:bottom w:val="single" w:sz="4" w:space="0" w:color="auto"/>
              <w:right w:val="single" w:sz="4" w:space="0" w:color="auto"/>
            </w:tcBorders>
          </w:tcPr>
          <w:p w14:paraId="52DC6EDA" w14:textId="48FE6B0B" w:rsidR="00B4675C" w:rsidRPr="003C0C7A" w:rsidRDefault="00B4675C" w:rsidP="00B4675C">
            <w:pPr>
              <w:jc w:val="center"/>
              <w:rPr>
                <w:bCs/>
              </w:rPr>
            </w:pPr>
            <w:r w:rsidRPr="003C0C7A">
              <w:rPr>
                <w:bCs/>
              </w:rPr>
              <w:t>2</w:t>
            </w:r>
          </w:p>
        </w:tc>
        <w:tc>
          <w:tcPr>
            <w:tcW w:w="720" w:type="pct"/>
            <w:vMerge/>
            <w:tcBorders>
              <w:left w:val="single" w:sz="4" w:space="0" w:color="auto"/>
              <w:bottom w:val="single" w:sz="4" w:space="0" w:color="auto"/>
              <w:right w:val="single" w:sz="4" w:space="0" w:color="auto"/>
            </w:tcBorders>
          </w:tcPr>
          <w:p w14:paraId="6D958A78" w14:textId="77777777" w:rsidR="00B4675C" w:rsidRPr="00B4675C" w:rsidRDefault="00B4675C" w:rsidP="00B4675C">
            <w:pPr>
              <w:jc w:val="center"/>
            </w:pPr>
          </w:p>
        </w:tc>
      </w:tr>
      <w:tr w:rsidR="00B4675C" w:rsidRPr="00B4675C" w14:paraId="6F157D8A" w14:textId="77777777" w:rsidTr="003C0C7A">
        <w:trPr>
          <w:trHeight w:val="23"/>
        </w:trPr>
        <w:tc>
          <w:tcPr>
            <w:tcW w:w="857" w:type="pct"/>
            <w:vMerge w:val="restart"/>
            <w:tcBorders>
              <w:top w:val="single" w:sz="4" w:space="0" w:color="auto"/>
              <w:left w:val="single" w:sz="4" w:space="0" w:color="auto"/>
              <w:right w:val="single" w:sz="4" w:space="0" w:color="auto"/>
            </w:tcBorders>
          </w:tcPr>
          <w:p w14:paraId="5BD17A85" w14:textId="497847DC" w:rsidR="00B4675C" w:rsidRPr="00B4675C" w:rsidRDefault="00B4675C" w:rsidP="00B4675C">
            <w:pPr>
              <w:rPr>
                <w:b/>
              </w:rPr>
            </w:pPr>
            <w:r w:rsidRPr="00B4675C">
              <w:rPr>
                <w:b/>
                <w:bCs/>
              </w:rPr>
              <w:t>Тема 1.6. Общение как процесс коммуникации</w:t>
            </w:r>
          </w:p>
        </w:tc>
        <w:tc>
          <w:tcPr>
            <w:tcW w:w="2755" w:type="pct"/>
            <w:tcBorders>
              <w:top w:val="single" w:sz="4" w:space="0" w:color="auto"/>
              <w:left w:val="single" w:sz="4" w:space="0" w:color="auto"/>
              <w:bottom w:val="single" w:sz="4" w:space="0" w:color="auto"/>
              <w:right w:val="single" w:sz="4" w:space="0" w:color="auto"/>
            </w:tcBorders>
          </w:tcPr>
          <w:p w14:paraId="0E56325C" w14:textId="770EC6DA" w:rsidR="00B4675C" w:rsidRPr="00B4675C" w:rsidRDefault="00B4675C" w:rsidP="00B4675C">
            <w:pPr>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176E38F8" w14:textId="1B89A80B" w:rsidR="00B4675C" w:rsidRPr="00B4675C" w:rsidRDefault="003C0C7A" w:rsidP="00B4675C">
            <w:pPr>
              <w:jc w:val="center"/>
              <w:rPr>
                <w:b/>
                <w:bCs/>
              </w:rPr>
            </w:pPr>
            <w:r>
              <w:rPr>
                <w:b/>
                <w:bCs/>
              </w:rPr>
              <w:t>4</w:t>
            </w:r>
          </w:p>
        </w:tc>
        <w:tc>
          <w:tcPr>
            <w:tcW w:w="720" w:type="pct"/>
            <w:vMerge w:val="restart"/>
            <w:tcBorders>
              <w:top w:val="single" w:sz="4" w:space="0" w:color="auto"/>
              <w:left w:val="single" w:sz="4" w:space="0" w:color="auto"/>
              <w:right w:val="single" w:sz="4" w:space="0" w:color="auto"/>
            </w:tcBorders>
          </w:tcPr>
          <w:p w14:paraId="7A8C2FDF" w14:textId="57B479AC" w:rsidR="00B4675C" w:rsidRPr="00B4675C" w:rsidRDefault="00B4675C" w:rsidP="00B4675C">
            <w:pPr>
              <w:jc w:val="center"/>
            </w:pPr>
            <w:r w:rsidRPr="00B4675C">
              <w:t>ОК 01, ОК 02, ОК 05, ПК 1.1, ПК 2.2, ПК 3.1</w:t>
            </w:r>
          </w:p>
        </w:tc>
      </w:tr>
      <w:tr w:rsidR="00B4675C" w:rsidRPr="00B4675C" w14:paraId="66069976" w14:textId="77777777" w:rsidTr="003C0C7A">
        <w:trPr>
          <w:trHeight w:val="23"/>
        </w:trPr>
        <w:tc>
          <w:tcPr>
            <w:tcW w:w="857" w:type="pct"/>
            <w:vMerge/>
            <w:tcBorders>
              <w:left w:val="single" w:sz="4" w:space="0" w:color="auto"/>
              <w:bottom w:val="single" w:sz="4" w:space="0" w:color="auto"/>
              <w:right w:val="single" w:sz="4" w:space="0" w:color="auto"/>
            </w:tcBorders>
            <w:vAlign w:val="center"/>
          </w:tcPr>
          <w:p w14:paraId="19CD7EFD" w14:textId="77777777" w:rsidR="00B4675C" w:rsidRPr="00B4675C" w:rsidRDefault="00B4675C" w:rsidP="00B4675C">
            <w:pPr>
              <w:rPr>
                <w:b/>
                <w:bCs/>
              </w:rPr>
            </w:pPr>
          </w:p>
        </w:tc>
        <w:tc>
          <w:tcPr>
            <w:tcW w:w="2755" w:type="pct"/>
            <w:tcBorders>
              <w:top w:val="single" w:sz="4" w:space="0" w:color="auto"/>
              <w:left w:val="single" w:sz="4" w:space="0" w:color="auto"/>
              <w:bottom w:val="single" w:sz="4" w:space="0" w:color="auto"/>
              <w:right w:val="single" w:sz="4" w:space="0" w:color="auto"/>
            </w:tcBorders>
          </w:tcPr>
          <w:p w14:paraId="7B8D5FC9" w14:textId="0673992F" w:rsidR="00B4675C" w:rsidRPr="00B4675C" w:rsidRDefault="00B4675C" w:rsidP="00B4675C">
            <w:pPr>
              <w:jc w:val="both"/>
              <w:rPr>
                <w:b/>
                <w:bCs/>
              </w:rPr>
            </w:pPr>
            <w:r w:rsidRPr="00B4675C">
              <w:rPr>
                <w:b/>
              </w:rPr>
              <w:t>1.</w:t>
            </w:r>
            <w:r w:rsidRPr="00B4675C">
              <w:rPr>
                <w:bCs/>
              </w:rPr>
              <w:t xml:space="preserve"> Понятие коммуникации, виды. Информация и ее виды. Структура коммуникации. Выбор канала коммуникаций. Преграды на пути межличностных коммуникаций. Вербальное и невербальное общение.</w:t>
            </w:r>
          </w:p>
        </w:tc>
        <w:tc>
          <w:tcPr>
            <w:tcW w:w="668" w:type="pct"/>
            <w:tcBorders>
              <w:top w:val="single" w:sz="4" w:space="0" w:color="auto"/>
              <w:left w:val="single" w:sz="4" w:space="0" w:color="auto"/>
              <w:bottom w:val="single" w:sz="4" w:space="0" w:color="auto"/>
              <w:right w:val="single" w:sz="4" w:space="0" w:color="auto"/>
            </w:tcBorders>
          </w:tcPr>
          <w:p w14:paraId="22E0D201" w14:textId="75DBEE51" w:rsidR="00B4675C" w:rsidRPr="003C0C7A" w:rsidRDefault="003C0C7A" w:rsidP="00B4675C">
            <w:pPr>
              <w:jc w:val="center"/>
              <w:rPr>
                <w:bCs/>
              </w:rPr>
            </w:pPr>
            <w:r>
              <w:rPr>
                <w:bCs/>
              </w:rPr>
              <w:t>4</w:t>
            </w:r>
          </w:p>
        </w:tc>
        <w:tc>
          <w:tcPr>
            <w:tcW w:w="720" w:type="pct"/>
            <w:vMerge/>
            <w:tcBorders>
              <w:left w:val="single" w:sz="4" w:space="0" w:color="auto"/>
              <w:bottom w:val="single" w:sz="4" w:space="0" w:color="auto"/>
              <w:right w:val="single" w:sz="4" w:space="0" w:color="auto"/>
            </w:tcBorders>
          </w:tcPr>
          <w:p w14:paraId="25E53A9E" w14:textId="77777777" w:rsidR="00B4675C" w:rsidRPr="00B4675C" w:rsidRDefault="00B4675C" w:rsidP="00B4675C">
            <w:pPr>
              <w:jc w:val="center"/>
            </w:pPr>
          </w:p>
        </w:tc>
      </w:tr>
      <w:tr w:rsidR="00B4675C" w:rsidRPr="00B4675C" w14:paraId="2435F52F" w14:textId="77777777" w:rsidTr="003C0C7A">
        <w:trPr>
          <w:trHeight w:val="23"/>
        </w:trPr>
        <w:tc>
          <w:tcPr>
            <w:tcW w:w="857" w:type="pct"/>
            <w:vMerge w:val="restart"/>
            <w:tcBorders>
              <w:top w:val="single" w:sz="4" w:space="0" w:color="auto"/>
              <w:left w:val="single" w:sz="4" w:space="0" w:color="auto"/>
              <w:right w:val="single" w:sz="4" w:space="0" w:color="auto"/>
            </w:tcBorders>
          </w:tcPr>
          <w:p w14:paraId="660354BB" w14:textId="6FAEEB28" w:rsidR="00B4675C" w:rsidRPr="00B4675C" w:rsidRDefault="00B4675C" w:rsidP="00B4675C">
            <w:pPr>
              <w:rPr>
                <w:b/>
                <w:bCs/>
              </w:rPr>
            </w:pPr>
            <w:r w:rsidRPr="00B4675C">
              <w:rPr>
                <w:b/>
              </w:rPr>
              <w:t>Тема 1.7. Межкультурное общение</w:t>
            </w:r>
          </w:p>
        </w:tc>
        <w:tc>
          <w:tcPr>
            <w:tcW w:w="2755" w:type="pct"/>
            <w:tcBorders>
              <w:top w:val="single" w:sz="4" w:space="0" w:color="auto"/>
              <w:left w:val="single" w:sz="4" w:space="0" w:color="auto"/>
              <w:bottom w:val="single" w:sz="4" w:space="0" w:color="auto"/>
              <w:right w:val="single" w:sz="4" w:space="0" w:color="auto"/>
            </w:tcBorders>
          </w:tcPr>
          <w:p w14:paraId="28D6850B" w14:textId="111C345A" w:rsidR="00B4675C" w:rsidRPr="00B4675C" w:rsidRDefault="00B4675C" w:rsidP="00B4675C">
            <w:pPr>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3EABB8CA" w14:textId="56E26293" w:rsidR="00B4675C" w:rsidRPr="00B4675C" w:rsidRDefault="00B4675C" w:rsidP="00B4675C">
            <w:pPr>
              <w:jc w:val="center"/>
              <w:rPr>
                <w:b/>
                <w:bCs/>
              </w:rPr>
            </w:pPr>
            <w:r w:rsidRPr="00B4675C">
              <w:rPr>
                <w:b/>
                <w:bCs/>
              </w:rPr>
              <w:t>2</w:t>
            </w:r>
          </w:p>
        </w:tc>
        <w:tc>
          <w:tcPr>
            <w:tcW w:w="720" w:type="pct"/>
            <w:vMerge w:val="restart"/>
            <w:tcBorders>
              <w:top w:val="single" w:sz="4" w:space="0" w:color="auto"/>
              <w:left w:val="single" w:sz="4" w:space="0" w:color="auto"/>
              <w:right w:val="single" w:sz="4" w:space="0" w:color="auto"/>
            </w:tcBorders>
          </w:tcPr>
          <w:p w14:paraId="5CDCF87F" w14:textId="67A718CD" w:rsidR="00B4675C" w:rsidRPr="00B4675C" w:rsidRDefault="00B4675C" w:rsidP="00B4675C">
            <w:pPr>
              <w:jc w:val="center"/>
            </w:pPr>
            <w:r w:rsidRPr="00B4675C">
              <w:t>ОК 01, ОК 02, ОК 03, ОК 05, ОК 06, ПК 1.2, ПК 3.2, ПК 3.3, ПК 3.8</w:t>
            </w:r>
          </w:p>
        </w:tc>
      </w:tr>
      <w:tr w:rsidR="00B4675C" w:rsidRPr="00B4675C" w14:paraId="186609E5" w14:textId="77777777" w:rsidTr="003C0C7A">
        <w:trPr>
          <w:trHeight w:val="23"/>
        </w:trPr>
        <w:tc>
          <w:tcPr>
            <w:tcW w:w="857" w:type="pct"/>
            <w:vMerge/>
            <w:tcBorders>
              <w:left w:val="single" w:sz="4" w:space="0" w:color="auto"/>
              <w:bottom w:val="single" w:sz="4" w:space="0" w:color="auto"/>
              <w:right w:val="single" w:sz="4" w:space="0" w:color="auto"/>
            </w:tcBorders>
            <w:vAlign w:val="center"/>
          </w:tcPr>
          <w:p w14:paraId="531C0CEB"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76287B72" w14:textId="5AE16232" w:rsidR="00B4675C" w:rsidRPr="00B4675C" w:rsidRDefault="00B4675C" w:rsidP="00B4675C">
            <w:pPr>
              <w:jc w:val="both"/>
              <w:rPr>
                <w:b/>
                <w:bCs/>
              </w:rPr>
            </w:pPr>
            <w:r w:rsidRPr="00B4675C">
              <w:rPr>
                <w:b/>
                <w:bCs/>
              </w:rPr>
              <w:t>1.</w:t>
            </w:r>
            <w:r w:rsidRPr="00B4675C">
              <w:t xml:space="preserve"> Основные типы культур по поведенческому и психологическому признакам: </w:t>
            </w:r>
            <w:proofErr w:type="spellStart"/>
            <w:r w:rsidRPr="00B4675C">
              <w:t>моноактивные</w:t>
            </w:r>
            <w:proofErr w:type="spellEnd"/>
            <w:r w:rsidRPr="00B4675C">
              <w:t xml:space="preserve"> народы, </w:t>
            </w:r>
            <w:proofErr w:type="spellStart"/>
            <w:r w:rsidRPr="00B4675C">
              <w:t>полиактивные</w:t>
            </w:r>
            <w:proofErr w:type="spellEnd"/>
            <w:r w:rsidRPr="00B4675C">
              <w:t xml:space="preserve"> народы, реактивные народы. Психологические особенности различий между Востоком и Западом. Основные правила межкультурного общения</w:t>
            </w:r>
          </w:p>
        </w:tc>
        <w:tc>
          <w:tcPr>
            <w:tcW w:w="668" w:type="pct"/>
            <w:tcBorders>
              <w:top w:val="single" w:sz="4" w:space="0" w:color="auto"/>
              <w:left w:val="single" w:sz="4" w:space="0" w:color="auto"/>
              <w:bottom w:val="single" w:sz="4" w:space="0" w:color="auto"/>
              <w:right w:val="single" w:sz="4" w:space="0" w:color="auto"/>
            </w:tcBorders>
          </w:tcPr>
          <w:p w14:paraId="55BFC17F" w14:textId="1575E967" w:rsidR="00B4675C" w:rsidRPr="003C0C7A" w:rsidRDefault="00B4675C" w:rsidP="00B4675C">
            <w:pPr>
              <w:jc w:val="center"/>
              <w:rPr>
                <w:bCs/>
              </w:rPr>
            </w:pPr>
            <w:r w:rsidRPr="003C0C7A">
              <w:rPr>
                <w:bCs/>
              </w:rPr>
              <w:t>2</w:t>
            </w:r>
          </w:p>
        </w:tc>
        <w:tc>
          <w:tcPr>
            <w:tcW w:w="720" w:type="pct"/>
            <w:vMerge/>
            <w:tcBorders>
              <w:left w:val="single" w:sz="4" w:space="0" w:color="auto"/>
              <w:bottom w:val="single" w:sz="4" w:space="0" w:color="auto"/>
              <w:right w:val="single" w:sz="4" w:space="0" w:color="auto"/>
            </w:tcBorders>
          </w:tcPr>
          <w:p w14:paraId="386F142E" w14:textId="77777777" w:rsidR="00B4675C" w:rsidRPr="00B4675C" w:rsidRDefault="00B4675C" w:rsidP="00B4675C">
            <w:pPr>
              <w:jc w:val="center"/>
            </w:pPr>
          </w:p>
        </w:tc>
      </w:tr>
      <w:tr w:rsidR="00B4675C" w:rsidRPr="00B4675C" w14:paraId="54A7EAD4" w14:textId="77777777" w:rsidTr="003C0C7A">
        <w:trPr>
          <w:trHeight w:val="23"/>
        </w:trPr>
        <w:tc>
          <w:tcPr>
            <w:tcW w:w="36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BA41DD" w14:textId="5C6A36A4" w:rsidR="00B4675C" w:rsidRPr="00B4675C" w:rsidRDefault="00B4675C" w:rsidP="00B4675C">
            <w:pPr>
              <w:rPr>
                <w:b/>
                <w:bCs/>
              </w:rPr>
            </w:pPr>
            <w:r w:rsidRPr="00B4675C">
              <w:rPr>
                <w:b/>
              </w:rPr>
              <w:t>Раздел 2. Психология личности</w:t>
            </w: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2E38B" w14:textId="1CF5AB45" w:rsidR="00B4675C" w:rsidRPr="00B4675C" w:rsidRDefault="003C0C7A" w:rsidP="00B4675C">
            <w:pPr>
              <w:jc w:val="center"/>
              <w:rPr>
                <w:b/>
                <w:bCs/>
                <w:color w:val="FF0000"/>
              </w:rPr>
            </w:pPr>
            <w:r>
              <w:rPr>
                <w:b/>
                <w:bCs/>
              </w:rPr>
              <w:t>12/0</w:t>
            </w:r>
          </w:p>
        </w:tc>
        <w:tc>
          <w:tcPr>
            <w:tcW w:w="7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0227C" w14:textId="77777777" w:rsidR="00B4675C" w:rsidRPr="00B4675C" w:rsidRDefault="00B4675C" w:rsidP="00B4675C">
            <w:pPr>
              <w:jc w:val="center"/>
              <w:rPr>
                <w:i/>
                <w:iCs/>
              </w:rPr>
            </w:pPr>
          </w:p>
        </w:tc>
      </w:tr>
      <w:tr w:rsidR="00B4675C" w:rsidRPr="00B4675C" w14:paraId="31EEB332" w14:textId="77777777" w:rsidTr="003C0C7A">
        <w:trPr>
          <w:trHeight w:val="23"/>
        </w:trPr>
        <w:tc>
          <w:tcPr>
            <w:tcW w:w="857" w:type="pct"/>
            <w:vMerge w:val="restart"/>
            <w:tcBorders>
              <w:top w:val="single" w:sz="4" w:space="0" w:color="auto"/>
              <w:left w:val="single" w:sz="4" w:space="0" w:color="auto"/>
              <w:bottom w:val="single" w:sz="4" w:space="0" w:color="auto"/>
              <w:right w:val="single" w:sz="4" w:space="0" w:color="auto"/>
            </w:tcBorders>
            <w:hideMark/>
          </w:tcPr>
          <w:p w14:paraId="1FD73E94" w14:textId="1F97A02E" w:rsidR="00B4675C" w:rsidRPr="00B4675C" w:rsidRDefault="00B4675C" w:rsidP="00B4675C">
            <w:pPr>
              <w:rPr>
                <w:b/>
                <w:bCs/>
              </w:rPr>
            </w:pPr>
            <w:r w:rsidRPr="00B4675C">
              <w:rPr>
                <w:b/>
              </w:rPr>
              <w:t>Тема 2.1. Понятие о личности и ее структуре</w:t>
            </w:r>
          </w:p>
        </w:tc>
        <w:tc>
          <w:tcPr>
            <w:tcW w:w="2755" w:type="pct"/>
            <w:tcBorders>
              <w:top w:val="single" w:sz="4" w:space="0" w:color="auto"/>
              <w:left w:val="single" w:sz="4" w:space="0" w:color="auto"/>
              <w:bottom w:val="single" w:sz="4" w:space="0" w:color="auto"/>
              <w:right w:val="single" w:sz="4" w:space="0" w:color="auto"/>
            </w:tcBorders>
            <w:hideMark/>
          </w:tcPr>
          <w:p w14:paraId="1F886BE4" w14:textId="77777777" w:rsidR="00B4675C" w:rsidRPr="00B4675C" w:rsidRDefault="00B4675C" w:rsidP="00B4675C">
            <w:pPr>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3E7607C6" w14:textId="69CBF052" w:rsidR="00B4675C" w:rsidRPr="00B4675C" w:rsidRDefault="003C0C7A"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720" w:type="pct"/>
            <w:vMerge w:val="restart"/>
            <w:tcBorders>
              <w:top w:val="single" w:sz="4" w:space="0" w:color="auto"/>
              <w:left w:val="single" w:sz="4" w:space="0" w:color="auto"/>
              <w:bottom w:val="single" w:sz="4" w:space="0" w:color="auto"/>
              <w:right w:val="single" w:sz="4" w:space="0" w:color="auto"/>
            </w:tcBorders>
            <w:hideMark/>
          </w:tcPr>
          <w:p w14:paraId="51151C62" w14:textId="0F629D82" w:rsidR="00B4675C" w:rsidRPr="00B4675C" w:rsidRDefault="00B4675C"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4675C">
              <w:t>ОК 04, ОК 06, ПК 3.1, ПК 3.2, ПК 3.8.</w:t>
            </w:r>
          </w:p>
        </w:tc>
      </w:tr>
      <w:tr w:rsidR="00B4675C" w:rsidRPr="00B4675C" w14:paraId="3F61DF6E" w14:textId="77777777" w:rsidTr="003C0C7A">
        <w:trPr>
          <w:trHeight w:val="876"/>
        </w:trPr>
        <w:tc>
          <w:tcPr>
            <w:tcW w:w="857" w:type="pct"/>
            <w:vMerge/>
            <w:tcBorders>
              <w:top w:val="single" w:sz="4" w:space="0" w:color="auto"/>
              <w:left w:val="single" w:sz="4" w:space="0" w:color="auto"/>
              <w:bottom w:val="single" w:sz="4" w:space="0" w:color="auto"/>
              <w:right w:val="single" w:sz="4" w:space="0" w:color="auto"/>
            </w:tcBorders>
            <w:vAlign w:val="center"/>
            <w:hideMark/>
          </w:tcPr>
          <w:p w14:paraId="2D5D459B" w14:textId="77777777" w:rsidR="00B4675C" w:rsidRPr="00B4675C" w:rsidRDefault="00B4675C" w:rsidP="00B4675C">
            <w:pPr>
              <w:rPr>
                <w:b/>
                <w:bCs/>
              </w:rPr>
            </w:pPr>
          </w:p>
        </w:tc>
        <w:tc>
          <w:tcPr>
            <w:tcW w:w="2755" w:type="pct"/>
            <w:tcBorders>
              <w:top w:val="single" w:sz="4" w:space="0" w:color="auto"/>
              <w:left w:val="single" w:sz="4" w:space="0" w:color="auto"/>
              <w:right w:val="single" w:sz="4" w:space="0" w:color="auto"/>
            </w:tcBorders>
            <w:hideMark/>
          </w:tcPr>
          <w:p w14:paraId="6E4406E0" w14:textId="2C1F231A" w:rsidR="00B4675C" w:rsidRPr="00B4675C" w:rsidRDefault="00B4675C" w:rsidP="00B4675C">
            <w:pPr>
              <w:jc w:val="both"/>
              <w:rPr>
                <w:b/>
                <w:bCs/>
              </w:rPr>
            </w:pPr>
            <w:r w:rsidRPr="00B4675C">
              <w:rPr>
                <w:b/>
                <w:bCs/>
              </w:rPr>
              <w:t>1.</w:t>
            </w:r>
            <w:r w:rsidRPr="00B4675C">
              <w:t xml:space="preserve"> Понятие о личности. Структура личности. Соотношение биологического и социального. Взгляды отечественных психологов на структуру личности (К.К. Платонов, А.Г. Ковалев, В.С. Мерлин, Б.Г. Ананьев).</w:t>
            </w:r>
          </w:p>
        </w:tc>
        <w:tc>
          <w:tcPr>
            <w:tcW w:w="668" w:type="pct"/>
            <w:tcBorders>
              <w:top w:val="single" w:sz="4" w:space="0" w:color="auto"/>
              <w:left w:val="single" w:sz="4" w:space="0" w:color="auto"/>
              <w:right w:val="single" w:sz="4" w:space="0" w:color="auto"/>
            </w:tcBorders>
            <w:vAlign w:val="center"/>
          </w:tcPr>
          <w:p w14:paraId="26FDAA09" w14:textId="7324740D" w:rsidR="00B4675C" w:rsidRPr="003C0C7A" w:rsidRDefault="003C0C7A" w:rsidP="00B4675C">
            <w:pPr>
              <w:jc w:val="center"/>
              <w:rPr>
                <w:bCs/>
              </w:rPr>
            </w:pPr>
            <w:r>
              <w:rPr>
                <w:bCs/>
              </w:rPr>
              <w:t>4</w:t>
            </w: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6C70D32A" w14:textId="77777777" w:rsidR="00B4675C" w:rsidRPr="00B4675C" w:rsidRDefault="00B4675C" w:rsidP="00B4675C"/>
        </w:tc>
      </w:tr>
      <w:tr w:rsidR="00B4675C" w:rsidRPr="00B4675C" w14:paraId="3622D2C7" w14:textId="77777777" w:rsidTr="003C0C7A">
        <w:trPr>
          <w:trHeight w:val="23"/>
        </w:trPr>
        <w:tc>
          <w:tcPr>
            <w:tcW w:w="857" w:type="pct"/>
            <w:vMerge w:val="restart"/>
            <w:tcBorders>
              <w:top w:val="single" w:sz="4" w:space="0" w:color="auto"/>
              <w:left w:val="single" w:sz="4" w:space="0" w:color="auto"/>
              <w:bottom w:val="single" w:sz="4" w:space="0" w:color="auto"/>
              <w:right w:val="single" w:sz="4" w:space="0" w:color="auto"/>
            </w:tcBorders>
            <w:hideMark/>
          </w:tcPr>
          <w:p w14:paraId="2BB64183" w14:textId="058ED578" w:rsidR="00B4675C" w:rsidRPr="00B4675C" w:rsidRDefault="00B4675C" w:rsidP="00B4675C">
            <w:pPr>
              <w:rPr>
                <w:b/>
                <w:bCs/>
              </w:rPr>
            </w:pPr>
            <w:bookmarkStart w:id="1" w:name="_Hlk109221816" w:colFirst="1" w:colLast="4"/>
            <w:bookmarkStart w:id="2" w:name="_Hlk109226418"/>
            <w:r w:rsidRPr="00B4675C">
              <w:rPr>
                <w:b/>
              </w:rPr>
              <w:t>Тема 2.2 Взгляды на структуру личности в западной психологии</w:t>
            </w:r>
          </w:p>
        </w:tc>
        <w:tc>
          <w:tcPr>
            <w:tcW w:w="2755" w:type="pct"/>
            <w:tcBorders>
              <w:top w:val="single" w:sz="4" w:space="0" w:color="auto"/>
              <w:left w:val="single" w:sz="4" w:space="0" w:color="auto"/>
              <w:bottom w:val="single" w:sz="4" w:space="0" w:color="auto"/>
              <w:right w:val="single" w:sz="4" w:space="0" w:color="auto"/>
            </w:tcBorders>
            <w:hideMark/>
          </w:tcPr>
          <w:p w14:paraId="09FC0567" w14:textId="77777777" w:rsidR="00B4675C" w:rsidRPr="00B4675C" w:rsidRDefault="00B4675C" w:rsidP="00B4675C">
            <w:pPr>
              <w:jc w:val="both"/>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4101E103" w14:textId="5BD43FB9" w:rsidR="00B4675C" w:rsidRPr="00B4675C" w:rsidRDefault="003C0C7A" w:rsidP="00B4675C">
            <w:pPr>
              <w:jc w:val="center"/>
              <w:rPr>
                <w:b/>
                <w:bCs/>
              </w:rPr>
            </w:pPr>
            <w:r>
              <w:rPr>
                <w:b/>
                <w:bCs/>
              </w:rPr>
              <w:t>4</w:t>
            </w:r>
          </w:p>
        </w:tc>
        <w:tc>
          <w:tcPr>
            <w:tcW w:w="720" w:type="pct"/>
            <w:vMerge w:val="restart"/>
            <w:tcBorders>
              <w:top w:val="single" w:sz="4" w:space="0" w:color="auto"/>
              <w:left w:val="single" w:sz="4" w:space="0" w:color="auto"/>
              <w:bottom w:val="single" w:sz="4" w:space="0" w:color="auto"/>
              <w:right w:val="single" w:sz="4" w:space="0" w:color="auto"/>
            </w:tcBorders>
            <w:hideMark/>
          </w:tcPr>
          <w:p w14:paraId="00221240" w14:textId="05654591" w:rsidR="00B4675C" w:rsidRPr="00B4675C" w:rsidRDefault="00B4675C" w:rsidP="00B4675C">
            <w:pPr>
              <w:jc w:val="center"/>
              <w:rPr>
                <w:i/>
                <w:iCs/>
              </w:rPr>
            </w:pPr>
            <w:r w:rsidRPr="00B4675C">
              <w:t>ОК 04, ОК 06, ПК 3.1, ПК 3.2, ПК 3.8.</w:t>
            </w:r>
          </w:p>
        </w:tc>
      </w:tr>
      <w:tr w:rsidR="00B4675C" w:rsidRPr="00B4675C" w14:paraId="7A854171" w14:textId="77777777" w:rsidTr="003C0C7A">
        <w:trPr>
          <w:trHeight w:val="848"/>
        </w:trPr>
        <w:tc>
          <w:tcPr>
            <w:tcW w:w="857" w:type="pct"/>
            <w:vMerge/>
            <w:tcBorders>
              <w:top w:val="single" w:sz="4" w:space="0" w:color="auto"/>
              <w:left w:val="single" w:sz="4" w:space="0" w:color="auto"/>
              <w:bottom w:val="single" w:sz="4" w:space="0" w:color="auto"/>
              <w:right w:val="single" w:sz="4" w:space="0" w:color="auto"/>
            </w:tcBorders>
            <w:vAlign w:val="center"/>
            <w:hideMark/>
          </w:tcPr>
          <w:p w14:paraId="70FCF89A" w14:textId="77777777" w:rsidR="00B4675C" w:rsidRPr="00B4675C" w:rsidRDefault="00B4675C" w:rsidP="00B4675C">
            <w:pPr>
              <w:rPr>
                <w:b/>
                <w:bCs/>
              </w:rPr>
            </w:pPr>
          </w:p>
        </w:tc>
        <w:tc>
          <w:tcPr>
            <w:tcW w:w="2755" w:type="pct"/>
            <w:tcBorders>
              <w:top w:val="single" w:sz="4" w:space="0" w:color="auto"/>
              <w:left w:val="single" w:sz="4" w:space="0" w:color="auto"/>
              <w:right w:val="single" w:sz="4" w:space="0" w:color="auto"/>
            </w:tcBorders>
            <w:hideMark/>
          </w:tcPr>
          <w:p w14:paraId="33DA3225" w14:textId="0F245A9D" w:rsidR="00B4675C" w:rsidRPr="00B4675C" w:rsidRDefault="00B4675C" w:rsidP="00B4675C">
            <w:pPr>
              <w:jc w:val="both"/>
              <w:rPr>
                <w:b/>
                <w:bCs/>
              </w:rPr>
            </w:pPr>
            <w:r w:rsidRPr="00B4675C">
              <w:rPr>
                <w:b/>
                <w:bCs/>
              </w:rPr>
              <w:t xml:space="preserve">1. </w:t>
            </w:r>
            <w:r w:rsidRPr="00B4675C">
              <w:t xml:space="preserve">Подходы к пониманию структуры личности. Социально-психологические теории личности: психоаналитическая теория, ролевая теория, </w:t>
            </w:r>
            <w:proofErr w:type="spellStart"/>
            <w:r w:rsidRPr="00B4675C">
              <w:t>бихевиаристическая</w:t>
            </w:r>
            <w:proofErr w:type="spellEnd"/>
            <w:r w:rsidRPr="00B4675C">
              <w:t xml:space="preserve"> теория, гуманистическая теория и др..</w:t>
            </w:r>
          </w:p>
        </w:tc>
        <w:tc>
          <w:tcPr>
            <w:tcW w:w="668" w:type="pct"/>
            <w:tcBorders>
              <w:top w:val="single" w:sz="4" w:space="0" w:color="auto"/>
              <w:left w:val="single" w:sz="4" w:space="0" w:color="auto"/>
              <w:right w:val="single" w:sz="4" w:space="0" w:color="auto"/>
            </w:tcBorders>
            <w:vAlign w:val="center"/>
          </w:tcPr>
          <w:p w14:paraId="43173BD5" w14:textId="32FDD711" w:rsidR="00B4675C" w:rsidRPr="003C0C7A" w:rsidRDefault="003C0C7A" w:rsidP="00B4675C">
            <w:pPr>
              <w:jc w:val="center"/>
              <w:rPr>
                <w:bCs/>
              </w:rPr>
            </w:pPr>
            <w:r>
              <w:rPr>
                <w:bCs/>
              </w:rPr>
              <w:t>4</w:t>
            </w: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6D5F4274" w14:textId="77777777" w:rsidR="00B4675C" w:rsidRPr="00B4675C" w:rsidRDefault="00B4675C" w:rsidP="00B4675C">
            <w:pPr>
              <w:rPr>
                <w:i/>
                <w:iCs/>
              </w:rPr>
            </w:pPr>
          </w:p>
        </w:tc>
      </w:tr>
      <w:bookmarkEnd w:id="1"/>
      <w:bookmarkEnd w:id="2"/>
      <w:tr w:rsidR="00B4675C" w:rsidRPr="00B4675C" w14:paraId="16A4C93D" w14:textId="77777777" w:rsidTr="003C0C7A">
        <w:trPr>
          <w:trHeight w:val="23"/>
        </w:trPr>
        <w:tc>
          <w:tcPr>
            <w:tcW w:w="857" w:type="pct"/>
            <w:vMerge w:val="restart"/>
            <w:tcBorders>
              <w:top w:val="single" w:sz="4" w:space="0" w:color="auto"/>
              <w:left w:val="single" w:sz="4" w:space="0" w:color="auto"/>
              <w:right w:val="single" w:sz="4" w:space="0" w:color="auto"/>
            </w:tcBorders>
            <w:vAlign w:val="center"/>
          </w:tcPr>
          <w:p w14:paraId="22305C32" w14:textId="285C738E" w:rsidR="00B4675C" w:rsidRPr="00B4675C" w:rsidRDefault="00B4675C" w:rsidP="00B4675C">
            <w:pPr>
              <w:rPr>
                <w:b/>
                <w:bCs/>
              </w:rPr>
            </w:pPr>
            <w:r w:rsidRPr="00B4675C">
              <w:rPr>
                <w:b/>
              </w:rPr>
              <w:t>Тема 2.3. Социально-психологические типология личности</w:t>
            </w:r>
          </w:p>
        </w:tc>
        <w:tc>
          <w:tcPr>
            <w:tcW w:w="2755" w:type="pct"/>
            <w:tcBorders>
              <w:top w:val="single" w:sz="4" w:space="0" w:color="auto"/>
              <w:left w:val="single" w:sz="4" w:space="0" w:color="auto"/>
              <w:bottom w:val="single" w:sz="4" w:space="0" w:color="auto"/>
              <w:right w:val="single" w:sz="4" w:space="0" w:color="auto"/>
            </w:tcBorders>
          </w:tcPr>
          <w:p w14:paraId="344DA6B5" w14:textId="297D170C" w:rsidR="00B4675C" w:rsidRPr="00B4675C" w:rsidRDefault="00B4675C" w:rsidP="00B4675C">
            <w:pPr>
              <w:jc w:val="both"/>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24CB7369" w14:textId="530FE1BD" w:rsidR="00B4675C" w:rsidRPr="00B4675C" w:rsidRDefault="003C0C7A" w:rsidP="00B4675C">
            <w:pPr>
              <w:jc w:val="center"/>
              <w:rPr>
                <w:b/>
                <w:bCs/>
              </w:rPr>
            </w:pPr>
            <w:r>
              <w:rPr>
                <w:b/>
                <w:bCs/>
              </w:rPr>
              <w:t>4</w:t>
            </w:r>
          </w:p>
        </w:tc>
        <w:tc>
          <w:tcPr>
            <w:tcW w:w="720" w:type="pct"/>
            <w:tcBorders>
              <w:top w:val="single" w:sz="4" w:space="0" w:color="auto"/>
              <w:left w:val="single" w:sz="4" w:space="0" w:color="auto"/>
              <w:bottom w:val="single" w:sz="4" w:space="0" w:color="auto"/>
              <w:right w:val="single" w:sz="4" w:space="0" w:color="auto"/>
            </w:tcBorders>
          </w:tcPr>
          <w:p w14:paraId="2C175857" w14:textId="254C01B3" w:rsidR="00B4675C" w:rsidRPr="00B4675C" w:rsidRDefault="00B4675C" w:rsidP="00B4675C">
            <w:pPr>
              <w:jc w:val="center"/>
              <w:rPr>
                <w:i/>
                <w:iCs/>
              </w:rPr>
            </w:pPr>
          </w:p>
        </w:tc>
      </w:tr>
      <w:tr w:rsidR="00B4675C" w:rsidRPr="00B4675C" w14:paraId="4C77973D" w14:textId="77777777" w:rsidTr="003C0C7A">
        <w:trPr>
          <w:trHeight w:val="23"/>
        </w:trPr>
        <w:tc>
          <w:tcPr>
            <w:tcW w:w="857" w:type="pct"/>
            <w:vMerge/>
            <w:tcBorders>
              <w:left w:val="single" w:sz="4" w:space="0" w:color="auto"/>
              <w:right w:val="single" w:sz="4" w:space="0" w:color="auto"/>
            </w:tcBorders>
            <w:vAlign w:val="center"/>
          </w:tcPr>
          <w:p w14:paraId="0AC82B8D"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3C3B63BD" w14:textId="1C9524E6" w:rsidR="00B4675C" w:rsidRPr="00B4675C" w:rsidRDefault="00B4675C" w:rsidP="00B4675C">
            <w:pPr>
              <w:jc w:val="both"/>
            </w:pPr>
            <w:r w:rsidRPr="00B4675C">
              <w:rPr>
                <w:b/>
                <w:bCs/>
              </w:rPr>
              <w:t xml:space="preserve">Практическое занятие 2. </w:t>
            </w:r>
            <w:r w:rsidRPr="00B4675C">
              <w:t>Типизация на основе физической конституции, особенностей нервной системы (</w:t>
            </w:r>
            <w:proofErr w:type="spellStart"/>
            <w:r w:rsidRPr="00B4675C">
              <w:t>Кречмер</w:t>
            </w:r>
            <w:proofErr w:type="spellEnd"/>
            <w:r w:rsidRPr="00B4675C">
              <w:t xml:space="preserve">, </w:t>
            </w:r>
            <w:proofErr w:type="spellStart"/>
            <w:r w:rsidRPr="00B4675C">
              <w:t>Шелдон</w:t>
            </w:r>
            <w:proofErr w:type="spellEnd"/>
            <w:r w:rsidRPr="00B4675C">
              <w:t xml:space="preserve">, И. П. Павлов). Деление психотипов по темпераменту. Конституциональная типология личности (астеник, пикник, атлетик, </w:t>
            </w:r>
            <w:proofErr w:type="spellStart"/>
            <w:r w:rsidRPr="00B4675C">
              <w:t>дипластик</w:t>
            </w:r>
            <w:proofErr w:type="spellEnd"/>
            <w:r w:rsidRPr="00B4675C">
              <w:t xml:space="preserve">). Типология К. Юнга, Э. Шпрингера, психометрическая типология С. </w:t>
            </w:r>
            <w:proofErr w:type="spellStart"/>
            <w:r w:rsidRPr="00B4675C">
              <w:t>Деллингера</w:t>
            </w:r>
            <w:proofErr w:type="spellEnd"/>
            <w:r w:rsidRPr="00B4675C">
              <w:t xml:space="preserve">, </w:t>
            </w:r>
            <w:proofErr w:type="spellStart"/>
            <w:r w:rsidRPr="00B4675C">
              <w:t>Хорни</w:t>
            </w:r>
            <w:proofErr w:type="spellEnd"/>
          </w:p>
        </w:tc>
        <w:tc>
          <w:tcPr>
            <w:tcW w:w="668" w:type="pct"/>
            <w:tcBorders>
              <w:top w:val="single" w:sz="4" w:space="0" w:color="auto"/>
              <w:left w:val="single" w:sz="4" w:space="0" w:color="auto"/>
              <w:bottom w:val="single" w:sz="4" w:space="0" w:color="auto"/>
              <w:right w:val="single" w:sz="4" w:space="0" w:color="auto"/>
            </w:tcBorders>
          </w:tcPr>
          <w:p w14:paraId="15E470B5" w14:textId="25EE9766" w:rsidR="00B4675C" w:rsidRPr="003C0C7A" w:rsidRDefault="003C0C7A" w:rsidP="00B4675C">
            <w:pPr>
              <w:jc w:val="center"/>
              <w:rPr>
                <w:bCs/>
              </w:rPr>
            </w:pPr>
            <w:r>
              <w:rPr>
                <w:bCs/>
              </w:rPr>
              <w:t>4</w:t>
            </w:r>
          </w:p>
        </w:tc>
        <w:tc>
          <w:tcPr>
            <w:tcW w:w="720" w:type="pct"/>
            <w:tcBorders>
              <w:top w:val="single" w:sz="4" w:space="0" w:color="auto"/>
              <w:left w:val="single" w:sz="4" w:space="0" w:color="auto"/>
              <w:bottom w:val="single" w:sz="4" w:space="0" w:color="auto"/>
              <w:right w:val="single" w:sz="4" w:space="0" w:color="auto"/>
            </w:tcBorders>
          </w:tcPr>
          <w:p w14:paraId="77C49AE7" w14:textId="73EC63D3" w:rsidR="00B4675C" w:rsidRPr="00B4675C" w:rsidRDefault="00B4675C" w:rsidP="00B4675C">
            <w:pPr>
              <w:jc w:val="center"/>
            </w:pPr>
            <w:r w:rsidRPr="00B4675C">
              <w:t>ОК 04, ОК 06, ПК 3.1, ПК 3.2, ПК 3.8.</w:t>
            </w:r>
          </w:p>
        </w:tc>
      </w:tr>
      <w:tr w:rsidR="00B4675C" w:rsidRPr="00B4675C" w14:paraId="2F05A8DB" w14:textId="77777777" w:rsidTr="003C0C7A">
        <w:trPr>
          <w:trHeight w:val="23"/>
        </w:trPr>
        <w:tc>
          <w:tcPr>
            <w:tcW w:w="36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A868FD" w14:textId="1E23D1A9" w:rsidR="00B4675C" w:rsidRPr="00B4675C" w:rsidRDefault="00B4675C" w:rsidP="00B4675C">
            <w:pPr>
              <w:jc w:val="both"/>
              <w:rPr>
                <w:b/>
                <w:bCs/>
              </w:rPr>
            </w:pPr>
            <w:bookmarkStart w:id="3" w:name="_Hlk109226144"/>
            <w:r w:rsidRPr="00B4675C">
              <w:rPr>
                <w:b/>
              </w:rPr>
              <w:t>Раздел 3. Психологическое содержание делового общения.</w:t>
            </w: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8ADB4" w14:textId="599B1ADA" w:rsidR="00B4675C" w:rsidRPr="00B4675C" w:rsidRDefault="003C0C7A" w:rsidP="00B4675C">
            <w:pPr>
              <w:jc w:val="center"/>
              <w:rPr>
                <w:b/>
                <w:bCs/>
                <w:color w:val="FF0000"/>
              </w:rPr>
            </w:pPr>
            <w:r>
              <w:rPr>
                <w:b/>
                <w:bCs/>
              </w:rPr>
              <w:t>12/0</w:t>
            </w:r>
          </w:p>
        </w:tc>
        <w:tc>
          <w:tcPr>
            <w:tcW w:w="7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7C924E" w14:textId="77777777" w:rsidR="00B4675C" w:rsidRPr="00B4675C" w:rsidRDefault="00B4675C" w:rsidP="00B4675C">
            <w:pPr>
              <w:jc w:val="center"/>
              <w:rPr>
                <w:i/>
                <w:iCs/>
              </w:rPr>
            </w:pPr>
          </w:p>
        </w:tc>
      </w:tr>
      <w:tr w:rsidR="00B4675C" w:rsidRPr="00B4675C" w14:paraId="219A6708" w14:textId="77777777" w:rsidTr="003C0C7A">
        <w:trPr>
          <w:trHeight w:val="23"/>
        </w:trPr>
        <w:tc>
          <w:tcPr>
            <w:tcW w:w="857" w:type="pct"/>
            <w:vMerge w:val="restart"/>
            <w:tcBorders>
              <w:top w:val="single" w:sz="4" w:space="0" w:color="auto"/>
              <w:left w:val="single" w:sz="4" w:space="0" w:color="auto"/>
              <w:bottom w:val="single" w:sz="4" w:space="0" w:color="auto"/>
              <w:right w:val="single" w:sz="4" w:space="0" w:color="auto"/>
            </w:tcBorders>
            <w:hideMark/>
          </w:tcPr>
          <w:p w14:paraId="321B26E7" w14:textId="24A3CCC1" w:rsidR="00B4675C" w:rsidRPr="00B4675C" w:rsidRDefault="00B4675C" w:rsidP="00B4675C">
            <w:pPr>
              <w:rPr>
                <w:b/>
                <w:bCs/>
              </w:rPr>
            </w:pPr>
            <w:r w:rsidRPr="00B4675C">
              <w:rPr>
                <w:b/>
                <w:bCs/>
              </w:rPr>
              <w:t>Тема 3.1. Деловое и управленческое общение</w:t>
            </w:r>
          </w:p>
        </w:tc>
        <w:tc>
          <w:tcPr>
            <w:tcW w:w="2755" w:type="pct"/>
            <w:tcBorders>
              <w:top w:val="single" w:sz="4" w:space="0" w:color="auto"/>
              <w:left w:val="single" w:sz="4" w:space="0" w:color="auto"/>
              <w:bottom w:val="single" w:sz="4" w:space="0" w:color="auto"/>
              <w:right w:val="single" w:sz="4" w:space="0" w:color="auto"/>
            </w:tcBorders>
            <w:hideMark/>
          </w:tcPr>
          <w:p w14:paraId="56B02A55" w14:textId="77777777" w:rsidR="00B4675C" w:rsidRPr="00B4675C" w:rsidRDefault="00B4675C" w:rsidP="00B4675C">
            <w:pPr>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tcPr>
          <w:p w14:paraId="36CE2836" w14:textId="20BDDC4E" w:rsidR="00B4675C" w:rsidRPr="00B4675C" w:rsidRDefault="003C0C7A"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720" w:type="pct"/>
            <w:vMerge w:val="restart"/>
            <w:tcBorders>
              <w:top w:val="single" w:sz="4" w:space="0" w:color="auto"/>
              <w:left w:val="single" w:sz="4" w:space="0" w:color="auto"/>
              <w:bottom w:val="single" w:sz="4" w:space="0" w:color="auto"/>
              <w:right w:val="single" w:sz="4" w:space="0" w:color="auto"/>
            </w:tcBorders>
            <w:hideMark/>
          </w:tcPr>
          <w:p w14:paraId="1DE97E2E" w14:textId="336DA2C3" w:rsidR="00B4675C" w:rsidRPr="00B4675C" w:rsidRDefault="00B4675C"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4675C">
              <w:t>ОК 01, ОК 02, ОК 05, ПК 1.1., ПК 3.2.</w:t>
            </w:r>
          </w:p>
        </w:tc>
      </w:tr>
      <w:tr w:rsidR="00B4675C" w:rsidRPr="00B4675C" w14:paraId="4AF0AD08" w14:textId="77777777" w:rsidTr="003C0C7A">
        <w:trPr>
          <w:trHeight w:val="834"/>
        </w:trPr>
        <w:tc>
          <w:tcPr>
            <w:tcW w:w="857" w:type="pct"/>
            <w:vMerge/>
            <w:tcBorders>
              <w:top w:val="single" w:sz="4" w:space="0" w:color="auto"/>
              <w:left w:val="single" w:sz="4" w:space="0" w:color="auto"/>
              <w:bottom w:val="single" w:sz="4" w:space="0" w:color="auto"/>
              <w:right w:val="single" w:sz="4" w:space="0" w:color="auto"/>
            </w:tcBorders>
            <w:vAlign w:val="center"/>
            <w:hideMark/>
          </w:tcPr>
          <w:p w14:paraId="3B6F59D9" w14:textId="77777777" w:rsidR="00B4675C" w:rsidRPr="00B4675C" w:rsidRDefault="00B4675C" w:rsidP="00B4675C">
            <w:pPr>
              <w:rPr>
                <w:b/>
                <w:bCs/>
              </w:rPr>
            </w:pPr>
          </w:p>
        </w:tc>
        <w:tc>
          <w:tcPr>
            <w:tcW w:w="2755" w:type="pct"/>
            <w:tcBorders>
              <w:top w:val="single" w:sz="4" w:space="0" w:color="auto"/>
              <w:left w:val="single" w:sz="4" w:space="0" w:color="auto"/>
              <w:right w:val="single" w:sz="4" w:space="0" w:color="auto"/>
            </w:tcBorders>
            <w:hideMark/>
          </w:tcPr>
          <w:p w14:paraId="39D6BFA9" w14:textId="5DC17A70" w:rsidR="00B4675C" w:rsidRPr="00B4675C" w:rsidRDefault="00B4675C" w:rsidP="00B4675C">
            <w:pPr>
              <w:jc w:val="both"/>
              <w:rPr>
                <w:b/>
                <w:bCs/>
              </w:rPr>
            </w:pPr>
            <w:r w:rsidRPr="00B4675C">
              <w:rPr>
                <w:b/>
                <w:bCs/>
              </w:rPr>
              <w:t xml:space="preserve">1. </w:t>
            </w:r>
            <w:r w:rsidRPr="00B4675C">
              <w:rPr>
                <w:bCs/>
              </w:rPr>
              <w:t>Понятие и особенности делового общения. Основные виды делового общения: совещание, собрание, деловая беседа, общение по телефону, переговоры. Этапы и фазы делового общения</w:t>
            </w:r>
          </w:p>
        </w:tc>
        <w:tc>
          <w:tcPr>
            <w:tcW w:w="668" w:type="pct"/>
            <w:tcBorders>
              <w:top w:val="single" w:sz="4" w:space="0" w:color="auto"/>
              <w:left w:val="single" w:sz="4" w:space="0" w:color="auto"/>
              <w:right w:val="single" w:sz="4" w:space="0" w:color="auto"/>
            </w:tcBorders>
          </w:tcPr>
          <w:p w14:paraId="1763C96E" w14:textId="4BE6F1F3" w:rsidR="00B4675C" w:rsidRPr="003C0C7A" w:rsidRDefault="00B4675C" w:rsidP="00B4675C">
            <w:pPr>
              <w:jc w:val="center"/>
              <w:rPr>
                <w:bCs/>
              </w:rPr>
            </w:pPr>
            <w:r w:rsidRPr="003C0C7A">
              <w:rPr>
                <w:bCs/>
              </w:rPr>
              <w:t>2</w:t>
            </w: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6A333E7A" w14:textId="77777777" w:rsidR="00B4675C" w:rsidRPr="00B4675C" w:rsidRDefault="00B4675C" w:rsidP="00B4675C"/>
        </w:tc>
      </w:tr>
      <w:bookmarkEnd w:id="3"/>
      <w:tr w:rsidR="00B4675C" w:rsidRPr="00B4675C" w14:paraId="2B18F284" w14:textId="77777777" w:rsidTr="003C0C7A">
        <w:trPr>
          <w:trHeight w:val="23"/>
        </w:trPr>
        <w:tc>
          <w:tcPr>
            <w:tcW w:w="857" w:type="pct"/>
            <w:vMerge w:val="restart"/>
            <w:tcBorders>
              <w:top w:val="single" w:sz="4" w:space="0" w:color="auto"/>
              <w:left w:val="single" w:sz="4" w:space="0" w:color="auto"/>
              <w:bottom w:val="single" w:sz="4" w:space="0" w:color="auto"/>
              <w:right w:val="single" w:sz="4" w:space="0" w:color="auto"/>
            </w:tcBorders>
            <w:hideMark/>
          </w:tcPr>
          <w:p w14:paraId="481CC5DD" w14:textId="5C6D162E" w:rsidR="00B4675C" w:rsidRPr="00B4675C" w:rsidRDefault="00B4675C" w:rsidP="00B4675C">
            <w:pPr>
              <w:rPr>
                <w:b/>
                <w:bCs/>
              </w:rPr>
            </w:pPr>
            <w:r w:rsidRPr="00B4675C">
              <w:rPr>
                <w:b/>
              </w:rPr>
              <w:t>Тема 3.2. Средства коммуникации в деловом общении</w:t>
            </w:r>
          </w:p>
        </w:tc>
        <w:tc>
          <w:tcPr>
            <w:tcW w:w="2755" w:type="pct"/>
            <w:tcBorders>
              <w:top w:val="single" w:sz="4" w:space="0" w:color="auto"/>
              <w:left w:val="single" w:sz="4" w:space="0" w:color="auto"/>
              <w:bottom w:val="single" w:sz="4" w:space="0" w:color="auto"/>
              <w:right w:val="single" w:sz="4" w:space="0" w:color="auto"/>
            </w:tcBorders>
            <w:hideMark/>
          </w:tcPr>
          <w:p w14:paraId="12DF77D2" w14:textId="77777777" w:rsidR="00B4675C" w:rsidRPr="00B4675C" w:rsidRDefault="00B4675C" w:rsidP="00B4675C">
            <w:pPr>
              <w:jc w:val="both"/>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tcPr>
          <w:p w14:paraId="1F12316D" w14:textId="4A871AA2" w:rsidR="00B4675C" w:rsidRPr="00B4675C" w:rsidRDefault="003C0C7A"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720" w:type="pct"/>
            <w:vMerge w:val="restart"/>
            <w:tcBorders>
              <w:top w:val="single" w:sz="4" w:space="0" w:color="auto"/>
              <w:left w:val="single" w:sz="4" w:space="0" w:color="auto"/>
              <w:bottom w:val="single" w:sz="4" w:space="0" w:color="auto"/>
              <w:right w:val="single" w:sz="4" w:space="0" w:color="auto"/>
            </w:tcBorders>
            <w:hideMark/>
          </w:tcPr>
          <w:p w14:paraId="17FEF565" w14:textId="5B6B04DD" w:rsidR="00B4675C" w:rsidRPr="00B4675C" w:rsidRDefault="00B4675C"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B4675C">
              <w:t>ОК 01, ОК 02, ОК 04, ОК 05, ОК 06, ПК 1.1., ПК 1.2, ПК 3.8.</w:t>
            </w:r>
          </w:p>
        </w:tc>
      </w:tr>
      <w:tr w:rsidR="00B4675C" w:rsidRPr="00B4675C" w14:paraId="2098943B" w14:textId="77777777" w:rsidTr="003C0C7A">
        <w:trPr>
          <w:trHeight w:val="1118"/>
        </w:trPr>
        <w:tc>
          <w:tcPr>
            <w:tcW w:w="857" w:type="pct"/>
            <w:vMerge/>
            <w:tcBorders>
              <w:top w:val="single" w:sz="4" w:space="0" w:color="auto"/>
              <w:left w:val="single" w:sz="4" w:space="0" w:color="auto"/>
              <w:bottom w:val="single" w:sz="4" w:space="0" w:color="auto"/>
              <w:right w:val="single" w:sz="4" w:space="0" w:color="auto"/>
            </w:tcBorders>
            <w:vAlign w:val="center"/>
            <w:hideMark/>
          </w:tcPr>
          <w:p w14:paraId="771C8F16" w14:textId="77777777" w:rsidR="00B4675C" w:rsidRPr="00B4675C" w:rsidRDefault="00B4675C" w:rsidP="00B4675C">
            <w:pPr>
              <w:rPr>
                <w:b/>
                <w:bCs/>
              </w:rPr>
            </w:pPr>
          </w:p>
        </w:tc>
        <w:tc>
          <w:tcPr>
            <w:tcW w:w="2755" w:type="pct"/>
            <w:tcBorders>
              <w:top w:val="single" w:sz="4" w:space="0" w:color="auto"/>
              <w:left w:val="single" w:sz="4" w:space="0" w:color="auto"/>
              <w:right w:val="single" w:sz="4" w:space="0" w:color="auto"/>
            </w:tcBorders>
            <w:hideMark/>
          </w:tcPr>
          <w:p w14:paraId="1DAA36BB" w14:textId="68A87AEF" w:rsidR="00B4675C" w:rsidRPr="00B4675C" w:rsidRDefault="00B4675C" w:rsidP="00B4675C">
            <w:pPr>
              <w:jc w:val="both"/>
              <w:rPr>
                <w:b/>
                <w:bCs/>
              </w:rPr>
            </w:pPr>
            <w:r w:rsidRPr="00B4675C">
              <w:rPr>
                <w:b/>
                <w:bCs/>
              </w:rPr>
              <w:t xml:space="preserve">1. </w:t>
            </w:r>
            <w:r w:rsidRPr="00B4675C">
              <w:t>Речь как средство общения. Виды и функции речи. Другие средства общения: неречевые, вспомогательные, акустические, тактильные. Особенности использования несловесных средств общения в деятельности работника торговли</w:t>
            </w:r>
          </w:p>
        </w:tc>
        <w:tc>
          <w:tcPr>
            <w:tcW w:w="668" w:type="pct"/>
            <w:tcBorders>
              <w:top w:val="single" w:sz="4" w:space="0" w:color="auto"/>
              <w:left w:val="single" w:sz="4" w:space="0" w:color="auto"/>
              <w:right w:val="single" w:sz="4" w:space="0" w:color="auto"/>
            </w:tcBorders>
          </w:tcPr>
          <w:p w14:paraId="4467173A" w14:textId="3177D2C8" w:rsidR="00B4675C" w:rsidRPr="003C0C7A" w:rsidRDefault="00B4675C" w:rsidP="00B4675C">
            <w:pPr>
              <w:jc w:val="center"/>
              <w:rPr>
                <w:bCs/>
              </w:rPr>
            </w:pPr>
            <w:r w:rsidRPr="003C0C7A">
              <w:rPr>
                <w:bCs/>
              </w:rPr>
              <w:t>2</w:t>
            </w: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41F2F472" w14:textId="77777777" w:rsidR="00B4675C" w:rsidRPr="00B4675C" w:rsidRDefault="00B4675C" w:rsidP="00B4675C">
            <w:pPr>
              <w:rPr>
                <w:i/>
                <w:iCs/>
              </w:rPr>
            </w:pPr>
          </w:p>
        </w:tc>
      </w:tr>
      <w:tr w:rsidR="00B4675C" w:rsidRPr="00B4675C" w14:paraId="0B7AB300" w14:textId="77777777" w:rsidTr="003C0C7A">
        <w:trPr>
          <w:trHeight w:val="23"/>
        </w:trPr>
        <w:tc>
          <w:tcPr>
            <w:tcW w:w="857" w:type="pct"/>
            <w:vMerge w:val="restart"/>
            <w:tcBorders>
              <w:top w:val="single" w:sz="4" w:space="0" w:color="auto"/>
              <w:left w:val="single" w:sz="4" w:space="0" w:color="auto"/>
              <w:bottom w:val="single" w:sz="4" w:space="0" w:color="auto"/>
              <w:right w:val="single" w:sz="4" w:space="0" w:color="auto"/>
            </w:tcBorders>
            <w:hideMark/>
          </w:tcPr>
          <w:p w14:paraId="2DA23177" w14:textId="61CD8089" w:rsidR="00B4675C" w:rsidRPr="00B4675C" w:rsidRDefault="00B4675C" w:rsidP="00B4675C">
            <w:pPr>
              <w:rPr>
                <w:b/>
                <w:bCs/>
              </w:rPr>
            </w:pPr>
            <w:r w:rsidRPr="00B4675C">
              <w:rPr>
                <w:b/>
              </w:rPr>
              <w:t>Тема 3.3. Понятие конфликтов</w:t>
            </w:r>
          </w:p>
        </w:tc>
        <w:tc>
          <w:tcPr>
            <w:tcW w:w="2755" w:type="pct"/>
            <w:tcBorders>
              <w:top w:val="single" w:sz="4" w:space="0" w:color="auto"/>
              <w:left w:val="single" w:sz="4" w:space="0" w:color="auto"/>
              <w:bottom w:val="single" w:sz="4" w:space="0" w:color="auto"/>
              <w:right w:val="single" w:sz="4" w:space="0" w:color="auto"/>
            </w:tcBorders>
            <w:hideMark/>
          </w:tcPr>
          <w:p w14:paraId="42507F71" w14:textId="77777777" w:rsidR="00B4675C" w:rsidRPr="00B4675C" w:rsidRDefault="00B4675C" w:rsidP="00B4675C">
            <w:pPr>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tcPr>
          <w:p w14:paraId="206DDE17" w14:textId="53C30005" w:rsidR="00B4675C" w:rsidRPr="00B4675C" w:rsidRDefault="003C0C7A"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4</w:t>
            </w:r>
          </w:p>
        </w:tc>
        <w:tc>
          <w:tcPr>
            <w:tcW w:w="720" w:type="pct"/>
            <w:vMerge w:val="restart"/>
            <w:tcBorders>
              <w:top w:val="single" w:sz="4" w:space="0" w:color="auto"/>
              <w:left w:val="single" w:sz="4" w:space="0" w:color="auto"/>
              <w:bottom w:val="single" w:sz="4" w:space="0" w:color="auto"/>
              <w:right w:val="single" w:sz="4" w:space="0" w:color="auto"/>
            </w:tcBorders>
            <w:hideMark/>
          </w:tcPr>
          <w:p w14:paraId="31EDD114" w14:textId="49A26C85" w:rsidR="00B4675C" w:rsidRPr="00B4675C" w:rsidRDefault="00B4675C"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iCs/>
              </w:rPr>
            </w:pPr>
            <w:r w:rsidRPr="00B4675C">
              <w:t>ОК 01, ОК 02, ОК 04, ОК 05, ОК 06, ПК 1.1., ПК 1.2, ПК 3.8.</w:t>
            </w:r>
          </w:p>
        </w:tc>
      </w:tr>
      <w:tr w:rsidR="00B4675C" w:rsidRPr="00B4675C" w14:paraId="5700F3CA" w14:textId="77777777" w:rsidTr="003C0C7A">
        <w:trPr>
          <w:trHeight w:val="1018"/>
        </w:trPr>
        <w:tc>
          <w:tcPr>
            <w:tcW w:w="857" w:type="pct"/>
            <w:vMerge/>
            <w:tcBorders>
              <w:top w:val="single" w:sz="4" w:space="0" w:color="auto"/>
              <w:left w:val="single" w:sz="4" w:space="0" w:color="auto"/>
              <w:bottom w:val="single" w:sz="4" w:space="0" w:color="auto"/>
              <w:right w:val="single" w:sz="4" w:space="0" w:color="auto"/>
            </w:tcBorders>
            <w:vAlign w:val="center"/>
            <w:hideMark/>
          </w:tcPr>
          <w:p w14:paraId="7D31CC75" w14:textId="77777777" w:rsidR="00B4675C" w:rsidRPr="00B4675C" w:rsidRDefault="00B4675C" w:rsidP="00B4675C">
            <w:pPr>
              <w:rPr>
                <w:b/>
                <w:bCs/>
              </w:rPr>
            </w:pPr>
          </w:p>
        </w:tc>
        <w:tc>
          <w:tcPr>
            <w:tcW w:w="2755" w:type="pct"/>
            <w:tcBorders>
              <w:top w:val="single" w:sz="4" w:space="0" w:color="auto"/>
              <w:left w:val="single" w:sz="4" w:space="0" w:color="auto"/>
              <w:right w:val="single" w:sz="4" w:space="0" w:color="auto"/>
            </w:tcBorders>
            <w:hideMark/>
          </w:tcPr>
          <w:p w14:paraId="7A7D8CF3" w14:textId="6C416EC6" w:rsidR="00B4675C" w:rsidRPr="00B4675C" w:rsidRDefault="00B4675C" w:rsidP="00B4675C">
            <w:pPr>
              <w:jc w:val="both"/>
            </w:pPr>
            <w:r w:rsidRPr="00B4675C">
              <w:rPr>
                <w:b/>
                <w:bCs/>
              </w:rPr>
              <w:t xml:space="preserve">1. </w:t>
            </w:r>
            <w:r w:rsidRPr="00B4675C">
              <w:t>Сущность и классификация конфликтов. Причины конфликтов. Виды конфликтов. Стадии развития конфликта. Структура конфликта. Типичные конфликтные ситуации в деловом общении. Способы разрешения конфликтов</w:t>
            </w:r>
          </w:p>
        </w:tc>
        <w:tc>
          <w:tcPr>
            <w:tcW w:w="668" w:type="pct"/>
            <w:tcBorders>
              <w:top w:val="single" w:sz="4" w:space="0" w:color="auto"/>
              <w:left w:val="single" w:sz="4" w:space="0" w:color="auto"/>
              <w:right w:val="single" w:sz="4" w:space="0" w:color="auto"/>
            </w:tcBorders>
          </w:tcPr>
          <w:p w14:paraId="23F42077" w14:textId="4DB91FAC" w:rsidR="00B4675C" w:rsidRPr="003C0C7A" w:rsidRDefault="00B4675C" w:rsidP="00B4675C">
            <w:pPr>
              <w:jc w:val="center"/>
              <w:rPr>
                <w:bCs/>
              </w:rPr>
            </w:pPr>
            <w:r w:rsidRPr="003C0C7A">
              <w:rPr>
                <w:bCs/>
              </w:rPr>
              <w:t>2</w:t>
            </w:r>
          </w:p>
        </w:tc>
        <w:tc>
          <w:tcPr>
            <w:tcW w:w="720" w:type="pct"/>
            <w:vMerge/>
            <w:tcBorders>
              <w:top w:val="single" w:sz="4" w:space="0" w:color="auto"/>
              <w:left w:val="single" w:sz="4" w:space="0" w:color="auto"/>
              <w:bottom w:val="single" w:sz="4" w:space="0" w:color="auto"/>
              <w:right w:val="single" w:sz="4" w:space="0" w:color="auto"/>
            </w:tcBorders>
            <w:vAlign w:val="center"/>
            <w:hideMark/>
          </w:tcPr>
          <w:p w14:paraId="678E3E82" w14:textId="77777777" w:rsidR="00B4675C" w:rsidRPr="00B4675C" w:rsidRDefault="00B4675C" w:rsidP="00B4675C">
            <w:pPr>
              <w:rPr>
                <w:i/>
                <w:iCs/>
              </w:rPr>
            </w:pPr>
          </w:p>
        </w:tc>
      </w:tr>
      <w:tr w:rsidR="00B4675C" w:rsidRPr="00B4675C" w14:paraId="6FAFDCA9" w14:textId="77777777" w:rsidTr="003C0C7A">
        <w:trPr>
          <w:trHeight w:val="23"/>
        </w:trPr>
        <w:tc>
          <w:tcPr>
            <w:tcW w:w="36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83C4EE" w14:textId="1AAE8D03" w:rsidR="00B4675C" w:rsidRPr="00B4675C" w:rsidRDefault="00B4675C" w:rsidP="00B4675C">
            <w:pPr>
              <w:jc w:val="both"/>
              <w:rPr>
                <w:b/>
                <w:bCs/>
              </w:rPr>
            </w:pPr>
            <w:r w:rsidRPr="00B4675C">
              <w:rPr>
                <w:b/>
              </w:rPr>
              <w:t>Раздел 4. Этическое содержание делового общения</w:t>
            </w: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AD4857" w14:textId="3ECE8064" w:rsidR="00B4675C" w:rsidRPr="00B4675C" w:rsidRDefault="00B4675C" w:rsidP="00B4675C">
            <w:pPr>
              <w:jc w:val="center"/>
              <w:rPr>
                <w:b/>
                <w:bCs/>
                <w:color w:val="FF0000"/>
              </w:rPr>
            </w:pPr>
            <w:r w:rsidRPr="00B4675C">
              <w:rPr>
                <w:b/>
                <w:bCs/>
              </w:rPr>
              <w:t>12</w:t>
            </w:r>
            <w:r w:rsidR="003C0C7A">
              <w:rPr>
                <w:b/>
                <w:bCs/>
              </w:rPr>
              <w:t>/12</w:t>
            </w:r>
          </w:p>
        </w:tc>
        <w:tc>
          <w:tcPr>
            <w:tcW w:w="72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BCEBD3" w14:textId="77777777" w:rsidR="00B4675C" w:rsidRPr="00B4675C" w:rsidRDefault="00B4675C" w:rsidP="00B4675C">
            <w:pPr>
              <w:jc w:val="center"/>
              <w:rPr>
                <w:i/>
                <w:iCs/>
              </w:rPr>
            </w:pPr>
          </w:p>
        </w:tc>
      </w:tr>
      <w:tr w:rsidR="00B4675C" w:rsidRPr="00B4675C" w14:paraId="377C9B58" w14:textId="77777777" w:rsidTr="003C0C7A">
        <w:trPr>
          <w:trHeight w:val="23"/>
        </w:trPr>
        <w:tc>
          <w:tcPr>
            <w:tcW w:w="857" w:type="pct"/>
            <w:vMerge w:val="restart"/>
            <w:tcBorders>
              <w:top w:val="single" w:sz="4" w:space="0" w:color="auto"/>
              <w:left w:val="single" w:sz="4" w:space="0" w:color="auto"/>
              <w:bottom w:val="single" w:sz="4" w:space="0" w:color="auto"/>
              <w:right w:val="single" w:sz="4" w:space="0" w:color="auto"/>
            </w:tcBorders>
            <w:hideMark/>
          </w:tcPr>
          <w:p w14:paraId="4EF94F55" w14:textId="32B0D889" w:rsidR="00B4675C" w:rsidRPr="00B4675C" w:rsidRDefault="00B4675C" w:rsidP="00B4675C">
            <w:pPr>
              <w:rPr>
                <w:b/>
                <w:bCs/>
              </w:rPr>
            </w:pPr>
            <w:r w:rsidRPr="00B4675C">
              <w:rPr>
                <w:b/>
              </w:rPr>
              <w:lastRenderedPageBreak/>
              <w:t>Тема 4.1. Этика делового общения</w:t>
            </w:r>
          </w:p>
        </w:tc>
        <w:tc>
          <w:tcPr>
            <w:tcW w:w="2755" w:type="pct"/>
            <w:tcBorders>
              <w:top w:val="single" w:sz="4" w:space="0" w:color="auto"/>
              <w:left w:val="single" w:sz="4" w:space="0" w:color="auto"/>
              <w:bottom w:val="single" w:sz="4" w:space="0" w:color="auto"/>
              <w:right w:val="single" w:sz="4" w:space="0" w:color="auto"/>
            </w:tcBorders>
            <w:hideMark/>
          </w:tcPr>
          <w:p w14:paraId="4D655EEC" w14:textId="77777777" w:rsidR="00B4675C" w:rsidRPr="00B4675C" w:rsidRDefault="00B4675C" w:rsidP="00B4675C">
            <w:pPr>
              <w:jc w:val="both"/>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61E75566" w14:textId="77777777" w:rsidR="00B4675C" w:rsidRPr="00B4675C" w:rsidRDefault="00B4675C"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720" w:type="pct"/>
            <w:tcBorders>
              <w:top w:val="single" w:sz="4" w:space="0" w:color="auto"/>
              <w:left w:val="single" w:sz="4" w:space="0" w:color="auto"/>
              <w:bottom w:val="single" w:sz="4" w:space="0" w:color="auto"/>
              <w:right w:val="single" w:sz="4" w:space="0" w:color="auto"/>
            </w:tcBorders>
          </w:tcPr>
          <w:p w14:paraId="02C41595" w14:textId="54934DEC" w:rsidR="00B4675C" w:rsidRPr="00B4675C" w:rsidRDefault="00B4675C"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B4675C" w:rsidRPr="00B4675C" w14:paraId="592EBD6A" w14:textId="77777777" w:rsidTr="003C0C7A">
        <w:trPr>
          <w:trHeight w:val="23"/>
        </w:trPr>
        <w:tc>
          <w:tcPr>
            <w:tcW w:w="857" w:type="pct"/>
            <w:vMerge/>
            <w:tcBorders>
              <w:top w:val="single" w:sz="4" w:space="0" w:color="auto"/>
              <w:left w:val="single" w:sz="4" w:space="0" w:color="auto"/>
              <w:bottom w:val="single" w:sz="4" w:space="0" w:color="auto"/>
              <w:right w:val="single" w:sz="4" w:space="0" w:color="auto"/>
            </w:tcBorders>
            <w:vAlign w:val="center"/>
            <w:hideMark/>
          </w:tcPr>
          <w:p w14:paraId="34DC6883" w14:textId="77777777" w:rsidR="00B4675C" w:rsidRPr="00B4675C" w:rsidRDefault="00B4675C" w:rsidP="00B4675C">
            <w:pPr>
              <w:rPr>
                <w:b/>
                <w:bCs/>
              </w:rPr>
            </w:pPr>
          </w:p>
        </w:tc>
        <w:tc>
          <w:tcPr>
            <w:tcW w:w="2755" w:type="pct"/>
            <w:tcBorders>
              <w:top w:val="single" w:sz="4" w:space="0" w:color="auto"/>
              <w:left w:val="single" w:sz="4" w:space="0" w:color="auto"/>
              <w:bottom w:val="single" w:sz="4" w:space="0" w:color="auto"/>
              <w:right w:val="single" w:sz="4" w:space="0" w:color="auto"/>
            </w:tcBorders>
            <w:hideMark/>
          </w:tcPr>
          <w:p w14:paraId="06A2380B" w14:textId="77777777" w:rsidR="00B4675C" w:rsidRPr="00B4675C" w:rsidRDefault="00B4675C" w:rsidP="00B4675C">
            <w:pPr>
              <w:jc w:val="both"/>
              <w:rPr>
                <w:b/>
              </w:rPr>
            </w:pPr>
            <w:r w:rsidRPr="00B4675C">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shd w:val="clear" w:color="auto" w:fill="92D050"/>
            <w:vAlign w:val="center"/>
          </w:tcPr>
          <w:p w14:paraId="5246D4DC" w14:textId="27E2ED3D" w:rsidR="00B4675C" w:rsidRPr="00B4675C" w:rsidRDefault="00B4675C" w:rsidP="00B4675C">
            <w:pPr>
              <w:jc w:val="center"/>
              <w:rPr>
                <w:b/>
                <w:bCs/>
              </w:rPr>
            </w:pPr>
            <w:r w:rsidRPr="00B4675C">
              <w:rPr>
                <w:b/>
                <w:bCs/>
              </w:rPr>
              <w:t>2</w:t>
            </w:r>
          </w:p>
        </w:tc>
        <w:tc>
          <w:tcPr>
            <w:tcW w:w="720" w:type="pct"/>
            <w:vMerge w:val="restart"/>
            <w:tcBorders>
              <w:top w:val="single" w:sz="4" w:space="0" w:color="auto"/>
              <w:left w:val="single" w:sz="4" w:space="0" w:color="auto"/>
              <w:right w:val="single" w:sz="4" w:space="0" w:color="auto"/>
            </w:tcBorders>
          </w:tcPr>
          <w:p w14:paraId="0260DDEF" w14:textId="0C0627F2" w:rsidR="00B4675C" w:rsidRPr="00B4675C" w:rsidRDefault="00B4675C" w:rsidP="00B4675C">
            <w:pPr>
              <w:jc w:val="center"/>
              <w:rPr>
                <w:i/>
                <w:iCs/>
              </w:rPr>
            </w:pPr>
            <w:r w:rsidRPr="00B4675C">
              <w:t>ОК 01, ОК 02, ОК 05, ПК 1.1., ПК 3.2.</w:t>
            </w:r>
          </w:p>
        </w:tc>
      </w:tr>
      <w:tr w:rsidR="00B4675C" w:rsidRPr="00B4675C" w14:paraId="72E7CA4D" w14:textId="77777777" w:rsidTr="003C0C7A">
        <w:trPr>
          <w:trHeight w:val="23"/>
        </w:trPr>
        <w:tc>
          <w:tcPr>
            <w:tcW w:w="857" w:type="pct"/>
            <w:vMerge/>
            <w:tcBorders>
              <w:top w:val="single" w:sz="4" w:space="0" w:color="auto"/>
              <w:left w:val="single" w:sz="4" w:space="0" w:color="auto"/>
              <w:bottom w:val="single" w:sz="4" w:space="0" w:color="auto"/>
              <w:right w:val="single" w:sz="4" w:space="0" w:color="auto"/>
            </w:tcBorders>
            <w:vAlign w:val="center"/>
            <w:hideMark/>
          </w:tcPr>
          <w:p w14:paraId="71257010" w14:textId="77777777" w:rsidR="00B4675C" w:rsidRPr="00B4675C" w:rsidRDefault="00B4675C" w:rsidP="00B4675C">
            <w:pPr>
              <w:rPr>
                <w:b/>
                <w:bCs/>
              </w:rPr>
            </w:pPr>
          </w:p>
        </w:tc>
        <w:tc>
          <w:tcPr>
            <w:tcW w:w="2755" w:type="pct"/>
            <w:tcBorders>
              <w:top w:val="single" w:sz="4" w:space="0" w:color="auto"/>
              <w:left w:val="single" w:sz="4" w:space="0" w:color="auto"/>
              <w:bottom w:val="single" w:sz="4" w:space="0" w:color="auto"/>
              <w:right w:val="single" w:sz="4" w:space="0" w:color="auto"/>
            </w:tcBorders>
            <w:hideMark/>
          </w:tcPr>
          <w:p w14:paraId="4448FD83" w14:textId="5ACA8F29" w:rsidR="00B4675C" w:rsidRPr="00B4675C" w:rsidRDefault="00B4675C" w:rsidP="00B4675C">
            <w:pPr>
              <w:jc w:val="both"/>
              <w:rPr>
                <w:bCs/>
              </w:rPr>
            </w:pPr>
            <w:r w:rsidRPr="00B4675C">
              <w:rPr>
                <w:b/>
                <w:bCs/>
              </w:rPr>
              <w:t>Практическое занятие 3.</w:t>
            </w:r>
            <w:r w:rsidRPr="00B4675C">
              <w:t xml:space="preserve"> Механизмы внедрения этических принципов и норм в практику деловых отношений: этические кодексы; комитеты по этике; тренинг и т.д. Этика служебных взаимоотношений. Этика делового телефонного разговора.</w:t>
            </w:r>
          </w:p>
        </w:tc>
        <w:tc>
          <w:tcPr>
            <w:tcW w:w="668" w:type="pct"/>
            <w:tcBorders>
              <w:top w:val="single" w:sz="4" w:space="0" w:color="auto"/>
              <w:left w:val="single" w:sz="4" w:space="0" w:color="auto"/>
              <w:bottom w:val="single" w:sz="4" w:space="0" w:color="auto"/>
              <w:right w:val="single" w:sz="4" w:space="0" w:color="auto"/>
            </w:tcBorders>
          </w:tcPr>
          <w:p w14:paraId="0D8287C5" w14:textId="47B412BA" w:rsidR="00B4675C" w:rsidRPr="003C0C7A" w:rsidRDefault="00B4675C" w:rsidP="00B4675C">
            <w:pPr>
              <w:jc w:val="center"/>
              <w:rPr>
                <w:bCs/>
              </w:rPr>
            </w:pPr>
            <w:r w:rsidRPr="003C0C7A">
              <w:rPr>
                <w:bCs/>
              </w:rPr>
              <w:t>2</w:t>
            </w:r>
          </w:p>
        </w:tc>
        <w:tc>
          <w:tcPr>
            <w:tcW w:w="720" w:type="pct"/>
            <w:vMerge/>
            <w:tcBorders>
              <w:left w:val="single" w:sz="4" w:space="0" w:color="auto"/>
              <w:bottom w:val="single" w:sz="4" w:space="0" w:color="auto"/>
              <w:right w:val="single" w:sz="4" w:space="0" w:color="auto"/>
            </w:tcBorders>
          </w:tcPr>
          <w:p w14:paraId="639F575F" w14:textId="18518FCB" w:rsidR="00B4675C" w:rsidRPr="00B4675C" w:rsidRDefault="00B4675C" w:rsidP="00B4675C">
            <w:pPr>
              <w:jc w:val="center"/>
              <w:rPr>
                <w:i/>
                <w:iCs/>
              </w:rPr>
            </w:pPr>
          </w:p>
        </w:tc>
      </w:tr>
      <w:tr w:rsidR="00B4675C" w:rsidRPr="00B4675C" w14:paraId="632AC6C0" w14:textId="77777777" w:rsidTr="003C0C7A">
        <w:trPr>
          <w:trHeight w:val="23"/>
        </w:trPr>
        <w:tc>
          <w:tcPr>
            <w:tcW w:w="857" w:type="pct"/>
            <w:vMerge w:val="restart"/>
            <w:tcBorders>
              <w:top w:val="single" w:sz="4" w:space="0" w:color="auto"/>
              <w:left w:val="single" w:sz="4" w:space="0" w:color="auto"/>
              <w:bottom w:val="single" w:sz="4" w:space="0" w:color="auto"/>
              <w:right w:val="single" w:sz="4" w:space="0" w:color="auto"/>
            </w:tcBorders>
            <w:hideMark/>
          </w:tcPr>
          <w:p w14:paraId="1A94D441" w14:textId="5BCDC6A9" w:rsidR="00B4675C" w:rsidRPr="00B4675C" w:rsidRDefault="00B4675C" w:rsidP="00B4675C">
            <w:pPr>
              <w:rPr>
                <w:b/>
                <w:bCs/>
              </w:rPr>
            </w:pPr>
            <w:r w:rsidRPr="00B4675C">
              <w:rPr>
                <w:b/>
              </w:rPr>
              <w:t>Тема 4.2. Этикет и культура поведения в деловом общении</w:t>
            </w:r>
          </w:p>
        </w:tc>
        <w:tc>
          <w:tcPr>
            <w:tcW w:w="2755" w:type="pct"/>
            <w:tcBorders>
              <w:top w:val="single" w:sz="4" w:space="0" w:color="auto"/>
              <w:left w:val="single" w:sz="4" w:space="0" w:color="auto"/>
              <w:bottom w:val="single" w:sz="4" w:space="0" w:color="auto"/>
              <w:right w:val="single" w:sz="4" w:space="0" w:color="auto"/>
            </w:tcBorders>
            <w:hideMark/>
          </w:tcPr>
          <w:p w14:paraId="5A9F8460" w14:textId="77777777" w:rsidR="00B4675C" w:rsidRPr="00B4675C" w:rsidRDefault="00B4675C" w:rsidP="00B4675C">
            <w:pPr>
              <w:jc w:val="both"/>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65BED8A0" w14:textId="77777777" w:rsidR="00B4675C" w:rsidRPr="00B4675C" w:rsidRDefault="00B4675C"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720" w:type="pct"/>
            <w:tcBorders>
              <w:top w:val="single" w:sz="4" w:space="0" w:color="auto"/>
              <w:left w:val="single" w:sz="4" w:space="0" w:color="auto"/>
              <w:bottom w:val="single" w:sz="4" w:space="0" w:color="auto"/>
              <w:right w:val="single" w:sz="4" w:space="0" w:color="auto"/>
            </w:tcBorders>
          </w:tcPr>
          <w:p w14:paraId="65896669" w14:textId="507FD53B" w:rsidR="00B4675C" w:rsidRPr="00B4675C" w:rsidRDefault="00B4675C" w:rsidP="00B467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r>
      <w:tr w:rsidR="00B4675C" w:rsidRPr="00B4675C" w14:paraId="7CF22846" w14:textId="77777777" w:rsidTr="003C0C7A">
        <w:trPr>
          <w:trHeight w:val="23"/>
        </w:trPr>
        <w:tc>
          <w:tcPr>
            <w:tcW w:w="857" w:type="pct"/>
            <w:vMerge/>
            <w:tcBorders>
              <w:top w:val="single" w:sz="4" w:space="0" w:color="auto"/>
              <w:left w:val="single" w:sz="4" w:space="0" w:color="auto"/>
              <w:bottom w:val="single" w:sz="4" w:space="0" w:color="auto"/>
              <w:right w:val="single" w:sz="4" w:space="0" w:color="auto"/>
            </w:tcBorders>
            <w:vAlign w:val="center"/>
            <w:hideMark/>
          </w:tcPr>
          <w:p w14:paraId="34118F97" w14:textId="77777777" w:rsidR="00B4675C" w:rsidRPr="00B4675C" w:rsidRDefault="00B4675C" w:rsidP="00B4675C">
            <w:pPr>
              <w:rPr>
                <w:b/>
                <w:bCs/>
              </w:rPr>
            </w:pPr>
          </w:p>
        </w:tc>
        <w:tc>
          <w:tcPr>
            <w:tcW w:w="2755" w:type="pct"/>
            <w:tcBorders>
              <w:top w:val="single" w:sz="4" w:space="0" w:color="auto"/>
              <w:left w:val="single" w:sz="4" w:space="0" w:color="auto"/>
              <w:bottom w:val="single" w:sz="4" w:space="0" w:color="auto"/>
              <w:right w:val="single" w:sz="4" w:space="0" w:color="auto"/>
            </w:tcBorders>
            <w:hideMark/>
          </w:tcPr>
          <w:p w14:paraId="20BE5186" w14:textId="77777777" w:rsidR="00B4675C" w:rsidRPr="00B4675C" w:rsidRDefault="00B4675C" w:rsidP="00B4675C">
            <w:pPr>
              <w:jc w:val="both"/>
              <w:rPr>
                <w:b/>
              </w:rPr>
            </w:pPr>
            <w:r w:rsidRPr="00B4675C">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shd w:val="clear" w:color="auto" w:fill="92D050"/>
            <w:vAlign w:val="center"/>
          </w:tcPr>
          <w:p w14:paraId="7CB790BD" w14:textId="65285EA9" w:rsidR="00B4675C" w:rsidRPr="00B4675C" w:rsidRDefault="00B4675C" w:rsidP="00B4675C">
            <w:pPr>
              <w:jc w:val="center"/>
              <w:rPr>
                <w:b/>
                <w:bCs/>
              </w:rPr>
            </w:pPr>
            <w:r w:rsidRPr="00B4675C">
              <w:rPr>
                <w:b/>
                <w:bCs/>
              </w:rPr>
              <w:t>2</w:t>
            </w:r>
          </w:p>
        </w:tc>
        <w:tc>
          <w:tcPr>
            <w:tcW w:w="720" w:type="pct"/>
            <w:vMerge w:val="restart"/>
            <w:tcBorders>
              <w:top w:val="single" w:sz="4" w:space="0" w:color="auto"/>
              <w:left w:val="single" w:sz="4" w:space="0" w:color="auto"/>
              <w:right w:val="single" w:sz="4" w:space="0" w:color="auto"/>
            </w:tcBorders>
          </w:tcPr>
          <w:p w14:paraId="2938A3D7" w14:textId="27C1458E" w:rsidR="00B4675C" w:rsidRPr="00B4675C" w:rsidRDefault="00B4675C" w:rsidP="00B4675C">
            <w:pPr>
              <w:jc w:val="center"/>
              <w:rPr>
                <w:i/>
                <w:iCs/>
              </w:rPr>
            </w:pPr>
            <w:r w:rsidRPr="00B4675C">
              <w:t>ОК 01, ОК 02, ОК 04, ОК 05, ОК 06, ПК 1.1., ПК 1.2, ПК 3.8.</w:t>
            </w:r>
          </w:p>
        </w:tc>
      </w:tr>
      <w:tr w:rsidR="00B4675C" w:rsidRPr="00B4675C" w14:paraId="69B1838C" w14:textId="77777777" w:rsidTr="003C0C7A">
        <w:trPr>
          <w:trHeight w:val="828"/>
        </w:trPr>
        <w:tc>
          <w:tcPr>
            <w:tcW w:w="857" w:type="pct"/>
            <w:vMerge/>
            <w:tcBorders>
              <w:top w:val="single" w:sz="4" w:space="0" w:color="auto"/>
              <w:left w:val="single" w:sz="4" w:space="0" w:color="auto"/>
              <w:bottom w:val="single" w:sz="4" w:space="0" w:color="auto"/>
              <w:right w:val="single" w:sz="4" w:space="0" w:color="auto"/>
            </w:tcBorders>
            <w:vAlign w:val="center"/>
            <w:hideMark/>
          </w:tcPr>
          <w:p w14:paraId="70FFF5F8" w14:textId="77777777" w:rsidR="00B4675C" w:rsidRPr="00B4675C" w:rsidRDefault="00B4675C" w:rsidP="00B4675C">
            <w:pPr>
              <w:rPr>
                <w:b/>
                <w:bCs/>
              </w:rPr>
            </w:pPr>
          </w:p>
        </w:tc>
        <w:tc>
          <w:tcPr>
            <w:tcW w:w="2755" w:type="pct"/>
            <w:tcBorders>
              <w:top w:val="single" w:sz="4" w:space="0" w:color="auto"/>
              <w:left w:val="single" w:sz="4" w:space="0" w:color="auto"/>
              <w:right w:val="single" w:sz="4" w:space="0" w:color="auto"/>
            </w:tcBorders>
            <w:hideMark/>
          </w:tcPr>
          <w:p w14:paraId="268C24B4" w14:textId="3E629DD5" w:rsidR="00B4675C" w:rsidRPr="00B4675C" w:rsidRDefault="00B4675C" w:rsidP="00B4675C">
            <w:pPr>
              <w:jc w:val="both"/>
              <w:rPr>
                <w:bCs/>
              </w:rPr>
            </w:pPr>
            <w:r w:rsidRPr="00B4675C">
              <w:rPr>
                <w:b/>
              </w:rPr>
              <w:t xml:space="preserve">Практическое занятие 4. </w:t>
            </w:r>
            <w:r w:rsidRPr="00B4675C">
              <w:t>Культура поведения в организации. Понятие этикета и его отличие от этики. Виды этикета. Особенности этике</w:t>
            </w:r>
            <w:r w:rsidR="003C0C7A">
              <w:t>та</w:t>
            </w:r>
            <w:r w:rsidRPr="00B4675C">
              <w:t xml:space="preserve"> в разных странах</w:t>
            </w:r>
          </w:p>
        </w:tc>
        <w:tc>
          <w:tcPr>
            <w:tcW w:w="668" w:type="pct"/>
            <w:tcBorders>
              <w:top w:val="single" w:sz="4" w:space="0" w:color="auto"/>
              <w:left w:val="single" w:sz="4" w:space="0" w:color="auto"/>
              <w:right w:val="single" w:sz="4" w:space="0" w:color="auto"/>
            </w:tcBorders>
            <w:vAlign w:val="center"/>
          </w:tcPr>
          <w:p w14:paraId="775C2109" w14:textId="58C46DD5" w:rsidR="00B4675C" w:rsidRPr="003C0C7A" w:rsidRDefault="00B4675C" w:rsidP="00B4675C">
            <w:pPr>
              <w:jc w:val="center"/>
              <w:rPr>
                <w:bCs/>
              </w:rPr>
            </w:pPr>
            <w:r w:rsidRPr="003C0C7A">
              <w:rPr>
                <w:bCs/>
              </w:rPr>
              <w:t>2</w:t>
            </w:r>
          </w:p>
        </w:tc>
        <w:tc>
          <w:tcPr>
            <w:tcW w:w="720" w:type="pct"/>
            <w:vMerge/>
            <w:tcBorders>
              <w:left w:val="single" w:sz="4" w:space="0" w:color="auto"/>
              <w:right w:val="single" w:sz="4" w:space="0" w:color="auto"/>
            </w:tcBorders>
          </w:tcPr>
          <w:p w14:paraId="246C4C22" w14:textId="2CD94F3B" w:rsidR="00B4675C" w:rsidRPr="00B4675C" w:rsidRDefault="00B4675C" w:rsidP="00B4675C">
            <w:pPr>
              <w:jc w:val="center"/>
              <w:rPr>
                <w:i/>
                <w:iCs/>
              </w:rPr>
            </w:pPr>
          </w:p>
        </w:tc>
      </w:tr>
      <w:tr w:rsidR="00B4675C" w:rsidRPr="00B4675C" w14:paraId="018B65D1" w14:textId="77777777" w:rsidTr="003C0C7A">
        <w:trPr>
          <w:trHeight w:val="23"/>
        </w:trPr>
        <w:tc>
          <w:tcPr>
            <w:tcW w:w="857" w:type="pct"/>
            <w:vMerge w:val="restart"/>
            <w:tcBorders>
              <w:top w:val="single" w:sz="4" w:space="0" w:color="auto"/>
              <w:left w:val="single" w:sz="4" w:space="0" w:color="auto"/>
              <w:right w:val="single" w:sz="4" w:space="0" w:color="auto"/>
            </w:tcBorders>
          </w:tcPr>
          <w:p w14:paraId="5BDC5CD8" w14:textId="192CBE78" w:rsidR="00B4675C" w:rsidRPr="00B4675C" w:rsidRDefault="00B4675C" w:rsidP="00B4675C">
            <w:pPr>
              <w:rPr>
                <w:b/>
                <w:bCs/>
              </w:rPr>
            </w:pPr>
            <w:r w:rsidRPr="00B4675C">
              <w:rPr>
                <w:b/>
              </w:rPr>
              <w:t>Тема 4.3. Речевая культура деловой беседы</w:t>
            </w:r>
          </w:p>
        </w:tc>
        <w:tc>
          <w:tcPr>
            <w:tcW w:w="2755" w:type="pct"/>
            <w:tcBorders>
              <w:top w:val="single" w:sz="4" w:space="0" w:color="auto"/>
              <w:left w:val="single" w:sz="4" w:space="0" w:color="auto"/>
              <w:bottom w:val="single" w:sz="4" w:space="0" w:color="auto"/>
              <w:right w:val="single" w:sz="4" w:space="0" w:color="auto"/>
            </w:tcBorders>
          </w:tcPr>
          <w:p w14:paraId="2FE2B71E" w14:textId="15C41D35" w:rsidR="00B4675C" w:rsidRPr="00B4675C" w:rsidRDefault="00B4675C" w:rsidP="00B4675C">
            <w:pPr>
              <w:jc w:val="both"/>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0310B476" w14:textId="02B66890" w:rsidR="00B4675C" w:rsidRPr="00B4675C" w:rsidRDefault="00B4675C" w:rsidP="00B4675C">
            <w:pPr>
              <w:jc w:val="center"/>
              <w:rPr>
                <w:b/>
                <w:bCs/>
              </w:rPr>
            </w:pPr>
          </w:p>
        </w:tc>
        <w:tc>
          <w:tcPr>
            <w:tcW w:w="720" w:type="pct"/>
            <w:tcBorders>
              <w:top w:val="single" w:sz="4" w:space="0" w:color="auto"/>
              <w:left w:val="single" w:sz="4" w:space="0" w:color="auto"/>
              <w:bottom w:val="single" w:sz="4" w:space="0" w:color="auto"/>
              <w:right w:val="single" w:sz="4" w:space="0" w:color="auto"/>
            </w:tcBorders>
          </w:tcPr>
          <w:p w14:paraId="32E7CC0A" w14:textId="488B2A45" w:rsidR="00B4675C" w:rsidRPr="00B4675C" w:rsidRDefault="00B4675C" w:rsidP="00B4675C">
            <w:pPr>
              <w:jc w:val="center"/>
              <w:rPr>
                <w:i/>
                <w:iCs/>
              </w:rPr>
            </w:pPr>
          </w:p>
        </w:tc>
      </w:tr>
      <w:tr w:rsidR="00B4675C" w:rsidRPr="00B4675C" w14:paraId="138FC6F6" w14:textId="77777777" w:rsidTr="003C0C7A">
        <w:trPr>
          <w:trHeight w:val="23"/>
        </w:trPr>
        <w:tc>
          <w:tcPr>
            <w:tcW w:w="857" w:type="pct"/>
            <w:vMerge/>
            <w:tcBorders>
              <w:left w:val="single" w:sz="4" w:space="0" w:color="auto"/>
              <w:right w:val="single" w:sz="4" w:space="0" w:color="auto"/>
            </w:tcBorders>
            <w:vAlign w:val="center"/>
          </w:tcPr>
          <w:p w14:paraId="4C5F44E0"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7DE21DDD" w14:textId="28EE6CAC" w:rsidR="00B4675C" w:rsidRPr="00B4675C" w:rsidRDefault="00B4675C" w:rsidP="00B4675C">
            <w:pPr>
              <w:jc w:val="both"/>
              <w:rPr>
                <w:b/>
                <w:bCs/>
              </w:rPr>
            </w:pPr>
            <w:r w:rsidRPr="00B4675C">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shd w:val="clear" w:color="auto" w:fill="92D050"/>
            <w:vAlign w:val="center"/>
          </w:tcPr>
          <w:p w14:paraId="39803807" w14:textId="39F00CF4" w:rsidR="00B4675C" w:rsidRPr="00B4675C" w:rsidRDefault="00B4675C" w:rsidP="00B4675C">
            <w:pPr>
              <w:jc w:val="center"/>
              <w:rPr>
                <w:b/>
                <w:bCs/>
              </w:rPr>
            </w:pPr>
            <w:r w:rsidRPr="00B4675C">
              <w:rPr>
                <w:b/>
                <w:bCs/>
              </w:rPr>
              <w:t>2</w:t>
            </w:r>
          </w:p>
        </w:tc>
        <w:tc>
          <w:tcPr>
            <w:tcW w:w="720" w:type="pct"/>
            <w:vMerge w:val="restart"/>
            <w:tcBorders>
              <w:top w:val="single" w:sz="4" w:space="0" w:color="auto"/>
              <w:left w:val="single" w:sz="4" w:space="0" w:color="auto"/>
              <w:right w:val="single" w:sz="4" w:space="0" w:color="auto"/>
            </w:tcBorders>
          </w:tcPr>
          <w:p w14:paraId="06F22C07" w14:textId="20E106B1" w:rsidR="00B4675C" w:rsidRPr="00B4675C" w:rsidRDefault="00B4675C" w:rsidP="00B4675C">
            <w:pPr>
              <w:jc w:val="center"/>
            </w:pPr>
            <w:r w:rsidRPr="00B4675C">
              <w:t>ОК 01, ОК 02, ОК 05, ПК 1.1., ПК 3.2.</w:t>
            </w:r>
          </w:p>
        </w:tc>
      </w:tr>
      <w:tr w:rsidR="00B4675C" w:rsidRPr="00B4675C" w14:paraId="2092594A" w14:textId="77777777" w:rsidTr="003C0C7A">
        <w:trPr>
          <w:trHeight w:val="23"/>
        </w:trPr>
        <w:tc>
          <w:tcPr>
            <w:tcW w:w="857" w:type="pct"/>
            <w:vMerge/>
            <w:tcBorders>
              <w:left w:val="single" w:sz="4" w:space="0" w:color="auto"/>
              <w:right w:val="single" w:sz="4" w:space="0" w:color="auto"/>
            </w:tcBorders>
            <w:vAlign w:val="center"/>
          </w:tcPr>
          <w:p w14:paraId="3A0F0B49"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6E30C396" w14:textId="13D6540B" w:rsidR="00B4675C" w:rsidRPr="00B4675C" w:rsidRDefault="00B4675C" w:rsidP="00B4675C">
            <w:pPr>
              <w:jc w:val="both"/>
              <w:rPr>
                <w:b/>
                <w:bCs/>
              </w:rPr>
            </w:pPr>
            <w:r w:rsidRPr="00B4675C">
              <w:rPr>
                <w:b/>
                <w:bCs/>
              </w:rPr>
              <w:t>Практическое занятие 5.</w:t>
            </w:r>
            <w:r w:rsidRPr="00B4675C">
              <w:t xml:space="preserve"> Понятие деловой беседы. Правила ведения беседы. Приемы ведения беседы. Правила повышения эффективности деловой беседы. Психологические барьеры слушания</w:t>
            </w:r>
          </w:p>
        </w:tc>
        <w:tc>
          <w:tcPr>
            <w:tcW w:w="668" w:type="pct"/>
            <w:tcBorders>
              <w:top w:val="single" w:sz="4" w:space="0" w:color="auto"/>
              <w:left w:val="single" w:sz="4" w:space="0" w:color="auto"/>
              <w:bottom w:val="single" w:sz="4" w:space="0" w:color="auto"/>
              <w:right w:val="single" w:sz="4" w:space="0" w:color="auto"/>
            </w:tcBorders>
            <w:vAlign w:val="center"/>
          </w:tcPr>
          <w:p w14:paraId="3B41B89A" w14:textId="492DBC70" w:rsidR="00B4675C" w:rsidRPr="003C0C7A" w:rsidRDefault="00B4675C" w:rsidP="00B4675C">
            <w:pPr>
              <w:jc w:val="center"/>
              <w:rPr>
                <w:bCs/>
              </w:rPr>
            </w:pPr>
            <w:r w:rsidRPr="003C0C7A">
              <w:rPr>
                <w:bCs/>
              </w:rPr>
              <w:t>2</w:t>
            </w:r>
          </w:p>
        </w:tc>
        <w:tc>
          <w:tcPr>
            <w:tcW w:w="720" w:type="pct"/>
            <w:vMerge/>
            <w:tcBorders>
              <w:left w:val="single" w:sz="4" w:space="0" w:color="auto"/>
              <w:bottom w:val="single" w:sz="4" w:space="0" w:color="auto"/>
              <w:right w:val="single" w:sz="4" w:space="0" w:color="auto"/>
            </w:tcBorders>
          </w:tcPr>
          <w:p w14:paraId="6353CAA7" w14:textId="1D715BF2" w:rsidR="00B4675C" w:rsidRPr="00B4675C" w:rsidRDefault="00B4675C" w:rsidP="00B4675C">
            <w:pPr>
              <w:jc w:val="center"/>
            </w:pPr>
          </w:p>
        </w:tc>
      </w:tr>
      <w:tr w:rsidR="00B4675C" w:rsidRPr="00B4675C" w14:paraId="0452D3DF" w14:textId="77777777" w:rsidTr="003C0C7A">
        <w:trPr>
          <w:trHeight w:val="23"/>
        </w:trPr>
        <w:tc>
          <w:tcPr>
            <w:tcW w:w="857" w:type="pct"/>
            <w:vMerge w:val="restart"/>
            <w:tcBorders>
              <w:top w:val="single" w:sz="4" w:space="0" w:color="auto"/>
              <w:left w:val="single" w:sz="4" w:space="0" w:color="auto"/>
              <w:right w:val="single" w:sz="4" w:space="0" w:color="auto"/>
            </w:tcBorders>
          </w:tcPr>
          <w:p w14:paraId="6D40A987" w14:textId="4CDAEA4B" w:rsidR="00B4675C" w:rsidRPr="00B4675C" w:rsidRDefault="00B4675C" w:rsidP="00B4675C">
            <w:pPr>
              <w:rPr>
                <w:b/>
              </w:rPr>
            </w:pPr>
            <w:r w:rsidRPr="00B4675C">
              <w:rPr>
                <w:b/>
              </w:rPr>
              <w:t>Тема 4.4. Деловое письмо: требования этикета</w:t>
            </w:r>
          </w:p>
        </w:tc>
        <w:tc>
          <w:tcPr>
            <w:tcW w:w="2755" w:type="pct"/>
            <w:tcBorders>
              <w:top w:val="single" w:sz="4" w:space="0" w:color="auto"/>
              <w:left w:val="single" w:sz="4" w:space="0" w:color="auto"/>
              <w:bottom w:val="single" w:sz="4" w:space="0" w:color="auto"/>
              <w:right w:val="single" w:sz="4" w:space="0" w:color="auto"/>
            </w:tcBorders>
          </w:tcPr>
          <w:p w14:paraId="64B4A184" w14:textId="668E6D29" w:rsidR="00B4675C" w:rsidRPr="00B4675C" w:rsidRDefault="00B4675C" w:rsidP="00B4675C">
            <w:pPr>
              <w:jc w:val="both"/>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5EA2E97A" w14:textId="2AD60A2C" w:rsidR="00B4675C" w:rsidRPr="00B4675C" w:rsidRDefault="00B4675C" w:rsidP="00B4675C">
            <w:pPr>
              <w:jc w:val="center"/>
              <w:rPr>
                <w:b/>
                <w:bCs/>
              </w:rPr>
            </w:pPr>
          </w:p>
        </w:tc>
        <w:tc>
          <w:tcPr>
            <w:tcW w:w="720" w:type="pct"/>
            <w:tcBorders>
              <w:top w:val="single" w:sz="4" w:space="0" w:color="auto"/>
              <w:left w:val="single" w:sz="4" w:space="0" w:color="auto"/>
              <w:bottom w:val="single" w:sz="4" w:space="0" w:color="auto"/>
              <w:right w:val="single" w:sz="4" w:space="0" w:color="auto"/>
            </w:tcBorders>
          </w:tcPr>
          <w:p w14:paraId="2AE3E848" w14:textId="65F3CA83" w:rsidR="00B4675C" w:rsidRPr="00B4675C" w:rsidRDefault="00B4675C" w:rsidP="00B4675C">
            <w:pPr>
              <w:jc w:val="center"/>
            </w:pPr>
          </w:p>
        </w:tc>
      </w:tr>
      <w:tr w:rsidR="00B4675C" w:rsidRPr="00B4675C" w14:paraId="0F751918" w14:textId="77777777" w:rsidTr="003C0C7A">
        <w:trPr>
          <w:trHeight w:val="23"/>
        </w:trPr>
        <w:tc>
          <w:tcPr>
            <w:tcW w:w="857" w:type="pct"/>
            <w:vMerge/>
            <w:tcBorders>
              <w:left w:val="single" w:sz="4" w:space="0" w:color="auto"/>
              <w:right w:val="single" w:sz="4" w:space="0" w:color="auto"/>
            </w:tcBorders>
            <w:vAlign w:val="center"/>
          </w:tcPr>
          <w:p w14:paraId="5903CADF"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018AA5E1" w14:textId="19BEA08D" w:rsidR="00B4675C" w:rsidRPr="00B4675C" w:rsidRDefault="00B4675C" w:rsidP="00B4675C">
            <w:pPr>
              <w:jc w:val="both"/>
              <w:rPr>
                <w:b/>
                <w:bCs/>
              </w:rPr>
            </w:pPr>
            <w:r w:rsidRPr="00B4675C">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shd w:val="clear" w:color="auto" w:fill="92D050"/>
            <w:vAlign w:val="center"/>
          </w:tcPr>
          <w:p w14:paraId="0DF31F77" w14:textId="5A02A71E" w:rsidR="00B4675C" w:rsidRPr="00B4675C" w:rsidRDefault="00B4675C" w:rsidP="00B4675C">
            <w:pPr>
              <w:jc w:val="center"/>
              <w:rPr>
                <w:b/>
                <w:bCs/>
              </w:rPr>
            </w:pPr>
            <w:r w:rsidRPr="00B4675C">
              <w:rPr>
                <w:b/>
                <w:bCs/>
              </w:rPr>
              <w:t>2</w:t>
            </w:r>
          </w:p>
        </w:tc>
        <w:tc>
          <w:tcPr>
            <w:tcW w:w="720" w:type="pct"/>
            <w:vMerge w:val="restart"/>
            <w:tcBorders>
              <w:top w:val="single" w:sz="4" w:space="0" w:color="auto"/>
              <w:left w:val="single" w:sz="4" w:space="0" w:color="auto"/>
              <w:right w:val="single" w:sz="4" w:space="0" w:color="auto"/>
            </w:tcBorders>
          </w:tcPr>
          <w:p w14:paraId="430AC6B0" w14:textId="4290CD3F" w:rsidR="00B4675C" w:rsidRPr="00B4675C" w:rsidRDefault="00B4675C" w:rsidP="00B4675C">
            <w:pPr>
              <w:jc w:val="center"/>
            </w:pPr>
            <w:r w:rsidRPr="00B4675C">
              <w:t>ОК 01, ОК 02, ОК 04, ОК 05, ОК 06, ПК 1.1., ПК 1.2, ПК 3.8.</w:t>
            </w:r>
          </w:p>
        </w:tc>
      </w:tr>
      <w:tr w:rsidR="00B4675C" w:rsidRPr="00B4675C" w14:paraId="1563A0BF" w14:textId="77777777" w:rsidTr="003C0C7A">
        <w:trPr>
          <w:trHeight w:val="23"/>
        </w:trPr>
        <w:tc>
          <w:tcPr>
            <w:tcW w:w="857" w:type="pct"/>
            <w:vMerge/>
            <w:tcBorders>
              <w:left w:val="single" w:sz="4" w:space="0" w:color="auto"/>
              <w:right w:val="single" w:sz="4" w:space="0" w:color="auto"/>
            </w:tcBorders>
            <w:vAlign w:val="center"/>
          </w:tcPr>
          <w:p w14:paraId="1C942D47"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7B99ADCB" w14:textId="2062F5E7" w:rsidR="00B4675C" w:rsidRPr="00B4675C" w:rsidRDefault="00B4675C" w:rsidP="00B4675C">
            <w:pPr>
              <w:jc w:val="both"/>
              <w:rPr>
                <w:b/>
                <w:bCs/>
              </w:rPr>
            </w:pPr>
            <w:r w:rsidRPr="00B4675C">
              <w:rPr>
                <w:b/>
                <w:bCs/>
              </w:rPr>
              <w:t xml:space="preserve">Практическое занятие 6. </w:t>
            </w:r>
            <w:r w:rsidRPr="00B4675C">
              <w:t>Регламентированные и нерегламентированные письма. Их структура, язык. Речевой этикет делового письма. Основные принципы использования этикетных средств.</w:t>
            </w:r>
          </w:p>
        </w:tc>
        <w:tc>
          <w:tcPr>
            <w:tcW w:w="668" w:type="pct"/>
            <w:tcBorders>
              <w:top w:val="single" w:sz="4" w:space="0" w:color="auto"/>
              <w:left w:val="single" w:sz="4" w:space="0" w:color="auto"/>
              <w:bottom w:val="single" w:sz="4" w:space="0" w:color="auto"/>
              <w:right w:val="single" w:sz="4" w:space="0" w:color="auto"/>
            </w:tcBorders>
          </w:tcPr>
          <w:p w14:paraId="7E0A3DBB" w14:textId="32D2077C" w:rsidR="00B4675C" w:rsidRPr="003C0C7A" w:rsidRDefault="00B4675C" w:rsidP="00B4675C">
            <w:pPr>
              <w:jc w:val="center"/>
              <w:rPr>
                <w:bCs/>
              </w:rPr>
            </w:pPr>
            <w:r w:rsidRPr="003C0C7A">
              <w:rPr>
                <w:bCs/>
              </w:rPr>
              <w:t>2</w:t>
            </w:r>
          </w:p>
        </w:tc>
        <w:tc>
          <w:tcPr>
            <w:tcW w:w="720" w:type="pct"/>
            <w:vMerge/>
            <w:tcBorders>
              <w:left w:val="single" w:sz="4" w:space="0" w:color="auto"/>
              <w:bottom w:val="single" w:sz="4" w:space="0" w:color="auto"/>
              <w:right w:val="single" w:sz="4" w:space="0" w:color="auto"/>
            </w:tcBorders>
          </w:tcPr>
          <w:p w14:paraId="69EF1E20" w14:textId="30FF05DD" w:rsidR="00B4675C" w:rsidRPr="00B4675C" w:rsidRDefault="00B4675C" w:rsidP="00B4675C">
            <w:pPr>
              <w:jc w:val="center"/>
            </w:pPr>
          </w:p>
        </w:tc>
      </w:tr>
      <w:tr w:rsidR="00B4675C" w:rsidRPr="00B4675C" w14:paraId="1FF9B5B9" w14:textId="77777777" w:rsidTr="003C0C7A">
        <w:trPr>
          <w:trHeight w:val="23"/>
        </w:trPr>
        <w:tc>
          <w:tcPr>
            <w:tcW w:w="857" w:type="pct"/>
            <w:vMerge w:val="restart"/>
            <w:tcBorders>
              <w:top w:val="single" w:sz="4" w:space="0" w:color="auto"/>
              <w:left w:val="single" w:sz="4" w:space="0" w:color="auto"/>
              <w:right w:val="single" w:sz="4" w:space="0" w:color="auto"/>
            </w:tcBorders>
          </w:tcPr>
          <w:p w14:paraId="702F00E3" w14:textId="7C712302" w:rsidR="00B4675C" w:rsidRPr="00B4675C" w:rsidRDefault="00B4675C" w:rsidP="00B4675C">
            <w:pPr>
              <w:rPr>
                <w:b/>
              </w:rPr>
            </w:pPr>
            <w:r w:rsidRPr="00B4675C">
              <w:rPr>
                <w:b/>
              </w:rPr>
              <w:t>Тема 4.5. Ведение деловых переговоров: этические аспекты</w:t>
            </w:r>
          </w:p>
        </w:tc>
        <w:tc>
          <w:tcPr>
            <w:tcW w:w="2755" w:type="pct"/>
            <w:tcBorders>
              <w:top w:val="single" w:sz="4" w:space="0" w:color="auto"/>
              <w:left w:val="single" w:sz="4" w:space="0" w:color="auto"/>
              <w:bottom w:val="single" w:sz="4" w:space="0" w:color="auto"/>
              <w:right w:val="single" w:sz="4" w:space="0" w:color="auto"/>
            </w:tcBorders>
          </w:tcPr>
          <w:p w14:paraId="56420929" w14:textId="2DDEFE71" w:rsidR="00B4675C" w:rsidRPr="00B4675C" w:rsidRDefault="00B4675C" w:rsidP="00B4675C">
            <w:pPr>
              <w:jc w:val="both"/>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vAlign w:val="center"/>
          </w:tcPr>
          <w:p w14:paraId="78352771" w14:textId="4BCEEAB8" w:rsidR="00B4675C" w:rsidRPr="00B4675C" w:rsidRDefault="00B4675C" w:rsidP="00B4675C">
            <w:pPr>
              <w:jc w:val="center"/>
              <w:rPr>
                <w:b/>
                <w:bCs/>
              </w:rPr>
            </w:pPr>
          </w:p>
        </w:tc>
        <w:tc>
          <w:tcPr>
            <w:tcW w:w="720" w:type="pct"/>
            <w:tcBorders>
              <w:top w:val="single" w:sz="4" w:space="0" w:color="auto"/>
              <w:left w:val="single" w:sz="4" w:space="0" w:color="auto"/>
              <w:bottom w:val="single" w:sz="4" w:space="0" w:color="auto"/>
              <w:right w:val="single" w:sz="4" w:space="0" w:color="auto"/>
            </w:tcBorders>
          </w:tcPr>
          <w:p w14:paraId="2A372100" w14:textId="3BB5B5A0" w:rsidR="00B4675C" w:rsidRPr="00B4675C" w:rsidRDefault="00B4675C" w:rsidP="00B4675C">
            <w:pPr>
              <w:jc w:val="center"/>
            </w:pPr>
          </w:p>
        </w:tc>
      </w:tr>
      <w:tr w:rsidR="00B4675C" w:rsidRPr="00B4675C" w14:paraId="597334EA" w14:textId="77777777" w:rsidTr="003C0C7A">
        <w:trPr>
          <w:trHeight w:val="23"/>
        </w:trPr>
        <w:tc>
          <w:tcPr>
            <w:tcW w:w="857" w:type="pct"/>
            <w:vMerge/>
            <w:tcBorders>
              <w:left w:val="single" w:sz="4" w:space="0" w:color="auto"/>
              <w:right w:val="single" w:sz="4" w:space="0" w:color="auto"/>
            </w:tcBorders>
          </w:tcPr>
          <w:p w14:paraId="4B570F88"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65FBA0E8" w14:textId="5C4544D2" w:rsidR="00B4675C" w:rsidRPr="00B4675C" w:rsidRDefault="00B4675C" w:rsidP="00B4675C">
            <w:pPr>
              <w:jc w:val="both"/>
              <w:rPr>
                <w:b/>
                <w:bCs/>
              </w:rPr>
            </w:pPr>
            <w:r w:rsidRPr="00B4675C">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shd w:val="clear" w:color="auto" w:fill="92D050"/>
            <w:vAlign w:val="center"/>
          </w:tcPr>
          <w:p w14:paraId="47203ECD" w14:textId="23D1E2C3" w:rsidR="00B4675C" w:rsidRPr="00B4675C" w:rsidRDefault="00B4675C" w:rsidP="00B4675C">
            <w:pPr>
              <w:jc w:val="center"/>
              <w:rPr>
                <w:b/>
                <w:bCs/>
              </w:rPr>
            </w:pPr>
            <w:r w:rsidRPr="00B4675C">
              <w:rPr>
                <w:b/>
                <w:bCs/>
              </w:rPr>
              <w:t>2</w:t>
            </w:r>
          </w:p>
        </w:tc>
        <w:tc>
          <w:tcPr>
            <w:tcW w:w="720" w:type="pct"/>
            <w:vMerge w:val="restart"/>
            <w:tcBorders>
              <w:top w:val="single" w:sz="4" w:space="0" w:color="auto"/>
              <w:left w:val="single" w:sz="4" w:space="0" w:color="auto"/>
              <w:right w:val="single" w:sz="4" w:space="0" w:color="auto"/>
            </w:tcBorders>
          </w:tcPr>
          <w:p w14:paraId="3B1616BD" w14:textId="336B0640" w:rsidR="00B4675C" w:rsidRPr="00B4675C" w:rsidRDefault="00B4675C" w:rsidP="00B4675C">
            <w:pPr>
              <w:jc w:val="center"/>
            </w:pPr>
            <w:r w:rsidRPr="00B4675C">
              <w:t>ОК 01, ОК 02, ОК 05, ПК 1.1., ПК 3.2.</w:t>
            </w:r>
          </w:p>
        </w:tc>
      </w:tr>
      <w:tr w:rsidR="00B4675C" w:rsidRPr="00B4675C" w14:paraId="0ABD2D1B" w14:textId="77777777" w:rsidTr="003C0C7A">
        <w:trPr>
          <w:trHeight w:val="23"/>
        </w:trPr>
        <w:tc>
          <w:tcPr>
            <w:tcW w:w="857" w:type="pct"/>
            <w:vMerge/>
            <w:tcBorders>
              <w:left w:val="single" w:sz="4" w:space="0" w:color="auto"/>
              <w:right w:val="single" w:sz="4" w:space="0" w:color="auto"/>
            </w:tcBorders>
          </w:tcPr>
          <w:p w14:paraId="23CB912C"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538D1D06" w14:textId="20E2B2A3" w:rsidR="00B4675C" w:rsidRPr="00B4675C" w:rsidRDefault="00B4675C" w:rsidP="003C0C7A">
            <w:pPr>
              <w:jc w:val="both"/>
              <w:rPr>
                <w:b/>
                <w:bCs/>
              </w:rPr>
            </w:pPr>
            <w:r w:rsidRPr="00B4675C">
              <w:rPr>
                <w:b/>
                <w:bCs/>
              </w:rPr>
              <w:t xml:space="preserve">Практическое занятие 7. </w:t>
            </w:r>
            <w:r w:rsidRPr="00B4675C">
              <w:t>Выбор методов проведения переговоров. Стратегия и тактика переговоров. Две линии поведения партнеров: жесткая и мягкая. Личностные стили поведения в переговорном процессе. Основные фазы ведения переговоров. Техники и технологии ведения переговорного процесса</w:t>
            </w:r>
            <w:r w:rsidR="003C0C7A">
              <w:t>.</w:t>
            </w:r>
          </w:p>
        </w:tc>
        <w:tc>
          <w:tcPr>
            <w:tcW w:w="668" w:type="pct"/>
            <w:tcBorders>
              <w:top w:val="single" w:sz="4" w:space="0" w:color="auto"/>
              <w:left w:val="single" w:sz="4" w:space="0" w:color="auto"/>
              <w:bottom w:val="single" w:sz="4" w:space="0" w:color="auto"/>
              <w:right w:val="single" w:sz="4" w:space="0" w:color="auto"/>
            </w:tcBorders>
          </w:tcPr>
          <w:p w14:paraId="67369A2A" w14:textId="45F51753" w:rsidR="00B4675C" w:rsidRPr="003C0C7A" w:rsidRDefault="00B4675C" w:rsidP="00B4675C">
            <w:pPr>
              <w:jc w:val="center"/>
              <w:rPr>
                <w:bCs/>
              </w:rPr>
            </w:pPr>
            <w:r w:rsidRPr="003C0C7A">
              <w:rPr>
                <w:bCs/>
              </w:rPr>
              <w:t>2</w:t>
            </w:r>
          </w:p>
        </w:tc>
        <w:tc>
          <w:tcPr>
            <w:tcW w:w="720" w:type="pct"/>
            <w:vMerge/>
            <w:tcBorders>
              <w:left w:val="single" w:sz="4" w:space="0" w:color="auto"/>
              <w:bottom w:val="single" w:sz="4" w:space="0" w:color="auto"/>
              <w:right w:val="single" w:sz="4" w:space="0" w:color="auto"/>
            </w:tcBorders>
          </w:tcPr>
          <w:p w14:paraId="34C528DB" w14:textId="3303CA0C" w:rsidR="00B4675C" w:rsidRPr="00B4675C" w:rsidRDefault="00B4675C" w:rsidP="00B4675C">
            <w:pPr>
              <w:jc w:val="center"/>
            </w:pPr>
          </w:p>
        </w:tc>
      </w:tr>
      <w:tr w:rsidR="00B4675C" w:rsidRPr="00B4675C" w14:paraId="62FEF5E3" w14:textId="77777777" w:rsidTr="003C0C7A">
        <w:trPr>
          <w:trHeight w:val="23"/>
        </w:trPr>
        <w:tc>
          <w:tcPr>
            <w:tcW w:w="857" w:type="pct"/>
            <w:vMerge w:val="restart"/>
            <w:tcBorders>
              <w:top w:val="single" w:sz="4" w:space="0" w:color="auto"/>
              <w:left w:val="single" w:sz="4" w:space="0" w:color="auto"/>
              <w:right w:val="single" w:sz="4" w:space="0" w:color="auto"/>
            </w:tcBorders>
          </w:tcPr>
          <w:p w14:paraId="70FE8ABA" w14:textId="3A87ADB6" w:rsidR="00B4675C" w:rsidRPr="00B4675C" w:rsidRDefault="00B4675C" w:rsidP="00B4675C">
            <w:pPr>
              <w:rPr>
                <w:b/>
              </w:rPr>
            </w:pPr>
            <w:r w:rsidRPr="00B4675C">
              <w:rPr>
                <w:b/>
              </w:rPr>
              <w:t>Тема 4.6. Деловой имидж</w:t>
            </w:r>
          </w:p>
        </w:tc>
        <w:tc>
          <w:tcPr>
            <w:tcW w:w="2755" w:type="pct"/>
            <w:tcBorders>
              <w:top w:val="single" w:sz="4" w:space="0" w:color="auto"/>
              <w:left w:val="single" w:sz="4" w:space="0" w:color="auto"/>
              <w:bottom w:val="single" w:sz="4" w:space="0" w:color="auto"/>
              <w:right w:val="single" w:sz="4" w:space="0" w:color="auto"/>
            </w:tcBorders>
          </w:tcPr>
          <w:p w14:paraId="701D048B" w14:textId="1CE6BD4C" w:rsidR="00B4675C" w:rsidRPr="00B4675C" w:rsidRDefault="00B4675C" w:rsidP="00B4675C">
            <w:pPr>
              <w:jc w:val="both"/>
              <w:rPr>
                <w:b/>
                <w:bCs/>
              </w:rPr>
            </w:pPr>
            <w:r w:rsidRPr="00B4675C">
              <w:rPr>
                <w:b/>
                <w:bCs/>
              </w:rPr>
              <w:t xml:space="preserve">Содержание учебного материала </w:t>
            </w:r>
          </w:p>
        </w:tc>
        <w:tc>
          <w:tcPr>
            <w:tcW w:w="668" w:type="pct"/>
            <w:tcBorders>
              <w:top w:val="single" w:sz="4" w:space="0" w:color="auto"/>
              <w:left w:val="single" w:sz="4" w:space="0" w:color="auto"/>
              <w:bottom w:val="single" w:sz="4" w:space="0" w:color="auto"/>
              <w:right w:val="single" w:sz="4" w:space="0" w:color="auto"/>
            </w:tcBorders>
          </w:tcPr>
          <w:p w14:paraId="67D16D5D" w14:textId="358B2BF1" w:rsidR="00B4675C" w:rsidRPr="00B4675C" w:rsidRDefault="00B4675C" w:rsidP="00B4675C">
            <w:pPr>
              <w:jc w:val="center"/>
              <w:rPr>
                <w:b/>
                <w:bCs/>
              </w:rPr>
            </w:pPr>
          </w:p>
        </w:tc>
        <w:tc>
          <w:tcPr>
            <w:tcW w:w="720" w:type="pct"/>
            <w:tcBorders>
              <w:top w:val="single" w:sz="4" w:space="0" w:color="auto"/>
              <w:left w:val="single" w:sz="4" w:space="0" w:color="auto"/>
              <w:bottom w:val="single" w:sz="4" w:space="0" w:color="auto"/>
              <w:right w:val="single" w:sz="4" w:space="0" w:color="auto"/>
            </w:tcBorders>
          </w:tcPr>
          <w:p w14:paraId="685D6BD7" w14:textId="03444C25" w:rsidR="00B4675C" w:rsidRPr="00B4675C" w:rsidRDefault="00B4675C" w:rsidP="00B4675C">
            <w:pPr>
              <w:jc w:val="center"/>
            </w:pPr>
          </w:p>
        </w:tc>
      </w:tr>
      <w:tr w:rsidR="00B4675C" w:rsidRPr="00B4675C" w14:paraId="3EFD8E1C" w14:textId="77777777" w:rsidTr="003C0C7A">
        <w:trPr>
          <w:trHeight w:val="23"/>
        </w:trPr>
        <w:tc>
          <w:tcPr>
            <w:tcW w:w="857" w:type="pct"/>
            <w:vMerge/>
            <w:tcBorders>
              <w:left w:val="single" w:sz="4" w:space="0" w:color="auto"/>
              <w:right w:val="single" w:sz="4" w:space="0" w:color="auto"/>
            </w:tcBorders>
            <w:vAlign w:val="center"/>
          </w:tcPr>
          <w:p w14:paraId="79DAA27E"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5398B335" w14:textId="0DF1A14C" w:rsidR="00B4675C" w:rsidRPr="00B4675C" w:rsidRDefault="00B4675C" w:rsidP="00B4675C">
            <w:pPr>
              <w:jc w:val="both"/>
              <w:rPr>
                <w:b/>
                <w:bCs/>
              </w:rPr>
            </w:pPr>
            <w:r w:rsidRPr="00B4675C">
              <w:rPr>
                <w:b/>
                <w:bCs/>
              </w:rPr>
              <w:t>В том числе практических и лабораторных занятий</w:t>
            </w:r>
          </w:p>
        </w:tc>
        <w:tc>
          <w:tcPr>
            <w:tcW w:w="668" w:type="pct"/>
            <w:tcBorders>
              <w:top w:val="single" w:sz="4" w:space="0" w:color="auto"/>
              <w:left w:val="single" w:sz="4" w:space="0" w:color="auto"/>
              <w:bottom w:val="single" w:sz="4" w:space="0" w:color="auto"/>
              <w:right w:val="single" w:sz="4" w:space="0" w:color="auto"/>
            </w:tcBorders>
            <w:shd w:val="clear" w:color="auto" w:fill="92D050"/>
          </w:tcPr>
          <w:p w14:paraId="76E510B2" w14:textId="2DB6609B" w:rsidR="00B4675C" w:rsidRPr="00B4675C" w:rsidRDefault="00B4675C" w:rsidP="00B4675C">
            <w:pPr>
              <w:jc w:val="center"/>
              <w:rPr>
                <w:b/>
                <w:bCs/>
              </w:rPr>
            </w:pPr>
            <w:r w:rsidRPr="00B4675C">
              <w:rPr>
                <w:b/>
                <w:bCs/>
              </w:rPr>
              <w:t>2</w:t>
            </w:r>
          </w:p>
        </w:tc>
        <w:tc>
          <w:tcPr>
            <w:tcW w:w="720" w:type="pct"/>
            <w:vMerge w:val="restart"/>
            <w:tcBorders>
              <w:top w:val="single" w:sz="4" w:space="0" w:color="auto"/>
              <w:left w:val="single" w:sz="4" w:space="0" w:color="auto"/>
              <w:right w:val="single" w:sz="4" w:space="0" w:color="auto"/>
            </w:tcBorders>
          </w:tcPr>
          <w:p w14:paraId="4CBE638A" w14:textId="7610A191" w:rsidR="00B4675C" w:rsidRPr="00B4675C" w:rsidRDefault="00B4675C" w:rsidP="00B4675C">
            <w:pPr>
              <w:jc w:val="center"/>
            </w:pPr>
            <w:r w:rsidRPr="00B4675C">
              <w:t>ОК 01, ОК 02, ОК 04, ОК 05, ОК 06, ПК 1.1., ПК 1.2, ПК 3.8.</w:t>
            </w:r>
          </w:p>
        </w:tc>
      </w:tr>
      <w:tr w:rsidR="00B4675C" w:rsidRPr="00B4675C" w14:paraId="2EC9382E" w14:textId="77777777" w:rsidTr="003C0C7A">
        <w:trPr>
          <w:trHeight w:val="23"/>
        </w:trPr>
        <w:tc>
          <w:tcPr>
            <w:tcW w:w="857" w:type="pct"/>
            <w:vMerge/>
            <w:tcBorders>
              <w:left w:val="single" w:sz="4" w:space="0" w:color="auto"/>
              <w:bottom w:val="single" w:sz="4" w:space="0" w:color="auto"/>
              <w:right w:val="single" w:sz="4" w:space="0" w:color="auto"/>
            </w:tcBorders>
            <w:vAlign w:val="center"/>
          </w:tcPr>
          <w:p w14:paraId="737AEA0D" w14:textId="77777777" w:rsidR="00B4675C" w:rsidRPr="00B4675C" w:rsidRDefault="00B4675C" w:rsidP="00B4675C">
            <w:pPr>
              <w:rPr>
                <w:b/>
              </w:rPr>
            </w:pPr>
          </w:p>
        </w:tc>
        <w:tc>
          <w:tcPr>
            <w:tcW w:w="2755" w:type="pct"/>
            <w:tcBorders>
              <w:top w:val="single" w:sz="4" w:space="0" w:color="auto"/>
              <w:left w:val="single" w:sz="4" w:space="0" w:color="auto"/>
              <w:bottom w:val="single" w:sz="4" w:space="0" w:color="auto"/>
              <w:right w:val="single" w:sz="4" w:space="0" w:color="auto"/>
            </w:tcBorders>
          </w:tcPr>
          <w:p w14:paraId="4D71EE2E" w14:textId="48E89E3C" w:rsidR="00B4675C" w:rsidRPr="00B4675C" w:rsidRDefault="00B4675C" w:rsidP="00B4675C">
            <w:pPr>
              <w:jc w:val="both"/>
              <w:rPr>
                <w:b/>
                <w:bCs/>
              </w:rPr>
            </w:pPr>
            <w:r w:rsidRPr="00B4675C">
              <w:rPr>
                <w:b/>
                <w:bCs/>
              </w:rPr>
              <w:t>Практическое занятие 8.</w:t>
            </w:r>
            <w:r w:rsidRPr="00B4675C">
              <w:t xml:space="preserve"> Понятие имиджа. Личный имидж и имидж предприятия (товара): сходство и различие. Факторы, влияющие на имидж. Правила разработки делового имиджа. Имиджмейкеры.</w:t>
            </w:r>
          </w:p>
        </w:tc>
        <w:tc>
          <w:tcPr>
            <w:tcW w:w="668" w:type="pct"/>
            <w:tcBorders>
              <w:top w:val="single" w:sz="4" w:space="0" w:color="auto"/>
              <w:left w:val="single" w:sz="4" w:space="0" w:color="auto"/>
              <w:bottom w:val="single" w:sz="4" w:space="0" w:color="auto"/>
              <w:right w:val="single" w:sz="4" w:space="0" w:color="auto"/>
            </w:tcBorders>
          </w:tcPr>
          <w:p w14:paraId="5F3579AA" w14:textId="48A4E1F1" w:rsidR="00B4675C" w:rsidRPr="003C0C7A" w:rsidRDefault="00B4675C" w:rsidP="00B4675C">
            <w:pPr>
              <w:jc w:val="center"/>
              <w:rPr>
                <w:bCs/>
              </w:rPr>
            </w:pPr>
            <w:r w:rsidRPr="003C0C7A">
              <w:rPr>
                <w:bCs/>
              </w:rPr>
              <w:t>2</w:t>
            </w:r>
          </w:p>
        </w:tc>
        <w:tc>
          <w:tcPr>
            <w:tcW w:w="720" w:type="pct"/>
            <w:vMerge/>
            <w:tcBorders>
              <w:left w:val="single" w:sz="4" w:space="0" w:color="auto"/>
              <w:bottom w:val="single" w:sz="4" w:space="0" w:color="auto"/>
              <w:right w:val="single" w:sz="4" w:space="0" w:color="auto"/>
            </w:tcBorders>
          </w:tcPr>
          <w:p w14:paraId="218963DF" w14:textId="30A2F152" w:rsidR="00B4675C" w:rsidRPr="00B4675C" w:rsidRDefault="00B4675C" w:rsidP="00B4675C">
            <w:pPr>
              <w:jc w:val="center"/>
            </w:pPr>
          </w:p>
        </w:tc>
      </w:tr>
      <w:tr w:rsidR="003C0C7A" w:rsidRPr="00B4675C" w14:paraId="754009B5" w14:textId="77777777" w:rsidTr="003C0C7A">
        <w:trPr>
          <w:trHeight w:val="23"/>
        </w:trPr>
        <w:tc>
          <w:tcPr>
            <w:tcW w:w="3612" w:type="pct"/>
            <w:gridSpan w:val="2"/>
            <w:tcBorders>
              <w:top w:val="single" w:sz="4" w:space="0" w:color="auto"/>
              <w:left w:val="single" w:sz="4" w:space="0" w:color="auto"/>
              <w:bottom w:val="single" w:sz="4" w:space="0" w:color="auto"/>
              <w:right w:val="single" w:sz="4" w:space="0" w:color="auto"/>
            </w:tcBorders>
          </w:tcPr>
          <w:p w14:paraId="0097B8E3" w14:textId="1D9B2AFA" w:rsidR="003C0C7A" w:rsidRPr="00B4675C" w:rsidRDefault="003C0C7A" w:rsidP="00B4675C">
            <w:pPr>
              <w:suppressAutoHyphens/>
              <w:rPr>
                <w:b/>
              </w:rPr>
            </w:pPr>
            <w:r>
              <w:rPr>
                <w:b/>
              </w:rPr>
              <w:t>Самостоятельная работа</w:t>
            </w: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C860D" w14:textId="66D8B021" w:rsidR="003C0C7A" w:rsidRDefault="003C0C7A" w:rsidP="003C0C7A">
            <w:pPr>
              <w:jc w:val="center"/>
              <w:rPr>
                <w:b/>
                <w:bCs/>
              </w:rPr>
            </w:pPr>
            <w:r>
              <w:rPr>
                <w:b/>
                <w:bCs/>
              </w:rPr>
              <w:t>6</w:t>
            </w:r>
          </w:p>
        </w:tc>
        <w:tc>
          <w:tcPr>
            <w:tcW w:w="720" w:type="pct"/>
            <w:tcBorders>
              <w:top w:val="single" w:sz="4" w:space="0" w:color="auto"/>
              <w:left w:val="single" w:sz="4" w:space="0" w:color="auto"/>
              <w:bottom w:val="single" w:sz="4" w:space="0" w:color="auto"/>
              <w:right w:val="single" w:sz="4" w:space="0" w:color="auto"/>
            </w:tcBorders>
          </w:tcPr>
          <w:p w14:paraId="2ACF7ECB" w14:textId="77777777" w:rsidR="003C0C7A" w:rsidRPr="00B4675C" w:rsidRDefault="003C0C7A" w:rsidP="00B4675C">
            <w:pPr>
              <w:jc w:val="center"/>
            </w:pPr>
          </w:p>
        </w:tc>
      </w:tr>
      <w:tr w:rsidR="00B4675C" w:rsidRPr="00B4675C" w14:paraId="052D15D1" w14:textId="77777777" w:rsidTr="003C0C7A">
        <w:trPr>
          <w:trHeight w:val="23"/>
        </w:trPr>
        <w:tc>
          <w:tcPr>
            <w:tcW w:w="3612" w:type="pct"/>
            <w:gridSpan w:val="2"/>
            <w:tcBorders>
              <w:top w:val="single" w:sz="4" w:space="0" w:color="auto"/>
              <w:left w:val="single" w:sz="4" w:space="0" w:color="auto"/>
              <w:bottom w:val="single" w:sz="4" w:space="0" w:color="auto"/>
              <w:right w:val="single" w:sz="4" w:space="0" w:color="auto"/>
            </w:tcBorders>
            <w:hideMark/>
          </w:tcPr>
          <w:p w14:paraId="08034CFE" w14:textId="7C6C25C6" w:rsidR="00B4675C" w:rsidRPr="00B4675C" w:rsidRDefault="00B4675C" w:rsidP="00B4675C">
            <w:pPr>
              <w:suppressAutoHyphens/>
              <w:rPr>
                <w:b/>
              </w:rPr>
            </w:pPr>
            <w:r w:rsidRPr="00B4675C">
              <w:rPr>
                <w:b/>
              </w:rPr>
              <w:lastRenderedPageBreak/>
              <w:t xml:space="preserve">Промежуточная аттестация </w:t>
            </w:r>
            <w:r w:rsidR="003C0C7A">
              <w:rPr>
                <w:b/>
              </w:rPr>
              <w:t>(экзамен)</w:t>
            </w: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E5793" w14:textId="5B84E4EB" w:rsidR="00B4675C" w:rsidRPr="00B4675C" w:rsidRDefault="003C0C7A" w:rsidP="003C0C7A">
            <w:pPr>
              <w:jc w:val="center"/>
              <w:rPr>
                <w:b/>
                <w:bCs/>
              </w:rPr>
            </w:pPr>
            <w:r>
              <w:rPr>
                <w:b/>
                <w:bCs/>
              </w:rPr>
              <w:t>6</w:t>
            </w:r>
          </w:p>
        </w:tc>
        <w:tc>
          <w:tcPr>
            <w:tcW w:w="720" w:type="pct"/>
            <w:tcBorders>
              <w:top w:val="single" w:sz="4" w:space="0" w:color="auto"/>
              <w:left w:val="single" w:sz="4" w:space="0" w:color="auto"/>
              <w:bottom w:val="single" w:sz="4" w:space="0" w:color="auto"/>
              <w:right w:val="single" w:sz="4" w:space="0" w:color="auto"/>
            </w:tcBorders>
          </w:tcPr>
          <w:p w14:paraId="50F29438" w14:textId="5BA0F115" w:rsidR="00B4675C" w:rsidRPr="00B4675C" w:rsidRDefault="00B4675C" w:rsidP="00B4675C">
            <w:pPr>
              <w:jc w:val="center"/>
              <w:rPr>
                <w:i/>
                <w:iCs/>
              </w:rPr>
            </w:pPr>
            <w:r w:rsidRPr="00B4675C">
              <w:t>ОК 01, ОК 02, ОК 04, ОК 05, ОК 06, ПК 1.1., ПК 1.2, ПК 3.8.</w:t>
            </w:r>
          </w:p>
        </w:tc>
      </w:tr>
      <w:tr w:rsidR="00B4675C" w:rsidRPr="00B4675C" w14:paraId="393BF814" w14:textId="77777777" w:rsidTr="003C0C7A">
        <w:trPr>
          <w:trHeight w:val="23"/>
        </w:trPr>
        <w:tc>
          <w:tcPr>
            <w:tcW w:w="3612" w:type="pct"/>
            <w:gridSpan w:val="2"/>
            <w:tcBorders>
              <w:top w:val="single" w:sz="4" w:space="0" w:color="auto"/>
              <w:left w:val="single" w:sz="4" w:space="0" w:color="auto"/>
              <w:bottom w:val="single" w:sz="4" w:space="0" w:color="auto"/>
              <w:right w:val="single" w:sz="4" w:space="0" w:color="auto"/>
            </w:tcBorders>
            <w:hideMark/>
          </w:tcPr>
          <w:p w14:paraId="2DAAB4DD" w14:textId="77777777" w:rsidR="00B4675C" w:rsidRPr="00B4675C" w:rsidRDefault="00B4675C" w:rsidP="00B4675C">
            <w:pPr>
              <w:rPr>
                <w:b/>
                <w:bCs/>
              </w:rPr>
            </w:pPr>
            <w:r w:rsidRPr="00B4675C">
              <w:rPr>
                <w:b/>
                <w:bCs/>
              </w:rPr>
              <w:t>Всего:</w:t>
            </w:r>
          </w:p>
        </w:tc>
        <w:tc>
          <w:tcPr>
            <w:tcW w:w="668" w:type="pct"/>
            <w:tcBorders>
              <w:top w:val="single" w:sz="4" w:space="0" w:color="auto"/>
              <w:left w:val="single" w:sz="4" w:space="0" w:color="auto"/>
              <w:bottom w:val="single" w:sz="4" w:space="0" w:color="auto"/>
              <w:right w:val="single" w:sz="4" w:space="0" w:color="auto"/>
            </w:tcBorders>
            <w:vAlign w:val="center"/>
            <w:hideMark/>
          </w:tcPr>
          <w:p w14:paraId="7A9A13A4" w14:textId="6231CF9C" w:rsidR="00B4675C" w:rsidRPr="00B4675C" w:rsidRDefault="003C0C7A" w:rsidP="00B4675C">
            <w:pPr>
              <w:jc w:val="center"/>
              <w:rPr>
                <w:b/>
                <w:bCs/>
              </w:rPr>
            </w:pPr>
            <w:r>
              <w:rPr>
                <w:b/>
                <w:bCs/>
              </w:rPr>
              <w:t>68</w:t>
            </w:r>
          </w:p>
        </w:tc>
        <w:tc>
          <w:tcPr>
            <w:tcW w:w="720" w:type="pct"/>
            <w:tcBorders>
              <w:top w:val="single" w:sz="4" w:space="0" w:color="auto"/>
              <w:left w:val="single" w:sz="4" w:space="0" w:color="auto"/>
              <w:bottom w:val="single" w:sz="4" w:space="0" w:color="auto"/>
              <w:right w:val="single" w:sz="4" w:space="0" w:color="auto"/>
            </w:tcBorders>
          </w:tcPr>
          <w:p w14:paraId="03F06AC0" w14:textId="77777777" w:rsidR="00B4675C" w:rsidRPr="00B4675C" w:rsidRDefault="00B4675C" w:rsidP="00B4675C">
            <w:pPr>
              <w:jc w:val="center"/>
              <w:rPr>
                <w:i/>
                <w:iCs/>
              </w:rPr>
            </w:pPr>
          </w:p>
        </w:tc>
      </w:tr>
    </w:tbl>
    <w:p w14:paraId="696D18AA" w14:textId="77777777" w:rsidR="00CD592B" w:rsidRPr="00B4675C" w:rsidRDefault="00CD592B" w:rsidP="001A4A52">
      <w:pPr>
        <w:jc w:val="center"/>
        <w:rPr>
          <w:b/>
        </w:rPr>
      </w:pPr>
    </w:p>
    <w:p w14:paraId="742A46B6" w14:textId="77777777" w:rsidR="007320E1" w:rsidRPr="00B4675C" w:rsidRDefault="007320E1" w:rsidP="001A4A52">
      <w:pPr>
        <w:sectPr w:rsidR="007320E1" w:rsidRPr="00B4675C" w:rsidSect="003C0C7A">
          <w:pgSz w:w="16838" w:h="11906" w:orient="landscape"/>
          <w:pgMar w:top="1134" w:right="850" w:bottom="709" w:left="1701" w:header="709" w:footer="160" w:gutter="0"/>
          <w:cols w:space="720"/>
        </w:sectPr>
      </w:pPr>
    </w:p>
    <w:p w14:paraId="14E79BBF" w14:textId="77777777" w:rsidR="007320E1" w:rsidRPr="00B4675C" w:rsidRDefault="007320E1" w:rsidP="003C0C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0"/>
        <w:jc w:val="center"/>
        <w:rPr>
          <w:b/>
          <w:caps/>
        </w:rPr>
      </w:pPr>
      <w:r w:rsidRPr="00B4675C">
        <w:rPr>
          <w:b/>
          <w:caps/>
        </w:rPr>
        <w:lastRenderedPageBreak/>
        <w:t>3. условия реализации программы дисциплины</w:t>
      </w:r>
    </w:p>
    <w:p w14:paraId="144EA9F5" w14:textId="77777777" w:rsidR="007320E1" w:rsidRPr="00B4675C" w:rsidRDefault="007320E1" w:rsidP="006F47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4675C">
        <w:rPr>
          <w:b/>
          <w:bCs/>
        </w:rPr>
        <w:t>3.1. Требования к минимальному материально-техническому обеспечению</w:t>
      </w:r>
    </w:p>
    <w:p w14:paraId="6F5D2DB5" w14:textId="36616CC5" w:rsidR="005262A5" w:rsidRPr="00B4675C" w:rsidRDefault="005262A5" w:rsidP="005262A5">
      <w:pPr>
        <w:suppressAutoHyphens/>
        <w:autoSpaceDE w:val="0"/>
        <w:autoSpaceDN w:val="0"/>
        <w:adjustRightInd w:val="0"/>
        <w:ind w:firstLine="709"/>
        <w:jc w:val="both"/>
        <w:rPr>
          <w:bCs/>
          <w:lang w:eastAsia="en-US"/>
        </w:rPr>
      </w:pPr>
      <w:r w:rsidRPr="00B4675C">
        <w:rPr>
          <w:bCs/>
        </w:rPr>
        <w:t>Кабинет «Психология общения»</w:t>
      </w:r>
      <w:r w:rsidRPr="00B4675C">
        <w:rPr>
          <w:lang w:eastAsia="en-US"/>
        </w:rPr>
        <w:t xml:space="preserve">, </w:t>
      </w:r>
      <w:r w:rsidRPr="00B4675C">
        <w:rPr>
          <w:bCs/>
          <w:lang w:eastAsia="en-US"/>
        </w:rPr>
        <w:t>оснащенный в соответствии с п. 6.1.2.1 примерной образовательной программы по специальности</w:t>
      </w:r>
    </w:p>
    <w:p w14:paraId="685C0AAE" w14:textId="77777777" w:rsidR="007320E1" w:rsidRPr="00B4675C" w:rsidRDefault="007320E1" w:rsidP="001A4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E129D70" w14:textId="77777777" w:rsidR="007320E1" w:rsidRPr="00B4675C" w:rsidRDefault="007320E1" w:rsidP="003C0C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sidRPr="00B4675C">
        <w:rPr>
          <w:b/>
        </w:rPr>
        <w:t>3.2. Информационное обеспечение обучения</w:t>
      </w:r>
    </w:p>
    <w:p w14:paraId="1B2E9E91" w14:textId="77777777" w:rsidR="007320E1" w:rsidRPr="00B4675C" w:rsidRDefault="007320E1" w:rsidP="003C0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4675C">
        <w:rPr>
          <w:b/>
          <w:bCs/>
        </w:rPr>
        <w:t>Перечень рекомендуемых учебных изданий, Интернет-ресурсов, дополнительной литературы</w:t>
      </w:r>
    </w:p>
    <w:p w14:paraId="6685E216" w14:textId="77777777" w:rsidR="007320E1" w:rsidRPr="00B4675C" w:rsidRDefault="007320E1" w:rsidP="003C0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93F55C9" w14:textId="77777777" w:rsidR="007320E1" w:rsidRPr="00B4675C" w:rsidRDefault="007320E1" w:rsidP="003C0C7A">
      <w:pPr>
        <w:jc w:val="both"/>
        <w:rPr>
          <w:b/>
        </w:rPr>
      </w:pPr>
      <w:r w:rsidRPr="00B4675C">
        <w:rPr>
          <w:b/>
        </w:rPr>
        <w:t>Основные источники:</w:t>
      </w:r>
    </w:p>
    <w:p w14:paraId="4DCADA28" w14:textId="0569B858" w:rsidR="00EE365A" w:rsidRPr="00B4675C" w:rsidRDefault="00EE365A" w:rsidP="003C0C7A">
      <w:pPr>
        <w:ind w:firstLine="709"/>
        <w:jc w:val="both"/>
        <w:rPr>
          <w:b/>
        </w:rPr>
      </w:pPr>
      <w:r w:rsidRPr="00B4675C">
        <w:t>1.</w:t>
      </w:r>
      <w:r w:rsidR="00B50CF5" w:rsidRPr="00B4675C">
        <w:t xml:space="preserve"> </w:t>
      </w:r>
      <w:r w:rsidRPr="00B4675C">
        <w:t>Столяренко Л.Д., Самыгина С.И., Психология общения: учебник -</w:t>
      </w:r>
      <w:r w:rsidR="00B50CF5" w:rsidRPr="00B4675C">
        <w:t xml:space="preserve"> </w:t>
      </w:r>
      <w:r w:rsidRPr="00B4675C">
        <w:rPr>
          <w:bCs/>
        </w:rPr>
        <w:t xml:space="preserve">Изд. 2-е, стер. </w:t>
      </w:r>
      <w:r w:rsidR="00B50CF5" w:rsidRPr="00B4675C">
        <w:rPr>
          <w:bCs/>
        </w:rPr>
        <w:t xml:space="preserve">/ Л.Д. Столяренко, С.И. Самыгина. </w:t>
      </w:r>
      <w:r w:rsidRPr="00B4675C">
        <w:rPr>
          <w:bCs/>
        </w:rPr>
        <w:t>– Ростов н /Д: Феникс, 201</w:t>
      </w:r>
      <w:r w:rsidR="00B50CF5" w:rsidRPr="00B4675C">
        <w:rPr>
          <w:bCs/>
        </w:rPr>
        <w:t>8</w:t>
      </w:r>
      <w:r w:rsidRPr="00B4675C">
        <w:rPr>
          <w:bCs/>
        </w:rPr>
        <w:t>. – 317</w:t>
      </w:r>
      <w:r w:rsidR="00B50CF5" w:rsidRPr="00B4675C">
        <w:rPr>
          <w:bCs/>
        </w:rPr>
        <w:t xml:space="preserve"> </w:t>
      </w:r>
      <w:r w:rsidRPr="00B4675C">
        <w:rPr>
          <w:bCs/>
        </w:rPr>
        <w:t>с</w:t>
      </w:r>
      <w:r w:rsidR="00B50CF5" w:rsidRPr="00B4675C">
        <w:rPr>
          <w:bCs/>
        </w:rPr>
        <w:t>.</w:t>
      </w:r>
    </w:p>
    <w:p w14:paraId="08F0E65F" w14:textId="77777777" w:rsidR="006F47BD" w:rsidRPr="00B4675C" w:rsidRDefault="006F47BD" w:rsidP="003C0C7A">
      <w:pPr>
        <w:ind w:firstLine="709"/>
        <w:jc w:val="both"/>
        <w:rPr>
          <w:b/>
        </w:rPr>
      </w:pPr>
    </w:p>
    <w:p w14:paraId="7A201E13" w14:textId="4BEE1D8F" w:rsidR="007320E1" w:rsidRPr="00B4675C" w:rsidRDefault="007320E1" w:rsidP="003C0C7A">
      <w:pPr>
        <w:jc w:val="both"/>
        <w:rPr>
          <w:b/>
        </w:rPr>
      </w:pPr>
      <w:r w:rsidRPr="00B4675C">
        <w:rPr>
          <w:b/>
        </w:rPr>
        <w:t>Дополнительные источники:</w:t>
      </w:r>
    </w:p>
    <w:p w14:paraId="3D2EAE2C" w14:textId="77777777" w:rsidR="00EE365A" w:rsidRPr="00B4675C" w:rsidRDefault="00EE365A" w:rsidP="003C0C7A">
      <w:pPr>
        <w:pStyle w:val="a4"/>
        <w:spacing w:after="0" w:line="240" w:lineRule="auto"/>
        <w:ind w:left="0" w:firstLine="709"/>
        <w:jc w:val="both"/>
        <w:rPr>
          <w:rFonts w:ascii="Times New Roman" w:hAnsi="Times New Roman"/>
          <w:sz w:val="24"/>
          <w:szCs w:val="24"/>
        </w:rPr>
      </w:pPr>
      <w:r w:rsidRPr="00B4675C">
        <w:rPr>
          <w:rFonts w:ascii="Times New Roman" w:hAnsi="Times New Roman"/>
          <w:sz w:val="24"/>
          <w:szCs w:val="24"/>
        </w:rPr>
        <w:t>2.</w:t>
      </w:r>
      <w:r w:rsidR="00B50CF5" w:rsidRPr="00B4675C">
        <w:rPr>
          <w:rFonts w:ascii="Times New Roman" w:hAnsi="Times New Roman"/>
          <w:sz w:val="24"/>
          <w:szCs w:val="24"/>
        </w:rPr>
        <w:t xml:space="preserve"> </w:t>
      </w:r>
      <w:r w:rsidRPr="00B4675C">
        <w:rPr>
          <w:rFonts w:ascii="Times New Roman" w:hAnsi="Times New Roman"/>
          <w:sz w:val="24"/>
          <w:szCs w:val="24"/>
        </w:rPr>
        <w:t>Ефимова Н.С. Психология общения Практикум по психологии: учебное пособие</w:t>
      </w:r>
      <w:r w:rsidR="00B50CF5" w:rsidRPr="00B4675C">
        <w:rPr>
          <w:rFonts w:ascii="Times New Roman" w:hAnsi="Times New Roman"/>
          <w:sz w:val="24"/>
          <w:szCs w:val="24"/>
        </w:rPr>
        <w:t xml:space="preserve"> / Н.С. Ефимова. – М.: ИД «Форум»: Инфра-М, 2018. – </w:t>
      </w:r>
      <w:r w:rsidRPr="00B4675C">
        <w:rPr>
          <w:rFonts w:ascii="Times New Roman" w:hAnsi="Times New Roman"/>
          <w:sz w:val="24"/>
          <w:szCs w:val="24"/>
        </w:rPr>
        <w:t>192</w:t>
      </w:r>
      <w:r w:rsidR="00B50CF5" w:rsidRPr="00B4675C">
        <w:rPr>
          <w:rFonts w:ascii="Times New Roman" w:hAnsi="Times New Roman"/>
          <w:sz w:val="24"/>
          <w:szCs w:val="24"/>
        </w:rPr>
        <w:t xml:space="preserve"> </w:t>
      </w:r>
      <w:r w:rsidRPr="00B4675C">
        <w:rPr>
          <w:rFonts w:ascii="Times New Roman" w:hAnsi="Times New Roman"/>
          <w:sz w:val="24"/>
          <w:szCs w:val="24"/>
        </w:rPr>
        <w:t>с.</w:t>
      </w:r>
    </w:p>
    <w:p w14:paraId="42DC9DC8" w14:textId="77777777" w:rsidR="007320E1" w:rsidRPr="00B4675C" w:rsidRDefault="007320E1" w:rsidP="003C0C7A">
      <w:pPr>
        <w:pStyle w:val="a4"/>
        <w:spacing w:after="0" w:line="240" w:lineRule="auto"/>
        <w:ind w:left="0" w:firstLine="709"/>
        <w:jc w:val="both"/>
        <w:rPr>
          <w:rFonts w:ascii="Times New Roman" w:hAnsi="Times New Roman"/>
          <w:sz w:val="24"/>
          <w:szCs w:val="24"/>
        </w:rPr>
      </w:pPr>
      <w:r w:rsidRPr="00B4675C">
        <w:rPr>
          <w:rFonts w:ascii="Times New Roman" w:hAnsi="Times New Roman"/>
          <w:sz w:val="24"/>
          <w:szCs w:val="24"/>
        </w:rPr>
        <w:t>3.</w:t>
      </w:r>
      <w:r w:rsidR="00B50CF5" w:rsidRPr="00B4675C">
        <w:rPr>
          <w:rFonts w:ascii="Times New Roman" w:hAnsi="Times New Roman"/>
          <w:sz w:val="24"/>
          <w:szCs w:val="24"/>
        </w:rPr>
        <w:t xml:space="preserve"> </w:t>
      </w:r>
      <w:proofErr w:type="spellStart"/>
      <w:r w:rsidRPr="00B4675C">
        <w:rPr>
          <w:rFonts w:ascii="Times New Roman" w:hAnsi="Times New Roman"/>
          <w:sz w:val="24"/>
          <w:szCs w:val="24"/>
        </w:rPr>
        <w:t>Кибанов</w:t>
      </w:r>
      <w:proofErr w:type="spellEnd"/>
      <w:r w:rsidRPr="00B4675C">
        <w:rPr>
          <w:rFonts w:ascii="Times New Roman" w:hAnsi="Times New Roman"/>
          <w:sz w:val="24"/>
          <w:szCs w:val="24"/>
        </w:rPr>
        <w:t xml:space="preserve"> А.Я., Захаров Д.К., Коновалова В.Г. Этика делов</w:t>
      </w:r>
      <w:r w:rsidR="00B50CF5" w:rsidRPr="00B4675C">
        <w:rPr>
          <w:rFonts w:ascii="Times New Roman" w:hAnsi="Times New Roman"/>
          <w:sz w:val="24"/>
          <w:szCs w:val="24"/>
        </w:rPr>
        <w:t>ых отношений. / А.Я.  </w:t>
      </w:r>
      <w:proofErr w:type="spellStart"/>
      <w:r w:rsidR="00B50CF5" w:rsidRPr="00B4675C">
        <w:rPr>
          <w:rFonts w:ascii="Times New Roman" w:hAnsi="Times New Roman"/>
          <w:sz w:val="24"/>
          <w:szCs w:val="24"/>
        </w:rPr>
        <w:t>Кибанов</w:t>
      </w:r>
      <w:proofErr w:type="spellEnd"/>
      <w:r w:rsidR="00B50CF5" w:rsidRPr="00B4675C">
        <w:rPr>
          <w:rFonts w:ascii="Times New Roman" w:hAnsi="Times New Roman"/>
          <w:sz w:val="24"/>
          <w:szCs w:val="24"/>
        </w:rPr>
        <w:t>. – М.: Инфра –М., 2019</w:t>
      </w:r>
      <w:r w:rsidRPr="00B4675C">
        <w:rPr>
          <w:rFonts w:ascii="Times New Roman" w:hAnsi="Times New Roman"/>
          <w:sz w:val="24"/>
          <w:szCs w:val="24"/>
        </w:rPr>
        <w:t>.</w:t>
      </w:r>
      <w:r w:rsidR="00B50CF5" w:rsidRPr="00B4675C">
        <w:rPr>
          <w:rFonts w:ascii="Times New Roman" w:hAnsi="Times New Roman"/>
          <w:sz w:val="24"/>
          <w:szCs w:val="24"/>
        </w:rPr>
        <w:t xml:space="preserve"> – </w:t>
      </w:r>
      <w:r w:rsidRPr="00B4675C">
        <w:rPr>
          <w:rFonts w:ascii="Times New Roman" w:hAnsi="Times New Roman"/>
          <w:sz w:val="24"/>
          <w:szCs w:val="24"/>
        </w:rPr>
        <w:t>203</w:t>
      </w:r>
      <w:r w:rsidR="00B50CF5" w:rsidRPr="00B4675C">
        <w:rPr>
          <w:rFonts w:ascii="Times New Roman" w:hAnsi="Times New Roman"/>
          <w:sz w:val="24"/>
          <w:szCs w:val="24"/>
        </w:rPr>
        <w:t xml:space="preserve"> </w:t>
      </w:r>
      <w:r w:rsidRPr="00B4675C">
        <w:rPr>
          <w:rFonts w:ascii="Times New Roman" w:hAnsi="Times New Roman"/>
          <w:sz w:val="24"/>
          <w:szCs w:val="24"/>
        </w:rPr>
        <w:t>с.</w:t>
      </w:r>
    </w:p>
    <w:p w14:paraId="249DECA8" w14:textId="77777777" w:rsidR="007320E1" w:rsidRPr="00B4675C" w:rsidRDefault="007320E1" w:rsidP="003C0C7A">
      <w:pPr>
        <w:pStyle w:val="a4"/>
        <w:spacing w:after="0" w:line="240" w:lineRule="auto"/>
        <w:ind w:left="0" w:firstLine="709"/>
        <w:jc w:val="both"/>
        <w:rPr>
          <w:rFonts w:ascii="Times New Roman" w:hAnsi="Times New Roman"/>
          <w:sz w:val="24"/>
          <w:szCs w:val="24"/>
        </w:rPr>
      </w:pPr>
      <w:r w:rsidRPr="00B4675C">
        <w:rPr>
          <w:rFonts w:ascii="Times New Roman" w:hAnsi="Times New Roman"/>
          <w:sz w:val="24"/>
          <w:szCs w:val="24"/>
        </w:rPr>
        <w:t>4.Психология и этика делового общения</w:t>
      </w:r>
      <w:r w:rsidR="00B50CF5" w:rsidRPr="00B4675C">
        <w:rPr>
          <w:rFonts w:ascii="Times New Roman" w:hAnsi="Times New Roman"/>
          <w:sz w:val="24"/>
          <w:szCs w:val="24"/>
        </w:rPr>
        <w:t>. /</w:t>
      </w:r>
      <w:r w:rsidRPr="00B4675C">
        <w:rPr>
          <w:rFonts w:ascii="Times New Roman" w:hAnsi="Times New Roman"/>
          <w:sz w:val="24"/>
          <w:szCs w:val="24"/>
        </w:rPr>
        <w:t xml:space="preserve"> </w:t>
      </w:r>
      <w:r w:rsidR="00B50CF5" w:rsidRPr="00B4675C">
        <w:rPr>
          <w:rFonts w:ascii="Times New Roman" w:hAnsi="Times New Roman"/>
          <w:sz w:val="24"/>
          <w:szCs w:val="24"/>
        </w:rPr>
        <w:t>П</w:t>
      </w:r>
      <w:r w:rsidRPr="00B4675C">
        <w:rPr>
          <w:rFonts w:ascii="Times New Roman" w:hAnsi="Times New Roman"/>
          <w:sz w:val="24"/>
          <w:szCs w:val="24"/>
        </w:rPr>
        <w:t>од ред. проф. В.Н. Лавриненко</w:t>
      </w:r>
      <w:r w:rsidR="00B50CF5" w:rsidRPr="00B4675C">
        <w:rPr>
          <w:rFonts w:ascii="Times New Roman" w:hAnsi="Times New Roman"/>
          <w:sz w:val="24"/>
          <w:szCs w:val="24"/>
        </w:rPr>
        <w:t xml:space="preserve">. - </w:t>
      </w:r>
      <w:r w:rsidRPr="00B4675C">
        <w:rPr>
          <w:rFonts w:ascii="Times New Roman" w:hAnsi="Times New Roman"/>
          <w:sz w:val="24"/>
          <w:szCs w:val="24"/>
        </w:rPr>
        <w:t xml:space="preserve"> М.</w:t>
      </w:r>
      <w:r w:rsidR="00B50CF5" w:rsidRPr="00B4675C">
        <w:rPr>
          <w:rFonts w:ascii="Times New Roman" w:hAnsi="Times New Roman"/>
          <w:sz w:val="24"/>
          <w:szCs w:val="24"/>
        </w:rPr>
        <w:t>: Юнити, 201</w:t>
      </w:r>
      <w:r w:rsidRPr="00B4675C">
        <w:rPr>
          <w:rFonts w:ascii="Times New Roman" w:hAnsi="Times New Roman"/>
          <w:sz w:val="24"/>
          <w:szCs w:val="24"/>
        </w:rPr>
        <w:t>8</w:t>
      </w:r>
      <w:r w:rsidR="00B50CF5" w:rsidRPr="00B4675C">
        <w:rPr>
          <w:rFonts w:ascii="Times New Roman" w:hAnsi="Times New Roman"/>
          <w:sz w:val="24"/>
          <w:szCs w:val="24"/>
        </w:rPr>
        <w:t xml:space="preserve">. – </w:t>
      </w:r>
      <w:r w:rsidRPr="00B4675C">
        <w:rPr>
          <w:rFonts w:ascii="Times New Roman" w:hAnsi="Times New Roman"/>
          <w:sz w:val="24"/>
          <w:szCs w:val="24"/>
        </w:rPr>
        <w:t>187</w:t>
      </w:r>
      <w:r w:rsidR="00B50CF5" w:rsidRPr="00B4675C">
        <w:rPr>
          <w:rFonts w:ascii="Times New Roman" w:hAnsi="Times New Roman"/>
          <w:sz w:val="24"/>
          <w:szCs w:val="24"/>
        </w:rPr>
        <w:t xml:space="preserve"> </w:t>
      </w:r>
      <w:r w:rsidRPr="00B4675C">
        <w:rPr>
          <w:rFonts w:ascii="Times New Roman" w:hAnsi="Times New Roman"/>
          <w:sz w:val="24"/>
          <w:szCs w:val="24"/>
        </w:rPr>
        <w:t>с</w:t>
      </w:r>
      <w:r w:rsidR="00B50CF5" w:rsidRPr="00B4675C">
        <w:rPr>
          <w:rFonts w:ascii="Times New Roman" w:hAnsi="Times New Roman"/>
          <w:sz w:val="24"/>
          <w:szCs w:val="24"/>
        </w:rPr>
        <w:t>.</w:t>
      </w:r>
    </w:p>
    <w:p w14:paraId="6CFABDFC" w14:textId="77777777" w:rsidR="006F47BD" w:rsidRPr="00B4675C" w:rsidRDefault="006F47BD" w:rsidP="003C0C7A">
      <w:pPr>
        <w:ind w:hanging="360"/>
        <w:jc w:val="both"/>
        <w:rPr>
          <w:b/>
        </w:rPr>
      </w:pPr>
    </w:p>
    <w:p w14:paraId="598CAB31" w14:textId="1CC281D0" w:rsidR="007320E1" w:rsidRPr="00B4675C" w:rsidRDefault="007320E1" w:rsidP="003C0C7A">
      <w:pPr>
        <w:jc w:val="both"/>
        <w:rPr>
          <w:b/>
        </w:rPr>
      </w:pPr>
      <w:r w:rsidRPr="00B4675C">
        <w:rPr>
          <w:b/>
        </w:rPr>
        <w:t>Интернет ресурсы:</w:t>
      </w:r>
    </w:p>
    <w:p w14:paraId="04905F8E" w14:textId="77777777" w:rsidR="007320E1" w:rsidRPr="00B4675C" w:rsidRDefault="00AA50CA" w:rsidP="003C0C7A">
      <w:pPr>
        <w:pStyle w:val="a4"/>
        <w:numPr>
          <w:ilvl w:val="0"/>
          <w:numId w:val="17"/>
        </w:numPr>
        <w:spacing w:after="0" w:line="240" w:lineRule="auto"/>
        <w:ind w:left="0" w:firstLine="709"/>
        <w:jc w:val="both"/>
        <w:rPr>
          <w:rFonts w:ascii="Times New Roman" w:hAnsi="Times New Roman"/>
          <w:sz w:val="24"/>
          <w:szCs w:val="24"/>
        </w:rPr>
      </w:pPr>
      <w:hyperlink r:id="rId9" w:history="1">
        <w:r w:rsidR="007320E1" w:rsidRPr="00B4675C">
          <w:rPr>
            <w:rStyle w:val="a3"/>
            <w:rFonts w:ascii="Times New Roman" w:hAnsi="Times New Roman"/>
          </w:rPr>
          <w:t>http://syntone.ru/library/books/content/2367.html</w:t>
        </w:r>
      </w:hyperlink>
    </w:p>
    <w:p w14:paraId="31AE7B84" w14:textId="77777777" w:rsidR="007320E1" w:rsidRPr="00B4675C" w:rsidRDefault="00AA50CA" w:rsidP="003C0C7A">
      <w:pPr>
        <w:numPr>
          <w:ilvl w:val="0"/>
          <w:numId w:val="17"/>
        </w:numPr>
        <w:ind w:left="0" w:firstLine="709"/>
        <w:jc w:val="both"/>
      </w:pPr>
      <w:hyperlink r:id="rId10" w:history="1">
        <w:r w:rsidR="007320E1" w:rsidRPr="00B4675C">
          <w:rPr>
            <w:rStyle w:val="a3"/>
          </w:rPr>
          <w:t>http://dwl.alleng.ru/d_ar/manag/man130.zip</w:t>
        </w:r>
      </w:hyperlink>
    </w:p>
    <w:p w14:paraId="0DC541E3" w14:textId="77777777" w:rsidR="007320E1" w:rsidRPr="00B4675C" w:rsidRDefault="007320E1" w:rsidP="003C0C7A">
      <w:pPr>
        <w:numPr>
          <w:ilvl w:val="0"/>
          <w:numId w:val="17"/>
        </w:numPr>
        <w:ind w:left="0" w:firstLine="709"/>
        <w:jc w:val="both"/>
      </w:pPr>
      <w:r w:rsidRPr="00B4675C">
        <w:t>http://depositfiles.com/ru/files/en5ma4iro</w:t>
      </w:r>
    </w:p>
    <w:p w14:paraId="637D4727" w14:textId="77777777" w:rsidR="007320E1" w:rsidRPr="00B4675C" w:rsidRDefault="007320E1" w:rsidP="006F47BD">
      <w:pPr>
        <w:ind w:firstLine="709"/>
      </w:pPr>
    </w:p>
    <w:p w14:paraId="2BDBEBB5" w14:textId="77777777" w:rsidR="007320E1" w:rsidRPr="00B4675C" w:rsidRDefault="007320E1" w:rsidP="001A4A5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rPr>
      </w:pPr>
    </w:p>
    <w:p w14:paraId="2EEE3A9F" w14:textId="7C73A32C" w:rsidR="006F47BD" w:rsidRPr="00B4675C" w:rsidRDefault="006F47BD">
      <w:pPr>
        <w:spacing w:after="200" w:line="276" w:lineRule="auto"/>
        <w:rPr>
          <w:b/>
          <w:caps/>
        </w:rPr>
      </w:pPr>
      <w:r w:rsidRPr="00B4675C">
        <w:rPr>
          <w:b/>
          <w:caps/>
        </w:rPr>
        <w:br w:type="page"/>
      </w:r>
    </w:p>
    <w:p w14:paraId="74166576" w14:textId="77777777" w:rsidR="007320E1" w:rsidRPr="00B4675C" w:rsidRDefault="007320E1" w:rsidP="003C0C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firstLine="0"/>
        <w:jc w:val="center"/>
        <w:rPr>
          <w:b/>
          <w:caps/>
        </w:rPr>
      </w:pPr>
      <w:r w:rsidRPr="00B4675C">
        <w:rPr>
          <w:b/>
          <w:caps/>
        </w:rPr>
        <w:lastRenderedPageBreak/>
        <w:t>4. Контроль и оценка результатов освоения Дисциплины</w:t>
      </w:r>
    </w:p>
    <w:p w14:paraId="1A3F4732" w14:textId="52968454" w:rsidR="007320E1" w:rsidRPr="00B4675C" w:rsidRDefault="007320E1" w:rsidP="006F47B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4675C">
        <w:rPr>
          <w:b/>
        </w:rPr>
        <w:t>Контроль</w:t>
      </w:r>
      <w:r w:rsidRPr="00B4675C">
        <w:t xml:space="preserve"> </w:t>
      </w:r>
      <w:r w:rsidRPr="00B4675C">
        <w:rPr>
          <w:b/>
        </w:rPr>
        <w:t>и оценка</w:t>
      </w:r>
      <w:r w:rsidRPr="00B4675C">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735F5E48" w14:textId="2CB0F335" w:rsidR="005262A5" w:rsidRPr="00B4675C" w:rsidRDefault="005262A5" w:rsidP="005262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5262A5" w:rsidRPr="00B4675C" w14:paraId="75785856" w14:textId="77777777" w:rsidTr="005262A5">
        <w:tc>
          <w:tcPr>
            <w:tcW w:w="1750" w:type="pct"/>
            <w:tcBorders>
              <w:top w:val="single" w:sz="4" w:space="0" w:color="auto"/>
              <w:left w:val="single" w:sz="4" w:space="0" w:color="auto"/>
              <w:bottom w:val="single" w:sz="4" w:space="0" w:color="auto"/>
              <w:right w:val="single" w:sz="4" w:space="0" w:color="auto"/>
            </w:tcBorders>
            <w:hideMark/>
          </w:tcPr>
          <w:p w14:paraId="668B9C3C" w14:textId="77777777" w:rsidR="005262A5" w:rsidRPr="00B4675C" w:rsidRDefault="005262A5">
            <w:pPr>
              <w:jc w:val="center"/>
              <w:rPr>
                <w:iCs/>
              </w:rPr>
            </w:pPr>
            <w:r w:rsidRPr="00B4675C">
              <w:rPr>
                <w:b/>
                <w:bCs/>
                <w:iCs/>
              </w:rPr>
              <w:t>Результаты обучения</w:t>
            </w:r>
          </w:p>
        </w:tc>
        <w:tc>
          <w:tcPr>
            <w:tcW w:w="1507" w:type="pct"/>
            <w:tcBorders>
              <w:top w:val="single" w:sz="4" w:space="0" w:color="auto"/>
              <w:left w:val="single" w:sz="4" w:space="0" w:color="auto"/>
              <w:bottom w:val="single" w:sz="4" w:space="0" w:color="auto"/>
              <w:right w:val="single" w:sz="4" w:space="0" w:color="auto"/>
            </w:tcBorders>
            <w:hideMark/>
          </w:tcPr>
          <w:p w14:paraId="14F5A641" w14:textId="77777777" w:rsidR="005262A5" w:rsidRPr="00B4675C" w:rsidRDefault="005262A5">
            <w:pPr>
              <w:jc w:val="center"/>
              <w:rPr>
                <w:b/>
                <w:bCs/>
                <w:iCs/>
              </w:rPr>
            </w:pPr>
            <w:r w:rsidRPr="00B4675C">
              <w:rPr>
                <w:b/>
                <w:bCs/>
                <w:iCs/>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14:paraId="2EF7DA24" w14:textId="77777777" w:rsidR="005262A5" w:rsidRPr="00B4675C" w:rsidRDefault="005262A5">
            <w:pPr>
              <w:jc w:val="center"/>
              <w:rPr>
                <w:b/>
                <w:bCs/>
                <w:iCs/>
              </w:rPr>
            </w:pPr>
            <w:r w:rsidRPr="00B4675C">
              <w:rPr>
                <w:b/>
                <w:bCs/>
                <w:iCs/>
              </w:rPr>
              <w:t>Методы оценки</w:t>
            </w:r>
          </w:p>
        </w:tc>
      </w:tr>
      <w:tr w:rsidR="00D50E04" w14:paraId="5684E9FA" w14:textId="77777777" w:rsidTr="00D50E04">
        <w:tc>
          <w:tcPr>
            <w:tcW w:w="1750" w:type="pct"/>
            <w:tcBorders>
              <w:top w:val="single" w:sz="4" w:space="0" w:color="auto"/>
              <w:left w:val="single" w:sz="4" w:space="0" w:color="auto"/>
              <w:bottom w:val="single" w:sz="4" w:space="0" w:color="auto"/>
              <w:right w:val="single" w:sz="4" w:space="0" w:color="auto"/>
            </w:tcBorders>
          </w:tcPr>
          <w:p w14:paraId="3D2ABAD2" w14:textId="77777777" w:rsidR="00D50E04" w:rsidRPr="00B4675C" w:rsidRDefault="00D50E04" w:rsidP="00D50E04">
            <w:pPr>
              <w:rPr>
                <w:bCs/>
              </w:rPr>
            </w:pPr>
            <w:r w:rsidRPr="00B4675C">
              <w:rPr>
                <w:bCs/>
              </w:rPr>
              <w:t>Взаимосвязь общения и деятельности</w:t>
            </w:r>
          </w:p>
          <w:p w14:paraId="35165164" w14:textId="77777777" w:rsidR="00D50E04" w:rsidRPr="00B4675C" w:rsidRDefault="00D50E04" w:rsidP="00D50E04">
            <w:pPr>
              <w:rPr>
                <w:bCs/>
              </w:rPr>
            </w:pPr>
            <w:r w:rsidRPr="00B4675C">
              <w:rPr>
                <w:bCs/>
              </w:rPr>
              <w:t>Цели, функции, виды и уровни общения</w:t>
            </w:r>
          </w:p>
          <w:p w14:paraId="7DFB641B" w14:textId="77777777" w:rsidR="00D50E04" w:rsidRPr="00B4675C" w:rsidRDefault="00D50E04" w:rsidP="00D50E04">
            <w:pPr>
              <w:rPr>
                <w:bCs/>
              </w:rPr>
            </w:pPr>
            <w:r w:rsidRPr="00B4675C">
              <w:rPr>
                <w:bCs/>
              </w:rPr>
              <w:t>Роли и ролевые ожидания в общении</w:t>
            </w:r>
          </w:p>
          <w:p w14:paraId="22E89299" w14:textId="77777777" w:rsidR="00D50E04" w:rsidRPr="00B4675C" w:rsidRDefault="00D50E04" w:rsidP="00D50E04">
            <w:r w:rsidRPr="00B4675C">
              <w:t>Виды социальных взаимодействий</w:t>
            </w:r>
          </w:p>
          <w:p w14:paraId="5F2B858B" w14:textId="77777777" w:rsidR="00D50E04" w:rsidRPr="00B4675C" w:rsidRDefault="00D50E04" w:rsidP="00D50E04">
            <w:pPr>
              <w:rPr>
                <w:bCs/>
              </w:rPr>
            </w:pPr>
            <w:r w:rsidRPr="00B4675C">
              <w:rPr>
                <w:bCs/>
              </w:rPr>
              <w:t>Механизмы взаимопонимания в общении</w:t>
            </w:r>
          </w:p>
          <w:p w14:paraId="79C5CC53" w14:textId="77777777" w:rsidR="00D50E04" w:rsidRPr="00B4675C" w:rsidRDefault="00D50E04" w:rsidP="00D50E04">
            <w:pPr>
              <w:rPr>
                <w:bCs/>
              </w:rPr>
            </w:pPr>
            <w:r w:rsidRPr="00B4675C">
              <w:rPr>
                <w:bCs/>
              </w:rPr>
              <w:t>Техники и приемы общения, правила слушания, ведения беседы, убеждения</w:t>
            </w:r>
          </w:p>
          <w:p w14:paraId="5E8277A6" w14:textId="77777777" w:rsidR="00D50E04" w:rsidRPr="00B4675C" w:rsidRDefault="00D50E04" w:rsidP="00D50E04">
            <w:pPr>
              <w:rPr>
                <w:bCs/>
              </w:rPr>
            </w:pPr>
            <w:r w:rsidRPr="00B4675C">
              <w:rPr>
                <w:bCs/>
              </w:rPr>
              <w:t>Этические принципы общения</w:t>
            </w:r>
          </w:p>
          <w:p w14:paraId="345989D3" w14:textId="77777777" w:rsidR="00D50E04" w:rsidRPr="00B4675C" w:rsidRDefault="00D50E04" w:rsidP="00D50E04">
            <w:pPr>
              <w:rPr>
                <w:bCs/>
              </w:rPr>
            </w:pPr>
            <w:r w:rsidRPr="00B4675C">
              <w:rPr>
                <w:bCs/>
              </w:rPr>
              <w:t>Источники, причины, виды и способы разрешения конфликтов</w:t>
            </w:r>
          </w:p>
          <w:p w14:paraId="684C1602" w14:textId="5E2AB005" w:rsidR="00F26B01" w:rsidRPr="00B4675C" w:rsidRDefault="00F26B01" w:rsidP="00D50E04">
            <w:pPr>
              <w:rPr>
                <w:color w:val="000000"/>
              </w:rPr>
            </w:pPr>
            <w:r w:rsidRPr="00B4675C">
              <w:rPr>
                <w:color w:val="000000"/>
              </w:rPr>
              <w:t>Виды информации и способов передачи и получения различной информации</w:t>
            </w:r>
          </w:p>
          <w:p w14:paraId="6289F2BB" w14:textId="77777777" w:rsidR="00F26B01" w:rsidRPr="00B4675C" w:rsidRDefault="00F26B01" w:rsidP="00D50E04">
            <w:pPr>
              <w:rPr>
                <w:color w:val="000000"/>
              </w:rPr>
            </w:pPr>
            <w:r w:rsidRPr="00B4675C">
              <w:rPr>
                <w:color w:val="000000"/>
              </w:rPr>
              <w:t>каналов восприятия информации</w:t>
            </w:r>
          </w:p>
          <w:p w14:paraId="0407F662" w14:textId="1FDF6CEB" w:rsidR="00F26B01" w:rsidRPr="00B4675C" w:rsidRDefault="00F26B01" w:rsidP="00D50E04">
            <w:pPr>
              <w:rPr>
                <w:color w:val="000000"/>
              </w:rPr>
            </w:pPr>
            <w:r w:rsidRPr="00B4675C">
              <w:rPr>
                <w:color w:val="000000"/>
              </w:rPr>
              <w:t>Способы эффективного взаимодействия с партнерами по общению, способов влияния, виды конфликтов и способы их разрешения</w:t>
            </w:r>
          </w:p>
          <w:p w14:paraId="51D6B0D2" w14:textId="77777777" w:rsidR="00F26B01" w:rsidRPr="00B4675C" w:rsidRDefault="00F26B01" w:rsidP="00D50E04">
            <w:pPr>
              <w:rPr>
                <w:iCs/>
                <w:color w:val="000000"/>
              </w:rPr>
            </w:pPr>
            <w:r w:rsidRPr="00B4675C">
              <w:rPr>
                <w:iCs/>
                <w:color w:val="000000"/>
              </w:rPr>
              <w:t>Понятие имиджа товара, способы формирования имиджа, способы продвижения информации</w:t>
            </w:r>
          </w:p>
          <w:p w14:paraId="4F16DD38" w14:textId="261FDD01" w:rsidR="00F26B01" w:rsidRPr="00B4675C" w:rsidRDefault="00F26B01" w:rsidP="00D50E04">
            <w:pPr>
              <w:rPr>
                <w:iCs/>
                <w:color w:val="000000"/>
              </w:rPr>
            </w:pPr>
            <w:r w:rsidRPr="00B4675C">
              <w:rPr>
                <w:iCs/>
                <w:color w:val="000000"/>
              </w:rPr>
              <w:t>Типология личностей, особенности проявления различных типов личности, способы взаимодействия с людьми в зависимости от его социального типа</w:t>
            </w:r>
          </w:p>
          <w:p w14:paraId="203A0E3C" w14:textId="77777777" w:rsidR="00F26B01" w:rsidRPr="00B4675C" w:rsidRDefault="00F26B01" w:rsidP="00D50E04">
            <w:pPr>
              <w:rPr>
                <w:color w:val="000000"/>
              </w:rPr>
            </w:pPr>
            <w:r w:rsidRPr="00B4675C">
              <w:rPr>
                <w:color w:val="000000"/>
              </w:rPr>
              <w:t xml:space="preserve">Способы взаимодействия, причины возникновения конфликтный ситуация, типы производственных </w:t>
            </w:r>
            <w:r w:rsidRPr="00B4675C">
              <w:rPr>
                <w:color w:val="000000"/>
              </w:rPr>
              <w:lastRenderedPageBreak/>
              <w:t>конфликтов, способы эффективного урегулирования конфликтов</w:t>
            </w:r>
          </w:p>
          <w:p w14:paraId="1079EB01" w14:textId="77777777" w:rsidR="00F26B01" w:rsidRPr="00B4675C" w:rsidRDefault="00F26B01" w:rsidP="00D50E04">
            <w:pPr>
              <w:rPr>
                <w:color w:val="000000"/>
              </w:rPr>
            </w:pPr>
            <w:r w:rsidRPr="00B4675C">
              <w:rPr>
                <w:color w:val="000000"/>
              </w:rPr>
              <w:t>Этапы восприятия и передачи информации, способы оформления информации в зависимости от ее вида</w:t>
            </w:r>
          </w:p>
          <w:p w14:paraId="416D7CC4" w14:textId="77777777" w:rsidR="00F26B01" w:rsidRPr="00B4675C" w:rsidRDefault="00F26B01" w:rsidP="00D50E04">
            <w:pPr>
              <w:rPr>
                <w:color w:val="000000"/>
              </w:rPr>
            </w:pPr>
            <w:r w:rsidRPr="00B4675C">
              <w:rPr>
                <w:color w:val="000000"/>
              </w:rPr>
              <w:t>Эффективные приемы взаимодействия с клиентами, правила активного слушания, правила ведения делового общения</w:t>
            </w:r>
          </w:p>
          <w:p w14:paraId="1F6A9B39" w14:textId="77777777" w:rsidR="00F26B01" w:rsidRPr="00B4675C" w:rsidRDefault="00F26B01" w:rsidP="00D50E04">
            <w:pPr>
              <w:rPr>
                <w:color w:val="000000"/>
              </w:rPr>
            </w:pPr>
            <w:r w:rsidRPr="00B4675C">
              <w:rPr>
                <w:color w:val="000000"/>
              </w:rPr>
              <w:t>Способов эффективного решения различных ситуационных производственных ситуации, в том числе и конфликтных</w:t>
            </w:r>
          </w:p>
          <w:p w14:paraId="327116D8" w14:textId="77777777" w:rsidR="00F26B01" w:rsidRPr="00B4675C" w:rsidRDefault="00F26B01" w:rsidP="00D50E04">
            <w:pPr>
              <w:rPr>
                <w:iCs/>
                <w:color w:val="000000"/>
              </w:rPr>
            </w:pPr>
            <w:r w:rsidRPr="00B4675C">
              <w:rPr>
                <w:iCs/>
                <w:color w:val="000000"/>
              </w:rPr>
              <w:t>приемы структурирования информации; формат оформления результатов поиска информации, 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14:paraId="411C8386" w14:textId="058F8407" w:rsidR="00F26B01" w:rsidRPr="00B4675C" w:rsidRDefault="00F26B01" w:rsidP="00D50E04">
            <w:pPr>
              <w:rPr>
                <w:color w:val="000000"/>
              </w:rPr>
            </w:pPr>
            <w:r w:rsidRPr="00B4675C">
              <w:rPr>
                <w:color w:val="000000"/>
              </w:rPr>
              <w:t>Способы эффективного командного взаимодействия, приемы построения внутри командных связей</w:t>
            </w:r>
          </w:p>
          <w:p w14:paraId="54BA1712" w14:textId="3786C7CA" w:rsidR="00F26B01" w:rsidRPr="00B4675C" w:rsidRDefault="00F26B01" w:rsidP="00D50E04">
            <w:pPr>
              <w:rPr>
                <w:bCs/>
                <w:iCs/>
              </w:rPr>
            </w:pPr>
            <w:r w:rsidRPr="00B4675C">
              <w:rPr>
                <w:color w:val="000000"/>
              </w:rPr>
              <w:t>особенности взаимодействия с представителями разных культур и наций</w:t>
            </w:r>
          </w:p>
        </w:tc>
        <w:tc>
          <w:tcPr>
            <w:tcW w:w="1507" w:type="pct"/>
            <w:tcBorders>
              <w:top w:val="single" w:sz="4" w:space="0" w:color="auto"/>
              <w:left w:val="single" w:sz="4" w:space="0" w:color="auto"/>
              <w:bottom w:val="single" w:sz="4" w:space="0" w:color="auto"/>
              <w:right w:val="single" w:sz="4" w:space="0" w:color="auto"/>
            </w:tcBorders>
          </w:tcPr>
          <w:p w14:paraId="0213E0A3" w14:textId="77777777" w:rsidR="00D50E04" w:rsidRPr="00B4675C" w:rsidRDefault="00D50E04" w:rsidP="00D50E04">
            <w:pPr>
              <w:rPr>
                <w:bCs/>
                <w:iCs/>
              </w:rPr>
            </w:pPr>
          </w:p>
          <w:p w14:paraId="4F9D918C" w14:textId="77777777" w:rsidR="00D50E04" w:rsidRPr="00B4675C" w:rsidRDefault="00D50E04" w:rsidP="00D50E04">
            <w:pPr>
              <w:rPr>
                <w:bCs/>
                <w:iCs/>
              </w:rPr>
            </w:pPr>
          </w:p>
          <w:p w14:paraId="678A2E09" w14:textId="77777777" w:rsidR="00D50E04" w:rsidRPr="00B4675C" w:rsidRDefault="00D50E04" w:rsidP="00D50E04">
            <w:pPr>
              <w:rPr>
                <w:bCs/>
                <w:iCs/>
              </w:rPr>
            </w:pPr>
            <w:r w:rsidRPr="00B4675C">
              <w:rPr>
                <w:bCs/>
                <w:iCs/>
              </w:rPr>
              <w:t>Использует в своей речи научную и профессиональную терминологию.</w:t>
            </w:r>
          </w:p>
          <w:p w14:paraId="31FF66A1" w14:textId="77777777" w:rsidR="00D50E04" w:rsidRPr="00B4675C" w:rsidRDefault="00D50E04" w:rsidP="00D50E04">
            <w:pPr>
              <w:rPr>
                <w:bCs/>
                <w:iCs/>
              </w:rPr>
            </w:pPr>
            <w:r w:rsidRPr="00B4675C">
              <w:rPr>
                <w:bCs/>
                <w:iCs/>
              </w:rPr>
              <w:t>Оказывает содействие коллегам в работе команде при решении профессиональных задач.</w:t>
            </w:r>
          </w:p>
          <w:p w14:paraId="2E1107E1" w14:textId="77777777" w:rsidR="00D50E04" w:rsidRPr="00B4675C" w:rsidRDefault="00D50E04" w:rsidP="00D50E04">
            <w:pPr>
              <w:rPr>
                <w:bCs/>
                <w:iCs/>
              </w:rPr>
            </w:pPr>
            <w:r w:rsidRPr="00B4675C">
              <w:rPr>
                <w:bCs/>
                <w:iCs/>
              </w:rPr>
              <w:t>Соблюдает этические нормы и принципы профессионального поведения в коллективе.</w:t>
            </w:r>
          </w:p>
          <w:p w14:paraId="595F9F7B" w14:textId="77777777" w:rsidR="00D50E04" w:rsidRPr="00B4675C" w:rsidRDefault="00D50E04" w:rsidP="00D50E04">
            <w:pPr>
              <w:rPr>
                <w:bCs/>
                <w:iCs/>
              </w:rPr>
            </w:pPr>
            <w:r w:rsidRPr="00B4675C">
              <w:rPr>
                <w:bCs/>
                <w:iCs/>
              </w:rPr>
              <w:t>Уважительно относится к будущей профессиональной деятельности.</w:t>
            </w:r>
          </w:p>
          <w:p w14:paraId="562594AD" w14:textId="77777777" w:rsidR="00D50E04" w:rsidRPr="00B4675C" w:rsidRDefault="00D50E04" w:rsidP="00D50E04">
            <w:pPr>
              <w:rPr>
                <w:bCs/>
                <w:iCs/>
              </w:rPr>
            </w:pPr>
            <w:r w:rsidRPr="00B4675C">
              <w:rPr>
                <w:bCs/>
                <w:iCs/>
              </w:rPr>
              <w:t>Понимает и соблюдает принципы антикоррупционного поведения.</w:t>
            </w:r>
          </w:p>
          <w:p w14:paraId="5148B6E4" w14:textId="77777777" w:rsidR="00F26B01" w:rsidRPr="00B4675C" w:rsidRDefault="00F26B01" w:rsidP="00D50E04">
            <w:pPr>
              <w:rPr>
                <w:bCs/>
              </w:rPr>
            </w:pPr>
            <w:r w:rsidRPr="00B4675C">
              <w:rPr>
                <w:bCs/>
              </w:rPr>
              <w:t>Применяет техники и приемы эффективного общения в профессиональной деятельности</w:t>
            </w:r>
          </w:p>
          <w:p w14:paraId="66E14FDF" w14:textId="77777777" w:rsidR="00F26B01" w:rsidRPr="00B4675C" w:rsidRDefault="00F26B01" w:rsidP="00D50E04">
            <w:pPr>
              <w:rPr>
                <w:bCs/>
              </w:rPr>
            </w:pPr>
            <w:r w:rsidRPr="00B4675C">
              <w:rPr>
                <w:bCs/>
              </w:rPr>
              <w:t>Использует приемы саморегуляции поведения в процессе межличностного общения</w:t>
            </w:r>
          </w:p>
          <w:p w14:paraId="20B612F0" w14:textId="77777777" w:rsidR="00F26B01" w:rsidRPr="00B4675C" w:rsidRDefault="00F26B01" w:rsidP="00D50E04">
            <w:pPr>
              <w:rPr>
                <w:bCs/>
                <w:iCs/>
              </w:rPr>
            </w:pPr>
            <w:r w:rsidRPr="00B4675C">
              <w:rPr>
                <w:bCs/>
                <w:iCs/>
              </w:rPr>
              <w:t>Использует техники построения эффективного взаимодействия</w:t>
            </w:r>
          </w:p>
          <w:p w14:paraId="29D22353" w14:textId="7DA1E7F6" w:rsidR="00F26B01" w:rsidRPr="00B4675C" w:rsidRDefault="00F26B01" w:rsidP="00D50E04">
            <w:pPr>
              <w:rPr>
                <w:bCs/>
                <w:iCs/>
              </w:rPr>
            </w:pPr>
            <w:r w:rsidRPr="00B4675C">
              <w:rPr>
                <w:bCs/>
                <w:iCs/>
              </w:rPr>
              <w:t>Применяет техники активного слушания</w:t>
            </w:r>
          </w:p>
          <w:p w14:paraId="734274C0" w14:textId="77777777" w:rsidR="00F26B01" w:rsidRPr="00B4675C" w:rsidRDefault="00F26B01" w:rsidP="00D50E04">
            <w:pPr>
              <w:rPr>
                <w:bCs/>
                <w:iCs/>
              </w:rPr>
            </w:pPr>
            <w:r w:rsidRPr="00B4675C">
              <w:rPr>
                <w:bCs/>
                <w:iCs/>
              </w:rPr>
              <w:t>Использует полученные знания для разрешения конфликтных ситуаций</w:t>
            </w:r>
          </w:p>
          <w:p w14:paraId="33C8176D" w14:textId="77777777" w:rsidR="00F26B01" w:rsidRPr="00B4675C" w:rsidRDefault="00F26B01" w:rsidP="00D50E04">
            <w:pPr>
              <w:rPr>
                <w:bCs/>
                <w:iCs/>
              </w:rPr>
            </w:pPr>
            <w:r w:rsidRPr="00B4675C">
              <w:rPr>
                <w:bCs/>
                <w:iCs/>
              </w:rPr>
              <w:t xml:space="preserve">Использует приемы эффективного </w:t>
            </w:r>
            <w:r w:rsidRPr="00B4675C">
              <w:rPr>
                <w:bCs/>
                <w:iCs/>
              </w:rPr>
              <w:lastRenderedPageBreak/>
              <w:t>взаимодействия с клиентами.</w:t>
            </w:r>
          </w:p>
          <w:p w14:paraId="4C0DE323" w14:textId="752D6778" w:rsidR="00F26B01" w:rsidRPr="00B4675C" w:rsidRDefault="00F26B01" w:rsidP="00D50E04">
            <w:pPr>
              <w:rPr>
                <w:bCs/>
                <w:iCs/>
              </w:rPr>
            </w:pPr>
            <w:r w:rsidRPr="00B4675C">
              <w:rPr>
                <w:bCs/>
                <w:iCs/>
              </w:rPr>
              <w:t>Придерживается этический профессиональной принципов в трудовой деятельности</w:t>
            </w:r>
          </w:p>
          <w:p w14:paraId="44762406" w14:textId="28BBEA07" w:rsidR="00F26B01" w:rsidRPr="00B4675C" w:rsidRDefault="00F26B01" w:rsidP="00D50E04">
            <w:pPr>
              <w:rPr>
                <w:bCs/>
                <w:iCs/>
              </w:rPr>
            </w:pPr>
          </w:p>
        </w:tc>
        <w:tc>
          <w:tcPr>
            <w:tcW w:w="1743" w:type="pct"/>
            <w:tcBorders>
              <w:top w:val="single" w:sz="4" w:space="0" w:color="auto"/>
              <w:left w:val="single" w:sz="4" w:space="0" w:color="auto"/>
              <w:bottom w:val="single" w:sz="4" w:space="0" w:color="auto"/>
              <w:right w:val="single" w:sz="4" w:space="0" w:color="auto"/>
            </w:tcBorders>
          </w:tcPr>
          <w:p w14:paraId="0350DB11" w14:textId="77777777" w:rsidR="00D50E04" w:rsidRPr="00B4675C" w:rsidRDefault="00D50E04" w:rsidP="00D50E04">
            <w:pPr>
              <w:jc w:val="both"/>
            </w:pPr>
            <w:r w:rsidRPr="00B4675C">
              <w:lastRenderedPageBreak/>
              <w:t>Устный/письменный опрос.</w:t>
            </w:r>
          </w:p>
          <w:p w14:paraId="4FF0C955" w14:textId="77777777" w:rsidR="00D50E04" w:rsidRPr="00B4675C" w:rsidRDefault="00D50E04" w:rsidP="00D50E04">
            <w:pPr>
              <w:jc w:val="both"/>
            </w:pPr>
          </w:p>
          <w:p w14:paraId="63689786" w14:textId="77777777" w:rsidR="00D50E04" w:rsidRPr="00B4675C" w:rsidRDefault="00D50E04" w:rsidP="00D50E04">
            <w:pPr>
              <w:jc w:val="both"/>
            </w:pPr>
            <w:r w:rsidRPr="00B4675C">
              <w:t>Тестирование.</w:t>
            </w:r>
          </w:p>
          <w:p w14:paraId="3E89D1C3" w14:textId="77777777" w:rsidR="00D50E04" w:rsidRPr="00B4675C" w:rsidRDefault="00D50E04" w:rsidP="00D50E04">
            <w:pPr>
              <w:jc w:val="both"/>
            </w:pPr>
          </w:p>
          <w:p w14:paraId="73B78980" w14:textId="77777777" w:rsidR="00D50E04" w:rsidRPr="00B4675C" w:rsidRDefault="00D50E04" w:rsidP="00D50E04">
            <w:pPr>
              <w:jc w:val="both"/>
            </w:pPr>
            <w:r w:rsidRPr="00B4675C">
              <w:t>Экспертная оценка результатов выполнения практических кейс-заданий.</w:t>
            </w:r>
          </w:p>
          <w:p w14:paraId="6322E204" w14:textId="77777777" w:rsidR="00D50E04" w:rsidRPr="00B4675C" w:rsidRDefault="00D50E04" w:rsidP="00D50E04">
            <w:pPr>
              <w:jc w:val="both"/>
            </w:pPr>
            <w:r w:rsidRPr="00B4675C">
              <w:t>Экспертная оценка контрольных / проверочных работ по установленным критериям.</w:t>
            </w:r>
          </w:p>
          <w:p w14:paraId="4C45B0A8" w14:textId="77777777" w:rsidR="00D50E04" w:rsidRPr="00B4675C" w:rsidRDefault="00D50E04" w:rsidP="00D50E04">
            <w:pPr>
              <w:jc w:val="both"/>
            </w:pPr>
          </w:p>
          <w:p w14:paraId="28970AE1" w14:textId="77777777" w:rsidR="00D50E04" w:rsidRPr="00B4675C" w:rsidRDefault="00D50E04" w:rsidP="00D50E04">
            <w:pPr>
              <w:jc w:val="both"/>
            </w:pPr>
            <w:r w:rsidRPr="00B4675C">
              <w:t>Экспертная оценка использования обучающимся методов и приёмов личной организации в процессе освоения образовательной программы на практических занятиях, при выполнении индивидуальных домашних заданий.</w:t>
            </w:r>
          </w:p>
          <w:p w14:paraId="45891827" w14:textId="77777777" w:rsidR="00D50E04" w:rsidRPr="00B4675C" w:rsidRDefault="00D50E04" w:rsidP="00D50E04">
            <w:pPr>
              <w:jc w:val="both"/>
            </w:pPr>
          </w:p>
          <w:p w14:paraId="377075C6" w14:textId="77777777" w:rsidR="00D50E04" w:rsidRPr="00B4675C" w:rsidRDefault="00D50E04" w:rsidP="00D50E04">
            <w:pPr>
              <w:jc w:val="both"/>
            </w:pPr>
            <w:r w:rsidRPr="00B4675C">
              <w:t>Экспертная оценка использования обучающимся методов и приёмов личной организации при участии в профессиональных олимпиадах, конкурсах, выставках, научно- практических конференциях.</w:t>
            </w:r>
          </w:p>
          <w:p w14:paraId="7062EC17" w14:textId="77777777" w:rsidR="00D50E04" w:rsidRPr="00B4675C" w:rsidRDefault="00D50E04" w:rsidP="00D50E04">
            <w:pPr>
              <w:jc w:val="both"/>
            </w:pPr>
          </w:p>
          <w:p w14:paraId="1FAB7D02" w14:textId="77777777" w:rsidR="00D50E04" w:rsidRPr="00B4675C" w:rsidRDefault="00D50E04" w:rsidP="00D50E04">
            <w:pPr>
              <w:jc w:val="both"/>
            </w:pPr>
            <w:r w:rsidRPr="00B4675C">
              <w:t>Экспертная оценка коммуникативной деятельности обучающегося в процессе освоения образовательной программы на практических занятиях.</w:t>
            </w:r>
          </w:p>
          <w:p w14:paraId="10E76CF4" w14:textId="77777777" w:rsidR="00D50E04" w:rsidRPr="00B4675C" w:rsidRDefault="00D50E04" w:rsidP="00D50E04">
            <w:pPr>
              <w:jc w:val="both"/>
            </w:pPr>
          </w:p>
          <w:p w14:paraId="194B7B19" w14:textId="77777777" w:rsidR="00D50E04" w:rsidRPr="00B4675C" w:rsidRDefault="00D50E04" w:rsidP="00D50E04">
            <w:pPr>
              <w:jc w:val="both"/>
            </w:pPr>
            <w:r w:rsidRPr="00B4675C">
              <w:t xml:space="preserve">Экспертная оценка умения вступать в коммуникативные отношения в сфере профессиональной деятельности и поддерживать ситуационное </w:t>
            </w:r>
            <w:r w:rsidRPr="00B4675C">
              <w:lastRenderedPageBreak/>
              <w:t>взаимодействие, принимая во внимание особенности социального и культурного контекста, в устной и письменной форме, проявление толерантности в коллективе.</w:t>
            </w:r>
          </w:p>
          <w:p w14:paraId="7FBE393B" w14:textId="77777777" w:rsidR="00D50E04" w:rsidRPr="00B4675C" w:rsidRDefault="00D50E04" w:rsidP="00D50E04">
            <w:pPr>
              <w:jc w:val="both"/>
            </w:pPr>
          </w:p>
          <w:p w14:paraId="3FA693C1" w14:textId="77777777" w:rsidR="00D50E04" w:rsidRPr="00B4675C" w:rsidRDefault="00D50E04" w:rsidP="00D50E04">
            <w:pPr>
              <w:jc w:val="both"/>
            </w:pPr>
            <w:r w:rsidRPr="00B4675C">
              <w:t xml:space="preserve">Экспертная оценка результатов деятельности обучающихся в процессе освоения образовательной программы: </w:t>
            </w:r>
          </w:p>
          <w:p w14:paraId="747F2EBF" w14:textId="77777777" w:rsidR="00D50E04" w:rsidRPr="00B4675C" w:rsidRDefault="00D50E04" w:rsidP="00D50E04">
            <w:pPr>
              <w:jc w:val="both"/>
            </w:pPr>
            <w:r w:rsidRPr="00B4675C">
              <w:t>– на практических занятиях;</w:t>
            </w:r>
          </w:p>
          <w:p w14:paraId="4E315B35" w14:textId="72D3805B" w:rsidR="00D50E04" w:rsidRDefault="00D50E04" w:rsidP="00D50E04">
            <w:pPr>
              <w:rPr>
                <w:bCs/>
                <w:iCs/>
              </w:rPr>
            </w:pPr>
            <w:r w:rsidRPr="00B4675C">
              <w:t xml:space="preserve">– при проведении </w:t>
            </w:r>
            <w:proofErr w:type="spellStart"/>
            <w:r w:rsidR="00F26B01" w:rsidRPr="00B4675C">
              <w:t>диф.зачета</w:t>
            </w:r>
            <w:proofErr w:type="spellEnd"/>
            <w:r w:rsidRPr="00B4675C">
              <w:t>.</w:t>
            </w:r>
          </w:p>
        </w:tc>
      </w:tr>
    </w:tbl>
    <w:p w14:paraId="5DF4D530" w14:textId="77777777" w:rsidR="005262A5" w:rsidRDefault="005262A5" w:rsidP="005262A5">
      <w:pPr>
        <w:jc w:val="both"/>
        <w:rPr>
          <w:b/>
          <w:sz w:val="22"/>
          <w:szCs w:val="52"/>
        </w:rPr>
      </w:pPr>
    </w:p>
    <w:p w14:paraId="1B6F0642" w14:textId="0D4FC8D4" w:rsidR="005262A5" w:rsidRDefault="005262A5" w:rsidP="005262A5"/>
    <w:p w14:paraId="48D81EFE" w14:textId="2629D609" w:rsidR="005262A5" w:rsidRDefault="005262A5" w:rsidP="005262A5"/>
    <w:p w14:paraId="2E04CFFE" w14:textId="09AC0A02" w:rsidR="005262A5" w:rsidRDefault="005262A5" w:rsidP="005262A5"/>
    <w:p w14:paraId="2808B430" w14:textId="77777777" w:rsidR="005262A5" w:rsidRPr="005262A5" w:rsidRDefault="005262A5" w:rsidP="005262A5"/>
    <w:p w14:paraId="089B0F3A" w14:textId="77777777" w:rsidR="007320E1" w:rsidRDefault="007320E1" w:rsidP="001A4A52"/>
    <w:p w14:paraId="4CE8DB0E" w14:textId="77777777" w:rsidR="007320E1" w:rsidRDefault="007320E1" w:rsidP="001A4A52">
      <w:pPr>
        <w:autoSpaceDE w:val="0"/>
        <w:autoSpaceDN w:val="0"/>
        <w:adjustRightInd w:val="0"/>
        <w:jc w:val="center"/>
        <w:rPr>
          <w:color w:val="000000"/>
          <w:sz w:val="28"/>
          <w:szCs w:val="28"/>
        </w:rPr>
      </w:pPr>
    </w:p>
    <w:p w14:paraId="1C2881DA" w14:textId="77777777" w:rsidR="007320E1" w:rsidRDefault="007320E1" w:rsidP="001A4A52">
      <w:pPr>
        <w:tabs>
          <w:tab w:val="left" w:pos="930"/>
        </w:tabs>
        <w:rPr>
          <w:sz w:val="28"/>
          <w:szCs w:val="28"/>
        </w:rPr>
      </w:pPr>
      <w:r>
        <w:rPr>
          <w:sz w:val="28"/>
          <w:szCs w:val="28"/>
        </w:rPr>
        <w:tab/>
      </w:r>
    </w:p>
    <w:p w14:paraId="590A52E6" w14:textId="77777777" w:rsidR="00D06D43" w:rsidRDefault="00D06D43" w:rsidP="001A4A52"/>
    <w:sectPr w:rsidR="00D06D43" w:rsidSect="008835F5">
      <w:pgSz w:w="11906" w:h="16838"/>
      <w:pgMar w:top="1134" w:right="850" w:bottom="1134"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67B53" w14:textId="77777777" w:rsidR="00AA50CA" w:rsidRDefault="00AA50CA" w:rsidP="006F47BD">
      <w:r>
        <w:separator/>
      </w:r>
    </w:p>
  </w:endnote>
  <w:endnote w:type="continuationSeparator" w:id="0">
    <w:p w14:paraId="77166E1F" w14:textId="77777777" w:rsidR="00AA50CA" w:rsidRDefault="00AA50CA" w:rsidP="006F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default"/>
  </w:font>
  <w:font w:name="Wingdings">
    <w:panose1 w:val="05000000000000000000"/>
    <w:charset w:val="00"/>
    <w:family w:val="auto"/>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0008500"/>
      <w:docPartObj>
        <w:docPartGallery w:val="Page Numbers (Bottom of Page)"/>
        <w:docPartUnique/>
      </w:docPartObj>
    </w:sdtPr>
    <w:sdtEndPr/>
    <w:sdtContent>
      <w:p w14:paraId="108554EB" w14:textId="71CF4A4C" w:rsidR="006F47BD" w:rsidRDefault="006F47BD">
        <w:pPr>
          <w:pStyle w:val="aa"/>
          <w:jc w:val="right"/>
        </w:pPr>
        <w:r>
          <w:fldChar w:fldCharType="begin"/>
        </w:r>
        <w:r>
          <w:instrText>PAGE   \* MERGEFORMAT</w:instrText>
        </w:r>
        <w:r>
          <w:fldChar w:fldCharType="separate"/>
        </w:r>
        <w:r w:rsidR="003C0C7A">
          <w:rPr>
            <w:noProof/>
          </w:rPr>
          <w:t>2</w:t>
        </w:r>
        <w:r>
          <w:fldChar w:fldCharType="end"/>
        </w:r>
      </w:p>
    </w:sdtContent>
  </w:sdt>
  <w:p w14:paraId="6C33222D" w14:textId="77777777" w:rsidR="006F47BD" w:rsidRDefault="006F47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472BC" w14:textId="77777777" w:rsidR="00AA50CA" w:rsidRDefault="00AA50CA" w:rsidP="006F47BD">
      <w:r>
        <w:separator/>
      </w:r>
    </w:p>
  </w:footnote>
  <w:footnote w:type="continuationSeparator" w:id="0">
    <w:p w14:paraId="59501A82" w14:textId="77777777" w:rsidR="00AA50CA" w:rsidRDefault="00AA50CA" w:rsidP="006F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274"/>
    <w:multiLevelType w:val="hybridMultilevel"/>
    <w:tmpl w:val="7F6A9B98"/>
    <w:lvl w:ilvl="0" w:tplc="182EF4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D7B4DDF"/>
    <w:multiLevelType w:val="hybridMultilevel"/>
    <w:tmpl w:val="521692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4" w15:restartNumberingAfterBreak="0">
    <w:nsid w:val="21E92B8D"/>
    <w:multiLevelType w:val="hybridMultilevel"/>
    <w:tmpl w:val="7DAEE464"/>
    <w:lvl w:ilvl="0" w:tplc="82B87432">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F85455C"/>
    <w:multiLevelType w:val="hybridMultilevel"/>
    <w:tmpl w:val="17FC5E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2DF4A6E"/>
    <w:multiLevelType w:val="hybridMultilevel"/>
    <w:tmpl w:val="C16A8A62"/>
    <w:lvl w:ilvl="0" w:tplc="182EF44E">
      <w:start w:val="1"/>
      <w:numFmt w:val="bullet"/>
      <w:lvlText w:val=""/>
      <w:lvlJc w:val="left"/>
      <w:pPr>
        <w:ind w:left="50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35D2B3F"/>
    <w:multiLevelType w:val="hybridMultilevel"/>
    <w:tmpl w:val="932A190A"/>
    <w:lvl w:ilvl="0" w:tplc="BE60ED9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B0065"/>
    <w:multiLevelType w:val="hybridMultilevel"/>
    <w:tmpl w:val="89CE4B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5ED768D"/>
    <w:multiLevelType w:val="hybridMultilevel"/>
    <w:tmpl w:val="BEC654FA"/>
    <w:lvl w:ilvl="0" w:tplc="182EF4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69E76E3"/>
    <w:multiLevelType w:val="hybridMultilevel"/>
    <w:tmpl w:val="78E695BE"/>
    <w:lvl w:ilvl="0" w:tplc="182EF4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40C53FF"/>
    <w:multiLevelType w:val="hybridMultilevel"/>
    <w:tmpl w:val="504CD688"/>
    <w:lvl w:ilvl="0" w:tplc="182EF4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4D56D11"/>
    <w:multiLevelType w:val="hybridMultilevel"/>
    <w:tmpl w:val="18561E3E"/>
    <w:lvl w:ilvl="0" w:tplc="182EF4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E781762"/>
    <w:multiLevelType w:val="hybridMultilevel"/>
    <w:tmpl w:val="91306EC0"/>
    <w:lvl w:ilvl="0" w:tplc="182EF4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3AC45CE"/>
    <w:multiLevelType w:val="hybridMultilevel"/>
    <w:tmpl w:val="61A2ED54"/>
    <w:lvl w:ilvl="0" w:tplc="182EF44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9863ED9"/>
    <w:multiLevelType w:val="hybridMultilevel"/>
    <w:tmpl w:val="AA0C0D4A"/>
    <w:lvl w:ilvl="0" w:tplc="0419000F">
      <w:start w:val="1"/>
      <w:numFmt w:val="decimal"/>
      <w:lvlText w:val="%1."/>
      <w:lvlJc w:val="left"/>
      <w:pPr>
        <w:tabs>
          <w:tab w:val="num" w:pos="644"/>
        </w:tabs>
        <w:ind w:left="644" w:hanging="360"/>
      </w:pPr>
      <w:rPr>
        <w:b/>
      </w:rPr>
    </w:lvl>
    <w:lvl w:ilvl="1" w:tplc="FFFFFFFF">
      <w:start w:val="1"/>
      <w:numFmt w:val="lowerLetter"/>
      <w:lvlText w:val="%2."/>
      <w:lvlJc w:val="left"/>
      <w:pPr>
        <w:tabs>
          <w:tab w:val="num" w:pos="1364"/>
        </w:tabs>
        <w:ind w:left="1364" w:hanging="360"/>
      </w:p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16" w15:restartNumberingAfterBreak="0">
    <w:nsid w:val="5DAE279C"/>
    <w:multiLevelType w:val="hybridMultilevel"/>
    <w:tmpl w:val="197E5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B41984"/>
    <w:multiLevelType w:val="hybridMultilevel"/>
    <w:tmpl w:val="75A6DEFC"/>
    <w:lvl w:ilvl="0" w:tplc="182EF44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8" w15:restartNumberingAfterBreak="0">
    <w:nsid w:val="6E493122"/>
    <w:multiLevelType w:val="hybridMultilevel"/>
    <w:tmpl w:val="42B486EC"/>
    <w:lvl w:ilvl="0" w:tplc="82B87432">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tabs>
          <w:tab w:val="num" w:pos="1474"/>
        </w:tabs>
        <w:ind w:left="1474" w:hanging="360"/>
      </w:pPr>
      <w:rPr>
        <w:rFonts w:ascii="Courier New" w:hAnsi="Courier New" w:cs="Courier New"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Courier New"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Courier New"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19" w15:restartNumberingAfterBreak="0">
    <w:nsid w:val="7B8156F8"/>
    <w:multiLevelType w:val="hybridMultilevel"/>
    <w:tmpl w:val="866EB780"/>
    <w:lvl w:ilvl="0" w:tplc="182EF4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15:restartNumberingAfterBreak="0">
    <w:nsid w:val="7CCD204F"/>
    <w:multiLevelType w:val="hybridMultilevel"/>
    <w:tmpl w:val="8168EB7E"/>
    <w:lvl w:ilvl="0" w:tplc="182EF44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14"/>
  </w:num>
  <w:num w:numId="6">
    <w:abstractNumId w:val="0"/>
  </w:num>
  <w:num w:numId="7">
    <w:abstractNumId w:val="7"/>
  </w:num>
  <w:num w:numId="8">
    <w:abstractNumId w:val="12"/>
  </w:num>
  <w:num w:numId="9">
    <w:abstractNumId w:val="4"/>
  </w:num>
  <w:num w:numId="10">
    <w:abstractNumId w:val="13"/>
  </w:num>
  <w:num w:numId="11">
    <w:abstractNumId w:val="20"/>
  </w:num>
  <w:num w:numId="12">
    <w:abstractNumId w:val="9"/>
  </w:num>
  <w:num w:numId="13">
    <w:abstractNumId w:val="18"/>
  </w:num>
  <w:num w:numId="14">
    <w:abstractNumId w:val="11"/>
  </w:num>
  <w:num w:numId="15">
    <w:abstractNumId w:val="17"/>
  </w:num>
  <w:num w:numId="16">
    <w:abstractNumId w:val="1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num>
  <w:num w:numId="20">
    <w:abstractNumId w:val="15"/>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C16"/>
    <w:rsid w:val="00023500"/>
    <w:rsid w:val="00024F94"/>
    <w:rsid w:val="000569F6"/>
    <w:rsid w:val="0009160F"/>
    <w:rsid w:val="000F3964"/>
    <w:rsid w:val="000F5667"/>
    <w:rsid w:val="00114154"/>
    <w:rsid w:val="0011656C"/>
    <w:rsid w:val="00117D60"/>
    <w:rsid w:val="001427EA"/>
    <w:rsid w:val="00171004"/>
    <w:rsid w:val="001A4A52"/>
    <w:rsid w:val="001B0C30"/>
    <w:rsid w:val="001F1A86"/>
    <w:rsid w:val="001F2CD4"/>
    <w:rsid w:val="002229C8"/>
    <w:rsid w:val="002336CC"/>
    <w:rsid w:val="00293A0C"/>
    <w:rsid w:val="002B41BD"/>
    <w:rsid w:val="002E7BCD"/>
    <w:rsid w:val="002E7C35"/>
    <w:rsid w:val="00360922"/>
    <w:rsid w:val="003C0C7A"/>
    <w:rsid w:val="00405C60"/>
    <w:rsid w:val="004B6B6F"/>
    <w:rsid w:val="004E619D"/>
    <w:rsid w:val="005262A5"/>
    <w:rsid w:val="005733A1"/>
    <w:rsid w:val="005A0628"/>
    <w:rsid w:val="005A6DCB"/>
    <w:rsid w:val="005B14AF"/>
    <w:rsid w:val="005F2116"/>
    <w:rsid w:val="00621E55"/>
    <w:rsid w:val="006322CF"/>
    <w:rsid w:val="00647BFD"/>
    <w:rsid w:val="006F47BD"/>
    <w:rsid w:val="00730D24"/>
    <w:rsid w:val="007320E1"/>
    <w:rsid w:val="0077285F"/>
    <w:rsid w:val="0078473B"/>
    <w:rsid w:val="00823C95"/>
    <w:rsid w:val="008835F5"/>
    <w:rsid w:val="009307CF"/>
    <w:rsid w:val="009310DF"/>
    <w:rsid w:val="009423BB"/>
    <w:rsid w:val="009F4C16"/>
    <w:rsid w:val="00A265C6"/>
    <w:rsid w:val="00A429EE"/>
    <w:rsid w:val="00A531AC"/>
    <w:rsid w:val="00A75CFA"/>
    <w:rsid w:val="00AA50CA"/>
    <w:rsid w:val="00AB648E"/>
    <w:rsid w:val="00AC03CF"/>
    <w:rsid w:val="00AF06A7"/>
    <w:rsid w:val="00B14203"/>
    <w:rsid w:val="00B14B38"/>
    <w:rsid w:val="00B4675C"/>
    <w:rsid w:val="00B50CF5"/>
    <w:rsid w:val="00B83407"/>
    <w:rsid w:val="00BA4115"/>
    <w:rsid w:val="00BA7E60"/>
    <w:rsid w:val="00BC41B5"/>
    <w:rsid w:val="00C177A2"/>
    <w:rsid w:val="00C405CF"/>
    <w:rsid w:val="00C4557A"/>
    <w:rsid w:val="00CD592B"/>
    <w:rsid w:val="00CF0DCE"/>
    <w:rsid w:val="00D06D43"/>
    <w:rsid w:val="00D50E04"/>
    <w:rsid w:val="00D60D46"/>
    <w:rsid w:val="00D76BFB"/>
    <w:rsid w:val="00DB47F5"/>
    <w:rsid w:val="00DE07AE"/>
    <w:rsid w:val="00DE4865"/>
    <w:rsid w:val="00E26251"/>
    <w:rsid w:val="00E72AB1"/>
    <w:rsid w:val="00EB4C4F"/>
    <w:rsid w:val="00EE365A"/>
    <w:rsid w:val="00EE3F99"/>
    <w:rsid w:val="00EE5331"/>
    <w:rsid w:val="00EF2F3E"/>
    <w:rsid w:val="00F060FE"/>
    <w:rsid w:val="00F26B01"/>
    <w:rsid w:val="00F71CAC"/>
    <w:rsid w:val="00FB2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39D07"/>
  <w15:docId w15:val="{D894F521-C2EE-48E0-BC71-0CBC09B2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0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20E1"/>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20E1"/>
    <w:rPr>
      <w:rFonts w:ascii="Times New Roman" w:eastAsia="Times New Roman" w:hAnsi="Times New Roman" w:cs="Times New Roman"/>
      <w:sz w:val="24"/>
      <w:szCs w:val="24"/>
      <w:lang w:eastAsia="ru-RU"/>
    </w:rPr>
  </w:style>
  <w:style w:type="character" w:styleId="a3">
    <w:name w:val="Hyperlink"/>
    <w:semiHidden/>
    <w:unhideWhenUsed/>
    <w:rsid w:val="007320E1"/>
    <w:rPr>
      <w:color w:val="0000FF"/>
      <w:u w:val="single"/>
    </w:rPr>
  </w:style>
  <w:style w:type="paragraph" w:styleId="2">
    <w:name w:val="Body Text 2"/>
    <w:basedOn w:val="a"/>
    <w:link w:val="20"/>
    <w:semiHidden/>
    <w:unhideWhenUsed/>
    <w:rsid w:val="007320E1"/>
    <w:pPr>
      <w:spacing w:after="120" w:line="480" w:lineRule="auto"/>
    </w:pPr>
  </w:style>
  <w:style w:type="character" w:customStyle="1" w:styleId="20">
    <w:name w:val="Основной текст 2 Знак"/>
    <w:basedOn w:val="a0"/>
    <w:link w:val="2"/>
    <w:semiHidden/>
    <w:rsid w:val="007320E1"/>
    <w:rPr>
      <w:rFonts w:ascii="Times New Roman" w:eastAsia="Times New Roman" w:hAnsi="Times New Roman" w:cs="Times New Roman"/>
      <w:sz w:val="24"/>
      <w:szCs w:val="24"/>
      <w:lang w:eastAsia="ru-RU"/>
    </w:rPr>
  </w:style>
  <w:style w:type="paragraph" w:styleId="a4">
    <w:name w:val="List Paragraph"/>
    <w:basedOn w:val="a"/>
    <w:qFormat/>
    <w:rsid w:val="007320E1"/>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320E1"/>
    <w:pPr>
      <w:spacing w:before="100" w:beforeAutospacing="1" w:after="115"/>
    </w:pPr>
    <w:rPr>
      <w:color w:val="000000"/>
    </w:rPr>
  </w:style>
  <w:style w:type="paragraph" w:customStyle="1" w:styleId="msonormalbullet2gif">
    <w:name w:val="msonormalbullet2.gif"/>
    <w:basedOn w:val="a"/>
    <w:rsid w:val="007320E1"/>
    <w:pPr>
      <w:spacing w:before="100" w:beforeAutospacing="1" w:after="100" w:afterAutospacing="1"/>
    </w:pPr>
  </w:style>
  <w:style w:type="character" w:styleId="a5">
    <w:name w:val="Strong"/>
    <w:basedOn w:val="a0"/>
    <w:qFormat/>
    <w:rsid w:val="007320E1"/>
    <w:rPr>
      <w:b/>
      <w:bCs/>
    </w:rPr>
  </w:style>
  <w:style w:type="paragraph" w:styleId="a6">
    <w:name w:val="Balloon Text"/>
    <w:basedOn w:val="a"/>
    <w:link w:val="a7"/>
    <w:uiPriority w:val="99"/>
    <w:semiHidden/>
    <w:unhideWhenUsed/>
    <w:rsid w:val="00EE365A"/>
    <w:rPr>
      <w:rFonts w:ascii="Segoe UI" w:hAnsi="Segoe UI" w:cs="Segoe UI"/>
      <w:sz w:val="18"/>
      <w:szCs w:val="18"/>
    </w:rPr>
  </w:style>
  <w:style w:type="character" w:customStyle="1" w:styleId="a7">
    <w:name w:val="Текст выноски Знак"/>
    <w:basedOn w:val="a0"/>
    <w:link w:val="a6"/>
    <w:uiPriority w:val="99"/>
    <w:semiHidden/>
    <w:rsid w:val="00EE365A"/>
    <w:rPr>
      <w:rFonts w:ascii="Segoe UI" w:eastAsia="Times New Roman" w:hAnsi="Segoe UI" w:cs="Segoe UI"/>
      <w:sz w:val="18"/>
      <w:szCs w:val="18"/>
      <w:lang w:eastAsia="ru-RU"/>
    </w:rPr>
  </w:style>
  <w:style w:type="paragraph" w:styleId="a8">
    <w:name w:val="header"/>
    <w:basedOn w:val="a"/>
    <w:link w:val="a9"/>
    <w:uiPriority w:val="99"/>
    <w:unhideWhenUsed/>
    <w:rsid w:val="006F47BD"/>
    <w:pPr>
      <w:tabs>
        <w:tab w:val="center" w:pos="4677"/>
        <w:tab w:val="right" w:pos="9355"/>
      </w:tabs>
    </w:pPr>
  </w:style>
  <w:style w:type="character" w:customStyle="1" w:styleId="a9">
    <w:name w:val="Верхний колонтитул Знак"/>
    <w:basedOn w:val="a0"/>
    <w:link w:val="a8"/>
    <w:uiPriority w:val="99"/>
    <w:rsid w:val="006F47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6F47BD"/>
    <w:pPr>
      <w:tabs>
        <w:tab w:val="center" w:pos="4677"/>
        <w:tab w:val="right" w:pos="9355"/>
      </w:tabs>
    </w:pPr>
  </w:style>
  <w:style w:type="character" w:customStyle="1" w:styleId="ab">
    <w:name w:val="Нижний колонтитул Знак"/>
    <w:basedOn w:val="a0"/>
    <w:link w:val="aa"/>
    <w:uiPriority w:val="99"/>
    <w:rsid w:val="006F47BD"/>
    <w:rPr>
      <w:rFonts w:ascii="Times New Roman" w:eastAsia="Times New Roman" w:hAnsi="Times New Roman" w:cs="Times New Roman"/>
      <w:sz w:val="24"/>
      <w:szCs w:val="24"/>
      <w:lang w:eastAsia="ru-RU"/>
    </w:rPr>
  </w:style>
  <w:style w:type="paragraph" w:customStyle="1" w:styleId="ac">
    <w:name w:val="Прижатый влево"/>
    <w:basedOn w:val="a"/>
    <w:next w:val="a"/>
    <w:uiPriority w:val="99"/>
    <w:rsid w:val="00C177A2"/>
    <w:pPr>
      <w:widowControl w:val="0"/>
      <w:autoSpaceDE w:val="0"/>
      <w:autoSpaceDN w:val="0"/>
      <w:adjustRightInd w:val="0"/>
    </w:pPr>
    <w:rPr>
      <w:rFonts w:ascii="Times New Roman CYR" w:eastAsiaTheme="minorEastAsia" w:hAnsi="Times New Roman CYR" w:cs="Times New Roman CYR"/>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semiHidden/>
    <w:qFormat/>
    <w:locked/>
    <w:rsid w:val="00CD592B"/>
    <w:rPr>
      <w:rFonts w:ascii="Times New Roman" w:hAnsi="Times New Roman" w:cs="Times New Roman"/>
      <w:lang w:val="en-US" w:eastAsia="x-none"/>
    </w:r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d"/>
    <w:uiPriority w:val="99"/>
    <w:semiHidden/>
    <w:unhideWhenUsed/>
    <w:qFormat/>
    <w:rsid w:val="00CD592B"/>
    <w:rPr>
      <w:rFonts w:eastAsiaTheme="minorHAnsi"/>
      <w:sz w:val="22"/>
      <w:szCs w:val="22"/>
      <w:lang w:val="en-US" w:eastAsia="x-none"/>
    </w:rPr>
  </w:style>
  <w:style w:type="character" w:customStyle="1" w:styleId="11">
    <w:name w:val="Текст сноски Знак1"/>
    <w:basedOn w:val="a0"/>
    <w:uiPriority w:val="99"/>
    <w:semiHidden/>
    <w:rsid w:val="00CD592B"/>
    <w:rPr>
      <w:rFonts w:ascii="Times New Roman" w:eastAsia="Times New Roman" w:hAnsi="Times New Roman" w:cs="Times New Roman"/>
      <w:sz w:val="20"/>
      <w:szCs w:val="20"/>
      <w:lang w:eastAsia="ru-RU"/>
    </w:rPr>
  </w:style>
  <w:style w:type="character" w:styleId="af">
    <w:name w:val="footnote reference"/>
    <w:aliases w:val="Знак сноски-FN,Ciae niinee-FN,AЗнак сноски зел"/>
    <w:link w:val="12"/>
    <w:unhideWhenUsed/>
    <w:rsid w:val="00CD592B"/>
    <w:rPr>
      <w:vertAlign w:val="superscript"/>
    </w:rPr>
  </w:style>
  <w:style w:type="paragraph" w:customStyle="1" w:styleId="12">
    <w:name w:val="Знак сноски1"/>
    <w:basedOn w:val="a"/>
    <w:link w:val="af"/>
    <w:rsid w:val="00CD592B"/>
    <w:rPr>
      <w:rFonts w:asciiTheme="minorHAnsi" w:eastAsiaTheme="minorHAnsi" w:hAnsiTheme="minorHAnsi" w:cstheme="minorBidi"/>
      <w:sz w:val="22"/>
      <w:szCs w:val="22"/>
      <w:vertAlign w:val="superscript"/>
      <w:lang w:eastAsia="en-US"/>
    </w:rPr>
  </w:style>
  <w:style w:type="character" w:customStyle="1" w:styleId="af0">
    <w:name w:val="Подзаголовок Знак"/>
    <w:link w:val="af1"/>
    <w:qFormat/>
    <w:locked/>
    <w:rsid w:val="003C0C7A"/>
    <w:rPr>
      <w:rFonts w:ascii="Calibri Light" w:hAnsi="Calibri Light" w:cs="Calibri Light"/>
      <w:sz w:val="24"/>
      <w:szCs w:val="24"/>
    </w:rPr>
  </w:style>
  <w:style w:type="paragraph" w:styleId="af1">
    <w:name w:val="Subtitle"/>
    <w:basedOn w:val="a"/>
    <w:next w:val="a"/>
    <w:link w:val="af0"/>
    <w:qFormat/>
    <w:rsid w:val="003C0C7A"/>
    <w:pPr>
      <w:numPr>
        <w:ilvl w:val="1"/>
      </w:numPr>
      <w:spacing w:after="160" w:line="276" w:lineRule="auto"/>
    </w:pPr>
    <w:rPr>
      <w:rFonts w:ascii="Calibri Light" w:eastAsiaTheme="minorHAnsi" w:hAnsi="Calibri Light" w:cs="Calibri Light"/>
      <w:lang w:eastAsia="en-US"/>
    </w:rPr>
  </w:style>
  <w:style w:type="character" w:customStyle="1" w:styleId="13">
    <w:name w:val="Подзаголовок Знак1"/>
    <w:basedOn w:val="a0"/>
    <w:uiPriority w:val="11"/>
    <w:rsid w:val="003C0C7A"/>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06084">
      <w:bodyDiv w:val="1"/>
      <w:marLeft w:val="0"/>
      <w:marRight w:val="0"/>
      <w:marTop w:val="0"/>
      <w:marBottom w:val="0"/>
      <w:divBdr>
        <w:top w:val="none" w:sz="0" w:space="0" w:color="auto"/>
        <w:left w:val="none" w:sz="0" w:space="0" w:color="auto"/>
        <w:bottom w:val="none" w:sz="0" w:space="0" w:color="auto"/>
        <w:right w:val="none" w:sz="0" w:space="0" w:color="auto"/>
      </w:divBdr>
    </w:div>
    <w:div w:id="243613176">
      <w:bodyDiv w:val="1"/>
      <w:marLeft w:val="0"/>
      <w:marRight w:val="0"/>
      <w:marTop w:val="0"/>
      <w:marBottom w:val="0"/>
      <w:divBdr>
        <w:top w:val="none" w:sz="0" w:space="0" w:color="auto"/>
        <w:left w:val="none" w:sz="0" w:space="0" w:color="auto"/>
        <w:bottom w:val="none" w:sz="0" w:space="0" w:color="auto"/>
        <w:right w:val="none" w:sz="0" w:space="0" w:color="auto"/>
      </w:divBdr>
    </w:div>
    <w:div w:id="743724741">
      <w:bodyDiv w:val="1"/>
      <w:marLeft w:val="0"/>
      <w:marRight w:val="0"/>
      <w:marTop w:val="0"/>
      <w:marBottom w:val="0"/>
      <w:divBdr>
        <w:top w:val="none" w:sz="0" w:space="0" w:color="auto"/>
        <w:left w:val="none" w:sz="0" w:space="0" w:color="auto"/>
        <w:bottom w:val="none" w:sz="0" w:space="0" w:color="auto"/>
        <w:right w:val="none" w:sz="0" w:space="0" w:color="auto"/>
      </w:divBdr>
    </w:div>
    <w:div w:id="831918686">
      <w:bodyDiv w:val="1"/>
      <w:marLeft w:val="0"/>
      <w:marRight w:val="0"/>
      <w:marTop w:val="0"/>
      <w:marBottom w:val="0"/>
      <w:divBdr>
        <w:top w:val="none" w:sz="0" w:space="0" w:color="auto"/>
        <w:left w:val="none" w:sz="0" w:space="0" w:color="auto"/>
        <w:bottom w:val="none" w:sz="0" w:space="0" w:color="auto"/>
        <w:right w:val="none" w:sz="0" w:space="0" w:color="auto"/>
      </w:divBdr>
    </w:div>
    <w:div w:id="1517647248">
      <w:bodyDiv w:val="1"/>
      <w:marLeft w:val="0"/>
      <w:marRight w:val="0"/>
      <w:marTop w:val="0"/>
      <w:marBottom w:val="0"/>
      <w:divBdr>
        <w:top w:val="none" w:sz="0" w:space="0" w:color="auto"/>
        <w:left w:val="none" w:sz="0" w:space="0" w:color="auto"/>
        <w:bottom w:val="none" w:sz="0" w:space="0" w:color="auto"/>
        <w:right w:val="none" w:sz="0" w:space="0" w:color="auto"/>
      </w:divBdr>
    </w:div>
    <w:div w:id="1646885812">
      <w:bodyDiv w:val="1"/>
      <w:marLeft w:val="0"/>
      <w:marRight w:val="0"/>
      <w:marTop w:val="0"/>
      <w:marBottom w:val="0"/>
      <w:divBdr>
        <w:top w:val="none" w:sz="0" w:space="0" w:color="auto"/>
        <w:left w:val="none" w:sz="0" w:space="0" w:color="auto"/>
        <w:bottom w:val="none" w:sz="0" w:space="0" w:color="auto"/>
        <w:right w:val="none" w:sz="0" w:space="0" w:color="auto"/>
      </w:divBdr>
    </w:div>
    <w:div w:id="1746686938">
      <w:bodyDiv w:val="1"/>
      <w:marLeft w:val="0"/>
      <w:marRight w:val="0"/>
      <w:marTop w:val="0"/>
      <w:marBottom w:val="0"/>
      <w:divBdr>
        <w:top w:val="none" w:sz="0" w:space="0" w:color="auto"/>
        <w:left w:val="none" w:sz="0" w:space="0" w:color="auto"/>
        <w:bottom w:val="none" w:sz="0" w:space="0" w:color="auto"/>
        <w:right w:val="none" w:sz="0" w:space="0" w:color="auto"/>
      </w:divBdr>
    </w:div>
    <w:div w:id="209500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wl.alleng.ru/d_ar/manag/man130.zip" TargetMode="External"/><Relationship Id="rId4" Type="http://schemas.openxmlformats.org/officeDocument/2006/relationships/settings" Target="settings.xml"/><Relationship Id="rId9" Type="http://schemas.openxmlformats.org/officeDocument/2006/relationships/hyperlink" Target="http://syntone.ru/library/books/content/236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C973E-AC5D-46C2-A676-54333AA7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2558</Words>
  <Characters>14585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Андреева</cp:lastModifiedBy>
  <cp:revision>4</cp:revision>
  <cp:lastPrinted>2024-01-10T09:33:00Z</cp:lastPrinted>
  <dcterms:created xsi:type="dcterms:W3CDTF">2024-01-11T09:48:00Z</dcterms:created>
  <dcterms:modified xsi:type="dcterms:W3CDTF">2024-05-28T13:35:00Z</dcterms:modified>
</cp:coreProperties>
</file>