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64" w:rsidRDefault="003C1064" w:rsidP="003C1064">
      <w:pPr>
        <w:jc w:val="right"/>
        <w:rPr>
          <w:b/>
          <w:i/>
        </w:rPr>
      </w:pPr>
      <w:r>
        <w:rPr>
          <w:b/>
          <w:i/>
        </w:rPr>
        <w:t xml:space="preserve">Приложение </w:t>
      </w:r>
      <w:r w:rsidRPr="00E3706B">
        <w:rPr>
          <w:b/>
          <w:i/>
          <w:highlight w:val="yellow"/>
        </w:rPr>
        <w:t>4.1</w:t>
      </w:r>
    </w:p>
    <w:p w:rsidR="003C1064" w:rsidRDefault="003C1064" w:rsidP="003C1064">
      <w:pPr>
        <w:jc w:val="right"/>
        <w:rPr>
          <w:b/>
          <w:i/>
        </w:rPr>
      </w:pPr>
      <w:r>
        <w:rPr>
          <w:b/>
          <w:i/>
        </w:rPr>
        <w:t>к ООП по специальности</w:t>
      </w:r>
    </w:p>
    <w:p w:rsidR="003C1064" w:rsidRDefault="003C1064" w:rsidP="003C1064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                                             </w:t>
      </w:r>
      <w:r w:rsidRPr="001A4698">
        <w:rPr>
          <w:b/>
          <w:i/>
        </w:rPr>
        <w:t xml:space="preserve">23.02.07 Техническое обслуживание и ремонт двигателей, </w:t>
      </w:r>
    </w:p>
    <w:p w:rsidR="003C1064" w:rsidRPr="001A4698" w:rsidRDefault="003C1064" w:rsidP="003C1064">
      <w:pPr>
        <w:spacing w:line="360" w:lineRule="auto"/>
        <w:jc w:val="right"/>
        <w:rPr>
          <w:b/>
          <w:i/>
        </w:rPr>
      </w:pPr>
      <w:r w:rsidRPr="001A4698">
        <w:rPr>
          <w:b/>
          <w:i/>
        </w:rPr>
        <w:t>систем и агрегатов автомобилей</w:t>
      </w:r>
    </w:p>
    <w:p w:rsidR="003C1064" w:rsidRPr="001A4698" w:rsidRDefault="003C1064" w:rsidP="003C1064">
      <w:pPr>
        <w:spacing w:line="360" w:lineRule="auto"/>
        <w:jc w:val="both"/>
        <w:rPr>
          <w:bCs/>
          <w:i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pStyle w:val="af"/>
        <w:spacing w:line="480" w:lineRule="auto"/>
        <w:jc w:val="center"/>
        <w:rPr>
          <w:b/>
          <w:i/>
          <w:caps/>
          <w:sz w:val="32"/>
          <w:szCs w:val="32"/>
        </w:rPr>
      </w:pPr>
      <w:r w:rsidRPr="002A7F7D">
        <w:rPr>
          <w:b/>
          <w:i/>
          <w:caps/>
          <w:sz w:val="28"/>
          <w:szCs w:val="28"/>
        </w:rPr>
        <w:t xml:space="preserve">Рабочая программа </w:t>
      </w:r>
      <w:r>
        <w:rPr>
          <w:b/>
          <w:i/>
          <w:caps/>
          <w:sz w:val="28"/>
          <w:szCs w:val="28"/>
        </w:rPr>
        <w:t xml:space="preserve">производственной </w:t>
      </w:r>
      <w:r w:rsidRPr="002A7F7D">
        <w:rPr>
          <w:b/>
          <w:i/>
          <w:caps/>
          <w:sz w:val="28"/>
          <w:szCs w:val="28"/>
        </w:rPr>
        <w:t>практики</w:t>
      </w:r>
      <w:r w:rsidRPr="009F71AB">
        <w:rPr>
          <w:b/>
          <w:i/>
          <w:caps/>
          <w:sz w:val="32"/>
          <w:szCs w:val="32"/>
        </w:rPr>
        <w:t xml:space="preserve"> </w:t>
      </w:r>
    </w:p>
    <w:p w:rsidR="003C1064" w:rsidRDefault="003C1064" w:rsidP="003C1064">
      <w:pPr>
        <w:pStyle w:val="af"/>
        <w:spacing w:line="480" w:lineRule="auto"/>
        <w:jc w:val="center"/>
        <w:rPr>
          <w:b/>
          <w:i/>
          <w:caps/>
          <w:sz w:val="32"/>
          <w:szCs w:val="32"/>
        </w:rPr>
      </w:pPr>
    </w:p>
    <w:p w:rsidR="003C1064" w:rsidRPr="009D68A5" w:rsidRDefault="003C1064" w:rsidP="003C1064">
      <w:pPr>
        <w:pStyle w:val="af"/>
        <w:spacing w:line="480" w:lineRule="auto"/>
        <w:jc w:val="center"/>
        <w:rPr>
          <w:b/>
          <w:caps/>
          <w:sz w:val="28"/>
          <w:szCs w:val="28"/>
        </w:rPr>
      </w:pPr>
      <w:r w:rsidRPr="009D68A5">
        <w:rPr>
          <w:b/>
          <w:caps/>
          <w:sz w:val="32"/>
          <w:szCs w:val="32"/>
        </w:rPr>
        <w:t>ПП.0</w:t>
      </w:r>
      <w:r w:rsidR="00702996" w:rsidRPr="009D68A5">
        <w:rPr>
          <w:b/>
          <w:caps/>
          <w:sz w:val="32"/>
          <w:szCs w:val="32"/>
        </w:rPr>
        <w:t>3</w:t>
      </w:r>
      <w:r w:rsidR="00823BCD" w:rsidRPr="009D68A5">
        <w:rPr>
          <w:b/>
          <w:caps/>
          <w:sz w:val="32"/>
          <w:szCs w:val="32"/>
        </w:rPr>
        <w:t>.01</w:t>
      </w:r>
      <w:r w:rsidRPr="009D68A5">
        <w:rPr>
          <w:b/>
          <w:caps/>
          <w:sz w:val="32"/>
          <w:szCs w:val="32"/>
        </w:rPr>
        <w:t xml:space="preserve"> </w:t>
      </w:r>
      <w:r w:rsidRPr="009D68A5">
        <w:rPr>
          <w:b/>
          <w:caps/>
          <w:sz w:val="28"/>
          <w:szCs w:val="28"/>
        </w:rPr>
        <w:t>производственная  практика</w:t>
      </w:r>
      <w:r w:rsidRPr="009D68A5">
        <w:rPr>
          <w:b/>
          <w:caps/>
          <w:sz w:val="32"/>
          <w:szCs w:val="32"/>
        </w:rPr>
        <w:t xml:space="preserve"> </w:t>
      </w:r>
    </w:p>
    <w:p w:rsidR="003C1064" w:rsidRPr="00E9276B" w:rsidRDefault="003C1064" w:rsidP="003C1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</w:t>
      </w:r>
    </w:p>
    <w:p w:rsidR="003C1064" w:rsidRPr="000E0798" w:rsidRDefault="003C1064" w:rsidP="003C1064">
      <w:pPr>
        <w:spacing w:line="360" w:lineRule="auto"/>
        <w:jc w:val="center"/>
        <w:rPr>
          <w:b/>
          <w:sz w:val="32"/>
          <w:szCs w:val="32"/>
        </w:rPr>
      </w:pPr>
      <w:r w:rsidRPr="000E0798">
        <w:rPr>
          <w:b/>
          <w:sz w:val="32"/>
          <w:szCs w:val="32"/>
        </w:rPr>
        <w:t>23.02.07 Техническое обслуживание и ремонт двигателей, систем и агрегатов автомобилей</w:t>
      </w:r>
    </w:p>
    <w:p w:rsidR="003C1064" w:rsidRPr="000E0798" w:rsidRDefault="003C1064" w:rsidP="003C1064">
      <w:pPr>
        <w:spacing w:line="360" w:lineRule="auto"/>
        <w:jc w:val="both"/>
        <w:rPr>
          <w:bCs/>
          <w:i/>
          <w:sz w:val="32"/>
          <w:szCs w:val="32"/>
        </w:rPr>
      </w:pPr>
    </w:p>
    <w:p w:rsidR="003C1064" w:rsidRPr="009B124F" w:rsidRDefault="003C1064" w:rsidP="003C1064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8"/>
          <w:szCs w:val="28"/>
        </w:rPr>
      </w:pPr>
    </w:p>
    <w:p w:rsidR="003C1064" w:rsidRPr="009B124F" w:rsidRDefault="003C1064" w:rsidP="003C106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9B124F">
        <w:rPr>
          <w:b/>
          <w:bCs/>
          <w:sz w:val="28"/>
          <w:szCs w:val="28"/>
        </w:rPr>
        <w:t xml:space="preserve">для группы </w:t>
      </w:r>
      <w:r>
        <w:rPr>
          <w:b/>
          <w:bCs/>
          <w:sz w:val="28"/>
          <w:szCs w:val="28"/>
        </w:rPr>
        <w:t xml:space="preserve">ТОР </w:t>
      </w:r>
      <w:r w:rsidRPr="009B124F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1</w:t>
      </w:r>
    </w:p>
    <w:p w:rsidR="003C1064" w:rsidRPr="00E9276B" w:rsidRDefault="003C1064" w:rsidP="003C1064">
      <w:pPr>
        <w:jc w:val="center"/>
        <w:rPr>
          <w:b/>
          <w:sz w:val="28"/>
          <w:szCs w:val="28"/>
        </w:rPr>
      </w:pPr>
    </w:p>
    <w:p w:rsidR="003C1064" w:rsidRPr="00356DF2" w:rsidRDefault="003C1064" w:rsidP="003C1064">
      <w:pPr>
        <w:rPr>
          <w:sz w:val="28"/>
          <w:szCs w:val="28"/>
        </w:rPr>
      </w:pPr>
      <w:r w:rsidRPr="00E9276B">
        <w:rPr>
          <w:b/>
          <w:sz w:val="28"/>
          <w:szCs w:val="28"/>
        </w:rPr>
        <w:t>квалификаци</w:t>
      </w:r>
      <w:r>
        <w:rPr>
          <w:b/>
          <w:sz w:val="28"/>
          <w:szCs w:val="28"/>
        </w:rPr>
        <w:t>я</w:t>
      </w:r>
      <w:r w:rsidRPr="00E9276B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специалист</w:t>
      </w:r>
    </w:p>
    <w:p w:rsidR="003C1064" w:rsidRPr="00356DF2" w:rsidRDefault="003C1064" w:rsidP="003C1064">
      <w:pPr>
        <w:jc w:val="center"/>
        <w:rPr>
          <w:sz w:val="28"/>
          <w:szCs w:val="28"/>
        </w:rPr>
      </w:pPr>
    </w:p>
    <w:p w:rsidR="003C1064" w:rsidRPr="00356DF2" w:rsidRDefault="003C1064" w:rsidP="003C1064">
      <w:pPr>
        <w:jc w:val="center"/>
        <w:rPr>
          <w:b/>
          <w:sz w:val="28"/>
          <w:szCs w:val="28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sz w:val="28"/>
          <w:szCs w:val="28"/>
        </w:rPr>
      </w:pPr>
    </w:p>
    <w:p w:rsidR="003C1064" w:rsidRDefault="003C1064" w:rsidP="003C1064">
      <w:pPr>
        <w:jc w:val="center"/>
        <w:rPr>
          <w:sz w:val="28"/>
          <w:szCs w:val="28"/>
        </w:rPr>
      </w:pPr>
    </w:p>
    <w:p w:rsidR="003C1064" w:rsidRDefault="003C1064" w:rsidP="003C1064">
      <w:pPr>
        <w:jc w:val="center"/>
        <w:rPr>
          <w:sz w:val="28"/>
          <w:szCs w:val="28"/>
        </w:rPr>
      </w:pPr>
    </w:p>
    <w:p w:rsidR="003C1064" w:rsidRDefault="003C1064" w:rsidP="003C1064">
      <w:pPr>
        <w:jc w:val="center"/>
        <w:rPr>
          <w:sz w:val="28"/>
          <w:szCs w:val="28"/>
        </w:rPr>
      </w:pPr>
    </w:p>
    <w:p w:rsidR="003C1064" w:rsidRDefault="003C1064" w:rsidP="003C1064">
      <w:pPr>
        <w:jc w:val="center"/>
        <w:rPr>
          <w:sz w:val="28"/>
          <w:szCs w:val="28"/>
        </w:rPr>
      </w:pPr>
    </w:p>
    <w:p w:rsidR="003C1064" w:rsidRPr="001A4698" w:rsidRDefault="003C1064" w:rsidP="003C1064">
      <w:pPr>
        <w:jc w:val="center"/>
        <w:rPr>
          <w:b/>
          <w:sz w:val="28"/>
          <w:szCs w:val="28"/>
        </w:rPr>
      </w:pPr>
      <w:r w:rsidRPr="001A4698">
        <w:rPr>
          <w:b/>
          <w:sz w:val="28"/>
          <w:szCs w:val="28"/>
        </w:rPr>
        <w:t>Данилов, 2022 г.</w:t>
      </w:r>
    </w:p>
    <w:p w:rsidR="003C1064" w:rsidRPr="006307BD" w:rsidRDefault="003C1064" w:rsidP="003C1064">
      <w:pPr>
        <w:spacing w:before="120" w:after="120" w:line="276" w:lineRule="auto"/>
        <w:ind w:left="-567"/>
        <w:jc w:val="center"/>
        <w:rPr>
          <w:b/>
        </w:rPr>
      </w:pPr>
      <w:r w:rsidRPr="006307BD">
        <w:rPr>
          <w:b/>
        </w:rPr>
        <w:lastRenderedPageBreak/>
        <w:t>СОДЕРЖАНИЕ</w:t>
      </w:r>
    </w:p>
    <w:tbl>
      <w:tblPr>
        <w:tblW w:w="9807" w:type="dxa"/>
        <w:tblLayout w:type="fixed"/>
        <w:tblLook w:val="0000"/>
      </w:tblPr>
      <w:tblGrid>
        <w:gridCol w:w="9007"/>
        <w:gridCol w:w="800"/>
      </w:tblGrid>
      <w:tr w:rsidR="003C1064" w:rsidRPr="006307BD" w:rsidTr="00915032">
        <w:trPr>
          <w:trHeight w:val="308"/>
        </w:trPr>
        <w:tc>
          <w:tcPr>
            <w:tcW w:w="9007" w:type="dxa"/>
            <w:shd w:val="clear" w:color="auto" w:fill="auto"/>
          </w:tcPr>
          <w:p w:rsidR="003C1064" w:rsidRPr="006307BD" w:rsidRDefault="003C1064" w:rsidP="00625DB7">
            <w:pPr>
              <w:pStyle w:val="1"/>
              <w:numPr>
                <w:ilvl w:val="0"/>
                <w:numId w:val="4"/>
              </w:numPr>
              <w:suppressAutoHyphens/>
              <w:autoSpaceDN/>
              <w:snapToGrid w:val="0"/>
              <w:spacing w:before="120" w:after="120" w:line="360" w:lineRule="auto"/>
              <w:ind w:left="0" w:firstLine="0"/>
              <w:jc w:val="both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3C1064" w:rsidRPr="006307BD" w:rsidRDefault="003C1064" w:rsidP="00915032">
            <w:pPr>
              <w:snapToGrid w:val="0"/>
              <w:spacing w:before="120" w:after="120" w:line="360" w:lineRule="auto"/>
              <w:jc w:val="center"/>
              <w:rPr>
                <w:b/>
              </w:rPr>
            </w:pPr>
            <w:r w:rsidRPr="006307BD">
              <w:rPr>
                <w:b/>
              </w:rPr>
              <w:t>стр.</w:t>
            </w:r>
          </w:p>
        </w:tc>
      </w:tr>
      <w:tr w:rsidR="003C1064" w:rsidRPr="006307BD" w:rsidTr="00915032">
        <w:trPr>
          <w:trHeight w:val="641"/>
        </w:trPr>
        <w:tc>
          <w:tcPr>
            <w:tcW w:w="9007" w:type="dxa"/>
            <w:shd w:val="clear" w:color="auto" w:fill="auto"/>
          </w:tcPr>
          <w:p w:rsidR="003C1064" w:rsidRPr="006307BD" w:rsidRDefault="003C1064" w:rsidP="00625DB7">
            <w:pPr>
              <w:pStyle w:val="1"/>
              <w:numPr>
                <w:ilvl w:val="0"/>
                <w:numId w:val="4"/>
              </w:numPr>
              <w:suppressAutoHyphens/>
              <w:autoSpaceDN/>
              <w:spacing w:before="120" w:after="120" w:line="360" w:lineRule="auto"/>
              <w:ind w:left="0" w:firstLine="0"/>
              <w:jc w:val="both"/>
              <w:rPr>
                <w:b/>
              </w:rPr>
            </w:pPr>
            <w:r w:rsidRPr="006307BD">
              <w:rPr>
                <w:b/>
                <w:caps/>
              </w:rPr>
              <w:t xml:space="preserve">1. ПАСПОРТ Рабочей ПРОГРАММЫ </w:t>
            </w:r>
            <w:r>
              <w:rPr>
                <w:b/>
                <w:caps/>
              </w:rPr>
              <w:t>производствен</w:t>
            </w:r>
            <w:r w:rsidRPr="006307BD">
              <w:rPr>
                <w:b/>
                <w:caps/>
              </w:rPr>
              <w:t>ной практики</w:t>
            </w:r>
            <w:r>
              <w:rPr>
                <w:b/>
                <w:caps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3C1064" w:rsidRPr="006307BD" w:rsidRDefault="003C1064" w:rsidP="00915032">
            <w:pPr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C1064" w:rsidRPr="006307BD" w:rsidTr="00915032">
        <w:trPr>
          <w:trHeight w:val="720"/>
        </w:trPr>
        <w:tc>
          <w:tcPr>
            <w:tcW w:w="9007" w:type="dxa"/>
            <w:shd w:val="clear" w:color="auto" w:fill="auto"/>
          </w:tcPr>
          <w:p w:rsidR="003C1064" w:rsidRPr="006307BD" w:rsidRDefault="003C1064" w:rsidP="003C1064">
            <w:pPr>
              <w:snapToGrid w:val="0"/>
              <w:spacing w:before="120" w:after="120" w:line="360" w:lineRule="auto"/>
              <w:jc w:val="both"/>
              <w:rPr>
                <w:b/>
                <w:caps/>
              </w:rPr>
            </w:pPr>
            <w:r w:rsidRPr="006307BD">
              <w:rPr>
                <w:b/>
                <w:caps/>
              </w:rPr>
              <w:t xml:space="preserve">2. результаты освоения РАбочей программы </w:t>
            </w:r>
            <w:r>
              <w:rPr>
                <w:b/>
                <w:caps/>
              </w:rPr>
              <w:t>производствен</w:t>
            </w:r>
            <w:r w:rsidRPr="006307BD">
              <w:rPr>
                <w:b/>
                <w:caps/>
              </w:rPr>
              <w:t xml:space="preserve">ной </w:t>
            </w:r>
            <w:r w:rsidR="00EB6883">
              <w:rPr>
                <w:b/>
                <w:caps/>
              </w:rPr>
              <w:t>практики</w:t>
            </w:r>
          </w:p>
        </w:tc>
        <w:tc>
          <w:tcPr>
            <w:tcW w:w="800" w:type="dxa"/>
            <w:shd w:val="clear" w:color="auto" w:fill="auto"/>
          </w:tcPr>
          <w:p w:rsidR="003C1064" w:rsidRPr="006307BD" w:rsidRDefault="003C1064" w:rsidP="00915032">
            <w:pPr>
              <w:snapToGrid w:val="0"/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C1064" w:rsidRPr="006307BD" w:rsidTr="00915032">
        <w:trPr>
          <w:trHeight w:val="594"/>
        </w:trPr>
        <w:tc>
          <w:tcPr>
            <w:tcW w:w="9007" w:type="dxa"/>
            <w:shd w:val="clear" w:color="auto" w:fill="auto"/>
          </w:tcPr>
          <w:p w:rsidR="003C1064" w:rsidRPr="006307BD" w:rsidRDefault="003C1064" w:rsidP="00625DB7">
            <w:pPr>
              <w:pStyle w:val="1"/>
              <w:numPr>
                <w:ilvl w:val="0"/>
                <w:numId w:val="4"/>
              </w:numPr>
              <w:suppressAutoHyphens/>
              <w:autoSpaceDN/>
              <w:snapToGrid w:val="0"/>
              <w:spacing w:before="120" w:after="120" w:line="360" w:lineRule="auto"/>
              <w:ind w:left="0" w:firstLine="0"/>
              <w:jc w:val="both"/>
              <w:rPr>
                <w:b/>
                <w:caps/>
              </w:rPr>
            </w:pPr>
            <w:r w:rsidRPr="006307BD">
              <w:rPr>
                <w:b/>
                <w:caps/>
              </w:rPr>
              <w:t xml:space="preserve">3. содержание </w:t>
            </w:r>
            <w:r>
              <w:rPr>
                <w:b/>
                <w:caps/>
              </w:rPr>
              <w:t>программы производствен</w:t>
            </w:r>
            <w:r w:rsidRPr="006307BD">
              <w:rPr>
                <w:b/>
                <w:caps/>
              </w:rPr>
              <w:t>ной практики</w:t>
            </w:r>
            <w:r>
              <w:rPr>
                <w:b/>
                <w:caps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3C1064" w:rsidRPr="006307BD" w:rsidRDefault="003C1064" w:rsidP="00915032">
            <w:pPr>
              <w:snapToGrid w:val="0"/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C1064" w:rsidRPr="006307BD" w:rsidTr="00915032">
        <w:trPr>
          <w:trHeight w:val="692"/>
        </w:trPr>
        <w:tc>
          <w:tcPr>
            <w:tcW w:w="9007" w:type="dxa"/>
            <w:shd w:val="clear" w:color="auto" w:fill="auto"/>
          </w:tcPr>
          <w:p w:rsidR="003C1064" w:rsidRPr="006307BD" w:rsidRDefault="003C1064" w:rsidP="00625DB7">
            <w:pPr>
              <w:pStyle w:val="1"/>
              <w:numPr>
                <w:ilvl w:val="0"/>
                <w:numId w:val="4"/>
              </w:numPr>
              <w:suppressAutoHyphens/>
              <w:autoSpaceDN/>
              <w:snapToGrid w:val="0"/>
              <w:spacing w:before="120" w:after="120" w:line="360" w:lineRule="auto"/>
              <w:ind w:left="0" w:firstLine="0"/>
              <w:jc w:val="both"/>
              <w:rPr>
                <w:b/>
                <w:caps/>
              </w:rPr>
            </w:pPr>
            <w:r w:rsidRPr="006307BD">
              <w:rPr>
                <w:b/>
                <w:caps/>
              </w:rPr>
              <w:t>4. условия реализации Рабочей программы</w:t>
            </w:r>
            <w:r>
              <w:rPr>
                <w:b/>
                <w:caps/>
              </w:rPr>
              <w:t xml:space="preserve"> производствен</w:t>
            </w:r>
            <w:r w:rsidRPr="006307BD">
              <w:rPr>
                <w:b/>
                <w:caps/>
              </w:rPr>
              <w:t>ной практики</w:t>
            </w:r>
            <w:r>
              <w:rPr>
                <w:b/>
                <w:caps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3C1064" w:rsidRPr="006307BD" w:rsidRDefault="003C1064" w:rsidP="00915032">
            <w:pPr>
              <w:snapToGrid w:val="0"/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3C1064" w:rsidRPr="006307BD" w:rsidTr="00915032">
        <w:trPr>
          <w:trHeight w:val="692"/>
        </w:trPr>
        <w:tc>
          <w:tcPr>
            <w:tcW w:w="9007" w:type="dxa"/>
            <w:shd w:val="clear" w:color="auto" w:fill="auto"/>
          </w:tcPr>
          <w:p w:rsidR="003C1064" w:rsidRPr="006307BD" w:rsidRDefault="003C1064" w:rsidP="003C1064">
            <w:pPr>
              <w:snapToGrid w:val="0"/>
              <w:spacing w:before="120" w:after="120" w:line="360" w:lineRule="auto"/>
              <w:jc w:val="both"/>
              <w:rPr>
                <w:b/>
                <w:bCs/>
                <w:i/>
              </w:rPr>
            </w:pPr>
            <w:r w:rsidRPr="006307BD">
              <w:rPr>
                <w:b/>
                <w:caps/>
              </w:rPr>
              <w:t xml:space="preserve">5. Контроль и оценка результатов освоения </w:t>
            </w:r>
            <w:r>
              <w:rPr>
                <w:b/>
                <w:caps/>
              </w:rPr>
              <w:t>производствен</w:t>
            </w:r>
            <w:r w:rsidRPr="006307BD">
              <w:rPr>
                <w:b/>
                <w:caps/>
              </w:rPr>
              <w:t>ной практики</w:t>
            </w:r>
            <w:r>
              <w:rPr>
                <w:b/>
                <w:caps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3C1064" w:rsidRPr="006307BD" w:rsidRDefault="003C1064" w:rsidP="00915032">
            <w:pPr>
              <w:snapToGrid w:val="0"/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:rsidR="003C1064" w:rsidRPr="006307BD" w:rsidRDefault="003C1064" w:rsidP="003C1064">
      <w:pPr>
        <w:spacing w:before="120" w:after="120" w:line="360" w:lineRule="auto"/>
        <w:sectPr w:rsidR="003C1064" w:rsidRPr="006307BD" w:rsidSect="00827257">
          <w:footerReference w:type="even" r:id="rId8"/>
          <w:footerReference w:type="default" r:id="rId9"/>
          <w:pgSz w:w="11906" w:h="16838"/>
          <w:pgMar w:top="1134" w:right="1133" w:bottom="1134" w:left="1701" w:header="720" w:footer="709" w:gutter="0"/>
          <w:cols w:space="720"/>
          <w:titlePg/>
          <w:docGrid w:linePitch="360"/>
        </w:sectPr>
      </w:pPr>
    </w:p>
    <w:p w:rsidR="00EF55BB" w:rsidRPr="008E456C" w:rsidRDefault="00EF55BB" w:rsidP="004216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8E456C">
        <w:rPr>
          <w:b/>
          <w:caps/>
        </w:rPr>
        <w:lastRenderedPageBreak/>
        <w:t xml:space="preserve">1. паспорт </w:t>
      </w:r>
      <w:r w:rsidR="00B83D6E">
        <w:rPr>
          <w:b/>
          <w:caps/>
        </w:rPr>
        <w:t xml:space="preserve">РАБОЧЕЙ </w:t>
      </w:r>
      <w:r w:rsidRPr="008E456C">
        <w:rPr>
          <w:b/>
          <w:caps/>
        </w:rPr>
        <w:t>ПРОГРАММЫ ПРОИЗВОДСТВЕННОЙ ПРАКТИКИ</w:t>
      </w:r>
    </w:p>
    <w:p w:rsidR="00EF55BB" w:rsidRPr="008E456C" w:rsidRDefault="00EF55BB" w:rsidP="00421677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b/>
        </w:rPr>
      </w:pPr>
      <w:r w:rsidRPr="008E456C">
        <w:rPr>
          <w:b/>
        </w:rPr>
        <w:t>1.1. Область применения программы</w:t>
      </w:r>
    </w:p>
    <w:p w:rsidR="00702996" w:rsidRPr="007818AA" w:rsidRDefault="003C1064" w:rsidP="007818AA">
      <w:pPr>
        <w:shd w:val="clear" w:color="auto" w:fill="FFFFFF"/>
        <w:spacing w:line="360" w:lineRule="auto"/>
        <w:ind w:firstLine="567"/>
        <w:jc w:val="both"/>
        <w:rPr>
          <w:i/>
          <w:color w:val="000000"/>
          <w:sz w:val="22"/>
          <w:szCs w:val="22"/>
        </w:rPr>
      </w:pPr>
      <w:r w:rsidRPr="005307BE">
        <w:t xml:space="preserve">Рабочая программа производственной  практики  является частью программы подготовки специалистов среднего звена (далее – ППССЗ) в соответствии с ФГОС СПО по специальности 23.02.07 Техническое обслуживание и ремонт двигателей, систем и агрегатов автомобилей </w:t>
      </w:r>
      <w:r w:rsidRPr="005307BE">
        <w:rPr>
          <w:bCs/>
          <w:shd w:val="clear" w:color="auto" w:fill="FFFFFF"/>
        </w:rPr>
        <w:t>(</w:t>
      </w:r>
      <w:r>
        <w:rPr>
          <w:spacing w:val="2"/>
        </w:rPr>
        <w:t>у</w:t>
      </w:r>
      <w:r w:rsidRPr="005307BE">
        <w:rPr>
          <w:spacing w:val="2"/>
        </w:rPr>
        <w:t>твержден</w:t>
      </w:r>
      <w:r>
        <w:rPr>
          <w:spacing w:val="2"/>
        </w:rPr>
        <w:t xml:space="preserve"> </w:t>
      </w:r>
      <w:r w:rsidRPr="005307BE">
        <w:rPr>
          <w:spacing w:val="2"/>
        </w:rPr>
        <w:t>приказом Министерства образования</w:t>
      </w:r>
      <w:r>
        <w:rPr>
          <w:spacing w:val="2"/>
        </w:rPr>
        <w:t xml:space="preserve"> </w:t>
      </w:r>
      <w:r w:rsidRPr="005307BE">
        <w:rPr>
          <w:spacing w:val="2"/>
        </w:rPr>
        <w:t>и науки Российской Федерации</w:t>
      </w:r>
      <w:r>
        <w:rPr>
          <w:spacing w:val="2"/>
        </w:rPr>
        <w:t xml:space="preserve"> </w:t>
      </w:r>
      <w:r w:rsidRPr="005307BE">
        <w:rPr>
          <w:spacing w:val="2"/>
        </w:rPr>
        <w:t>от 9 декабря 2016 г. № 1568</w:t>
      </w:r>
      <w:r w:rsidRPr="002635E9">
        <w:rPr>
          <w:bCs/>
          <w:color w:val="22272F"/>
          <w:shd w:val="clear" w:color="auto" w:fill="FFFFFF"/>
        </w:rPr>
        <w:t>)</w:t>
      </w:r>
      <w:r>
        <w:rPr>
          <w:bCs/>
          <w:color w:val="22272F"/>
          <w:shd w:val="clear" w:color="auto" w:fill="FFFFFF"/>
        </w:rPr>
        <w:t xml:space="preserve">, </w:t>
      </w:r>
      <w:r w:rsidRPr="00022B44">
        <w:t>в целях внедрения международных стандартов подготовки</w:t>
      </w:r>
      <w:r>
        <w:t xml:space="preserve"> </w:t>
      </w:r>
      <w:r w:rsidRPr="00022B44">
        <w:t>высококвалифицированных рабочих кадров с учётом передового международного опыта движения WorldSkillsInternational, на основании компетенции WSR</w:t>
      </w:r>
      <w:r>
        <w:t xml:space="preserve"> 33 «</w:t>
      </w:r>
      <w:r w:rsidRPr="00370C09">
        <w:rPr>
          <w:color w:val="000000"/>
        </w:rPr>
        <w:t>Ремонт и обслуживание легковых автомобилей</w:t>
      </w:r>
      <w:r>
        <w:t xml:space="preserve">»; </w:t>
      </w:r>
      <w:r w:rsidRPr="00022B44">
        <w:t xml:space="preserve">с учётом профессионального стандарта </w:t>
      </w:r>
      <w:r>
        <w:t>«Специалист по техническому диагностированию и контролю технического состояния автотранспортных средств при периодическом техническом осмотре», утвержден приказом Министерства труда и социальной защиты Российской Федерации от 23 марта 2015 г. № 187н (зарегистрирован Министерством юстиции Российской Федерации 29 апреля 2015 г., регистрационный № 37055)</w:t>
      </w:r>
      <w:r w:rsidRPr="00022B44">
        <w:t>, а также интересов работодателей</w:t>
      </w:r>
      <w:r>
        <w:t>,</w:t>
      </w:r>
      <w:r w:rsidRPr="00697CB6">
        <w:t xml:space="preserve"> в части</w:t>
      </w:r>
      <w:r>
        <w:t xml:space="preserve"> </w:t>
      </w:r>
      <w:r w:rsidRPr="00697CB6">
        <w:t xml:space="preserve">освоения </w:t>
      </w:r>
      <w:r>
        <w:t>основн</w:t>
      </w:r>
      <w:r w:rsidR="007267A1">
        <w:t xml:space="preserve">ого </w:t>
      </w:r>
      <w:r w:rsidRPr="00697CB6">
        <w:t>вид</w:t>
      </w:r>
      <w:r w:rsidR="007267A1">
        <w:t>а</w:t>
      </w:r>
      <w:r w:rsidRPr="00697CB6">
        <w:t xml:space="preserve"> профессиональной деятельности</w:t>
      </w:r>
      <w:r w:rsidRPr="00184A5A">
        <w:t xml:space="preserve"> (ВПД):</w:t>
      </w:r>
      <w:r w:rsidR="007818AA">
        <w:t xml:space="preserve"> </w:t>
      </w:r>
      <w:r w:rsidR="007818AA" w:rsidRPr="007818AA">
        <w:rPr>
          <w:i/>
        </w:rPr>
        <w:t>о</w:t>
      </w:r>
      <w:r w:rsidR="00702996" w:rsidRPr="007818AA">
        <w:rPr>
          <w:i/>
          <w:color w:val="000000"/>
          <w:sz w:val="22"/>
          <w:szCs w:val="22"/>
        </w:rPr>
        <w:t>рганизация процессов модернизации и модификации автотранспортных средств</w:t>
      </w:r>
      <w:r w:rsidR="007818AA">
        <w:rPr>
          <w:i/>
          <w:color w:val="000000"/>
          <w:sz w:val="22"/>
          <w:szCs w:val="22"/>
        </w:rPr>
        <w:t>.</w:t>
      </w:r>
    </w:p>
    <w:p w:rsidR="00EF55BB" w:rsidRPr="008E456C" w:rsidRDefault="00B83D6E" w:rsidP="00702996">
      <w:pPr>
        <w:spacing w:line="360" w:lineRule="auto"/>
        <w:ind w:firstLine="567"/>
        <w:jc w:val="both"/>
      </w:pPr>
      <w:r>
        <w:t>Рабочая п</w:t>
      </w:r>
      <w:r w:rsidR="00EF55BB" w:rsidRPr="008E456C">
        <w:t xml:space="preserve">рограмма </w:t>
      </w:r>
      <w:r w:rsidR="00D33C95" w:rsidRPr="008E456C">
        <w:t>производственной</w:t>
      </w:r>
      <w:r w:rsidR="00EF55BB" w:rsidRPr="008E456C">
        <w:t xml:space="preserve"> практики может быть использована</w:t>
      </w:r>
      <w:r w:rsidR="00EF55BB" w:rsidRPr="008E456C">
        <w:rPr>
          <w:b/>
        </w:rPr>
        <w:t xml:space="preserve"> </w:t>
      </w:r>
      <w:r w:rsidR="00EF55BB" w:rsidRPr="008E456C">
        <w:t>в дополнительном профессиональном образовании (в программах повышения квалификации и переподготовки), профессиональной подготовке.</w:t>
      </w:r>
    </w:p>
    <w:p w:rsidR="003C1064" w:rsidRDefault="00D33C95" w:rsidP="00421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8E456C">
        <w:rPr>
          <w:b/>
        </w:rPr>
        <w:t>1.2. Цели и задачи производственной</w:t>
      </w:r>
      <w:r w:rsidR="00EF55BB" w:rsidRPr="008E456C">
        <w:rPr>
          <w:b/>
        </w:rPr>
        <w:t xml:space="preserve"> практики: </w:t>
      </w:r>
      <w:r w:rsidR="00EF55BB" w:rsidRPr="008E456C">
        <w:t xml:space="preserve"> </w:t>
      </w:r>
      <w:r w:rsidR="003C1064" w:rsidRPr="00AC1152">
        <w:t xml:space="preserve">закрепление и совершенствование приобретенных в процессе обучения профессиональных умений </w:t>
      </w:r>
      <w:r w:rsidR="003C1064">
        <w:t>студентов</w:t>
      </w:r>
      <w:r w:rsidR="003C1064" w:rsidRPr="00AC1152">
        <w:t xml:space="preserve"> по </w:t>
      </w:r>
      <w:r w:rsidR="003C1064">
        <w:t>специальности</w:t>
      </w:r>
      <w:r w:rsidR="003C1064" w:rsidRPr="00AC1152">
        <w:t xml:space="preserve">, развитие общих и профессиональных компетенций, освоение современных производственных процессов, адаптация </w:t>
      </w:r>
      <w:r w:rsidR="003C1064">
        <w:t>студентов</w:t>
      </w:r>
      <w:r w:rsidR="003C1064" w:rsidRPr="00AC1152">
        <w:t xml:space="preserve"> к конкретным условиям деятельности организаций различных организационно-правовых форм</w:t>
      </w:r>
      <w:r w:rsidR="003C1064" w:rsidRPr="00FE7968">
        <w:t xml:space="preserve">, характерных для </w:t>
      </w:r>
      <w:r w:rsidR="003C1064">
        <w:t xml:space="preserve">специальности </w:t>
      </w:r>
    </w:p>
    <w:p w:rsidR="003C1064" w:rsidRDefault="003C1064" w:rsidP="00421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307BE">
        <w:t>23.02.07 Техническое обслуживание и ремонт двигателей, систем и агрегатов автомобилей</w:t>
      </w:r>
      <w:r>
        <w:t>.</w:t>
      </w:r>
    </w:p>
    <w:p w:rsidR="00EF55BB" w:rsidRPr="008E456C" w:rsidRDefault="00F15364" w:rsidP="00421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 xml:space="preserve">1.3. </w:t>
      </w:r>
      <w:r w:rsidR="00EF55BB" w:rsidRPr="008E456C">
        <w:rPr>
          <w:b/>
        </w:rPr>
        <w:t xml:space="preserve">Требования к результатам освоения </w:t>
      </w:r>
      <w:r>
        <w:rPr>
          <w:b/>
        </w:rPr>
        <w:t>производствен</w:t>
      </w:r>
      <w:r w:rsidR="00EF55BB" w:rsidRPr="008E456C">
        <w:rPr>
          <w:b/>
        </w:rPr>
        <w:t>ной практики</w:t>
      </w:r>
    </w:p>
    <w:p w:rsidR="00F15364" w:rsidRPr="00423C38" w:rsidRDefault="00F15364" w:rsidP="00421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423C38">
        <w:t>В результате прохождения производственной практики в рамках каждого профессионального модуля обучающи</w:t>
      </w:r>
      <w:r>
        <w:t>й</w:t>
      </w:r>
      <w:r w:rsidRPr="00423C38">
        <w:t xml:space="preserve">ся должен </w:t>
      </w:r>
      <w:r>
        <w:rPr>
          <w:b/>
        </w:rPr>
        <w:t>иметь</w:t>
      </w:r>
      <w:r w:rsidRPr="00423C38">
        <w:rPr>
          <w:b/>
        </w:rPr>
        <w:t xml:space="preserve"> практический опыт:</w:t>
      </w:r>
    </w:p>
    <w:p w:rsidR="004D2080" w:rsidRPr="004D2080" w:rsidRDefault="004D2080" w:rsidP="004D2080">
      <w:pPr>
        <w:pStyle w:val="ae"/>
        <w:numPr>
          <w:ilvl w:val="0"/>
          <w:numId w:val="10"/>
        </w:numPr>
        <w:suppressAutoHyphens/>
        <w:autoSpaceDN w:val="0"/>
        <w:spacing w:line="360" w:lineRule="auto"/>
        <w:jc w:val="both"/>
        <w:textAlignment w:val="baseline"/>
        <w:rPr>
          <w:kern w:val="3"/>
        </w:rPr>
      </w:pPr>
      <w:r w:rsidRPr="004D2080">
        <w:rPr>
          <w:kern w:val="3"/>
        </w:rPr>
        <w:t>рационально и обоснованно подбирать взаимозаменяемые узлы и агрегаты с целью улучшения эксплуатационных свойств. Работа с базами по подбору запасных частей к автотранспортным средствам с целью их взаимозаменяемости</w:t>
      </w:r>
      <w:r w:rsidR="00BD19E8">
        <w:rPr>
          <w:kern w:val="3"/>
        </w:rPr>
        <w:t>;</w:t>
      </w:r>
    </w:p>
    <w:p w:rsidR="004D2080" w:rsidRPr="004D2080" w:rsidRDefault="004D2080" w:rsidP="004D2080">
      <w:pPr>
        <w:pStyle w:val="ae"/>
        <w:numPr>
          <w:ilvl w:val="0"/>
          <w:numId w:val="10"/>
        </w:numPr>
        <w:suppressAutoHyphens/>
        <w:autoSpaceDN w:val="0"/>
        <w:spacing w:line="360" w:lineRule="auto"/>
        <w:jc w:val="both"/>
        <w:textAlignment w:val="baseline"/>
        <w:rPr>
          <w:kern w:val="3"/>
        </w:rPr>
      </w:pPr>
      <w:r w:rsidRPr="004D2080">
        <w:rPr>
          <w:kern w:val="3"/>
        </w:rPr>
        <w:t>организовывать работы по модернизации и модификации автотранспортных средств в соответс</w:t>
      </w:r>
      <w:r w:rsidR="00BD19E8">
        <w:rPr>
          <w:kern w:val="3"/>
        </w:rPr>
        <w:t>твии с законодательной базой РФ;</w:t>
      </w:r>
    </w:p>
    <w:p w:rsidR="004D2080" w:rsidRDefault="004D2080" w:rsidP="004D2080">
      <w:pPr>
        <w:pStyle w:val="ae"/>
        <w:numPr>
          <w:ilvl w:val="0"/>
          <w:numId w:val="10"/>
        </w:numPr>
        <w:suppressAutoHyphens/>
        <w:autoSpaceDN w:val="0"/>
        <w:spacing w:line="360" w:lineRule="auto"/>
        <w:jc w:val="both"/>
        <w:textAlignment w:val="baseline"/>
      </w:pPr>
      <w:r>
        <w:lastRenderedPageBreak/>
        <w:t>в</w:t>
      </w:r>
      <w:r w:rsidRPr="00B11D75">
        <w:t>ыполнять оценку технического состояния транспортных средст</w:t>
      </w:r>
      <w:r w:rsidR="00BD19E8">
        <w:t>в и возможность их модернизации;</w:t>
      </w:r>
    </w:p>
    <w:p w:rsidR="004D2080" w:rsidRDefault="004D2080" w:rsidP="004D2080">
      <w:pPr>
        <w:pStyle w:val="ae"/>
        <w:numPr>
          <w:ilvl w:val="0"/>
          <w:numId w:val="10"/>
        </w:numPr>
        <w:suppressAutoHyphens/>
        <w:autoSpaceDN w:val="0"/>
        <w:spacing w:line="360" w:lineRule="auto"/>
        <w:jc w:val="both"/>
        <w:textAlignment w:val="baseline"/>
      </w:pPr>
      <w:r>
        <w:t>п</w:t>
      </w:r>
      <w:r w:rsidRPr="00B11D75">
        <w:t>рогнозирование результатов от  модерн</w:t>
      </w:r>
      <w:r w:rsidR="00BD19E8">
        <w:t>изации автотранспортных средств;</w:t>
      </w:r>
    </w:p>
    <w:p w:rsidR="004D2080" w:rsidRPr="004D2080" w:rsidRDefault="004D2080" w:rsidP="004D2080">
      <w:pPr>
        <w:pStyle w:val="ae"/>
        <w:numPr>
          <w:ilvl w:val="0"/>
          <w:numId w:val="10"/>
        </w:numPr>
        <w:suppressAutoHyphens/>
        <w:autoSpaceDN w:val="0"/>
        <w:spacing w:line="360" w:lineRule="auto"/>
        <w:jc w:val="both"/>
        <w:textAlignment w:val="baseline"/>
        <w:rPr>
          <w:bCs/>
          <w:color w:val="000000"/>
          <w:shd w:val="clear" w:color="auto" w:fill="FFFFFF"/>
        </w:rPr>
      </w:pPr>
      <w:r w:rsidRPr="004D2080">
        <w:rPr>
          <w:bCs/>
          <w:color w:val="000000"/>
          <w:shd w:val="clear" w:color="auto" w:fill="FFFFFF"/>
        </w:rPr>
        <w:t>производить технический тюнинг автомобилей</w:t>
      </w:r>
      <w:r w:rsidR="00BD19E8">
        <w:rPr>
          <w:bCs/>
          <w:color w:val="000000"/>
          <w:shd w:val="clear" w:color="auto" w:fill="FFFFFF"/>
        </w:rPr>
        <w:t>;</w:t>
      </w:r>
    </w:p>
    <w:p w:rsidR="004D2080" w:rsidRPr="004D2080" w:rsidRDefault="004D2080" w:rsidP="004D2080">
      <w:pPr>
        <w:pStyle w:val="ae"/>
        <w:numPr>
          <w:ilvl w:val="0"/>
          <w:numId w:val="10"/>
        </w:numPr>
        <w:spacing w:line="360" w:lineRule="auto"/>
        <w:jc w:val="both"/>
        <w:rPr>
          <w:kern w:val="3"/>
        </w:rPr>
      </w:pPr>
      <w:r w:rsidRPr="004D2080">
        <w:rPr>
          <w:bCs/>
          <w:color w:val="000000"/>
          <w:shd w:val="clear" w:color="auto" w:fill="FFFFFF"/>
        </w:rPr>
        <w:t>дизайн и дооборудование интерьера автомобиля</w:t>
      </w:r>
      <w:r w:rsidR="00BD19E8">
        <w:rPr>
          <w:bCs/>
          <w:color w:val="000000"/>
          <w:shd w:val="clear" w:color="auto" w:fill="FFFFFF"/>
        </w:rPr>
        <w:t>;</w:t>
      </w:r>
    </w:p>
    <w:p w:rsidR="004D2080" w:rsidRPr="004D2080" w:rsidRDefault="004D2080" w:rsidP="004D2080">
      <w:pPr>
        <w:pStyle w:val="ae"/>
        <w:numPr>
          <w:ilvl w:val="0"/>
          <w:numId w:val="10"/>
        </w:numPr>
        <w:spacing w:line="360" w:lineRule="auto"/>
        <w:jc w:val="both"/>
        <w:rPr>
          <w:kern w:val="3"/>
        </w:rPr>
      </w:pPr>
      <w:r w:rsidRPr="004D2080">
        <w:rPr>
          <w:kern w:val="3"/>
        </w:rPr>
        <w:t>стайлинг автомобиля</w:t>
      </w:r>
      <w:r w:rsidR="00BD19E8">
        <w:rPr>
          <w:kern w:val="3"/>
        </w:rPr>
        <w:t>;</w:t>
      </w:r>
    </w:p>
    <w:p w:rsidR="004D2080" w:rsidRDefault="004D2080" w:rsidP="004D2080">
      <w:pPr>
        <w:pStyle w:val="ae"/>
        <w:numPr>
          <w:ilvl w:val="0"/>
          <w:numId w:val="10"/>
        </w:numPr>
        <w:spacing w:line="360" w:lineRule="auto"/>
        <w:jc w:val="both"/>
      </w:pPr>
      <w:r>
        <w:t>о</w:t>
      </w:r>
      <w:r w:rsidRPr="00B11D75">
        <w:t>ценка технического состояния производственного оборудования.Проведение регламентных работ по техническому обслуживанию и ремонту производственного оборудо</w:t>
      </w:r>
      <w:r w:rsidR="00BD19E8">
        <w:t>вания;</w:t>
      </w:r>
    </w:p>
    <w:p w:rsidR="004D2080" w:rsidRPr="004D2080" w:rsidRDefault="004D2080" w:rsidP="004D2080">
      <w:pPr>
        <w:pStyle w:val="ae"/>
        <w:numPr>
          <w:ilvl w:val="0"/>
          <w:numId w:val="10"/>
        </w:numPr>
        <w:shd w:val="clear" w:color="auto" w:fill="FFFFFF"/>
        <w:spacing w:line="360" w:lineRule="auto"/>
        <w:jc w:val="both"/>
        <w:rPr>
          <w:b/>
          <w:spacing w:val="2"/>
        </w:rPr>
      </w:pPr>
      <w:r>
        <w:t>о</w:t>
      </w:r>
      <w:r w:rsidRPr="00B11D75">
        <w:t>пределение интенсивности изнашивания деталей производственного оборудования и прогнозирование остаточного ресурса</w:t>
      </w:r>
      <w:r>
        <w:t>.</w:t>
      </w:r>
    </w:p>
    <w:p w:rsidR="0048555B" w:rsidRPr="004D2080" w:rsidRDefault="0048555B" w:rsidP="004D2080">
      <w:pPr>
        <w:shd w:val="clear" w:color="auto" w:fill="FFFFFF"/>
        <w:spacing w:line="360" w:lineRule="auto"/>
        <w:ind w:left="360"/>
        <w:jc w:val="both"/>
        <w:rPr>
          <w:b/>
          <w:spacing w:val="2"/>
        </w:rPr>
      </w:pPr>
      <w:r w:rsidRPr="004D2080">
        <w:rPr>
          <w:b/>
          <w:spacing w:val="2"/>
        </w:rPr>
        <w:t xml:space="preserve">Уметь: </w:t>
      </w:r>
    </w:p>
    <w:p w:rsidR="004D2080" w:rsidRPr="00B11D75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о</w:t>
      </w:r>
      <w:r w:rsidR="004D2080" w:rsidRPr="00B11D75">
        <w:t>пределять основные геометрические параметры деталей, узлов и агрегатов;</w:t>
      </w:r>
    </w:p>
    <w:p w:rsidR="004D2080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rPr>
          <w:kern w:val="3"/>
        </w:rPr>
        <w:t>о</w:t>
      </w:r>
      <w:r w:rsidR="004D2080" w:rsidRPr="00BD19E8">
        <w:rPr>
          <w:kern w:val="3"/>
        </w:rPr>
        <w:t>пределять технические характеристики узлов и агрегатов транспортных средств;</w:t>
      </w:r>
    </w:p>
    <w:p w:rsidR="004D2080" w:rsidRPr="00B11D75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п</w:t>
      </w:r>
      <w:r w:rsidR="004D2080" w:rsidRPr="00B11D75">
        <w:t>одбирать необходимый инструмент и оборудование для проведения работ;</w:t>
      </w:r>
    </w:p>
    <w:p w:rsidR="004D2080" w:rsidRPr="00BD19E8" w:rsidRDefault="00BD19E8" w:rsidP="00BD19E8">
      <w:pPr>
        <w:pStyle w:val="ae"/>
        <w:numPr>
          <w:ilvl w:val="0"/>
          <w:numId w:val="11"/>
        </w:numPr>
        <w:suppressAutoHyphens/>
        <w:autoSpaceDN w:val="0"/>
        <w:spacing w:line="360" w:lineRule="auto"/>
        <w:jc w:val="both"/>
        <w:textAlignment w:val="baseline"/>
        <w:rPr>
          <w:kern w:val="3"/>
        </w:rPr>
      </w:pPr>
      <w:r>
        <w:rPr>
          <w:kern w:val="3"/>
        </w:rPr>
        <w:t>п</w:t>
      </w:r>
      <w:r w:rsidR="004D2080" w:rsidRPr="00BD19E8">
        <w:rPr>
          <w:kern w:val="3"/>
        </w:rPr>
        <w:t>одбирать оригинальные запасные части и их аналоги по артикулам и кодам в соответствии с каталогом.</w:t>
      </w:r>
    </w:p>
    <w:p w:rsidR="004D2080" w:rsidRPr="00B11D75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в</w:t>
      </w:r>
      <w:r w:rsidR="004D2080" w:rsidRPr="00B11D75">
        <w:t>изуально и экспериментально определять техническое состояние узлов, агрегатов и механизмов транспортного средства;</w:t>
      </w:r>
    </w:p>
    <w:p w:rsidR="004D2080" w:rsidRDefault="00BD19E8" w:rsidP="00BD19E8">
      <w:pPr>
        <w:pStyle w:val="ae"/>
        <w:numPr>
          <w:ilvl w:val="0"/>
          <w:numId w:val="11"/>
        </w:numPr>
        <w:suppressAutoHyphens/>
        <w:autoSpaceDN w:val="0"/>
        <w:spacing w:line="360" w:lineRule="auto"/>
        <w:jc w:val="both"/>
        <w:textAlignment w:val="baseline"/>
      </w:pPr>
      <w:r>
        <w:t>о</w:t>
      </w:r>
      <w:r w:rsidR="004D2080" w:rsidRPr="00B11D75">
        <w:t>пределять возможность, необходимость и экономическую целесообразность модернизации автотранспортных средств;</w:t>
      </w:r>
    </w:p>
    <w:p w:rsidR="004D2080" w:rsidRPr="00BD19E8" w:rsidRDefault="00BD19E8" w:rsidP="00BD19E8">
      <w:pPr>
        <w:pStyle w:val="ae"/>
        <w:numPr>
          <w:ilvl w:val="0"/>
          <w:numId w:val="11"/>
        </w:numPr>
        <w:suppressAutoHyphens/>
        <w:autoSpaceDN w:val="0"/>
        <w:spacing w:line="360" w:lineRule="auto"/>
        <w:jc w:val="both"/>
        <w:textAlignment w:val="baseline"/>
        <w:rPr>
          <w:kern w:val="3"/>
        </w:rPr>
      </w:pPr>
      <w:r>
        <w:rPr>
          <w:bCs/>
          <w:kern w:val="3"/>
        </w:rPr>
        <w:t>с</w:t>
      </w:r>
      <w:r w:rsidR="004D2080" w:rsidRPr="00BD19E8">
        <w:rPr>
          <w:bCs/>
          <w:kern w:val="3"/>
        </w:rPr>
        <w:t>облюдать нормы экологической безопасности</w:t>
      </w:r>
    </w:p>
    <w:p w:rsidR="004D2080" w:rsidRPr="00BD19E8" w:rsidRDefault="00BD19E8" w:rsidP="00BD19E8">
      <w:pPr>
        <w:pStyle w:val="ae"/>
        <w:numPr>
          <w:ilvl w:val="0"/>
          <w:numId w:val="11"/>
        </w:numPr>
        <w:suppressAutoHyphens/>
        <w:autoSpaceDN w:val="0"/>
        <w:spacing w:line="360" w:lineRule="auto"/>
        <w:jc w:val="both"/>
        <w:textAlignment w:val="baseline"/>
        <w:rPr>
          <w:bCs/>
          <w:kern w:val="3"/>
        </w:rPr>
      </w:pPr>
      <w:r>
        <w:rPr>
          <w:bCs/>
          <w:kern w:val="3"/>
        </w:rPr>
        <w:t>о</w:t>
      </w:r>
      <w:r w:rsidR="004D2080" w:rsidRPr="00BD19E8">
        <w:rPr>
          <w:bCs/>
          <w:kern w:val="3"/>
        </w:rPr>
        <w:t>пределять направления ресурсосбережения в рамках профессиональной деятельности по профессии (специальности)</w:t>
      </w:r>
    </w:p>
    <w:p w:rsidR="004D2080" w:rsidRPr="00BD19E8" w:rsidRDefault="00BD19E8" w:rsidP="00BD19E8">
      <w:pPr>
        <w:pStyle w:val="ae"/>
        <w:numPr>
          <w:ilvl w:val="0"/>
          <w:numId w:val="11"/>
        </w:numPr>
        <w:spacing w:line="360" w:lineRule="auto"/>
        <w:jc w:val="both"/>
        <w:rPr>
          <w:bCs/>
        </w:rPr>
      </w:pPr>
      <w:r>
        <w:rPr>
          <w:bCs/>
        </w:rPr>
        <w:t>о</w:t>
      </w:r>
      <w:r w:rsidR="004D2080" w:rsidRPr="00BD19E8">
        <w:rPr>
          <w:bCs/>
        </w:rPr>
        <w:t>пределить необходимые ресурсы;</w:t>
      </w:r>
    </w:p>
    <w:p w:rsidR="004D2080" w:rsidRPr="00BD19E8" w:rsidRDefault="00BD19E8" w:rsidP="00BD19E8">
      <w:pPr>
        <w:pStyle w:val="ae"/>
        <w:numPr>
          <w:ilvl w:val="0"/>
          <w:numId w:val="11"/>
        </w:numPr>
        <w:spacing w:line="360" w:lineRule="auto"/>
        <w:jc w:val="both"/>
        <w:rPr>
          <w:bCs/>
        </w:rPr>
      </w:pPr>
      <w:r>
        <w:rPr>
          <w:bCs/>
        </w:rPr>
        <w:t>в</w:t>
      </w:r>
      <w:r w:rsidR="004D2080" w:rsidRPr="00BD19E8">
        <w:rPr>
          <w:bCs/>
        </w:rPr>
        <w:t>ладеть актуальными методами работы;</w:t>
      </w:r>
    </w:p>
    <w:p w:rsidR="004D2080" w:rsidRPr="00B11D75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п</w:t>
      </w:r>
      <w:r w:rsidR="004D2080" w:rsidRPr="00B11D75">
        <w:t>роводить контроль технического состояния транспортного средства.</w:t>
      </w:r>
    </w:p>
    <w:p w:rsidR="004D2080" w:rsidRPr="00B11D75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с</w:t>
      </w:r>
      <w:r w:rsidR="004D2080" w:rsidRPr="00B11D75">
        <w:t>оставить технологическую документацию на модернизацию и тюнинг транспортных средств.</w:t>
      </w:r>
    </w:p>
    <w:p w:rsidR="004D2080" w:rsidRPr="00B11D75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о</w:t>
      </w:r>
      <w:r w:rsidR="004D2080" w:rsidRPr="00B11D75">
        <w:t>пределить взаимозаменяемость узлов и агрегатов транспортных средств</w:t>
      </w:r>
      <w:r w:rsidR="004D2080">
        <w:t xml:space="preserve">, </w:t>
      </w:r>
      <w:r w:rsidR="004D2080" w:rsidRPr="00B11D75">
        <w:t xml:space="preserve"> необходимый объем используемого ма</w:t>
      </w:r>
      <w:r w:rsidR="004D2080">
        <w:t xml:space="preserve">териала, </w:t>
      </w:r>
      <w:r w:rsidR="004D2080" w:rsidRPr="00B11D75">
        <w:t xml:space="preserve"> возможность изменения интерьера</w:t>
      </w:r>
      <w:r w:rsidR="004D2080">
        <w:t xml:space="preserve">, </w:t>
      </w:r>
      <w:r w:rsidR="004D2080" w:rsidRPr="00B11D75">
        <w:t>качество используемого сырья;</w:t>
      </w:r>
    </w:p>
    <w:p w:rsidR="004D2080" w:rsidRPr="00B11D75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у</w:t>
      </w:r>
      <w:r w:rsidR="004D2080" w:rsidRPr="00B11D75">
        <w:t>становить дополнительное оборудование</w:t>
      </w:r>
      <w:r w:rsidR="004D2080">
        <w:t>,</w:t>
      </w:r>
      <w:r w:rsidR="004D2080" w:rsidRPr="00B11D75">
        <w:t xml:space="preserve"> различные аудиосистемы</w:t>
      </w:r>
      <w:r w:rsidR="004D2080">
        <w:t>,</w:t>
      </w:r>
      <w:r w:rsidR="004D2080" w:rsidRPr="00B11D75">
        <w:t xml:space="preserve"> освещение</w:t>
      </w:r>
      <w:r w:rsidR="004D2080">
        <w:t>.</w:t>
      </w:r>
    </w:p>
    <w:p w:rsidR="004D2080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в</w:t>
      </w:r>
      <w:r w:rsidR="004D2080" w:rsidRPr="00B11D75">
        <w:t>ыполнить арматурные работы</w:t>
      </w:r>
      <w:r w:rsidR="004D2080">
        <w:t>.</w:t>
      </w:r>
    </w:p>
    <w:p w:rsidR="004D2080" w:rsidRPr="00B11D75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lastRenderedPageBreak/>
        <w:t>о</w:t>
      </w:r>
      <w:r w:rsidR="004D2080" w:rsidRPr="00B11D75">
        <w:t>пределить необходимый объем используемого материала</w:t>
      </w:r>
      <w:r w:rsidR="004D2080">
        <w:t>,</w:t>
      </w:r>
      <w:r w:rsidR="004D2080" w:rsidRPr="00B11D75">
        <w:t xml:space="preserve"> возможность изменения экстерьера качество используемого сырья;</w:t>
      </w:r>
    </w:p>
    <w:p w:rsidR="004D2080" w:rsidRPr="00B11D75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у</w:t>
      </w:r>
      <w:r w:rsidR="004D2080" w:rsidRPr="00B11D75">
        <w:t>становить дополнительное оборудование</w:t>
      </w:r>
      <w:r w:rsidR="004D2080">
        <w:t xml:space="preserve">, </w:t>
      </w:r>
      <w:r w:rsidR="004D2080" w:rsidRPr="00B11D75">
        <w:t>внешнее освещение</w:t>
      </w:r>
      <w:r>
        <w:t>;</w:t>
      </w:r>
    </w:p>
    <w:p w:rsidR="004D2080" w:rsidRPr="00B11D75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н</w:t>
      </w:r>
      <w:r w:rsidR="004D2080" w:rsidRPr="00B11D75">
        <w:t>аносить краску и пластидип</w:t>
      </w:r>
      <w:r w:rsidR="004D2080">
        <w:t xml:space="preserve">, </w:t>
      </w:r>
      <w:r>
        <w:t>аэрографию;</w:t>
      </w:r>
    </w:p>
    <w:p w:rsidR="004D2080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и</w:t>
      </w:r>
      <w:r w:rsidR="004D2080" w:rsidRPr="00B11D75">
        <w:t>зготовить карбоновые детали</w:t>
      </w:r>
      <w:r>
        <w:t>;</w:t>
      </w:r>
    </w:p>
    <w:p w:rsidR="004D2080" w:rsidRPr="00B11D75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в</w:t>
      </w:r>
      <w:r w:rsidR="004D2080" w:rsidRPr="00B11D75">
        <w:t>изуально определять техническое состояние производственного оборудования</w:t>
      </w:r>
      <w:r>
        <w:t>;</w:t>
      </w:r>
      <w:r w:rsidR="004D2080" w:rsidRPr="00B11D75">
        <w:t>;</w:t>
      </w:r>
    </w:p>
    <w:p w:rsidR="004D2080" w:rsidRPr="00B11D75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о</w:t>
      </w:r>
      <w:r w:rsidR="004D2080" w:rsidRPr="00B11D75">
        <w:t>пределять наименование и назначение технологического оборудования;</w:t>
      </w:r>
    </w:p>
    <w:p w:rsidR="004D2080" w:rsidRPr="00B11D75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ч</w:t>
      </w:r>
      <w:r w:rsidR="004D2080" w:rsidRPr="00B11D75">
        <w:t>итать чертежи, эскизы и схемы узлов и механизмов технологического оборудования;</w:t>
      </w:r>
    </w:p>
    <w:p w:rsidR="004D2080" w:rsidRPr="00B11D75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о</w:t>
      </w:r>
      <w:r w:rsidR="004D2080" w:rsidRPr="00B11D75">
        <w:t>беспечивать технику безопасности при выполнении работ по оценке технического состояния производственного оборудования;</w:t>
      </w:r>
    </w:p>
    <w:p w:rsidR="004D2080" w:rsidRPr="00B11D75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о</w:t>
      </w:r>
      <w:r w:rsidR="004D2080" w:rsidRPr="00B11D75">
        <w:t>пределять потребность в новом технологическом оборудовании;</w:t>
      </w:r>
    </w:p>
    <w:p w:rsidR="004D2080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о</w:t>
      </w:r>
      <w:r w:rsidR="004D2080" w:rsidRPr="00B11D75">
        <w:t>пределять неисправности в механизмах</w:t>
      </w:r>
      <w:r>
        <w:t xml:space="preserve"> производственного оборудования;</w:t>
      </w:r>
    </w:p>
    <w:p w:rsidR="004D2080" w:rsidRPr="00B11D75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о</w:t>
      </w:r>
      <w:r w:rsidR="004D2080" w:rsidRPr="00B11D75">
        <w:t>оставлять графики обслуживания производственного оборудования;</w:t>
      </w:r>
    </w:p>
    <w:p w:rsidR="004D2080" w:rsidRPr="00B11D75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о</w:t>
      </w:r>
      <w:r w:rsidR="004D2080" w:rsidRPr="00B11D75">
        <w:t>беспечивать технику безопасности при выполнении работ по техническому обслуживанию производственного оборудования;</w:t>
      </w:r>
    </w:p>
    <w:p w:rsidR="004D2080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н</w:t>
      </w:r>
      <w:r w:rsidR="004D2080" w:rsidRPr="00B11D75">
        <w:t>астраивать производственное оборудование и производить необходимые регулировки</w:t>
      </w:r>
      <w:r>
        <w:t>;</w:t>
      </w:r>
    </w:p>
    <w:p w:rsidR="004D2080" w:rsidRPr="00B11D75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п</w:t>
      </w:r>
      <w:r w:rsidR="004D2080" w:rsidRPr="00B11D75">
        <w:t>рогнозировать интенсивность изнашивания деталей и узлов оборудования;</w:t>
      </w:r>
    </w:p>
    <w:p w:rsidR="004D2080" w:rsidRPr="00B11D75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о</w:t>
      </w:r>
      <w:r w:rsidR="004D2080" w:rsidRPr="00B11D75">
        <w:t>пределять степень загруженности и степень интенсивности использования производственного оборудования;</w:t>
      </w:r>
    </w:p>
    <w:p w:rsidR="004D2080" w:rsidRPr="00B11D75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д</w:t>
      </w:r>
      <w:r w:rsidR="004D2080" w:rsidRPr="00B11D75">
        <w:t>иагностировать оборудование, используя встроенные и внешние средства диагностики;</w:t>
      </w:r>
    </w:p>
    <w:p w:rsidR="004D2080" w:rsidRPr="00B11D75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р</w:t>
      </w:r>
      <w:r w:rsidR="004D2080" w:rsidRPr="00B11D75">
        <w:t>ассчитывать установленные сроки эксплуатации производственного оборудования;</w:t>
      </w:r>
    </w:p>
    <w:p w:rsidR="004D2080" w:rsidRPr="00B11D75" w:rsidRDefault="00BD19E8" w:rsidP="00BD19E8">
      <w:pPr>
        <w:pStyle w:val="ae"/>
        <w:numPr>
          <w:ilvl w:val="0"/>
          <w:numId w:val="11"/>
        </w:numPr>
        <w:spacing w:line="360" w:lineRule="auto"/>
        <w:jc w:val="both"/>
      </w:pPr>
      <w:r>
        <w:t>п</w:t>
      </w:r>
      <w:r w:rsidR="004D2080" w:rsidRPr="00B11D75">
        <w:t>рименять современные методы расчетов с использованием программного обеспечения ПК;</w:t>
      </w:r>
    </w:p>
    <w:p w:rsidR="004D2080" w:rsidRDefault="00BD19E8" w:rsidP="00BD19E8">
      <w:pPr>
        <w:pStyle w:val="ae"/>
        <w:numPr>
          <w:ilvl w:val="0"/>
          <w:numId w:val="11"/>
        </w:numPr>
        <w:shd w:val="clear" w:color="auto" w:fill="FFFFFF"/>
        <w:spacing w:line="360" w:lineRule="auto"/>
        <w:jc w:val="both"/>
      </w:pPr>
      <w:r>
        <w:t>с</w:t>
      </w:r>
      <w:r w:rsidR="004D2080" w:rsidRPr="00B11D75">
        <w:t>оздавать виртуальные  макеты исследуемого образца с критериями воздействий на него, применяя программные обеспечения ПК.</w:t>
      </w:r>
    </w:p>
    <w:p w:rsidR="00BD19E8" w:rsidRDefault="00BD19E8" w:rsidP="00BD1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/>
        </w:rPr>
      </w:pPr>
    </w:p>
    <w:p w:rsidR="00EF55BB" w:rsidRPr="00BD19E8" w:rsidRDefault="00EF55BB" w:rsidP="00BD1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hanging="360"/>
        <w:jc w:val="both"/>
        <w:rPr>
          <w:b/>
        </w:rPr>
      </w:pPr>
      <w:r w:rsidRPr="00BD19E8">
        <w:rPr>
          <w:b/>
        </w:rPr>
        <w:t>1.</w:t>
      </w:r>
      <w:r w:rsidR="003C1064" w:rsidRPr="00BD19E8">
        <w:rPr>
          <w:b/>
        </w:rPr>
        <w:t>4</w:t>
      </w:r>
      <w:r w:rsidRPr="00BD19E8">
        <w:rPr>
          <w:b/>
        </w:rPr>
        <w:t xml:space="preserve">. Количество часов на освоение </w:t>
      </w:r>
      <w:r w:rsidR="0076125E" w:rsidRPr="00BD19E8">
        <w:rPr>
          <w:b/>
        </w:rPr>
        <w:t xml:space="preserve">рабочей </w:t>
      </w:r>
      <w:r w:rsidRPr="00BD19E8">
        <w:rPr>
          <w:b/>
        </w:rPr>
        <w:t xml:space="preserve">программы </w:t>
      </w:r>
      <w:r w:rsidR="00FE7E6B" w:rsidRPr="00BD19E8">
        <w:rPr>
          <w:b/>
        </w:rPr>
        <w:t>производственной</w:t>
      </w:r>
      <w:r w:rsidRPr="00BD19E8">
        <w:rPr>
          <w:b/>
        </w:rPr>
        <w:t xml:space="preserve"> практики:</w:t>
      </w:r>
    </w:p>
    <w:p w:rsidR="00EF55BB" w:rsidRPr="00B015A6" w:rsidRDefault="00EF55BB" w:rsidP="00421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  <w:r w:rsidRPr="00B015A6">
        <w:rPr>
          <w:sz w:val="22"/>
          <w:szCs w:val="22"/>
        </w:rPr>
        <w:t xml:space="preserve">Всего </w:t>
      </w:r>
      <w:r w:rsidR="00311529" w:rsidRPr="00B015A6">
        <w:rPr>
          <w:sz w:val="22"/>
          <w:szCs w:val="22"/>
        </w:rPr>
        <w:t>–</w:t>
      </w:r>
      <w:r w:rsidRPr="00B015A6">
        <w:rPr>
          <w:sz w:val="22"/>
          <w:szCs w:val="22"/>
        </w:rPr>
        <w:t xml:space="preserve"> </w:t>
      </w:r>
      <w:r w:rsidR="00FE3BAD">
        <w:rPr>
          <w:sz w:val="22"/>
          <w:szCs w:val="22"/>
          <w:u w:val="single"/>
        </w:rPr>
        <w:t>144 часа</w:t>
      </w:r>
      <w:r w:rsidRPr="00B015A6">
        <w:rPr>
          <w:sz w:val="22"/>
          <w:szCs w:val="22"/>
        </w:rPr>
        <w:t>:</w:t>
      </w:r>
    </w:p>
    <w:p w:rsidR="00EF55BB" w:rsidRPr="00B015A6" w:rsidRDefault="00FE3BAD" w:rsidP="00421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EF55BB" w:rsidRPr="00B015A6">
        <w:rPr>
          <w:sz w:val="22"/>
          <w:szCs w:val="22"/>
        </w:rPr>
        <w:t xml:space="preserve"> рамках освоения ПМ 01. –  </w:t>
      </w:r>
      <w:r>
        <w:rPr>
          <w:sz w:val="22"/>
          <w:szCs w:val="22"/>
        </w:rPr>
        <w:t>144 часа</w:t>
      </w:r>
    </w:p>
    <w:p w:rsidR="00DF0C14" w:rsidRPr="00104041" w:rsidRDefault="00DF0C14" w:rsidP="00CD3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  <w:sectPr w:rsidR="00DF0C14" w:rsidRPr="00104041" w:rsidSect="00421677">
          <w:headerReference w:type="even" r:id="rId10"/>
          <w:footerReference w:type="even" r:id="rId11"/>
          <w:footerReference w:type="default" r:id="rId12"/>
          <w:pgSz w:w="11907" w:h="16840"/>
          <w:pgMar w:top="1258" w:right="851" w:bottom="851" w:left="1418" w:header="709" w:footer="709" w:gutter="0"/>
          <w:cols w:space="720"/>
          <w:titlePg/>
        </w:sectPr>
      </w:pPr>
    </w:p>
    <w:p w:rsidR="00D33C95" w:rsidRPr="00CD3D2F" w:rsidRDefault="00D33C95" w:rsidP="00625DB7">
      <w:pPr>
        <w:pStyle w:val="1"/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b/>
          <w:caps/>
        </w:rPr>
      </w:pPr>
      <w:r w:rsidRPr="00CD3D2F">
        <w:rPr>
          <w:b/>
          <w:caps/>
        </w:rPr>
        <w:lastRenderedPageBreak/>
        <w:t xml:space="preserve">результаты освоения </w:t>
      </w:r>
      <w:r w:rsidR="00B83D6E" w:rsidRPr="00CD3D2F">
        <w:rPr>
          <w:b/>
          <w:caps/>
        </w:rPr>
        <w:t xml:space="preserve">Рабочей </w:t>
      </w:r>
      <w:r w:rsidRPr="00CD3D2F">
        <w:rPr>
          <w:b/>
          <w:caps/>
        </w:rPr>
        <w:t>программы</w:t>
      </w:r>
      <w:r w:rsidR="00CD3D2F">
        <w:rPr>
          <w:b/>
          <w:caps/>
        </w:rPr>
        <w:t xml:space="preserve"> </w:t>
      </w:r>
      <w:r w:rsidR="00102FDC" w:rsidRPr="00CD3D2F">
        <w:rPr>
          <w:b/>
          <w:caps/>
        </w:rPr>
        <w:t>производствен</w:t>
      </w:r>
      <w:r w:rsidRPr="00CD3D2F">
        <w:rPr>
          <w:b/>
          <w:caps/>
        </w:rPr>
        <w:t>ной практики</w:t>
      </w:r>
    </w:p>
    <w:p w:rsidR="003C1064" w:rsidRDefault="003C1064" w:rsidP="00702996">
      <w:pPr>
        <w:spacing w:line="360" w:lineRule="auto"/>
        <w:ind w:firstLine="567"/>
        <w:jc w:val="both"/>
      </w:pPr>
      <w:r w:rsidRPr="004A5F4D">
        <w:t>Результатом освоения рабочей программы производственной практики является освоение обучающимися профессиональных и общих компетенций в рамках профессиональн</w:t>
      </w:r>
      <w:r>
        <w:t>ого</w:t>
      </w:r>
      <w:r w:rsidRPr="004A5F4D">
        <w:t xml:space="preserve"> модул</w:t>
      </w:r>
      <w:r>
        <w:t>я ПМ.0</w:t>
      </w:r>
      <w:r w:rsidR="00702996">
        <w:t>3</w:t>
      </w:r>
      <w:r w:rsidRPr="004A5F4D">
        <w:t xml:space="preserve"> ППС</w:t>
      </w:r>
      <w:r>
        <w:t>СЗ</w:t>
      </w:r>
      <w:r w:rsidRPr="004A5F4D">
        <w:t xml:space="preserve"> по основн</w:t>
      </w:r>
      <w:r>
        <w:t>ому</w:t>
      </w:r>
      <w:r w:rsidRPr="004A5F4D">
        <w:t xml:space="preserve"> вид</w:t>
      </w:r>
      <w:r>
        <w:t>у</w:t>
      </w:r>
      <w:r w:rsidRPr="004A5F4D">
        <w:t xml:space="preserve"> профессиональной деятельности (ВПД):</w:t>
      </w:r>
      <w:r>
        <w:t xml:space="preserve"> </w:t>
      </w:r>
      <w:r w:rsidR="00702996" w:rsidRPr="00702996">
        <w:rPr>
          <w:i/>
          <w:color w:val="000000"/>
          <w:sz w:val="22"/>
          <w:szCs w:val="22"/>
        </w:rPr>
        <w:t>Организация процессов модернизации и модификации автотранспортных средств</w:t>
      </w:r>
      <w:r>
        <w:t xml:space="preserve">, </w:t>
      </w:r>
      <w:r w:rsidRPr="009109AA">
        <w:t xml:space="preserve">необходимых для последующего освоения ими  профессиональных (ПК) и общих (ОК) компетенций по избранной </w:t>
      </w:r>
      <w:r>
        <w:t>специальности</w:t>
      </w: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9"/>
        <w:gridCol w:w="9104"/>
      </w:tblGrid>
      <w:tr w:rsidR="00D33C95" w:rsidRPr="00D33C95" w:rsidTr="00CD3D2F">
        <w:trPr>
          <w:trHeight w:val="494"/>
        </w:trPr>
        <w:tc>
          <w:tcPr>
            <w:tcW w:w="586" w:type="pct"/>
            <w:shd w:val="clear" w:color="auto" w:fill="auto"/>
            <w:vAlign w:val="center"/>
          </w:tcPr>
          <w:p w:rsidR="00D33C95" w:rsidRPr="00745DFD" w:rsidRDefault="00D33C95" w:rsidP="00CD3D2F">
            <w:pPr>
              <w:widowControl w:val="0"/>
              <w:suppressAutoHyphens/>
              <w:jc w:val="center"/>
              <w:rPr>
                <w:b/>
                <w:i/>
              </w:rPr>
            </w:pPr>
            <w:r w:rsidRPr="00745DFD">
              <w:rPr>
                <w:b/>
                <w:i/>
              </w:rPr>
              <w:t xml:space="preserve">Код ПК </w:t>
            </w:r>
          </w:p>
        </w:tc>
        <w:tc>
          <w:tcPr>
            <w:tcW w:w="4414" w:type="pct"/>
            <w:shd w:val="clear" w:color="auto" w:fill="auto"/>
            <w:vAlign w:val="center"/>
          </w:tcPr>
          <w:p w:rsidR="00D33C95" w:rsidRPr="00745DFD" w:rsidRDefault="00D33C95" w:rsidP="00CD3D2F">
            <w:pPr>
              <w:widowControl w:val="0"/>
              <w:suppressAutoHyphens/>
              <w:jc w:val="center"/>
              <w:rPr>
                <w:b/>
                <w:i/>
              </w:rPr>
            </w:pPr>
            <w:r w:rsidRPr="00745DFD">
              <w:rPr>
                <w:b/>
                <w:i/>
              </w:rPr>
              <w:t>Наименование результата освоения практики</w:t>
            </w:r>
          </w:p>
        </w:tc>
      </w:tr>
      <w:tr w:rsidR="004D2080" w:rsidRPr="00D33C95" w:rsidTr="003C1E96">
        <w:trPr>
          <w:trHeight w:val="443"/>
        </w:trPr>
        <w:tc>
          <w:tcPr>
            <w:tcW w:w="586" w:type="pct"/>
            <w:shd w:val="clear" w:color="auto" w:fill="auto"/>
          </w:tcPr>
          <w:p w:rsidR="004D2080" w:rsidRPr="00594A3A" w:rsidRDefault="004D2080" w:rsidP="004D2080">
            <w:pPr>
              <w:keepNext/>
              <w:spacing w:line="276" w:lineRule="auto"/>
              <w:jc w:val="both"/>
              <w:outlineLvl w:val="1"/>
              <w:rPr>
                <w:rFonts w:eastAsia="Calibri"/>
                <w:bCs/>
                <w:iCs/>
              </w:rPr>
            </w:pPr>
            <w:r w:rsidRPr="00594A3A">
              <w:t>ПК 6.1.</w:t>
            </w:r>
          </w:p>
        </w:tc>
        <w:tc>
          <w:tcPr>
            <w:tcW w:w="4414" w:type="pct"/>
            <w:shd w:val="clear" w:color="auto" w:fill="auto"/>
          </w:tcPr>
          <w:p w:rsidR="004D2080" w:rsidRPr="00594A3A" w:rsidRDefault="004D2080" w:rsidP="004D2080">
            <w:pPr>
              <w:spacing w:before="100" w:beforeAutospacing="1" w:after="100" w:afterAutospacing="1" w:line="276" w:lineRule="auto"/>
              <w:jc w:val="both"/>
              <w:rPr>
                <w:rFonts w:eastAsia="Calibri"/>
                <w:bCs/>
                <w:iCs/>
              </w:rPr>
            </w:pPr>
            <w:r w:rsidRPr="00594A3A">
              <w:t>Определять необходимость модернизации автотранспортного средства</w:t>
            </w:r>
          </w:p>
        </w:tc>
      </w:tr>
      <w:tr w:rsidR="004D2080" w:rsidRPr="00D33C95" w:rsidTr="003C1E96">
        <w:trPr>
          <w:trHeight w:val="651"/>
        </w:trPr>
        <w:tc>
          <w:tcPr>
            <w:tcW w:w="586" w:type="pct"/>
            <w:shd w:val="clear" w:color="auto" w:fill="auto"/>
          </w:tcPr>
          <w:p w:rsidR="004D2080" w:rsidRPr="00594A3A" w:rsidRDefault="004D2080" w:rsidP="004D2080">
            <w:pPr>
              <w:keepNext/>
              <w:spacing w:line="276" w:lineRule="auto"/>
              <w:jc w:val="both"/>
              <w:outlineLvl w:val="1"/>
              <w:rPr>
                <w:rFonts w:eastAsia="Calibri"/>
                <w:bCs/>
                <w:iCs/>
              </w:rPr>
            </w:pPr>
            <w:r w:rsidRPr="00594A3A">
              <w:t>ПК 6.2.</w:t>
            </w:r>
          </w:p>
        </w:tc>
        <w:tc>
          <w:tcPr>
            <w:tcW w:w="4414" w:type="pct"/>
            <w:shd w:val="clear" w:color="auto" w:fill="auto"/>
          </w:tcPr>
          <w:p w:rsidR="004D2080" w:rsidRPr="00594A3A" w:rsidRDefault="004D2080" w:rsidP="004D2080">
            <w:pPr>
              <w:spacing w:before="100" w:beforeAutospacing="1" w:after="100" w:afterAutospacing="1" w:line="276" w:lineRule="auto"/>
              <w:jc w:val="both"/>
              <w:rPr>
                <w:rFonts w:eastAsia="Calibri"/>
                <w:bCs/>
                <w:iCs/>
              </w:rPr>
            </w:pPr>
            <w:r w:rsidRPr="00594A3A">
              <w:t>Планировать взаимозаменяемость узлов и агрегатов автотранспортного средства и повышение их эксплуатационных свойств</w:t>
            </w:r>
          </w:p>
        </w:tc>
      </w:tr>
      <w:tr w:rsidR="004D2080" w:rsidRPr="00D33C95" w:rsidTr="003C1E96">
        <w:trPr>
          <w:trHeight w:val="224"/>
        </w:trPr>
        <w:tc>
          <w:tcPr>
            <w:tcW w:w="586" w:type="pct"/>
            <w:shd w:val="clear" w:color="auto" w:fill="auto"/>
          </w:tcPr>
          <w:p w:rsidR="004D2080" w:rsidRPr="00594A3A" w:rsidRDefault="004D2080" w:rsidP="004D2080">
            <w:pPr>
              <w:keepNext/>
              <w:spacing w:line="276" w:lineRule="auto"/>
              <w:jc w:val="both"/>
              <w:outlineLvl w:val="1"/>
            </w:pPr>
            <w:r w:rsidRPr="00594A3A">
              <w:t>ПК 6.3.</w:t>
            </w:r>
            <w:r w:rsidRPr="00594A3A">
              <w:rPr>
                <w:iCs/>
              </w:rPr>
              <w:t> </w:t>
            </w:r>
          </w:p>
        </w:tc>
        <w:tc>
          <w:tcPr>
            <w:tcW w:w="4414" w:type="pct"/>
            <w:shd w:val="clear" w:color="auto" w:fill="auto"/>
          </w:tcPr>
          <w:p w:rsidR="004D2080" w:rsidRPr="00594A3A" w:rsidRDefault="004D2080" w:rsidP="004D2080">
            <w:pPr>
              <w:spacing w:before="100" w:beforeAutospacing="1" w:after="100" w:afterAutospacing="1" w:line="276" w:lineRule="auto"/>
              <w:jc w:val="both"/>
            </w:pPr>
            <w:r w:rsidRPr="00594A3A">
              <w:t>Владеть методикой тюнинга автомобиля</w:t>
            </w:r>
          </w:p>
        </w:tc>
      </w:tr>
      <w:tr w:rsidR="004D2080" w:rsidRPr="00D33C95" w:rsidTr="003C1E96">
        <w:trPr>
          <w:trHeight w:val="224"/>
        </w:trPr>
        <w:tc>
          <w:tcPr>
            <w:tcW w:w="586" w:type="pct"/>
            <w:shd w:val="clear" w:color="auto" w:fill="auto"/>
          </w:tcPr>
          <w:p w:rsidR="004D2080" w:rsidRPr="00594A3A" w:rsidRDefault="004D2080" w:rsidP="004D2080">
            <w:pPr>
              <w:keepNext/>
              <w:spacing w:line="276" w:lineRule="auto"/>
              <w:jc w:val="both"/>
              <w:outlineLvl w:val="1"/>
            </w:pPr>
            <w:r w:rsidRPr="00594A3A">
              <w:t>ПК 6.4.</w:t>
            </w:r>
            <w:r w:rsidRPr="00594A3A">
              <w:rPr>
                <w:iCs/>
              </w:rPr>
              <w:t> </w:t>
            </w:r>
          </w:p>
        </w:tc>
        <w:tc>
          <w:tcPr>
            <w:tcW w:w="4414" w:type="pct"/>
            <w:shd w:val="clear" w:color="auto" w:fill="auto"/>
          </w:tcPr>
          <w:p w:rsidR="004D2080" w:rsidRPr="00594A3A" w:rsidRDefault="004D2080" w:rsidP="004D2080">
            <w:pPr>
              <w:spacing w:before="100" w:beforeAutospacing="1" w:after="100" w:afterAutospacing="1" w:line="276" w:lineRule="auto"/>
              <w:jc w:val="both"/>
            </w:pPr>
            <w:r w:rsidRPr="00594A3A">
              <w:t>Определять остаточный ресурс производственного оборудования.</w:t>
            </w:r>
          </w:p>
        </w:tc>
      </w:tr>
      <w:tr w:rsidR="00D33C95" w:rsidRPr="00D33C95" w:rsidTr="00CD3D2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D33C95" w:rsidRPr="00206861" w:rsidRDefault="00D33C95" w:rsidP="0040627B">
            <w:pPr>
              <w:widowControl w:val="0"/>
              <w:suppressAutoHyphens/>
              <w:spacing w:line="276" w:lineRule="auto"/>
              <w:jc w:val="center"/>
              <w:rPr>
                <w:b/>
                <w:i/>
              </w:rPr>
            </w:pPr>
            <w:r w:rsidRPr="00206861">
              <w:rPr>
                <w:b/>
                <w:i/>
              </w:rPr>
              <w:t xml:space="preserve">Код ОК </w:t>
            </w:r>
          </w:p>
        </w:tc>
        <w:tc>
          <w:tcPr>
            <w:tcW w:w="4414" w:type="pct"/>
            <w:shd w:val="clear" w:color="auto" w:fill="auto"/>
            <w:vAlign w:val="center"/>
          </w:tcPr>
          <w:p w:rsidR="00D33C95" w:rsidRPr="00745DFD" w:rsidRDefault="00D33C95" w:rsidP="0040627B">
            <w:pPr>
              <w:widowControl w:val="0"/>
              <w:suppressAutoHyphens/>
              <w:spacing w:before="120" w:after="120" w:line="276" w:lineRule="auto"/>
              <w:jc w:val="center"/>
              <w:rPr>
                <w:b/>
                <w:i/>
              </w:rPr>
            </w:pPr>
            <w:r w:rsidRPr="00745DFD">
              <w:rPr>
                <w:b/>
                <w:i/>
              </w:rPr>
              <w:t>Наименование результата освоения практики</w:t>
            </w:r>
          </w:p>
        </w:tc>
      </w:tr>
      <w:tr w:rsidR="004D2080" w:rsidRPr="00D33C95" w:rsidTr="00E01F3D">
        <w:trPr>
          <w:trHeight w:val="429"/>
        </w:trPr>
        <w:tc>
          <w:tcPr>
            <w:tcW w:w="586" w:type="pct"/>
            <w:shd w:val="clear" w:color="auto" w:fill="auto"/>
          </w:tcPr>
          <w:p w:rsidR="004D2080" w:rsidRPr="00594A3A" w:rsidRDefault="004D2080" w:rsidP="004D2080">
            <w:pPr>
              <w:keepNext/>
              <w:spacing w:line="276" w:lineRule="auto"/>
              <w:jc w:val="both"/>
              <w:outlineLvl w:val="1"/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  <w:r w:rsidRPr="00594A3A">
              <w:rPr>
                <w:rFonts w:eastAsia="Calibri"/>
                <w:bCs/>
              </w:rPr>
              <w:t>ОК 01.</w:t>
            </w:r>
          </w:p>
        </w:tc>
        <w:tc>
          <w:tcPr>
            <w:tcW w:w="4414" w:type="pct"/>
            <w:shd w:val="clear" w:color="auto" w:fill="auto"/>
          </w:tcPr>
          <w:p w:rsidR="004D2080" w:rsidRPr="00594A3A" w:rsidRDefault="004D2080" w:rsidP="004D2080">
            <w:pPr>
              <w:keepNext/>
              <w:spacing w:line="276" w:lineRule="auto"/>
              <w:jc w:val="both"/>
              <w:outlineLvl w:val="1"/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  <w:r w:rsidRPr="00594A3A">
              <w:rPr>
                <w:bCs/>
                <w:iCs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4D2080" w:rsidRPr="00D33C95" w:rsidTr="00E01F3D">
        <w:trPr>
          <w:trHeight w:val="423"/>
        </w:trPr>
        <w:tc>
          <w:tcPr>
            <w:tcW w:w="586" w:type="pct"/>
            <w:shd w:val="clear" w:color="auto" w:fill="auto"/>
          </w:tcPr>
          <w:p w:rsidR="004D2080" w:rsidRPr="00594A3A" w:rsidRDefault="004D2080" w:rsidP="004D2080">
            <w:pPr>
              <w:keepNext/>
              <w:spacing w:line="276" w:lineRule="auto"/>
              <w:jc w:val="both"/>
              <w:outlineLvl w:val="1"/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  <w:r w:rsidRPr="00594A3A">
              <w:rPr>
                <w:rFonts w:eastAsia="Calibri"/>
                <w:bCs/>
              </w:rPr>
              <w:t>ОК 02.</w:t>
            </w:r>
          </w:p>
        </w:tc>
        <w:tc>
          <w:tcPr>
            <w:tcW w:w="4414" w:type="pct"/>
            <w:shd w:val="clear" w:color="auto" w:fill="auto"/>
          </w:tcPr>
          <w:p w:rsidR="004D2080" w:rsidRPr="00594A3A" w:rsidRDefault="004D2080" w:rsidP="004D208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</w:rPr>
            </w:pPr>
            <w:r w:rsidRPr="00594A3A">
              <w:rPr>
                <w:kern w:val="3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4D2080" w:rsidRPr="00D33C95" w:rsidTr="00E01F3D">
        <w:trPr>
          <w:trHeight w:val="320"/>
        </w:trPr>
        <w:tc>
          <w:tcPr>
            <w:tcW w:w="586" w:type="pct"/>
            <w:shd w:val="clear" w:color="auto" w:fill="auto"/>
          </w:tcPr>
          <w:p w:rsidR="004D2080" w:rsidRPr="00594A3A" w:rsidRDefault="004D2080" w:rsidP="004D2080">
            <w:pPr>
              <w:keepNext/>
              <w:spacing w:line="276" w:lineRule="auto"/>
              <w:jc w:val="both"/>
              <w:outlineLvl w:val="1"/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  <w:r w:rsidRPr="00594A3A">
              <w:rPr>
                <w:rFonts w:eastAsia="Calibri"/>
                <w:bCs/>
              </w:rPr>
              <w:t>ОК 03.</w:t>
            </w:r>
          </w:p>
        </w:tc>
        <w:tc>
          <w:tcPr>
            <w:tcW w:w="4414" w:type="pct"/>
            <w:shd w:val="clear" w:color="auto" w:fill="auto"/>
          </w:tcPr>
          <w:p w:rsidR="004D2080" w:rsidRPr="00594A3A" w:rsidRDefault="004D2080" w:rsidP="004D208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</w:rPr>
            </w:pPr>
            <w:r w:rsidRPr="00594A3A">
              <w:rPr>
                <w:kern w:val="3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4D2080" w:rsidRPr="00D33C95" w:rsidTr="00E01F3D">
        <w:trPr>
          <w:trHeight w:val="425"/>
        </w:trPr>
        <w:tc>
          <w:tcPr>
            <w:tcW w:w="586" w:type="pct"/>
            <w:shd w:val="clear" w:color="auto" w:fill="auto"/>
          </w:tcPr>
          <w:p w:rsidR="004D2080" w:rsidRPr="00594A3A" w:rsidRDefault="004D2080" w:rsidP="004D2080">
            <w:pPr>
              <w:keepNext/>
              <w:spacing w:line="276" w:lineRule="auto"/>
              <w:jc w:val="both"/>
              <w:outlineLvl w:val="1"/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  <w:r w:rsidRPr="00594A3A">
              <w:rPr>
                <w:rFonts w:eastAsia="Calibri"/>
                <w:bCs/>
              </w:rPr>
              <w:t>ОК 04.</w:t>
            </w:r>
          </w:p>
        </w:tc>
        <w:tc>
          <w:tcPr>
            <w:tcW w:w="4414" w:type="pct"/>
            <w:shd w:val="clear" w:color="auto" w:fill="auto"/>
          </w:tcPr>
          <w:p w:rsidR="004D2080" w:rsidRPr="00594A3A" w:rsidRDefault="004D2080" w:rsidP="004D208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</w:rPr>
            </w:pPr>
            <w:r w:rsidRPr="00594A3A">
              <w:rPr>
                <w:kern w:val="3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4D2080" w:rsidRPr="00D33C95" w:rsidTr="00E01F3D">
        <w:trPr>
          <w:trHeight w:val="305"/>
        </w:trPr>
        <w:tc>
          <w:tcPr>
            <w:tcW w:w="586" w:type="pct"/>
            <w:shd w:val="clear" w:color="auto" w:fill="auto"/>
          </w:tcPr>
          <w:p w:rsidR="004D2080" w:rsidRPr="00594A3A" w:rsidRDefault="004D2080" w:rsidP="004D2080">
            <w:pPr>
              <w:keepNext/>
              <w:spacing w:line="276" w:lineRule="auto"/>
              <w:jc w:val="both"/>
              <w:outlineLvl w:val="1"/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  <w:r w:rsidRPr="00594A3A">
              <w:rPr>
                <w:rFonts w:eastAsia="Calibri"/>
                <w:bCs/>
              </w:rPr>
              <w:t>ОК 07.</w:t>
            </w:r>
          </w:p>
        </w:tc>
        <w:tc>
          <w:tcPr>
            <w:tcW w:w="4414" w:type="pct"/>
            <w:shd w:val="clear" w:color="auto" w:fill="auto"/>
          </w:tcPr>
          <w:p w:rsidR="004D2080" w:rsidRPr="00594A3A" w:rsidRDefault="004D2080" w:rsidP="004D208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</w:rPr>
            </w:pPr>
            <w:r w:rsidRPr="00594A3A">
              <w:rPr>
                <w:kern w:val="3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4D2080" w:rsidRPr="00D33C95" w:rsidTr="00E01F3D">
        <w:trPr>
          <w:trHeight w:val="441"/>
        </w:trPr>
        <w:tc>
          <w:tcPr>
            <w:tcW w:w="586" w:type="pct"/>
            <w:shd w:val="clear" w:color="auto" w:fill="auto"/>
          </w:tcPr>
          <w:p w:rsidR="004D2080" w:rsidRPr="00594A3A" w:rsidRDefault="004D2080" w:rsidP="004D2080">
            <w:pPr>
              <w:keepNext/>
              <w:spacing w:line="276" w:lineRule="auto"/>
              <w:jc w:val="both"/>
              <w:outlineLvl w:val="1"/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  <w:r w:rsidRPr="00594A3A">
              <w:rPr>
                <w:rFonts w:eastAsia="Calibri"/>
                <w:bCs/>
              </w:rPr>
              <w:t>ОК 09.</w:t>
            </w:r>
          </w:p>
        </w:tc>
        <w:tc>
          <w:tcPr>
            <w:tcW w:w="4414" w:type="pct"/>
            <w:shd w:val="clear" w:color="auto" w:fill="auto"/>
          </w:tcPr>
          <w:p w:rsidR="004D2080" w:rsidRPr="00594A3A" w:rsidRDefault="004D2080" w:rsidP="004D208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</w:rPr>
            </w:pPr>
            <w:r w:rsidRPr="00594A3A">
              <w:rPr>
                <w:kern w:val="3"/>
              </w:rPr>
              <w:t>Использовать информационные технологии в профессиональной деятельности.</w:t>
            </w:r>
          </w:p>
        </w:tc>
      </w:tr>
      <w:tr w:rsidR="004D2080" w:rsidRPr="00D33C95" w:rsidTr="00E01F3D">
        <w:trPr>
          <w:trHeight w:val="651"/>
        </w:trPr>
        <w:tc>
          <w:tcPr>
            <w:tcW w:w="586" w:type="pct"/>
            <w:shd w:val="clear" w:color="auto" w:fill="auto"/>
          </w:tcPr>
          <w:p w:rsidR="004D2080" w:rsidRPr="00594A3A" w:rsidRDefault="004D2080" w:rsidP="004D2080">
            <w:pPr>
              <w:keepNext/>
              <w:spacing w:line="276" w:lineRule="auto"/>
              <w:jc w:val="both"/>
              <w:outlineLvl w:val="1"/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  <w:r w:rsidRPr="00594A3A">
              <w:rPr>
                <w:rFonts w:eastAsia="Calibri"/>
                <w:bCs/>
              </w:rPr>
              <w:t>ОК 10.</w:t>
            </w:r>
          </w:p>
        </w:tc>
        <w:tc>
          <w:tcPr>
            <w:tcW w:w="4414" w:type="pct"/>
            <w:shd w:val="clear" w:color="auto" w:fill="auto"/>
          </w:tcPr>
          <w:p w:rsidR="004D2080" w:rsidRPr="00594A3A" w:rsidRDefault="004D2080" w:rsidP="004D208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</w:rPr>
            </w:pPr>
            <w:r w:rsidRPr="00594A3A">
              <w:rPr>
                <w:kern w:val="3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:rsidR="00EF55BB" w:rsidRDefault="00EF55BB" w:rsidP="00EF55B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p w:rsidR="000C516A" w:rsidRDefault="000C516A" w:rsidP="00EF55B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p w:rsidR="000C516A" w:rsidRPr="00104041" w:rsidRDefault="000C516A" w:rsidP="00EF55B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  <w:sectPr w:rsidR="000C516A" w:rsidRPr="00104041" w:rsidSect="003F13E9">
          <w:pgSz w:w="11907" w:h="16840"/>
          <w:pgMar w:top="992" w:right="851" w:bottom="1134" w:left="851" w:header="709" w:footer="709" w:gutter="0"/>
          <w:cols w:space="720"/>
        </w:sectPr>
      </w:pPr>
    </w:p>
    <w:p w:rsidR="00EF55BB" w:rsidRPr="00427F39" w:rsidRDefault="00EF55BB" w:rsidP="00625DB7">
      <w:pPr>
        <w:pStyle w:val="21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2"/>
          <w:szCs w:val="22"/>
        </w:rPr>
      </w:pPr>
      <w:r w:rsidRPr="00427F39">
        <w:rPr>
          <w:b/>
          <w:caps/>
          <w:sz w:val="22"/>
          <w:szCs w:val="22"/>
        </w:rPr>
        <w:lastRenderedPageBreak/>
        <w:t xml:space="preserve">Содержание  </w:t>
      </w:r>
      <w:r w:rsidR="00D568F2">
        <w:rPr>
          <w:b/>
          <w:caps/>
          <w:sz w:val="22"/>
          <w:szCs w:val="22"/>
        </w:rPr>
        <w:t xml:space="preserve">программы </w:t>
      </w:r>
      <w:r w:rsidRPr="00427F39">
        <w:rPr>
          <w:b/>
          <w:caps/>
          <w:sz w:val="22"/>
          <w:szCs w:val="22"/>
        </w:rPr>
        <w:t>производственной практики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2501"/>
        <w:gridCol w:w="2694"/>
        <w:gridCol w:w="7938"/>
      </w:tblGrid>
      <w:tr w:rsidR="00A7752B" w:rsidRPr="004E15F3" w:rsidTr="00B2296D">
        <w:tc>
          <w:tcPr>
            <w:tcW w:w="2143" w:type="dxa"/>
          </w:tcPr>
          <w:p w:rsidR="00A7752B" w:rsidRPr="004E15F3" w:rsidRDefault="00A7752B" w:rsidP="004E15F3">
            <w:pPr>
              <w:jc w:val="center"/>
              <w:rPr>
                <w:b/>
                <w:sz w:val="22"/>
                <w:szCs w:val="22"/>
              </w:rPr>
            </w:pPr>
            <w:r w:rsidRPr="004E15F3">
              <w:rPr>
                <w:b/>
                <w:sz w:val="22"/>
                <w:szCs w:val="22"/>
              </w:rPr>
              <w:t>Код</w:t>
            </w:r>
          </w:p>
          <w:p w:rsidR="00A7752B" w:rsidRPr="004E15F3" w:rsidRDefault="00A7752B" w:rsidP="004E15F3">
            <w:pPr>
              <w:jc w:val="center"/>
              <w:rPr>
                <w:b/>
                <w:caps/>
                <w:sz w:val="22"/>
                <w:szCs w:val="22"/>
              </w:rPr>
            </w:pPr>
            <w:r w:rsidRPr="004E15F3">
              <w:rPr>
                <w:b/>
                <w:sz w:val="22"/>
                <w:szCs w:val="22"/>
              </w:rPr>
              <w:t>профессиональных компетенций</w:t>
            </w:r>
          </w:p>
        </w:tc>
        <w:tc>
          <w:tcPr>
            <w:tcW w:w="2501" w:type="dxa"/>
          </w:tcPr>
          <w:p w:rsidR="00A7752B" w:rsidRPr="004E15F3" w:rsidRDefault="00A7752B" w:rsidP="004E15F3">
            <w:pPr>
              <w:jc w:val="center"/>
              <w:rPr>
                <w:b/>
                <w:caps/>
                <w:sz w:val="22"/>
                <w:szCs w:val="22"/>
              </w:rPr>
            </w:pPr>
            <w:r w:rsidRPr="004E15F3">
              <w:rPr>
                <w:b/>
                <w:sz w:val="22"/>
                <w:szCs w:val="22"/>
              </w:rPr>
              <w:t>Наименования профессиональных модулей</w:t>
            </w:r>
          </w:p>
        </w:tc>
        <w:tc>
          <w:tcPr>
            <w:tcW w:w="2694" w:type="dxa"/>
          </w:tcPr>
          <w:p w:rsidR="00A7752B" w:rsidRPr="004E15F3" w:rsidRDefault="00A7752B" w:rsidP="004E15F3">
            <w:pPr>
              <w:jc w:val="center"/>
              <w:rPr>
                <w:b/>
                <w:caps/>
                <w:sz w:val="22"/>
                <w:szCs w:val="22"/>
              </w:rPr>
            </w:pPr>
            <w:r w:rsidRPr="004E15F3">
              <w:rPr>
                <w:b/>
                <w:iCs/>
                <w:sz w:val="22"/>
                <w:szCs w:val="22"/>
              </w:rPr>
              <w:t>Количество часов производственной практики по ПМ</w:t>
            </w:r>
          </w:p>
        </w:tc>
        <w:tc>
          <w:tcPr>
            <w:tcW w:w="7938" w:type="dxa"/>
          </w:tcPr>
          <w:p w:rsidR="00A7752B" w:rsidRPr="004E15F3" w:rsidRDefault="00A7752B" w:rsidP="004E15F3">
            <w:pPr>
              <w:jc w:val="center"/>
              <w:rPr>
                <w:b/>
                <w:caps/>
                <w:sz w:val="22"/>
                <w:szCs w:val="22"/>
              </w:rPr>
            </w:pPr>
            <w:r w:rsidRPr="00054186">
              <w:rPr>
                <w:b/>
                <w:iCs/>
                <w:sz w:val="22"/>
                <w:szCs w:val="22"/>
              </w:rPr>
              <w:t>Виды работ</w:t>
            </w:r>
          </w:p>
        </w:tc>
      </w:tr>
      <w:tr w:rsidR="00D568F2" w:rsidRPr="004E15F3" w:rsidTr="00B2296D">
        <w:tc>
          <w:tcPr>
            <w:tcW w:w="2143" w:type="dxa"/>
          </w:tcPr>
          <w:p w:rsidR="00D568F2" w:rsidRPr="004E15F3" w:rsidRDefault="00D568F2" w:rsidP="004E15F3">
            <w:pPr>
              <w:jc w:val="center"/>
              <w:rPr>
                <w:caps/>
                <w:sz w:val="22"/>
                <w:szCs w:val="22"/>
              </w:rPr>
            </w:pPr>
            <w:r w:rsidRPr="004E15F3">
              <w:rPr>
                <w:caps/>
                <w:sz w:val="22"/>
                <w:szCs w:val="22"/>
              </w:rPr>
              <w:t>1</w:t>
            </w:r>
          </w:p>
        </w:tc>
        <w:tc>
          <w:tcPr>
            <w:tcW w:w="2501" w:type="dxa"/>
          </w:tcPr>
          <w:p w:rsidR="00D568F2" w:rsidRPr="004E15F3" w:rsidRDefault="00D568F2" w:rsidP="004E15F3">
            <w:pPr>
              <w:jc w:val="center"/>
              <w:rPr>
                <w:caps/>
                <w:sz w:val="22"/>
                <w:szCs w:val="22"/>
              </w:rPr>
            </w:pPr>
            <w:r w:rsidRPr="004E15F3">
              <w:rPr>
                <w:caps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D568F2" w:rsidRPr="004E15F3" w:rsidRDefault="00D568F2" w:rsidP="00251485">
            <w:pPr>
              <w:jc w:val="center"/>
              <w:rPr>
                <w:caps/>
                <w:sz w:val="22"/>
                <w:szCs w:val="22"/>
              </w:rPr>
            </w:pPr>
            <w:r w:rsidRPr="004E15F3">
              <w:rPr>
                <w:caps/>
                <w:sz w:val="22"/>
                <w:szCs w:val="22"/>
              </w:rPr>
              <w:t>3</w:t>
            </w:r>
          </w:p>
        </w:tc>
        <w:tc>
          <w:tcPr>
            <w:tcW w:w="7938" w:type="dxa"/>
          </w:tcPr>
          <w:p w:rsidR="00D568F2" w:rsidRPr="004E15F3" w:rsidRDefault="00D568F2" w:rsidP="004E15F3">
            <w:pPr>
              <w:jc w:val="center"/>
              <w:rPr>
                <w:caps/>
                <w:sz w:val="22"/>
                <w:szCs w:val="22"/>
              </w:rPr>
            </w:pPr>
            <w:r w:rsidRPr="004E15F3">
              <w:rPr>
                <w:caps/>
                <w:sz w:val="22"/>
                <w:szCs w:val="22"/>
              </w:rPr>
              <w:t>4</w:t>
            </w:r>
          </w:p>
        </w:tc>
      </w:tr>
      <w:tr w:rsidR="00D568F2" w:rsidRPr="004E15F3" w:rsidTr="00B2296D">
        <w:tc>
          <w:tcPr>
            <w:tcW w:w="2143" w:type="dxa"/>
          </w:tcPr>
          <w:p w:rsidR="00D568F2" w:rsidRDefault="00D568F2" w:rsidP="00BD19E8">
            <w:pPr>
              <w:spacing w:line="360" w:lineRule="auto"/>
              <w:rPr>
                <w:b/>
                <w:sz w:val="22"/>
                <w:szCs w:val="22"/>
              </w:rPr>
            </w:pPr>
            <w:r w:rsidRPr="004E15F3">
              <w:rPr>
                <w:b/>
                <w:sz w:val="22"/>
                <w:szCs w:val="22"/>
              </w:rPr>
              <w:t xml:space="preserve">ПК </w:t>
            </w:r>
            <w:r w:rsidR="00C16759">
              <w:rPr>
                <w:b/>
                <w:sz w:val="22"/>
                <w:szCs w:val="22"/>
              </w:rPr>
              <w:t>6</w:t>
            </w:r>
            <w:r w:rsidRPr="004E15F3">
              <w:rPr>
                <w:b/>
                <w:sz w:val="22"/>
                <w:szCs w:val="22"/>
              </w:rPr>
              <w:t>.1</w:t>
            </w:r>
            <w:r w:rsidR="0048555B">
              <w:rPr>
                <w:b/>
                <w:sz w:val="22"/>
                <w:szCs w:val="22"/>
              </w:rPr>
              <w:t xml:space="preserve"> </w:t>
            </w:r>
            <w:r w:rsidR="008855F1">
              <w:rPr>
                <w:b/>
                <w:sz w:val="22"/>
                <w:szCs w:val="22"/>
              </w:rPr>
              <w:t>–</w:t>
            </w:r>
            <w:r w:rsidR="0048555B">
              <w:rPr>
                <w:b/>
                <w:sz w:val="22"/>
                <w:szCs w:val="22"/>
              </w:rPr>
              <w:t xml:space="preserve"> ПК</w:t>
            </w:r>
            <w:r w:rsidR="008855F1">
              <w:rPr>
                <w:b/>
                <w:sz w:val="22"/>
                <w:szCs w:val="22"/>
              </w:rPr>
              <w:t xml:space="preserve"> </w:t>
            </w:r>
            <w:r w:rsidR="00C16759">
              <w:rPr>
                <w:b/>
                <w:sz w:val="22"/>
                <w:szCs w:val="22"/>
              </w:rPr>
              <w:t>6</w:t>
            </w:r>
            <w:r w:rsidR="0048555B">
              <w:rPr>
                <w:b/>
                <w:sz w:val="22"/>
                <w:szCs w:val="22"/>
              </w:rPr>
              <w:t>.</w:t>
            </w:r>
            <w:r w:rsidR="00C16759">
              <w:rPr>
                <w:b/>
                <w:sz w:val="22"/>
                <w:szCs w:val="22"/>
              </w:rPr>
              <w:t>4.</w:t>
            </w:r>
          </w:p>
          <w:p w:rsidR="00D568F2" w:rsidRDefault="00D568F2" w:rsidP="00BD19E8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</w:t>
            </w:r>
            <w:r w:rsidR="0048555B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1. </w:t>
            </w:r>
            <w:r w:rsidR="0048555B">
              <w:rPr>
                <w:b/>
                <w:sz w:val="22"/>
                <w:szCs w:val="22"/>
              </w:rPr>
              <w:t xml:space="preserve">– ОК </w:t>
            </w:r>
            <w:r w:rsidR="00BD19E8">
              <w:rPr>
                <w:b/>
                <w:sz w:val="22"/>
                <w:szCs w:val="22"/>
              </w:rPr>
              <w:t>04</w:t>
            </w:r>
            <w:r w:rsidR="0048555B">
              <w:rPr>
                <w:b/>
                <w:sz w:val="22"/>
                <w:szCs w:val="22"/>
              </w:rPr>
              <w:t>.</w:t>
            </w:r>
          </w:p>
          <w:p w:rsidR="00BD19E8" w:rsidRDefault="00BD19E8" w:rsidP="00BD19E8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07.</w:t>
            </w:r>
          </w:p>
          <w:p w:rsidR="00BD19E8" w:rsidRDefault="00BD19E8" w:rsidP="00BD19E8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09.</w:t>
            </w:r>
          </w:p>
          <w:p w:rsidR="00BD19E8" w:rsidRPr="004E15F3" w:rsidRDefault="00BD19E8" w:rsidP="00BD19E8">
            <w:pPr>
              <w:spacing w:line="360" w:lineRule="auto"/>
              <w:rPr>
                <w:b/>
                <w: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10.</w:t>
            </w:r>
          </w:p>
        </w:tc>
        <w:tc>
          <w:tcPr>
            <w:tcW w:w="2501" w:type="dxa"/>
          </w:tcPr>
          <w:p w:rsidR="00702996" w:rsidRPr="00B2296D" w:rsidRDefault="00D568F2" w:rsidP="00B2296D">
            <w:pPr>
              <w:jc w:val="both"/>
              <w:rPr>
                <w:b/>
              </w:rPr>
            </w:pPr>
            <w:r w:rsidRPr="00B2296D">
              <w:rPr>
                <w:b/>
                <w:sz w:val="22"/>
                <w:szCs w:val="22"/>
              </w:rPr>
              <w:t>ПМ 0</w:t>
            </w:r>
            <w:r w:rsidR="00702996">
              <w:rPr>
                <w:b/>
                <w:sz w:val="22"/>
                <w:szCs w:val="22"/>
              </w:rPr>
              <w:t>3</w:t>
            </w:r>
            <w:r w:rsidRPr="00B2296D">
              <w:rPr>
                <w:b/>
                <w:sz w:val="22"/>
                <w:szCs w:val="22"/>
              </w:rPr>
              <w:t>.</w:t>
            </w:r>
            <w:bookmarkStart w:id="0" w:name="bookmark9"/>
            <w:r w:rsidRPr="00B2296D">
              <w:rPr>
                <w:b/>
                <w:sz w:val="22"/>
                <w:szCs w:val="22"/>
              </w:rPr>
              <w:t xml:space="preserve"> </w:t>
            </w:r>
            <w:bookmarkEnd w:id="0"/>
          </w:p>
          <w:p w:rsidR="00702996" w:rsidRPr="00702996" w:rsidRDefault="00702996" w:rsidP="00702996">
            <w:pPr>
              <w:rPr>
                <w:b/>
                <w:color w:val="000000"/>
                <w:sz w:val="22"/>
                <w:szCs w:val="22"/>
              </w:rPr>
            </w:pPr>
            <w:r w:rsidRPr="00702996">
              <w:rPr>
                <w:b/>
                <w:color w:val="000000"/>
                <w:sz w:val="22"/>
                <w:szCs w:val="22"/>
              </w:rPr>
              <w:t>Организация процессов модернизации и модификации автотранспортных средств</w:t>
            </w:r>
          </w:p>
          <w:p w:rsidR="00D568F2" w:rsidRPr="004E15F3" w:rsidRDefault="00D568F2" w:rsidP="0031354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D568F2" w:rsidRPr="004E15F3" w:rsidRDefault="00702996" w:rsidP="0040627B">
            <w:pPr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7938" w:type="dxa"/>
          </w:tcPr>
          <w:p w:rsidR="00054186" w:rsidRPr="00054186" w:rsidRDefault="00054186" w:rsidP="00054186">
            <w:pPr>
              <w:pStyle w:val="ae"/>
              <w:numPr>
                <w:ilvl w:val="0"/>
                <w:numId w:val="9"/>
              </w:numPr>
              <w:ind w:left="459" w:hanging="284"/>
              <w:rPr>
                <w:rFonts w:eastAsia="Calibri"/>
                <w:bCs/>
              </w:rPr>
            </w:pPr>
            <w:r w:rsidRPr="00054186">
              <w:rPr>
                <w:rFonts w:eastAsia="Calibri"/>
                <w:bCs/>
              </w:rPr>
              <w:t>Ознакомление с работой предприятия и технической службы.</w:t>
            </w:r>
          </w:p>
          <w:p w:rsidR="00054186" w:rsidRPr="00054186" w:rsidRDefault="00054186" w:rsidP="00054186">
            <w:pPr>
              <w:pStyle w:val="ae"/>
              <w:numPr>
                <w:ilvl w:val="0"/>
                <w:numId w:val="9"/>
              </w:numPr>
              <w:ind w:left="459" w:hanging="284"/>
              <w:rPr>
                <w:rFonts w:eastAsia="Calibri"/>
                <w:bCs/>
                <w:color w:val="000000"/>
              </w:rPr>
            </w:pPr>
            <w:r w:rsidRPr="00054186">
              <w:rPr>
                <w:rFonts w:eastAsia="Calibri"/>
                <w:bCs/>
              </w:rPr>
              <w:t>Изучение перечня технологического оборудования и оснастки производственных зон и участков предприятия.</w:t>
            </w:r>
          </w:p>
          <w:p w:rsidR="00054186" w:rsidRPr="00054186" w:rsidRDefault="00054186" w:rsidP="00054186">
            <w:pPr>
              <w:pStyle w:val="ae"/>
              <w:numPr>
                <w:ilvl w:val="0"/>
                <w:numId w:val="9"/>
              </w:numPr>
              <w:ind w:left="459" w:hanging="284"/>
              <w:rPr>
                <w:rFonts w:eastAsia="Calibri"/>
                <w:bCs/>
                <w:color w:val="000000"/>
              </w:rPr>
            </w:pPr>
            <w:r w:rsidRPr="00054186">
              <w:rPr>
                <w:rFonts w:eastAsia="Calibri"/>
                <w:bCs/>
                <w:color w:val="000000"/>
              </w:rPr>
              <w:t>Определение потребности предприятия в обновлении перечня технологического оборудования и оснастки</w:t>
            </w:r>
          </w:p>
          <w:p w:rsidR="00054186" w:rsidRPr="00054186" w:rsidRDefault="00054186" w:rsidP="00054186">
            <w:pPr>
              <w:pStyle w:val="ae"/>
              <w:numPr>
                <w:ilvl w:val="0"/>
                <w:numId w:val="9"/>
              </w:numPr>
              <w:ind w:left="459" w:hanging="284"/>
              <w:rPr>
                <w:rFonts w:eastAsia="Calibri"/>
                <w:bCs/>
              </w:rPr>
            </w:pPr>
            <w:r w:rsidRPr="00054186">
              <w:rPr>
                <w:rFonts w:eastAsia="Calibri"/>
                <w:bCs/>
              </w:rPr>
              <w:t>Ознакомление с технической документацией по технологическому оборудованию и оснастке.</w:t>
            </w:r>
          </w:p>
          <w:p w:rsidR="00054186" w:rsidRPr="00054186" w:rsidRDefault="00054186" w:rsidP="00054186">
            <w:pPr>
              <w:pStyle w:val="ae"/>
              <w:numPr>
                <w:ilvl w:val="0"/>
                <w:numId w:val="9"/>
              </w:numPr>
              <w:ind w:left="459" w:hanging="284"/>
              <w:rPr>
                <w:rFonts w:eastAsia="Calibri"/>
                <w:bCs/>
              </w:rPr>
            </w:pPr>
            <w:r w:rsidRPr="00054186">
              <w:rPr>
                <w:rFonts w:eastAsia="Calibri"/>
                <w:bCs/>
                <w:color w:val="000000"/>
              </w:rPr>
              <w:t>Изучение эксплуатации и обслуживания технологического оборудования и оснастки в условиях предприятия.</w:t>
            </w:r>
          </w:p>
          <w:p w:rsidR="00054186" w:rsidRPr="00054186" w:rsidRDefault="00054186" w:rsidP="00054186">
            <w:pPr>
              <w:pStyle w:val="ae"/>
              <w:numPr>
                <w:ilvl w:val="0"/>
                <w:numId w:val="9"/>
              </w:numPr>
              <w:ind w:left="459" w:hanging="284"/>
              <w:rPr>
                <w:rFonts w:eastAsia="Calibri"/>
                <w:bCs/>
              </w:rPr>
            </w:pPr>
            <w:r w:rsidRPr="00054186">
              <w:rPr>
                <w:rFonts w:eastAsia="Calibri"/>
                <w:bCs/>
                <w:color w:val="000000"/>
              </w:rPr>
              <w:t>Оценка технического состояния технологического оборудования и оснастки.</w:t>
            </w:r>
          </w:p>
          <w:p w:rsidR="00054186" w:rsidRPr="00054186" w:rsidRDefault="00054186" w:rsidP="00054186">
            <w:pPr>
              <w:pStyle w:val="ae"/>
              <w:numPr>
                <w:ilvl w:val="0"/>
                <w:numId w:val="9"/>
              </w:numPr>
              <w:ind w:left="459" w:hanging="284"/>
              <w:rPr>
                <w:rFonts w:eastAsia="Calibri"/>
                <w:bCs/>
                <w:color w:val="000000"/>
              </w:rPr>
            </w:pPr>
            <w:r w:rsidRPr="00054186">
              <w:rPr>
                <w:rFonts w:eastAsia="Calibri"/>
                <w:bCs/>
              </w:rPr>
              <w:t>Определение эффективности использования  технологического оборудования и оснастки.</w:t>
            </w:r>
          </w:p>
          <w:p w:rsidR="00054186" w:rsidRPr="00054186" w:rsidRDefault="00054186" w:rsidP="00054186">
            <w:pPr>
              <w:pStyle w:val="ae"/>
              <w:numPr>
                <w:ilvl w:val="0"/>
                <w:numId w:val="9"/>
              </w:numPr>
              <w:ind w:left="459" w:hanging="284"/>
              <w:rPr>
                <w:rFonts w:eastAsia="Calibri"/>
                <w:bCs/>
                <w:color w:val="000000"/>
              </w:rPr>
            </w:pPr>
            <w:r w:rsidRPr="00054186">
              <w:rPr>
                <w:rFonts w:eastAsia="Calibri"/>
                <w:bCs/>
                <w:color w:val="000000"/>
              </w:rPr>
              <w:t>Определение основных неисправностей технологического оборудования и оснастки, их причины и способы их устранения.</w:t>
            </w:r>
          </w:p>
          <w:p w:rsidR="00054186" w:rsidRPr="00054186" w:rsidRDefault="00054186" w:rsidP="00054186">
            <w:pPr>
              <w:pStyle w:val="ae"/>
              <w:numPr>
                <w:ilvl w:val="0"/>
                <w:numId w:val="9"/>
              </w:numPr>
              <w:ind w:left="459" w:hanging="284"/>
              <w:rPr>
                <w:rFonts w:eastAsia="Calibri"/>
                <w:bCs/>
                <w:color w:val="000000"/>
              </w:rPr>
            </w:pPr>
            <w:r w:rsidRPr="00054186">
              <w:rPr>
                <w:rFonts w:eastAsia="Calibri"/>
                <w:bCs/>
                <w:color w:val="000000"/>
              </w:rPr>
              <w:t>Определение остаточного ресурса технологического оборудования.</w:t>
            </w:r>
          </w:p>
          <w:p w:rsidR="00054186" w:rsidRPr="00054186" w:rsidRDefault="00054186" w:rsidP="00054186">
            <w:pPr>
              <w:pStyle w:val="ae"/>
              <w:numPr>
                <w:ilvl w:val="0"/>
                <w:numId w:val="9"/>
              </w:numPr>
              <w:ind w:left="459" w:hanging="284"/>
              <w:rPr>
                <w:rFonts w:eastAsia="Calibri"/>
                <w:bCs/>
              </w:rPr>
            </w:pPr>
            <w:r w:rsidRPr="00054186">
              <w:rPr>
                <w:rFonts w:eastAsia="Calibri"/>
                <w:bCs/>
              </w:rPr>
              <w:t>Изучение влияния технологического оборудования и оснастки на качество технического обслуживания и ремонта автомобильного транспорта.</w:t>
            </w:r>
          </w:p>
          <w:p w:rsidR="00054186" w:rsidRPr="00054186" w:rsidRDefault="00054186" w:rsidP="00054186">
            <w:pPr>
              <w:pStyle w:val="ae"/>
              <w:numPr>
                <w:ilvl w:val="0"/>
                <w:numId w:val="9"/>
              </w:numPr>
              <w:ind w:left="459" w:hanging="284"/>
              <w:rPr>
                <w:rFonts w:eastAsia="Calibri"/>
                <w:bCs/>
                <w:color w:val="000000"/>
              </w:rPr>
            </w:pPr>
            <w:r w:rsidRPr="00054186">
              <w:rPr>
                <w:rFonts w:eastAsia="Calibri"/>
                <w:bCs/>
                <w:color w:val="000000"/>
              </w:rPr>
              <w:t>Испытание технологического оборудования и оснастки в условиях предприятия.</w:t>
            </w:r>
          </w:p>
          <w:p w:rsidR="00054186" w:rsidRPr="00054186" w:rsidRDefault="00054186" w:rsidP="00054186">
            <w:pPr>
              <w:pStyle w:val="ae"/>
              <w:numPr>
                <w:ilvl w:val="0"/>
                <w:numId w:val="9"/>
              </w:numPr>
              <w:ind w:left="459" w:hanging="284"/>
              <w:rPr>
                <w:rFonts w:eastAsia="Calibri"/>
                <w:bCs/>
                <w:color w:val="000000"/>
              </w:rPr>
            </w:pPr>
            <w:r w:rsidRPr="00054186">
              <w:rPr>
                <w:rFonts w:eastAsia="Calibri"/>
                <w:bCs/>
                <w:color w:val="000000"/>
              </w:rPr>
              <w:t>Изучение инструкций по технике безопасности при работе с технологическим оборудованием и оснасткой.</w:t>
            </w:r>
          </w:p>
          <w:p w:rsidR="00054186" w:rsidRPr="00054186" w:rsidRDefault="00054186" w:rsidP="00054186">
            <w:pPr>
              <w:pStyle w:val="ae"/>
              <w:numPr>
                <w:ilvl w:val="0"/>
                <w:numId w:val="9"/>
              </w:numPr>
              <w:ind w:left="459" w:hanging="284"/>
              <w:rPr>
                <w:rFonts w:eastAsia="Calibri"/>
                <w:bCs/>
                <w:color w:val="000000"/>
              </w:rPr>
            </w:pPr>
            <w:r w:rsidRPr="00054186">
              <w:rPr>
                <w:rFonts w:eastAsia="Calibri"/>
                <w:bCs/>
                <w:color w:val="000000"/>
              </w:rPr>
              <w:t>Составление перечня мероприятий по снижению травмоопасности при работе с технологическим оборудованием и оснасткой.</w:t>
            </w:r>
          </w:p>
          <w:p w:rsidR="00054186" w:rsidRPr="00054186" w:rsidRDefault="00054186" w:rsidP="00054186">
            <w:pPr>
              <w:pStyle w:val="ae"/>
              <w:numPr>
                <w:ilvl w:val="0"/>
                <w:numId w:val="9"/>
              </w:numPr>
              <w:ind w:left="459" w:hanging="284"/>
              <w:rPr>
                <w:rFonts w:eastAsia="Calibri"/>
                <w:bCs/>
                <w:color w:val="000000"/>
              </w:rPr>
            </w:pPr>
            <w:r w:rsidRPr="00054186">
              <w:rPr>
                <w:rFonts w:eastAsia="Calibri"/>
                <w:bCs/>
                <w:color w:val="000000"/>
              </w:rPr>
              <w:t>Изучение способов повышения производительности труда ремонтных рабочих за счет повышения рациональности использования технологического оборудования и оснастки.</w:t>
            </w:r>
          </w:p>
          <w:p w:rsidR="00054186" w:rsidRPr="00054186" w:rsidRDefault="00054186" w:rsidP="00054186">
            <w:pPr>
              <w:pStyle w:val="ae"/>
              <w:numPr>
                <w:ilvl w:val="0"/>
                <w:numId w:val="9"/>
              </w:numPr>
              <w:ind w:left="459" w:hanging="284"/>
              <w:rPr>
                <w:rFonts w:eastAsia="Calibri"/>
                <w:bCs/>
                <w:color w:val="000000"/>
              </w:rPr>
            </w:pPr>
            <w:r w:rsidRPr="00054186">
              <w:rPr>
                <w:rFonts w:eastAsia="Calibri"/>
                <w:bCs/>
                <w:color w:val="000000"/>
              </w:rPr>
              <w:t>Изучение влияния технологического оборудования предприятия на окружающую среду.</w:t>
            </w:r>
          </w:p>
          <w:p w:rsidR="00054186" w:rsidRPr="00054186" w:rsidRDefault="00054186" w:rsidP="00054186">
            <w:pPr>
              <w:pStyle w:val="ae"/>
              <w:numPr>
                <w:ilvl w:val="0"/>
                <w:numId w:val="9"/>
              </w:numPr>
              <w:ind w:left="459" w:hanging="284"/>
              <w:rPr>
                <w:rFonts w:eastAsia="Calibri"/>
                <w:bCs/>
                <w:color w:val="000000"/>
              </w:rPr>
            </w:pPr>
            <w:r w:rsidRPr="00054186">
              <w:rPr>
                <w:rFonts w:eastAsia="Calibri"/>
                <w:bCs/>
                <w:color w:val="000000"/>
              </w:rPr>
              <w:lastRenderedPageBreak/>
              <w:t>Разработка мероприятий по профилактике загрязнений окружающей среды технологическим оборудованием.</w:t>
            </w:r>
          </w:p>
          <w:p w:rsidR="00054186" w:rsidRPr="00054186" w:rsidRDefault="00054186" w:rsidP="00054186">
            <w:pPr>
              <w:pStyle w:val="ae"/>
              <w:numPr>
                <w:ilvl w:val="0"/>
                <w:numId w:val="9"/>
              </w:numPr>
              <w:ind w:left="459" w:hanging="284"/>
              <w:rPr>
                <w:rFonts w:eastAsia="Calibri"/>
                <w:bCs/>
                <w:color w:val="000000"/>
              </w:rPr>
            </w:pPr>
            <w:r w:rsidRPr="00054186">
              <w:rPr>
                <w:rFonts w:eastAsia="Calibri"/>
                <w:bCs/>
                <w:color w:val="000000"/>
              </w:rPr>
              <w:t>Организация обучения рабочих для работы на новом технологическом оборудовании.</w:t>
            </w:r>
          </w:p>
          <w:p w:rsidR="00054186" w:rsidRPr="00054186" w:rsidRDefault="00054186" w:rsidP="00054186">
            <w:pPr>
              <w:pStyle w:val="ae"/>
              <w:numPr>
                <w:ilvl w:val="0"/>
                <w:numId w:val="9"/>
              </w:numPr>
              <w:ind w:left="459" w:hanging="284"/>
              <w:rPr>
                <w:rFonts w:eastAsia="Calibri"/>
                <w:bCs/>
                <w:color w:val="000000"/>
              </w:rPr>
            </w:pPr>
            <w:r w:rsidRPr="00054186">
              <w:rPr>
                <w:rFonts w:eastAsia="Calibri"/>
                <w:bCs/>
                <w:color w:val="000000"/>
              </w:rPr>
              <w:t>Изучение способов модификации конструкций технологического оборудования с учетом условий его эксплуатации.</w:t>
            </w:r>
          </w:p>
          <w:p w:rsidR="00054186" w:rsidRDefault="00054186" w:rsidP="00054186">
            <w:pPr>
              <w:pStyle w:val="21"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284"/>
              <w:jc w:val="both"/>
              <w:rPr>
                <w:rFonts w:eastAsia="Calibri"/>
                <w:bCs/>
              </w:rPr>
            </w:pPr>
            <w:r w:rsidRPr="00382DF8">
              <w:rPr>
                <w:rFonts w:eastAsia="Calibri"/>
                <w:bCs/>
              </w:rPr>
              <w:t>Составление отчета о прохождении практики в соответствии с выданным заданием.</w:t>
            </w:r>
          </w:p>
          <w:p w:rsidR="00D568F2" w:rsidRDefault="00D568F2" w:rsidP="00054186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i/>
              </w:rPr>
            </w:pPr>
            <w:r w:rsidRPr="004E15F3">
              <w:rPr>
                <w:i/>
              </w:rPr>
              <w:t>Дифференцированный зачёт</w:t>
            </w:r>
          </w:p>
          <w:p w:rsidR="00D568F2" w:rsidRPr="004E15F3" w:rsidRDefault="00D568F2" w:rsidP="0076125E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caps/>
                <w:sz w:val="22"/>
                <w:szCs w:val="22"/>
              </w:rPr>
            </w:pPr>
          </w:p>
        </w:tc>
      </w:tr>
    </w:tbl>
    <w:p w:rsidR="00BB42B8" w:rsidRDefault="00BB42B8" w:rsidP="00EF55B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rPr>
          <w:b/>
          <w:caps/>
        </w:rPr>
        <w:sectPr w:rsidR="00BB42B8" w:rsidSect="003F13E9">
          <w:pgSz w:w="16840" w:h="11907" w:orient="landscape"/>
          <w:pgMar w:top="851" w:right="1134" w:bottom="539" w:left="992" w:header="709" w:footer="709" w:gutter="0"/>
          <w:cols w:space="720"/>
        </w:sectPr>
      </w:pPr>
    </w:p>
    <w:p w:rsidR="00B2296D" w:rsidRDefault="00EF55BB" w:rsidP="00625DB7">
      <w:pPr>
        <w:pStyle w:val="1"/>
        <w:numPr>
          <w:ilvl w:val="0"/>
          <w:numId w:val="3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b/>
          <w:caps/>
          <w:sz w:val="22"/>
          <w:szCs w:val="22"/>
        </w:rPr>
      </w:pPr>
      <w:r w:rsidRPr="00F10319">
        <w:rPr>
          <w:b/>
          <w:caps/>
          <w:sz w:val="22"/>
          <w:szCs w:val="22"/>
        </w:rPr>
        <w:lastRenderedPageBreak/>
        <w:t xml:space="preserve">условия реализации </w:t>
      </w:r>
      <w:r w:rsidR="006A5806">
        <w:rPr>
          <w:b/>
          <w:caps/>
          <w:sz w:val="22"/>
          <w:szCs w:val="22"/>
        </w:rPr>
        <w:t xml:space="preserve">Рабочей </w:t>
      </w:r>
      <w:r w:rsidRPr="00F10319">
        <w:rPr>
          <w:b/>
          <w:caps/>
          <w:sz w:val="22"/>
          <w:szCs w:val="22"/>
        </w:rPr>
        <w:t xml:space="preserve">программЫ </w:t>
      </w:r>
    </w:p>
    <w:p w:rsidR="00EF55BB" w:rsidRPr="00F10319" w:rsidRDefault="00EF55BB" w:rsidP="00B2296D">
      <w:pPr>
        <w:pStyle w:val="1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2"/>
          <w:szCs w:val="22"/>
        </w:rPr>
      </w:pPr>
      <w:r w:rsidRPr="00F10319">
        <w:rPr>
          <w:b/>
          <w:caps/>
          <w:sz w:val="22"/>
          <w:szCs w:val="22"/>
        </w:rPr>
        <w:t>производственной ПРАКТИКИ</w:t>
      </w:r>
    </w:p>
    <w:p w:rsidR="00B2296D" w:rsidRDefault="00B2296D" w:rsidP="00625DB7">
      <w:pPr>
        <w:pStyle w:val="1"/>
        <w:numPr>
          <w:ilvl w:val="1"/>
          <w:numId w:val="2"/>
        </w:numPr>
        <w:tabs>
          <w:tab w:val="clear" w:pos="36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 w:hanging="780"/>
        <w:rPr>
          <w:b/>
        </w:rPr>
      </w:pPr>
      <w:r>
        <w:rPr>
          <w:b/>
        </w:rPr>
        <w:t xml:space="preserve">4.1. </w:t>
      </w:r>
      <w:r w:rsidRPr="00F10319">
        <w:rPr>
          <w:b/>
        </w:rPr>
        <w:t>Требования к условиям проведения производственной практики.</w:t>
      </w:r>
    </w:p>
    <w:p w:rsidR="00B2296D" w:rsidRPr="00F10319" w:rsidRDefault="00B2296D" w:rsidP="00B2296D">
      <w:pPr>
        <w:ind w:left="360"/>
      </w:pPr>
    </w:p>
    <w:p w:rsidR="00B2296D" w:rsidRPr="007D35EB" w:rsidRDefault="00B2296D" w:rsidP="00B22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7D35EB">
        <w:t xml:space="preserve">Реализация </w:t>
      </w:r>
      <w:r>
        <w:t xml:space="preserve">рабочей </w:t>
      </w:r>
      <w:r w:rsidRPr="007D35EB">
        <w:t xml:space="preserve">программы производственной практики </w:t>
      </w:r>
      <w:r>
        <w:t xml:space="preserve">(по профилю специальности) </w:t>
      </w:r>
      <w:r w:rsidRPr="007D35EB">
        <w:t xml:space="preserve">предполагает проведение производственной практики на предприятиях/организациях на основе  прямых договоров, заключаемых между образовательным учреждением и каждым предприятием/организацией, </w:t>
      </w:r>
      <w:r>
        <w:t xml:space="preserve">в которые </w:t>
      </w:r>
      <w:r w:rsidRPr="00F10319">
        <w:t xml:space="preserve">направляются </w:t>
      </w:r>
      <w:r>
        <w:t>студенты</w:t>
      </w:r>
      <w:r w:rsidRPr="007D35EB">
        <w:t xml:space="preserve">. </w:t>
      </w:r>
    </w:p>
    <w:p w:rsidR="00B2296D" w:rsidRPr="007D35EB" w:rsidRDefault="00B2296D" w:rsidP="00B229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</w:rPr>
      </w:pPr>
      <w:r w:rsidRPr="007D35EB">
        <w:rPr>
          <w:b/>
        </w:rPr>
        <w:t>4.</w:t>
      </w:r>
      <w:r>
        <w:rPr>
          <w:b/>
        </w:rPr>
        <w:t>2</w:t>
      </w:r>
      <w:r w:rsidRPr="007D35EB">
        <w:rPr>
          <w:b/>
        </w:rPr>
        <w:t>. Общие требования к организации образовательного процесса</w:t>
      </w:r>
    </w:p>
    <w:p w:rsidR="0048555B" w:rsidRPr="0048555B" w:rsidRDefault="00B2296D" w:rsidP="008855F1">
      <w:pPr>
        <w:spacing w:line="360" w:lineRule="auto"/>
        <w:ind w:firstLine="567"/>
        <w:jc w:val="both"/>
        <w:rPr>
          <w:color w:val="000000"/>
          <w:sz w:val="22"/>
          <w:szCs w:val="22"/>
        </w:rPr>
      </w:pPr>
      <w:r w:rsidRPr="00F10319">
        <w:t xml:space="preserve">Производственная практика </w:t>
      </w:r>
      <w:r>
        <w:t>(по профилю специальности) по ПМ.0</w:t>
      </w:r>
      <w:r w:rsidR="00702996">
        <w:t>3</w:t>
      </w:r>
      <w:r>
        <w:t xml:space="preserve"> «</w:t>
      </w:r>
      <w:r w:rsidR="00702996" w:rsidRPr="00702996">
        <w:rPr>
          <w:color w:val="000000"/>
          <w:sz w:val="22"/>
          <w:szCs w:val="22"/>
        </w:rPr>
        <w:t>Организация процессов модернизации и модификации автотранспортных средств</w:t>
      </w:r>
      <w:r w:rsidRPr="000D3946">
        <w:t>»  проводится концентрированно в рамках  профессионального модуля в организациях/учреждениях на основе прямых договоров. Направление деятельности предприятия/учреждения должно соответствовать профилю подготовки студентов по данной специальности. Условием допуска студентов к производственной практике является освоение МДК 0</w:t>
      </w:r>
      <w:r w:rsidR="008964AE">
        <w:t>3</w:t>
      </w:r>
      <w:r w:rsidRPr="000D3946">
        <w:t>.01</w:t>
      </w:r>
      <w:r w:rsidRPr="000D3946">
        <w:rPr>
          <w:color w:val="000000"/>
        </w:rPr>
        <w:t xml:space="preserve"> </w:t>
      </w:r>
      <w:r w:rsidR="008964AE" w:rsidRPr="008964AE">
        <w:rPr>
          <w:color w:val="000000"/>
          <w:sz w:val="22"/>
          <w:szCs w:val="22"/>
        </w:rPr>
        <w:t>Особенности конструкций автотранспортных средств</w:t>
      </w:r>
      <w:r w:rsidRPr="000D3946">
        <w:rPr>
          <w:color w:val="000000"/>
        </w:rPr>
        <w:t xml:space="preserve">; </w:t>
      </w:r>
      <w:r w:rsidRPr="000D3946">
        <w:t>МДК.0</w:t>
      </w:r>
      <w:r w:rsidR="008964AE">
        <w:t>3</w:t>
      </w:r>
      <w:r w:rsidRPr="000D3946">
        <w:t xml:space="preserve">.02  </w:t>
      </w:r>
      <w:r w:rsidR="008964AE" w:rsidRPr="008964AE">
        <w:rPr>
          <w:color w:val="000000"/>
          <w:sz w:val="22"/>
          <w:szCs w:val="22"/>
        </w:rPr>
        <w:t>Организация работ по модернизации автотранспортных средств</w:t>
      </w:r>
      <w:r w:rsidR="0048555B">
        <w:rPr>
          <w:color w:val="000000"/>
          <w:sz w:val="22"/>
          <w:szCs w:val="22"/>
        </w:rPr>
        <w:t>; МДК 0</w:t>
      </w:r>
      <w:r w:rsidR="008964AE">
        <w:rPr>
          <w:color w:val="000000"/>
          <w:sz w:val="22"/>
          <w:szCs w:val="22"/>
        </w:rPr>
        <w:t>3</w:t>
      </w:r>
      <w:r w:rsidR="0048555B">
        <w:rPr>
          <w:color w:val="000000"/>
          <w:sz w:val="22"/>
          <w:szCs w:val="22"/>
        </w:rPr>
        <w:t xml:space="preserve">.03 </w:t>
      </w:r>
      <w:r w:rsidR="008855F1" w:rsidRPr="008855F1">
        <w:rPr>
          <w:color w:val="000000"/>
          <w:sz w:val="22"/>
          <w:szCs w:val="22"/>
        </w:rPr>
        <w:t>Тюнинг автомобилей</w:t>
      </w:r>
      <w:r w:rsidR="0048555B">
        <w:rPr>
          <w:color w:val="000000"/>
          <w:sz w:val="22"/>
          <w:szCs w:val="22"/>
        </w:rPr>
        <w:t>; МДК 0</w:t>
      </w:r>
      <w:r w:rsidR="008855F1">
        <w:rPr>
          <w:color w:val="000000"/>
          <w:sz w:val="22"/>
          <w:szCs w:val="22"/>
        </w:rPr>
        <w:t>3</w:t>
      </w:r>
      <w:r w:rsidR="0048555B">
        <w:rPr>
          <w:color w:val="000000"/>
          <w:sz w:val="22"/>
          <w:szCs w:val="22"/>
        </w:rPr>
        <w:t xml:space="preserve">.04 </w:t>
      </w:r>
      <w:r w:rsidR="008855F1" w:rsidRPr="008855F1">
        <w:rPr>
          <w:color w:val="000000"/>
          <w:sz w:val="22"/>
          <w:szCs w:val="22"/>
        </w:rPr>
        <w:t>Производственное оборудование</w:t>
      </w:r>
      <w:r w:rsidR="0048555B">
        <w:rPr>
          <w:color w:val="000000"/>
          <w:sz w:val="22"/>
          <w:szCs w:val="22"/>
        </w:rPr>
        <w:t xml:space="preserve"> и успешно пройденная учебная практика.</w:t>
      </w:r>
    </w:p>
    <w:p w:rsidR="00702996" w:rsidRDefault="00702996" w:rsidP="00B229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</w:rPr>
      </w:pPr>
    </w:p>
    <w:p w:rsidR="00B2296D" w:rsidRPr="007D35EB" w:rsidRDefault="00B2296D" w:rsidP="00B229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</w:rPr>
      </w:pPr>
      <w:r w:rsidRPr="007D35EB">
        <w:rPr>
          <w:b/>
        </w:rPr>
        <w:t>4.4. Кадровое обеспечение образовательного процесса</w:t>
      </w:r>
    </w:p>
    <w:p w:rsidR="00B2296D" w:rsidRPr="00F10319" w:rsidRDefault="00B2296D" w:rsidP="00B229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F10319">
        <w:t>Руководство производственной практикой осуществляют преподаватели</w:t>
      </w:r>
      <w:r>
        <w:t>/</w:t>
      </w:r>
      <w:r w:rsidRPr="00F10319">
        <w:t xml:space="preserve">мастера производственного обучения, а также работники предприятий, закрепленные за </w:t>
      </w:r>
      <w:r>
        <w:t>студентами</w:t>
      </w:r>
      <w:r w:rsidRPr="00F10319">
        <w:t>.</w:t>
      </w:r>
    </w:p>
    <w:p w:rsidR="00B2296D" w:rsidRDefault="00B2296D" w:rsidP="00B229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5E5A57">
        <w:t>Педагогические работники, осуществляющие непосредственное руководство производственной практикой обучающихся, должны иметь высшее образование</w:t>
      </w:r>
      <w:r>
        <w:t>, соответствующее профилю профессионального модуля</w:t>
      </w:r>
      <w:r w:rsidRPr="005E5A57">
        <w:t>,</w:t>
      </w:r>
      <w:r>
        <w:t xml:space="preserve"> иметь опыт деятельности в организациях соответствующей профессиональной сферы,</w:t>
      </w:r>
      <w:r w:rsidRPr="005E5A57">
        <w:t xml:space="preserve"> </w:t>
      </w:r>
      <w:r>
        <w:t xml:space="preserve">получать дополнительное профессиональное образование по программам повышения квалификации, в том числе в форме </w:t>
      </w:r>
      <w:r w:rsidRPr="005E5A57">
        <w:t>стажировк</w:t>
      </w:r>
      <w:r>
        <w:t>и</w:t>
      </w:r>
      <w:r w:rsidRPr="005E5A57">
        <w:t xml:space="preserve"> в профильных организациях не реже 1 раза в 3 года.</w:t>
      </w:r>
    </w:p>
    <w:p w:rsidR="00B2296D" w:rsidRDefault="00B2296D" w:rsidP="00B229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B2296D" w:rsidRDefault="00B2296D" w:rsidP="00B229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B2296D" w:rsidRDefault="00B2296D" w:rsidP="00B229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B2296D" w:rsidRPr="00F10319" w:rsidRDefault="00B2296D" w:rsidP="00B229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1047DB" w:rsidRPr="004160DC" w:rsidRDefault="00551EEC" w:rsidP="00625DB7">
      <w:pPr>
        <w:pStyle w:val="1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2"/>
          <w:szCs w:val="22"/>
        </w:rPr>
      </w:pPr>
      <w:r>
        <w:rPr>
          <w:b/>
          <w:caps/>
        </w:rPr>
        <w:lastRenderedPageBreak/>
        <w:t xml:space="preserve"> </w:t>
      </w:r>
      <w:r w:rsidR="00EF55BB" w:rsidRPr="004160DC">
        <w:rPr>
          <w:b/>
          <w:caps/>
          <w:sz w:val="22"/>
          <w:szCs w:val="22"/>
        </w:rPr>
        <w:t>Контроль и оценка результатов освоения</w:t>
      </w:r>
    </w:p>
    <w:p w:rsidR="00EF55BB" w:rsidRPr="004160DC" w:rsidRDefault="00EF55BB" w:rsidP="009A31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firstLine="0"/>
        <w:jc w:val="center"/>
        <w:rPr>
          <w:b/>
          <w:caps/>
          <w:sz w:val="22"/>
          <w:szCs w:val="22"/>
        </w:rPr>
      </w:pPr>
      <w:r w:rsidRPr="004160DC">
        <w:rPr>
          <w:b/>
          <w:caps/>
          <w:sz w:val="22"/>
          <w:szCs w:val="22"/>
        </w:rPr>
        <w:t>производственной ПРАКТИКИ</w:t>
      </w:r>
    </w:p>
    <w:p w:rsidR="007818AA" w:rsidRDefault="007818AA" w:rsidP="007818AA">
      <w:pPr>
        <w:spacing w:line="360" w:lineRule="auto"/>
        <w:ind w:left="-567" w:firstLine="567"/>
        <w:jc w:val="both"/>
      </w:pPr>
      <w:r>
        <w:rPr>
          <w:b/>
        </w:rPr>
        <w:t>Контроль и оценка</w:t>
      </w:r>
      <w:r>
        <w:t xml:space="preserve"> результатов освоения  производственной практики осуществляется </w:t>
      </w:r>
      <w:r w:rsidR="00EB6883">
        <w:t xml:space="preserve">руководителем практики </w:t>
      </w:r>
      <w:r>
        <w:t>в форме дифференцированного зачёта. По завершению практики обучающийся сдает экзамен по модулю. Экзамен проводятся в  форме выполнения практической работы, содержание которой соответствует определенному виду профессиональной деятельности. Для проведения экзамена по модулю формируется комиссия, результаты экзамена оформляются протоколом.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0"/>
        <w:gridCol w:w="3651"/>
      </w:tblGrid>
      <w:tr w:rsidR="00EF55BB" w:rsidRPr="001047DB" w:rsidTr="007818AA">
        <w:trPr>
          <w:trHeight w:val="924"/>
        </w:trPr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BB" w:rsidRPr="00BF29B2" w:rsidRDefault="00EF55BB" w:rsidP="00421677">
            <w:pPr>
              <w:jc w:val="center"/>
              <w:rPr>
                <w:b/>
                <w:bCs/>
                <w:sz w:val="22"/>
                <w:szCs w:val="22"/>
              </w:rPr>
            </w:pPr>
            <w:r w:rsidRPr="00BF29B2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:rsidR="00EF55BB" w:rsidRPr="00BF29B2" w:rsidRDefault="00EF55BB" w:rsidP="005E5A57">
            <w:pPr>
              <w:jc w:val="center"/>
              <w:rPr>
                <w:b/>
                <w:bCs/>
                <w:sz w:val="22"/>
                <w:szCs w:val="22"/>
              </w:rPr>
            </w:pPr>
            <w:r w:rsidRPr="00BF29B2">
              <w:rPr>
                <w:b/>
                <w:bCs/>
                <w:sz w:val="22"/>
                <w:szCs w:val="22"/>
              </w:rPr>
              <w:t>(профессиональные компетенции)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BB" w:rsidRPr="00BF29B2" w:rsidRDefault="00EF55BB" w:rsidP="00BB42B8">
            <w:pPr>
              <w:ind w:left="540"/>
              <w:jc w:val="center"/>
              <w:rPr>
                <w:b/>
                <w:bCs/>
                <w:sz w:val="22"/>
                <w:szCs w:val="22"/>
              </w:rPr>
            </w:pPr>
            <w:r w:rsidRPr="00BF29B2">
              <w:rPr>
                <w:b/>
                <w:sz w:val="22"/>
                <w:szCs w:val="22"/>
              </w:rPr>
              <w:t xml:space="preserve">Формы и методы контроля и оценки результатов обучения </w:t>
            </w:r>
          </w:p>
        </w:tc>
      </w:tr>
      <w:tr w:rsidR="00C16759" w:rsidRPr="001047DB" w:rsidTr="007818AA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9" w:rsidRPr="00594A3A" w:rsidRDefault="00C16759" w:rsidP="00192437">
            <w:pPr>
              <w:spacing w:before="100" w:beforeAutospacing="1" w:after="100" w:afterAutospacing="1" w:line="276" w:lineRule="auto"/>
              <w:jc w:val="both"/>
              <w:rPr>
                <w:rFonts w:eastAsia="Calibri"/>
                <w:bCs/>
                <w:iCs/>
              </w:rPr>
            </w:pPr>
            <w:r>
              <w:t xml:space="preserve">ПК 6.1. </w:t>
            </w:r>
            <w:r w:rsidRPr="00594A3A">
              <w:t>Определять необходимость модернизации автотранспортного средства</w:t>
            </w:r>
          </w:p>
        </w:tc>
        <w:tc>
          <w:tcPr>
            <w:tcW w:w="1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59" w:rsidRPr="001047DB" w:rsidRDefault="00C16759" w:rsidP="0048555B">
            <w:pPr>
              <w:spacing w:line="360" w:lineRule="auto"/>
              <w:rPr>
                <w:bCs/>
              </w:rPr>
            </w:pPr>
            <w:r w:rsidRPr="001047DB">
              <w:rPr>
                <w:bCs/>
              </w:rPr>
              <w:t>Наблюдение и оценка  при выполнении работ на производственной практике.</w:t>
            </w:r>
          </w:p>
          <w:p w:rsidR="00C16759" w:rsidRDefault="00C16759" w:rsidP="0048555B">
            <w:pPr>
              <w:spacing w:line="360" w:lineRule="auto"/>
              <w:ind w:left="16"/>
              <w:rPr>
                <w:bCs/>
              </w:rPr>
            </w:pPr>
            <w:r>
              <w:rPr>
                <w:bCs/>
              </w:rPr>
              <w:t>Оформленные дневники и отчёты по производственной практике.</w:t>
            </w:r>
          </w:p>
          <w:p w:rsidR="00C16759" w:rsidRDefault="00C16759" w:rsidP="0048555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Аттестационные листы.</w:t>
            </w:r>
          </w:p>
          <w:p w:rsidR="00C16759" w:rsidRDefault="00C16759" w:rsidP="0048555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Характеристика с предприятия (учреждения, организации)</w:t>
            </w:r>
          </w:p>
          <w:p w:rsidR="00C16759" w:rsidRPr="001047DB" w:rsidRDefault="00C16759" w:rsidP="007818AA">
            <w:pPr>
              <w:spacing w:line="360" w:lineRule="auto"/>
              <w:ind w:left="16"/>
              <w:rPr>
                <w:b/>
              </w:rPr>
            </w:pPr>
            <w:r>
              <w:rPr>
                <w:bCs/>
              </w:rPr>
              <w:t>Экзамен по модулю.</w:t>
            </w:r>
          </w:p>
        </w:tc>
      </w:tr>
      <w:tr w:rsidR="00C16759" w:rsidRPr="001047DB" w:rsidTr="007818AA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9" w:rsidRPr="00594A3A" w:rsidRDefault="00C16759" w:rsidP="00192437">
            <w:pPr>
              <w:spacing w:before="100" w:beforeAutospacing="1" w:after="100" w:afterAutospacing="1" w:line="276" w:lineRule="auto"/>
              <w:jc w:val="both"/>
              <w:rPr>
                <w:rFonts w:eastAsia="Calibri"/>
                <w:bCs/>
                <w:iCs/>
              </w:rPr>
            </w:pPr>
            <w:r>
              <w:t xml:space="preserve">ПК 6.2. </w:t>
            </w:r>
            <w:r w:rsidRPr="00594A3A">
              <w:t>Планировать взаимозаменяемость узлов и агрегатов автотранспортного средства и повышение их эксплуатационных свойств</w:t>
            </w:r>
          </w:p>
        </w:tc>
        <w:tc>
          <w:tcPr>
            <w:tcW w:w="18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59" w:rsidRPr="001047DB" w:rsidRDefault="00C16759" w:rsidP="0048555B">
            <w:pPr>
              <w:spacing w:line="360" w:lineRule="auto"/>
              <w:rPr>
                <w:bCs/>
              </w:rPr>
            </w:pPr>
          </w:p>
        </w:tc>
      </w:tr>
      <w:tr w:rsidR="00C16759" w:rsidRPr="001047DB" w:rsidTr="007818AA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9" w:rsidRPr="00594A3A" w:rsidRDefault="00C16759" w:rsidP="00192437">
            <w:pPr>
              <w:spacing w:before="100" w:beforeAutospacing="1" w:after="100" w:afterAutospacing="1" w:line="276" w:lineRule="auto"/>
              <w:jc w:val="both"/>
            </w:pPr>
            <w:r>
              <w:t xml:space="preserve">ПК 6.3. </w:t>
            </w:r>
            <w:r w:rsidRPr="00594A3A">
              <w:t>Владеть методикой тюнинга автомобиля</w:t>
            </w:r>
          </w:p>
        </w:tc>
        <w:tc>
          <w:tcPr>
            <w:tcW w:w="18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59" w:rsidRPr="001047DB" w:rsidRDefault="00C16759" w:rsidP="00672829">
            <w:pPr>
              <w:ind w:left="16"/>
              <w:rPr>
                <w:b/>
              </w:rPr>
            </w:pPr>
          </w:p>
        </w:tc>
      </w:tr>
      <w:tr w:rsidR="00C16759" w:rsidRPr="001047DB" w:rsidTr="007818AA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59" w:rsidRPr="00594A3A" w:rsidRDefault="00C16759" w:rsidP="00192437">
            <w:pPr>
              <w:spacing w:before="100" w:beforeAutospacing="1" w:after="100" w:afterAutospacing="1" w:line="276" w:lineRule="auto"/>
              <w:jc w:val="both"/>
            </w:pPr>
            <w:r>
              <w:t xml:space="preserve">ПК 6.4. </w:t>
            </w:r>
            <w:r w:rsidRPr="00594A3A">
              <w:t>Определять остаточный ресурс производственного оборудования.</w:t>
            </w:r>
          </w:p>
        </w:tc>
        <w:tc>
          <w:tcPr>
            <w:tcW w:w="18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59" w:rsidRPr="001047DB" w:rsidRDefault="00C16759" w:rsidP="00672829">
            <w:pPr>
              <w:ind w:left="16"/>
              <w:rPr>
                <w:b/>
              </w:rPr>
            </w:pPr>
          </w:p>
        </w:tc>
      </w:tr>
      <w:tr w:rsidR="00EF55BB" w:rsidRPr="00C502C4" w:rsidTr="007818AA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BB" w:rsidRPr="00BF29B2" w:rsidRDefault="00EF55BB" w:rsidP="00421677">
            <w:pPr>
              <w:jc w:val="center"/>
              <w:rPr>
                <w:b/>
                <w:bCs/>
                <w:sz w:val="22"/>
                <w:szCs w:val="22"/>
              </w:rPr>
            </w:pPr>
            <w:r w:rsidRPr="00BF29B2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:rsidR="00EF55BB" w:rsidRPr="00BF29B2" w:rsidRDefault="00EF55BB" w:rsidP="005E5A57">
            <w:pPr>
              <w:jc w:val="center"/>
              <w:rPr>
                <w:b/>
                <w:bCs/>
                <w:sz w:val="22"/>
                <w:szCs w:val="22"/>
              </w:rPr>
            </w:pPr>
            <w:r w:rsidRPr="00BF29B2">
              <w:rPr>
                <w:b/>
                <w:bCs/>
                <w:sz w:val="22"/>
                <w:szCs w:val="22"/>
              </w:rPr>
              <w:t>(общие компетенции)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BB" w:rsidRPr="00BF29B2" w:rsidRDefault="00EF55BB" w:rsidP="00BB42B8">
            <w:pPr>
              <w:ind w:left="540"/>
              <w:jc w:val="center"/>
              <w:rPr>
                <w:b/>
                <w:bCs/>
                <w:sz w:val="22"/>
                <w:szCs w:val="22"/>
              </w:rPr>
            </w:pPr>
            <w:r w:rsidRPr="00BF29B2">
              <w:rPr>
                <w:b/>
                <w:sz w:val="22"/>
                <w:szCs w:val="22"/>
              </w:rPr>
              <w:t xml:space="preserve">Формы и методы контроля и оценки результатов обучения </w:t>
            </w:r>
          </w:p>
        </w:tc>
      </w:tr>
      <w:tr w:rsidR="007818AA" w:rsidRPr="00C502C4" w:rsidTr="007818AA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AA" w:rsidRPr="00594A3A" w:rsidRDefault="007818AA" w:rsidP="00192437">
            <w:pPr>
              <w:keepNext/>
              <w:spacing w:line="276" w:lineRule="auto"/>
              <w:jc w:val="both"/>
              <w:outlineLvl w:val="1"/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bCs/>
                <w:iCs/>
              </w:rPr>
              <w:t xml:space="preserve">ОК 1. </w:t>
            </w:r>
            <w:r w:rsidRPr="00594A3A">
              <w:rPr>
                <w:bCs/>
                <w:iCs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AA" w:rsidRPr="00C502C4" w:rsidRDefault="007818AA" w:rsidP="0048555B">
            <w:pPr>
              <w:spacing w:line="360" w:lineRule="auto"/>
              <w:ind w:left="16"/>
              <w:rPr>
                <w:b/>
              </w:rPr>
            </w:pPr>
            <w:r w:rsidRPr="00C502C4">
              <w:rPr>
                <w:bCs/>
                <w:iCs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7818AA" w:rsidRPr="00C502C4" w:rsidTr="007818AA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AA" w:rsidRPr="00594A3A" w:rsidRDefault="007818AA" w:rsidP="00192437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ОК 2. </w:t>
            </w:r>
            <w:r w:rsidRPr="00594A3A">
              <w:rPr>
                <w:kern w:val="3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8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8AA" w:rsidRDefault="007818AA" w:rsidP="00BF29B2">
            <w:pPr>
              <w:spacing w:line="276" w:lineRule="auto"/>
              <w:ind w:left="540"/>
              <w:rPr>
                <w:bCs/>
                <w:iCs/>
              </w:rPr>
            </w:pPr>
          </w:p>
        </w:tc>
      </w:tr>
      <w:tr w:rsidR="007818AA" w:rsidRPr="00C502C4" w:rsidTr="007818AA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AA" w:rsidRPr="00594A3A" w:rsidRDefault="007818AA" w:rsidP="00192437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ОК 3. </w:t>
            </w:r>
            <w:r w:rsidRPr="00594A3A">
              <w:rPr>
                <w:kern w:val="3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18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8AA" w:rsidRDefault="007818AA" w:rsidP="00BF29B2">
            <w:pPr>
              <w:spacing w:line="276" w:lineRule="auto"/>
              <w:ind w:left="540"/>
              <w:rPr>
                <w:bCs/>
                <w:iCs/>
              </w:rPr>
            </w:pPr>
          </w:p>
        </w:tc>
      </w:tr>
      <w:tr w:rsidR="007818AA" w:rsidRPr="00C502C4" w:rsidTr="007818AA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AA" w:rsidRPr="00594A3A" w:rsidRDefault="007818AA" w:rsidP="00192437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ОК 4. </w:t>
            </w:r>
            <w:r w:rsidRPr="00594A3A">
              <w:rPr>
                <w:kern w:val="3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8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AA" w:rsidRPr="00C502C4" w:rsidRDefault="007818AA" w:rsidP="00BF29B2">
            <w:pPr>
              <w:spacing w:line="276" w:lineRule="auto"/>
              <w:ind w:left="540"/>
              <w:jc w:val="center"/>
              <w:rPr>
                <w:b/>
              </w:rPr>
            </w:pPr>
          </w:p>
        </w:tc>
      </w:tr>
      <w:tr w:rsidR="007818AA" w:rsidRPr="00C502C4" w:rsidTr="007818AA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AA" w:rsidRPr="00594A3A" w:rsidRDefault="007818AA" w:rsidP="00192437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ОК 7. </w:t>
            </w:r>
            <w:r w:rsidRPr="00594A3A">
              <w:rPr>
                <w:kern w:val="3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8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AA" w:rsidRPr="00C502C4" w:rsidRDefault="007818AA" w:rsidP="00BB42B8">
            <w:pPr>
              <w:ind w:left="540"/>
              <w:jc w:val="center"/>
              <w:rPr>
                <w:b/>
              </w:rPr>
            </w:pPr>
          </w:p>
        </w:tc>
      </w:tr>
      <w:tr w:rsidR="007818AA" w:rsidRPr="00C502C4" w:rsidTr="00C16759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AA" w:rsidRPr="00594A3A" w:rsidRDefault="007818AA" w:rsidP="00192437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</w:rPr>
            </w:pPr>
            <w:r>
              <w:br w:type="page"/>
            </w:r>
            <w:r>
              <w:rPr>
                <w:kern w:val="3"/>
              </w:rPr>
              <w:t xml:space="preserve">ОК 9. </w:t>
            </w:r>
            <w:r w:rsidRPr="00594A3A">
              <w:rPr>
                <w:kern w:val="3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8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AA" w:rsidRPr="00C502C4" w:rsidRDefault="007818AA" w:rsidP="00BB42B8">
            <w:pPr>
              <w:ind w:left="540"/>
              <w:jc w:val="center"/>
              <w:rPr>
                <w:b/>
              </w:rPr>
            </w:pPr>
          </w:p>
        </w:tc>
      </w:tr>
      <w:tr w:rsidR="007818AA" w:rsidRPr="00C502C4" w:rsidTr="00C16759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AA" w:rsidRPr="00594A3A" w:rsidRDefault="007818AA" w:rsidP="00192437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ОК 10. </w:t>
            </w:r>
            <w:r w:rsidRPr="00594A3A">
              <w:rPr>
                <w:kern w:val="3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18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AA" w:rsidRPr="00C502C4" w:rsidRDefault="007818AA" w:rsidP="00BB42B8">
            <w:pPr>
              <w:ind w:left="540"/>
              <w:jc w:val="center"/>
              <w:rPr>
                <w:b/>
              </w:rPr>
            </w:pPr>
          </w:p>
        </w:tc>
      </w:tr>
    </w:tbl>
    <w:p w:rsidR="00EF55BB" w:rsidRPr="00C502C4" w:rsidRDefault="00EF55BB" w:rsidP="00BB42B8">
      <w:pPr>
        <w:ind w:left="540"/>
      </w:pPr>
    </w:p>
    <w:sectPr w:rsidR="00EF55BB" w:rsidRPr="00C502C4" w:rsidSect="00CD3D2F">
      <w:pgSz w:w="11907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748" w:rsidRDefault="00314748">
      <w:r>
        <w:separator/>
      </w:r>
    </w:p>
  </w:endnote>
  <w:endnote w:type="continuationSeparator" w:id="1">
    <w:p w:rsidR="00314748" w:rsidRDefault="00314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064" w:rsidRDefault="009B7B08" w:rsidP="008272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C10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1064">
      <w:rPr>
        <w:rStyle w:val="a5"/>
        <w:noProof/>
      </w:rPr>
      <w:t>21</w:t>
    </w:r>
    <w:r>
      <w:rPr>
        <w:rStyle w:val="a5"/>
      </w:rPr>
      <w:fldChar w:fldCharType="end"/>
    </w:r>
  </w:p>
  <w:p w:rsidR="003C1064" w:rsidRDefault="003C1064" w:rsidP="0082725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064" w:rsidRDefault="009B7B08" w:rsidP="008272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C10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6883">
      <w:rPr>
        <w:rStyle w:val="a5"/>
        <w:noProof/>
      </w:rPr>
      <w:t>2</w:t>
    </w:r>
    <w:r>
      <w:rPr>
        <w:rStyle w:val="a5"/>
      </w:rPr>
      <w:fldChar w:fldCharType="end"/>
    </w:r>
  </w:p>
  <w:p w:rsidR="003C1064" w:rsidRDefault="009B7B08">
    <w:pPr>
      <w:pStyle w:val="a3"/>
      <w:ind w:right="360"/>
    </w:pPr>
    <w:r>
      <w:rPr>
        <w:lang w:eastAsia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469.6pt;margin-top:.05pt;width:82.85pt;height:13.5pt;z-index:251660288;mso-wrap-distance-left:0;mso-wrap-distance-right:0;mso-position-horizontal-relative:page" stroked="f">
          <v:fill opacity="0" color2="black"/>
          <v:textbox inset="0,0,0,0">
            <w:txbxContent>
              <w:p w:rsidR="003C1064" w:rsidRDefault="003C1064">
                <w:pPr>
                  <w:pStyle w:val="a3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D4" w:rsidRDefault="009B7B08" w:rsidP="003F13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26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26D4" w:rsidRDefault="007826D4" w:rsidP="003F13E9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77" w:rsidRDefault="009B7B08">
    <w:pPr>
      <w:pStyle w:val="a3"/>
      <w:jc w:val="right"/>
    </w:pPr>
    <w:fldSimple w:instr=" PAGE   \* MERGEFORMAT ">
      <w:r w:rsidR="00EB6883">
        <w:rPr>
          <w:noProof/>
        </w:rPr>
        <w:t>10</w:t>
      </w:r>
    </w:fldSimple>
  </w:p>
  <w:p w:rsidR="007826D4" w:rsidRDefault="007826D4" w:rsidP="003F13E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748" w:rsidRDefault="00314748">
      <w:r>
        <w:separator/>
      </w:r>
    </w:p>
  </w:footnote>
  <w:footnote w:type="continuationSeparator" w:id="1">
    <w:p w:rsidR="00314748" w:rsidRDefault="003147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D4" w:rsidRDefault="009B7B08" w:rsidP="003F13E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26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26D4" w:rsidRDefault="007826D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E07F79"/>
    <w:multiLevelType w:val="hybridMultilevel"/>
    <w:tmpl w:val="3CA2A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08E5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0610C0"/>
    <w:multiLevelType w:val="hybridMultilevel"/>
    <w:tmpl w:val="7CE85C9E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E4125"/>
    <w:multiLevelType w:val="hybridMultilevel"/>
    <w:tmpl w:val="BD64551E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02934"/>
    <w:multiLevelType w:val="hybridMultilevel"/>
    <w:tmpl w:val="E8163426"/>
    <w:lvl w:ilvl="0" w:tplc="9BE884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FEE28BA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057D91"/>
    <w:multiLevelType w:val="hybridMultilevel"/>
    <w:tmpl w:val="F3E88F0E"/>
    <w:lvl w:ilvl="0" w:tplc="6AB894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AA"/>
    <w:multiLevelType w:val="hybridMultilevel"/>
    <w:tmpl w:val="200C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B15D9"/>
    <w:multiLevelType w:val="hybridMultilevel"/>
    <w:tmpl w:val="B15A369C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16D63"/>
    <w:multiLevelType w:val="hybridMultilevel"/>
    <w:tmpl w:val="830CD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054DE"/>
    <w:multiLevelType w:val="hybridMultilevel"/>
    <w:tmpl w:val="3C40B690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975BBD"/>
    <w:multiLevelType w:val="hybridMultilevel"/>
    <w:tmpl w:val="FA08A978"/>
    <w:lvl w:ilvl="0" w:tplc="EA186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40853C">
      <w:numFmt w:val="none"/>
      <w:lvlText w:val=""/>
      <w:lvlJc w:val="left"/>
      <w:pPr>
        <w:tabs>
          <w:tab w:val="num" w:pos="360"/>
        </w:tabs>
      </w:pPr>
    </w:lvl>
    <w:lvl w:ilvl="2" w:tplc="D2B068D2">
      <w:numFmt w:val="none"/>
      <w:lvlText w:val=""/>
      <w:lvlJc w:val="left"/>
      <w:pPr>
        <w:tabs>
          <w:tab w:val="num" w:pos="360"/>
        </w:tabs>
      </w:pPr>
    </w:lvl>
    <w:lvl w:ilvl="3" w:tplc="A09E6824">
      <w:numFmt w:val="none"/>
      <w:lvlText w:val=""/>
      <w:lvlJc w:val="left"/>
      <w:pPr>
        <w:tabs>
          <w:tab w:val="num" w:pos="360"/>
        </w:tabs>
      </w:pPr>
    </w:lvl>
    <w:lvl w:ilvl="4" w:tplc="A3F0B1B8">
      <w:numFmt w:val="none"/>
      <w:lvlText w:val=""/>
      <w:lvlJc w:val="left"/>
      <w:pPr>
        <w:tabs>
          <w:tab w:val="num" w:pos="360"/>
        </w:tabs>
      </w:pPr>
    </w:lvl>
    <w:lvl w:ilvl="5" w:tplc="7D300FE4">
      <w:numFmt w:val="none"/>
      <w:lvlText w:val=""/>
      <w:lvlJc w:val="left"/>
      <w:pPr>
        <w:tabs>
          <w:tab w:val="num" w:pos="360"/>
        </w:tabs>
      </w:pPr>
    </w:lvl>
    <w:lvl w:ilvl="6" w:tplc="E02A708C">
      <w:numFmt w:val="none"/>
      <w:lvlText w:val=""/>
      <w:lvlJc w:val="left"/>
      <w:pPr>
        <w:tabs>
          <w:tab w:val="num" w:pos="360"/>
        </w:tabs>
      </w:pPr>
    </w:lvl>
    <w:lvl w:ilvl="7" w:tplc="3F8E9F6A">
      <w:numFmt w:val="none"/>
      <w:lvlText w:val=""/>
      <w:lvlJc w:val="left"/>
      <w:pPr>
        <w:tabs>
          <w:tab w:val="num" w:pos="360"/>
        </w:tabs>
      </w:pPr>
    </w:lvl>
    <w:lvl w:ilvl="8" w:tplc="4336C2B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79C1327"/>
    <w:multiLevelType w:val="hybridMultilevel"/>
    <w:tmpl w:val="0366C566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  <w:num w:numId="11">
    <w:abstractNumId w:val="11"/>
  </w:num>
  <w:num w:numId="12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7650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EF55BB"/>
    <w:rsid w:val="00015B73"/>
    <w:rsid w:val="00022BA7"/>
    <w:rsid w:val="00030FC9"/>
    <w:rsid w:val="000333FD"/>
    <w:rsid w:val="0003382A"/>
    <w:rsid w:val="00046D71"/>
    <w:rsid w:val="00054186"/>
    <w:rsid w:val="00067D3E"/>
    <w:rsid w:val="00090A9D"/>
    <w:rsid w:val="000C516A"/>
    <w:rsid w:val="000C5A80"/>
    <w:rsid w:val="000D7941"/>
    <w:rsid w:val="000E0798"/>
    <w:rsid w:val="000E2217"/>
    <w:rsid w:val="000F266D"/>
    <w:rsid w:val="00101886"/>
    <w:rsid w:val="00102FDC"/>
    <w:rsid w:val="001047DB"/>
    <w:rsid w:val="0012047C"/>
    <w:rsid w:val="00163AFA"/>
    <w:rsid w:val="001A05D7"/>
    <w:rsid w:val="001D0F50"/>
    <w:rsid w:val="001D1887"/>
    <w:rsid w:val="001F11A2"/>
    <w:rsid w:val="001F2C49"/>
    <w:rsid w:val="001F6999"/>
    <w:rsid w:val="00206861"/>
    <w:rsid w:val="00206E24"/>
    <w:rsid w:val="00212809"/>
    <w:rsid w:val="00247038"/>
    <w:rsid w:val="00251485"/>
    <w:rsid w:val="00255987"/>
    <w:rsid w:val="0027427B"/>
    <w:rsid w:val="00275D89"/>
    <w:rsid w:val="00281357"/>
    <w:rsid w:val="002A0D7A"/>
    <w:rsid w:val="002A1E77"/>
    <w:rsid w:val="002A4277"/>
    <w:rsid w:val="002B0C5D"/>
    <w:rsid w:val="002B5BE4"/>
    <w:rsid w:val="002D3564"/>
    <w:rsid w:val="002E4359"/>
    <w:rsid w:val="00300392"/>
    <w:rsid w:val="00303DA1"/>
    <w:rsid w:val="00306F18"/>
    <w:rsid w:val="00311529"/>
    <w:rsid w:val="00313546"/>
    <w:rsid w:val="00314748"/>
    <w:rsid w:val="00316871"/>
    <w:rsid w:val="0033600D"/>
    <w:rsid w:val="00382E4B"/>
    <w:rsid w:val="0038467F"/>
    <w:rsid w:val="00384A85"/>
    <w:rsid w:val="003A029A"/>
    <w:rsid w:val="003C1064"/>
    <w:rsid w:val="003D6621"/>
    <w:rsid w:val="003F13E9"/>
    <w:rsid w:val="003F3269"/>
    <w:rsid w:val="003F5B2D"/>
    <w:rsid w:val="00400E66"/>
    <w:rsid w:val="0040627B"/>
    <w:rsid w:val="004158A5"/>
    <w:rsid w:val="004160DC"/>
    <w:rsid w:val="00421677"/>
    <w:rsid w:val="00426E3B"/>
    <w:rsid w:val="00427F39"/>
    <w:rsid w:val="00430498"/>
    <w:rsid w:val="004571B9"/>
    <w:rsid w:val="004838EF"/>
    <w:rsid w:val="0048555B"/>
    <w:rsid w:val="004A3699"/>
    <w:rsid w:val="004C6272"/>
    <w:rsid w:val="004D2080"/>
    <w:rsid w:val="004D448E"/>
    <w:rsid w:val="004D767E"/>
    <w:rsid w:val="004E15F3"/>
    <w:rsid w:val="004F2119"/>
    <w:rsid w:val="00510BF2"/>
    <w:rsid w:val="0051695D"/>
    <w:rsid w:val="00551EEC"/>
    <w:rsid w:val="005566A8"/>
    <w:rsid w:val="0056331D"/>
    <w:rsid w:val="00592ADE"/>
    <w:rsid w:val="00594C83"/>
    <w:rsid w:val="005B04FF"/>
    <w:rsid w:val="005C360B"/>
    <w:rsid w:val="005C633F"/>
    <w:rsid w:val="005D1010"/>
    <w:rsid w:val="005D1B6D"/>
    <w:rsid w:val="005D6438"/>
    <w:rsid w:val="005E3F8D"/>
    <w:rsid w:val="005E5A57"/>
    <w:rsid w:val="005F1598"/>
    <w:rsid w:val="005F2DD1"/>
    <w:rsid w:val="00615C25"/>
    <w:rsid w:val="0062374F"/>
    <w:rsid w:val="00625DB7"/>
    <w:rsid w:val="00633A46"/>
    <w:rsid w:val="0064277D"/>
    <w:rsid w:val="006534E7"/>
    <w:rsid w:val="00672829"/>
    <w:rsid w:val="00672914"/>
    <w:rsid w:val="00682258"/>
    <w:rsid w:val="00685445"/>
    <w:rsid w:val="006A250D"/>
    <w:rsid w:val="006A5806"/>
    <w:rsid w:val="006B134D"/>
    <w:rsid w:val="006D0441"/>
    <w:rsid w:val="00702996"/>
    <w:rsid w:val="007040A0"/>
    <w:rsid w:val="007136D4"/>
    <w:rsid w:val="0071502B"/>
    <w:rsid w:val="00715FD3"/>
    <w:rsid w:val="007267A1"/>
    <w:rsid w:val="00745DFD"/>
    <w:rsid w:val="00754678"/>
    <w:rsid w:val="0076125E"/>
    <w:rsid w:val="007627ED"/>
    <w:rsid w:val="00770430"/>
    <w:rsid w:val="0077224F"/>
    <w:rsid w:val="007818AA"/>
    <w:rsid w:val="007826D4"/>
    <w:rsid w:val="007A1CF0"/>
    <w:rsid w:val="007B00FC"/>
    <w:rsid w:val="007D1D01"/>
    <w:rsid w:val="007E319E"/>
    <w:rsid w:val="008120DD"/>
    <w:rsid w:val="0081250D"/>
    <w:rsid w:val="00823BCD"/>
    <w:rsid w:val="008256B4"/>
    <w:rsid w:val="00835EF9"/>
    <w:rsid w:val="008409C9"/>
    <w:rsid w:val="008511AA"/>
    <w:rsid w:val="00854409"/>
    <w:rsid w:val="00856311"/>
    <w:rsid w:val="00872C06"/>
    <w:rsid w:val="00880A73"/>
    <w:rsid w:val="008855F1"/>
    <w:rsid w:val="00886CD0"/>
    <w:rsid w:val="008964AE"/>
    <w:rsid w:val="008A2942"/>
    <w:rsid w:val="008C25FC"/>
    <w:rsid w:val="008C2796"/>
    <w:rsid w:val="008C75BE"/>
    <w:rsid w:val="008E456C"/>
    <w:rsid w:val="008F2EB4"/>
    <w:rsid w:val="00902C96"/>
    <w:rsid w:val="0091458A"/>
    <w:rsid w:val="00922C8D"/>
    <w:rsid w:val="00933032"/>
    <w:rsid w:val="00976A43"/>
    <w:rsid w:val="0098168B"/>
    <w:rsid w:val="009A3110"/>
    <w:rsid w:val="009A31C7"/>
    <w:rsid w:val="009B0D27"/>
    <w:rsid w:val="009B7B08"/>
    <w:rsid w:val="009C0908"/>
    <w:rsid w:val="009C0A15"/>
    <w:rsid w:val="009C4714"/>
    <w:rsid w:val="009C757F"/>
    <w:rsid w:val="009D68A5"/>
    <w:rsid w:val="009E2427"/>
    <w:rsid w:val="009F16EB"/>
    <w:rsid w:val="009F1758"/>
    <w:rsid w:val="00A176AD"/>
    <w:rsid w:val="00A44B42"/>
    <w:rsid w:val="00A64F37"/>
    <w:rsid w:val="00A7752B"/>
    <w:rsid w:val="00A822F9"/>
    <w:rsid w:val="00A914B3"/>
    <w:rsid w:val="00A935FA"/>
    <w:rsid w:val="00AA3315"/>
    <w:rsid w:val="00AB2164"/>
    <w:rsid w:val="00AB4419"/>
    <w:rsid w:val="00AE2DB9"/>
    <w:rsid w:val="00AF71A9"/>
    <w:rsid w:val="00B015A6"/>
    <w:rsid w:val="00B10E80"/>
    <w:rsid w:val="00B13514"/>
    <w:rsid w:val="00B2296D"/>
    <w:rsid w:val="00B557C9"/>
    <w:rsid w:val="00B75221"/>
    <w:rsid w:val="00B83D6E"/>
    <w:rsid w:val="00B90ED2"/>
    <w:rsid w:val="00BA202C"/>
    <w:rsid w:val="00BB42B8"/>
    <w:rsid w:val="00BC0A29"/>
    <w:rsid w:val="00BD19E8"/>
    <w:rsid w:val="00BD4D58"/>
    <w:rsid w:val="00BE40D2"/>
    <w:rsid w:val="00BF29B2"/>
    <w:rsid w:val="00C00208"/>
    <w:rsid w:val="00C14398"/>
    <w:rsid w:val="00C16759"/>
    <w:rsid w:val="00C35478"/>
    <w:rsid w:val="00C362EB"/>
    <w:rsid w:val="00C450AF"/>
    <w:rsid w:val="00C502C4"/>
    <w:rsid w:val="00C71EBE"/>
    <w:rsid w:val="00CB6477"/>
    <w:rsid w:val="00CC103E"/>
    <w:rsid w:val="00CD3D2F"/>
    <w:rsid w:val="00CD6ED7"/>
    <w:rsid w:val="00D07807"/>
    <w:rsid w:val="00D33C95"/>
    <w:rsid w:val="00D568F2"/>
    <w:rsid w:val="00D62275"/>
    <w:rsid w:val="00D966DE"/>
    <w:rsid w:val="00DC0F78"/>
    <w:rsid w:val="00DE1898"/>
    <w:rsid w:val="00DF0C14"/>
    <w:rsid w:val="00E12457"/>
    <w:rsid w:val="00E16D55"/>
    <w:rsid w:val="00E218D8"/>
    <w:rsid w:val="00E77234"/>
    <w:rsid w:val="00EB6883"/>
    <w:rsid w:val="00ED68EC"/>
    <w:rsid w:val="00EF3E18"/>
    <w:rsid w:val="00EF55BB"/>
    <w:rsid w:val="00F04904"/>
    <w:rsid w:val="00F10319"/>
    <w:rsid w:val="00F15364"/>
    <w:rsid w:val="00F23C0C"/>
    <w:rsid w:val="00F34CE4"/>
    <w:rsid w:val="00F52DDD"/>
    <w:rsid w:val="00F5422D"/>
    <w:rsid w:val="00F65F1F"/>
    <w:rsid w:val="00F852D4"/>
    <w:rsid w:val="00FA1147"/>
    <w:rsid w:val="00FA5641"/>
    <w:rsid w:val="00FD3972"/>
    <w:rsid w:val="00FE3BAD"/>
    <w:rsid w:val="00FE7E6B"/>
    <w:rsid w:val="00FF1867"/>
    <w:rsid w:val="00FF5732"/>
    <w:rsid w:val="00FF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5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55B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40627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2"/>
    <w:basedOn w:val="a"/>
    <w:rsid w:val="00EF55BB"/>
    <w:pPr>
      <w:ind w:left="566" w:hanging="283"/>
    </w:pPr>
  </w:style>
  <w:style w:type="paragraph" w:styleId="a3">
    <w:name w:val="footer"/>
    <w:basedOn w:val="a"/>
    <w:link w:val="a4"/>
    <w:rsid w:val="00EF55B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5BB"/>
  </w:style>
  <w:style w:type="paragraph" w:styleId="a6">
    <w:name w:val="header"/>
    <w:basedOn w:val="a"/>
    <w:link w:val="a7"/>
    <w:uiPriority w:val="99"/>
    <w:rsid w:val="00EF55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55BB"/>
    <w:rPr>
      <w:sz w:val="24"/>
      <w:szCs w:val="24"/>
      <w:lang w:val="ru-RU" w:eastAsia="ru-RU" w:bidi="ar-SA"/>
    </w:rPr>
  </w:style>
  <w:style w:type="paragraph" w:customStyle="1" w:styleId="a8">
    <w:name w:val="Знак"/>
    <w:basedOn w:val="a"/>
    <w:rsid w:val="00EF55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Содержимое таблицы"/>
    <w:basedOn w:val="a"/>
    <w:rsid w:val="00EF55BB"/>
    <w:pPr>
      <w:suppressLineNumbers/>
      <w:suppressAutoHyphens/>
    </w:pPr>
    <w:rPr>
      <w:lang w:eastAsia="ar-SA"/>
    </w:rPr>
  </w:style>
  <w:style w:type="paragraph" w:styleId="aa">
    <w:name w:val="List"/>
    <w:basedOn w:val="a"/>
    <w:rsid w:val="00EF55BB"/>
    <w:pPr>
      <w:suppressAutoHyphens/>
      <w:ind w:left="283" w:hanging="283"/>
    </w:pPr>
    <w:rPr>
      <w:lang w:eastAsia="ar-SA"/>
    </w:rPr>
  </w:style>
  <w:style w:type="table" w:styleId="ab">
    <w:name w:val="Table Grid"/>
    <w:basedOn w:val="a1"/>
    <w:rsid w:val="00EF5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A202C"/>
  </w:style>
  <w:style w:type="character" w:customStyle="1" w:styleId="32">
    <w:name w:val="Заголовок №3 (2)"/>
    <w:basedOn w:val="a0"/>
    <w:link w:val="321"/>
    <w:rsid w:val="00102FDC"/>
    <w:rPr>
      <w:b/>
      <w:bCs/>
      <w:sz w:val="28"/>
      <w:szCs w:val="28"/>
      <w:lang w:bidi="ar-SA"/>
    </w:rPr>
  </w:style>
  <w:style w:type="paragraph" w:customStyle="1" w:styleId="321">
    <w:name w:val="Заголовок №3 (2)1"/>
    <w:basedOn w:val="a"/>
    <w:link w:val="32"/>
    <w:rsid w:val="00102FDC"/>
    <w:pPr>
      <w:shd w:val="clear" w:color="auto" w:fill="FFFFFF"/>
      <w:spacing w:after="120" w:line="240" w:lineRule="atLeast"/>
      <w:jc w:val="center"/>
      <w:outlineLvl w:val="2"/>
    </w:pPr>
    <w:rPr>
      <w:b/>
      <w:bCs/>
      <w:sz w:val="28"/>
      <w:szCs w:val="28"/>
    </w:rPr>
  </w:style>
  <w:style w:type="paragraph" w:styleId="ac">
    <w:name w:val="Body Text"/>
    <w:basedOn w:val="a"/>
    <w:rsid w:val="00745DFD"/>
    <w:pPr>
      <w:spacing w:after="120"/>
    </w:pPr>
  </w:style>
  <w:style w:type="character" w:customStyle="1" w:styleId="5">
    <w:name w:val="Основной текст (5)"/>
    <w:basedOn w:val="a0"/>
    <w:link w:val="51"/>
    <w:rsid w:val="00745DFD"/>
    <w:rPr>
      <w:sz w:val="28"/>
      <w:szCs w:val="28"/>
      <w:lang w:bidi="ar-SA"/>
    </w:rPr>
  </w:style>
  <w:style w:type="paragraph" w:customStyle="1" w:styleId="51">
    <w:name w:val="Основной текст (5)1"/>
    <w:basedOn w:val="a"/>
    <w:link w:val="5"/>
    <w:rsid w:val="00745DFD"/>
    <w:pPr>
      <w:shd w:val="clear" w:color="auto" w:fill="FFFFFF"/>
      <w:spacing w:before="240" w:after="120" w:line="322" w:lineRule="exact"/>
      <w:ind w:firstLine="700"/>
      <w:jc w:val="both"/>
    </w:pPr>
    <w:rPr>
      <w:sz w:val="28"/>
      <w:szCs w:val="28"/>
    </w:rPr>
  </w:style>
  <w:style w:type="character" w:customStyle="1" w:styleId="34">
    <w:name w:val="Заголовок №3 (4)"/>
    <w:basedOn w:val="a0"/>
    <w:link w:val="341"/>
    <w:rsid w:val="00745DFD"/>
    <w:rPr>
      <w:b/>
      <w:bCs/>
      <w:sz w:val="28"/>
      <w:szCs w:val="28"/>
      <w:lang w:bidi="ar-SA"/>
    </w:rPr>
  </w:style>
  <w:style w:type="paragraph" w:customStyle="1" w:styleId="341">
    <w:name w:val="Заголовок №3 (4)1"/>
    <w:basedOn w:val="a"/>
    <w:link w:val="34"/>
    <w:rsid w:val="00745DFD"/>
    <w:pPr>
      <w:shd w:val="clear" w:color="auto" w:fill="FFFFFF"/>
      <w:spacing w:line="322" w:lineRule="exact"/>
      <w:outlineLvl w:val="2"/>
    </w:pPr>
    <w:rPr>
      <w:b/>
      <w:bCs/>
      <w:sz w:val="28"/>
      <w:szCs w:val="28"/>
    </w:rPr>
  </w:style>
  <w:style w:type="character" w:customStyle="1" w:styleId="6">
    <w:name w:val="Основной текст (6)"/>
    <w:basedOn w:val="a0"/>
    <w:link w:val="61"/>
    <w:rsid w:val="004160DC"/>
    <w:rPr>
      <w:sz w:val="24"/>
      <w:szCs w:val="24"/>
      <w:lang w:bidi="ar-SA"/>
    </w:rPr>
  </w:style>
  <w:style w:type="paragraph" w:customStyle="1" w:styleId="61">
    <w:name w:val="Основной текст (6)1"/>
    <w:basedOn w:val="a"/>
    <w:link w:val="6"/>
    <w:rsid w:val="004160DC"/>
    <w:pPr>
      <w:shd w:val="clear" w:color="auto" w:fill="FFFFFF"/>
      <w:spacing w:line="269" w:lineRule="exact"/>
    </w:pPr>
  </w:style>
  <w:style w:type="paragraph" w:styleId="22">
    <w:name w:val="Body Text 2"/>
    <w:basedOn w:val="a"/>
    <w:rsid w:val="0071502B"/>
    <w:pPr>
      <w:spacing w:after="120" w:line="480" w:lineRule="auto"/>
    </w:pPr>
  </w:style>
  <w:style w:type="character" w:customStyle="1" w:styleId="12">
    <w:name w:val="Основной текст (12)"/>
    <w:basedOn w:val="a0"/>
    <w:link w:val="121"/>
    <w:rsid w:val="00FE7E6B"/>
    <w:rPr>
      <w:sz w:val="24"/>
      <w:szCs w:val="24"/>
      <w:lang w:bidi="ar-SA"/>
    </w:rPr>
  </w:style>
  <w:style w:type="paragraph" w:customStyle="1" w:styleId="121">
    <w:name w:val="Основной текст (12)1"/>
    <w:basedOn w:val="a"/>
    <w:link w:val="12"/>
    <w:rsid w:val="00FE7E6B"/>
    <w:pPr>
      <w:shd w:val="clear" w:color="auto" w:fill="FFFFFF"/>
      <w:spacing w:line="274" w:lineRule="exact"/>
      <w:ind w:firstLine="300"/>
    </w:pPr>
  </w:style>
  <w:style w:type="paragraph" w:styleId="HTML">
    <w:name w:val="HTML Preformatted"/>
    <w:basedOn w:val="a"/>
    <w:rsid w:val="00FF5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42167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40627B"/>
    <w:rPr>
      <w:rFonts w:ascii="Arial" w:hAnsi="Arial"/>
      <w:b/>
      <w:bCs/>
      <w:i/>
      <w:iCs/>
      <w:sz w:val="28"/>
      <w:szCs w:val="28"/>
    </w:rPr>
  </w:style>
  <w:style w:type="character" w:styleId="ad">
    <w:name w:val="Emphasis"/>
    <w:uiPriority w:val="20"/>
    <w:qFormat/>
    <w:rsid w:val="0040627B"/>
    <w:rPr>
      <w:i/>
      <w:iCs/>
    </w:rPr>
  </w:style>
  <w:style w:type="paragraph" w:customStyle="1" w:styleId="Standard">
    <w:name w:val="Standard"/>
    <w:rsid w:val="009A31C7"/>
    <w:pPr>
      <w:suppressAutoHyphens/>
      <w:autoSpaceDN w:val="0"/>
      <w:spacing w:before="120" w:after="120"/>
      <w:textAlignment w:val="baseline"/>
    </w:pPr>
    <w:rPr>
      <w:kern w:val="3"/>
      <w:sz w:val="24"/>
      <w:szCs w:val="24"/>
    </w:rPr>
  </w:style>
  <w:style w:type="paragraph" w:styleId="ae">
    <w:name w:val="List Paragraph"/>
    <w:basedOn w:val="a"/>
    <w:uiPriority w:val="34"/>
    <w:qFormat/>
    <w:rsid w:val="009A3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31C7"/>
    <w:rPr>
      <w:sz w:val="24"/>
      <w:szCs w:val="24"/>
    </w:rPr>
  </w:style>
  <w:style w:type="paragraph" w:styleId="af">
    <w:name w:val="annotation text"/>
    <w:basedOn w:val="a"/>
    <w:link w:val="af0"/>
    <w:uiPriority w:val="99"/>
    <w:qFormat/>
    <w:rsid w:val="003C106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3C1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5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9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8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23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51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3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23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7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35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5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9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B89E-320B-4E06-95E4-2C4B7F6A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Шейнова</cp:lastModifiedBy>
  <cp:revision>27</cp:revision>
  <cp:lastPrinted>2016-11-15T05:11:00Z</cp:lastPrinted>
  <dcterms:created xsi:type="dcterms:W3CDTF">2011-11-17T03:47:00Z</dcterms:created>
  <dcterms:modified xsi:type="dcterms:W3CDTF">2022-10-13T07:30:00Z</dcterms:modified>
</cp:coreProperties>
</file>