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 w:rsidRPr="00E3706B">
        <w:rPr>
          <w:b/>
          <w:i/>
          <w:highlight w:val="yellow"/>
        </w:rPr>
        <w:t>4.1</w:t>
      </w:r>
    </w:p>
    <w:p w:rsidR="003C1064" w:rsidRDefault="003C1064" w:rsidP="003C1064">
      <w:pPr>
        <w:jc w:val="right"/>
        <w:rPr>
          <w:b/>
          <w:i/>
        </w:rPr>
      </w:pPr>
      <w:r>
        <w:rPr>
          <w:b/>
          <w:i/>
        </w:rPr>
        <w:t>к ООП по специальности</w:t>
      </w:r>
    </w:p>
    <w:p w:rsidR="003C1064" w:rsidRDefault="003C1064" w:rsidP="003C1064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                                             </w:t>
      </w:r>
      <w:r w:rsidRPr="001A4698">
        <w:rPr>
          <w:b/>
          <w:i/>
        </w:rPr>
        <w:t xml:space="preserve">23.02.07 Техническое обслуживание и ремонт двигателей, </w:t>
      </w:r>
    </w:p>
    <w:p w:rsidR="003C1064" w:rsidRPr="001A4698" w:rsidRDefault="003C1064" w:rsidP="003C1064">
      <w:pPr>
        <w:spacing w:line="360" w:lineRule="auto"/>
        <w:jc w:val="right"/>
        <w:rPr>
          <w:b/>
          <w:i/>
        </w:rPr>
      </w:pPr>
      <w:r w:rsidRPr="001A4698">
        <w:rPr>
          <w:b/>
          <w:i/>
        </w:rPr>
        <w:t>систем и агрегатов автомобилей</w:t>
      </w:r>
    </w:p>
    <w:p w:rsidR="003C1064" w:rsidRPr="001A4698" w:rsidRDefault="003C1064" w:rsidP="003C1064">
      <w:pPr>
        <w:spacing w:line="360" w:lineRule="auto"/>
        <w:jc w:val="both"/>
        <w:rPr>
          <w:bCs/>
          <w:i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  <w:r w:rsidRPr="002A7F7D">
        <w:rPr>
          <w:b/>
          <w:i/>
          <w:caps/>
          <w:sz w:val="28"/>
          <w:szCs w:val="28"/>
        </w:rPr>
        <w:t xml:space="preserve">Рабочая программа </w:t>
      </w:r>
      <w:r>
        <w:rPr>
          <w:b/>
          <w:i/>
          <w:caps/>
          <w:sz w:val="28"/>
          <w:szCs w:val="28"/>
        </w:rPr>
        <w:t xml:space="preserve">производственной </w:t>
      </w:r>
      <w:r w:rsidRPr="002A7F7D">
        <w:rPr>
          <w:b/>
          <w:i/>
          <w:caps/>
          <w:sz w:val="28"/>
          <w:szCs w:val="28"/>
        </w:rPr>
        <w:t>практики</w:t>
      </w:r>
      <w:r w:rsidRPr="009F71AB">
        <w:rPr>
          <w:b/>
          <w:i/>
          <w:caps/>
          <w:sz w:val="32"/>
          <w:szCs w:val="32"/>
        </w:rPr>
        <w:t xml:space="preserve"> </w:t>
      </w:r>
    </w:p>
    <w:p w:rsidR="003C1064" w:rsidRDefault="003C1064" w:rsidP="003C1064">
      <w:pPr>
        <w:pStyle w:val="af"/>
        <w:spacing w:line="480" w:lineRule="auto"/>
        <w:jc w:val="center"/>
        <w:rPr>
          <w:b/>
          <w:i/>
          <w:caps/>
          <w:sz w:val="32"/>
          <w:szCs w:val="32"/>
        </w:rPr>
      </w:pPr>
    </w:p>
    <w:p w:rsidR="003C1064" w:rsidRPr="002A6102" w:rsidRDefault="003C1064" w:rsidP="003C1064">
      <w:pPr>
        <w:pStyle w:val="af"/>
        <w:spacing w:line="480" w:lineRule="auto"/>
        <w:jc w:val="center"/>
        <w:rPr>
          <w:b/>
          <w:caps/>
          <w:sz w:val="28"/>
          <w:szCs w:val="28"/>
        </w:rPr>
      </w:pPr>
      <w:r w:rsidRPr="002A6102">
        <w:rPr>
          <w:b/>
          <w:caps/>
          <w:sz w:val="32"/>
          <w:szCs w:val="32"/>
        </w:rPr>
        <w:t>ПП.0</w:t>
      </w:r>
      <w:r w:rsidR="00616B61" w:rsidRPr="002A6102">
        <w:rPr>
          <w:b/>
          <w:caps/>
          <w:sz w:val="32"/>
          <w:szCs w:val="32"/>
        </w:rPr>
        <w:t>2</w:t>
      </w:r>
      <w:r w:rsidR="00823BCD" w:rsidRPr="002A6102">
        <w:rPr>
          <w:b/>
          <w:caps/>
          <w:sz w:val="32"/>
          <w:szCs w:val="32"/>
        </w:rPr>
        <w:t>.01</w:t>
      </w:r>
      <w:r w:rsidRPr="002A6102">
        <w:rPr>
          <w:b/>
          <w:caps/>
          <w:sz w:val="32"/>
          <w:szCs w:val="32"/>
        </w:rPr>
        <w:t xml:space="preserve"> </w:t>
      </w:r>
      <w:r w:rsidRPr="002A6102">
        <w:rPr>
          <w:b/>
          <w:caps/>
          <w:sz w:val="28"/>
          <w:szCs w:val="28"/>
        </w:rPr>
        <w:t>производственная  практика</w:t>
      </w:r>
      <w:r w:rsidRPr="002A6102">
        <w:rPr>
          <w:b/>
          <w:caps/>
          <w:sz w:val="32"/>
          <w:szCs w:val="32"/>
        </w:rPr>
        <w:t xml:space="preserve"> 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3C1064" w:rsidRPr="000E0798" w:rsidRDefault="003C1064" w:rsidP="003C1064">
      <w:pPr>
        <w:spacing w:line="360" w:lineRule="auto"/>
        <w:jc w:val="center"/>
        <w:rPr>
          <w:b/>
          <w:sz w:val="32"/>
          <w:szCs w:val="32"/>
        </w:rPr>
      </w:pPr>
      <w:r w:rsidRPr="000E0798">
        <w:rPr>
          <w:b/>
          <w:sz w:val="32"/>
          <w:szCs w:val="32"/>
        </w:rPr>
        <w:t>23.02.07 Техническое обслуживание и ремонт двигателей, систем и агрегатов автомобилей</w:t>
      </w:r>
    </w:p>
    <w:p w:rsidR="003C1064" w:rsidRPr="000E0798" w:rsidRDefault="003C1064" w:rsidP="003C1064">
      <w:pPr>
        <w:spacing w:line="360" w:lineRule="auto"/>
        <w:jc w:val="both"/>
        <w:rPr>
          <w:bCs/>
          <w:i/>
          <w:sz w:val="32"/>
          <w:szCs w:val="32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</w:p>
    <w:p w:rsidR="003C1064" w:rsidRPr="009B124F" w:rsidRDefault="003C1064" w:rsidP="003C106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B124F">
        <w:rPr>
          <w:b/>
          <w:bCs/>
          <w:sz w:val="28"/>
          <w:szCs w:val="28"/>
        </w:rPr>
        <w:t xml:space="preserve">для группы </w:t>
      </w:r>
      <w:r>
        <w:rPr>
          <w:b/>
          <w:bCs/>
          <w:sz w:val="28"/>
          <w:szCs w:val="28"/>
        </w:rPr>
        <w:t xml:space="preserve">ТОР </w:t>
      </w:r>
      <w:r w:rsidRPr="009B124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1</w:t>
      </w:r>
    </w:p>
    <w:p w:rsidR="003C1064" w:rsidRPr="00E9276B" w:rsidRDefault="003C1064" w:rsidP="003C1064">
      <w:pPr>
        <w:jc w:val="center"/>
        <w:rPr>
          <w:b/>
          <w:sz w:val="28"/>
          <w:szCs w:val="28"/>
        </w:rPr>
      </w:pPr>
    </w:p>
    <w:p w:rsidR="003C1064" w:rsidRPr="00356DF2" w:rsidRDefault="003C1064" w:rsidP="003C1064">
      <w:pPr>
        <w:rPr>
          <w:sz w:val="28"/>
          <w:szCs w:val="28"/>
        </w:rPr>
      </w:pPr>
      <w:r w:rsidRPr="00E9276B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E9276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специалист</w:t>
      </w:r>
    </w:p>
    <w:p w:rsidR="003C1064" w:rsidRPr="00356DF2" w:rsidRDefault="003C1064" w:rsidP="003C1064">
      <w:pPr>
        <w:jc w:val="center"/>
        <w:rPr>
          <w:sz w:val="28"/>
          <w:szCs w:val="28"/>
        </w:rPr>
      </w:pPr>
    </w:p>
    <w:p w:rsidR="003C1064" w:rsidRPr="00356DF2" w:rsidRDefault="003C1064" w:rsidP="003C1064">
      <w:pPr>
        <w:jc w:val="center"/>
        <w:rPr>
          <w:b/>
          <w:sz w:val="28"/>
          <w:szCs w:val="28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b/>
          <w:sz w:val="32"/>
          <w:szCs w:val="32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Default="003C1064" w:rsidP="003C1064">
      <w:pPr>
        <w:jc w:val="center"/>
        <w:rPr>
          <w:sz w:val="28"/>
          <w:szCs w:val="28"/>
        </w:rPr>
      </w:pPr>
    </w:p>
    <w:p w:rsidR="003C1064" w:rsidRPr="001A4698" w:rsidRDefault="003C1064" w:rsidP="003C1064">
      <w:pPr>
        <w:jc w:val="center"/>
        <w:rPr>
          <w:b/>
          <w:sz w:val="28"/>
          <w:szCs w:val="28"/>
        </w:rPr>
      </w:pPr>
      <w:r w:rsidRPr="001A4698">
        <w:rPr>
          <w:b/>
          <w:sz w:val="28"/>
          <w:szCs w:val="28"/>
        </w:rPr>
        <w:t>Данилов, 2022 г.</w:t>
      </w:r>
    </w:p>
    <w:p w:rsidR="003C1064" w:rsidRPr="006307BD" w:rsidRDefault="003C1064" w:rsidP="003C1064">
      <w:pPr>
        <w:spacing w:before="120" w:after="120" w:line="276" w:lineRule="auto"/>
        <w:ind w:left="-567"/>
        <w:jc w:val="center"/>
        <w:rPr>
          <w:b/>
        </w:rPr>
      </w:pPr>
      <w:r w:rsidRPr="006307BD">
        <w:rPr>
          <w:b/>
        </w:rPr>
        <w:lastRenderedPageBreak/>
        <w:t>СОДЕРЖАНИЕ</w:t>
      </w:r>
    </w:p>
    <w:tbl>
      <w:tblPr>
        <w:tblW w:w="9807" w:type="dxa"/>
        <w:tblLayout w:type="fixed"/>
        <w:tblLook w:val="0000"/>
      </w:tblPr>
      <w:tblGrid>
        <w:gridCol w:w="9007"/>
        <w:gridCol w:w="800"/>
      </w:tblGrid>
      <w:tr w:rsidR="003C1064" w:rsidRPr="006307BD" w:rsidTr="00915032">
        <w:trPr>
          <w:trHeight w:val="308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 w:rsidRPr="006307BD">
              <w:rPr>
                <w:b/>
              </w:rPr>
              <w:t>стр.</w:t>
            </w:r>
          </w:p>
        </w:tc>
      </w:tr>
      <w:tr w:rsidR="003C1064" w:rsidRPr="006307BD" w:rsidTr="00915032">
        <w:trPr>
          <w:trHeight w:val="641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pacing w:before="120" w:after="120" w:line="360" w:lineRule="auto"/>
              <w:ind w:left="0" w:firstLine="0"/>
              <w:jc w:val="both"/>
              <w:rPr>
                <w:b/>
              </w:rPr>
            </w:pPr>
            <w:r w:rsidRPr="006307BD">
              <w:rPr>
                <w:b/>
                <w:caps/>
              </w:rPr>
              <w:t xml:space="preserve">1. ПАСПОРТ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1064" w:rsidRPr="006307BD" w:rsidTr="00915032">
        <w:trPr>
          <w:trHeight w:val="720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2. результаты освоения РАбочей программы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 xml:space="preserve">ной </w:t>
            </w:r>
            <w:r w:rsidR="00597452"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C1064" w:rsidRPr="006307BD" w:rsidTr="00915032">
        <w:trPr>
          <w:trHeight w:val="594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 xml:space="preserve">3. содержание </w:t>
            </w:r>
            <w:r>
              <w:rPr>
                <w:b/>
                <w:caps/>
              </w:rPr>
              <w:t>программы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625DB7">
            <w:pPr>
              <w:pStyle w:val="1"/>
              <w:numPr>
                <w:ilvl w:val="0"/>
                <w:numId w:val="4"/>
              </w:numPr>
              <w:suppressAutoHyphens/>
              <w:autoSpaceDN/>
              <w:snapToGrid w:val="0"/>
              <w:spacing w:before="120" w:after="120" w:line="360" w:lineRule="auto"/>
              <w:ind w:left="0" w:firstLine="0"/>
              <w:jc w:val="both"/>
              <w:rPr>
                <w:b/>
                <w:caps/>
              </w:rPr>
            </w:pPr>
            <w:r w:rsidRPr="006307BD">
              <w:rPr>
                <w:b/>
                <w:caps/>
              </w:rPr>
              <w:t>4. условия реализации Рабочей программы</w:t>
            </w:r>
            <w:r>
              <w:rPr>
                <w:b/>
                <w:caps/>
              </w:rPr>
              <w:t xml:space="preserve"> 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C1064" w:rsidRPr="006307BD" w:rsidTr="00915032">
        <w:trPr>
          <w:trHeight w:val="692"/>
        </w:trPr>
        <w:tc>
          <w:tcPr>
            <w:tcW w:w="9007" w:type="dxa"/>
            <w:shd w:val="clear" w:color="auto" w:fill="auto"/>
          </w:tcPr>
          <w:p w:rsidR="003C1064" w:rsidRPr="006307BD" w:rsidRDefault="003C1064" w:rsidP="003C1064">
            <w:pPr>
              <w:snapToGrid w:val="0"/>
              <w:spacing w:before="120" w:after="120" w:line="360" w:lineRule="auto"/>
              <w:jc w:val="both"/>
              <w:rPr>
                <w:b/>
                <w:bCs/>
                <w:i/>
              </w:rPr>
            </w:pPr>
            <w:r w:rsidRPr="006307BD">
              <w:rPr>
                <w:b/>
                <w:caps/>
              </w:rPr>
              <w:t xml:space="preserve">5. Контроль и оценка результатов освоения </w:t>
            </w:r>
            <w:r>
              <w:rPr>
                <w:b/>
                <w:caps/>
              </w:rPr>
              <w:t>производствен</w:t>
            </w:r>
            <w:r w:rsidRPr="006307BD">
              <w:rPr>
                <w:b/>
                <w:caps/>
              </w:rPr>
              <w:t>ной практики</w:t>
            </w:r>
            <w:r>
              <w:rPr>
                <w:b/>
                <w:caps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3C1064" w:rsidRPr="006307BD" w:rsidRDefault="003C1064" w:rsidP="00915032">
            <w:pPr>
              <w:snapToGrid w:val="0"/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C1064" w:rsidRPr="006307BD" w:rsidRDefault="003C1064" w:rsidP="003C1064">
      <w:pPr>
        <w:spacing w:before="120" w:after="120" w:line="360" w:lineRule="auto"/>
        <w:sectPr w:rsidR="003C1064" w:rsidRPr="006307BD" w:rsidSect="00827257">
          <w:footerReference w:type="even" r:id="rId8"/>
          <w:footerReference w:type="default" r:id="rId9"/>
          <w:pgSz w:w="11906" w:h="16838"/>
          <w:pgMar w:top="1134" w:right="1133" w:bottom="1134" w:left="1701" w:header="720" w:footer="709" w:gutter="0"/>
          <w:cols w:space="720"/>
          <w:titlePg/>
          <w:docGrid w:linePitch="360"/>
        </w:sectPr>
      </w:pPr>
    </w:p>
    <w:p w:rsidR="00EF55BB" w:rsidRPr="008E456C" w:rsidRDefault="00EF55BB" w:rsidP="004216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8E456C">
        <w:rPr>
          <w:b/>
          <w:caps/>
        </w:rPr>
        <w:lastRenderedPageBreak/>
        <w:t xml:space="preserve">1. паспорт </w:t>
      </w:r>
      <w:r w:rsidR="00B83D6E">
        <w:rPr>
          <w:b/>
          <w:caps/>
        </w:rPr>
        <w:t xml:space="preserve">РАБОЧЕЙ </w:t>
      </w:r>
      <w:r w:rsidRPr="008E456C">
        <w:rPr>
          <w:b/>
          <w:caps/>
        </w:rPr>
        <w:t>ПРОГРАММЫ ПРОИЗВОДСТВЕННОЙ ПРАКТИКИ</w:t>
      </w:r>
    </w:p>
    <w:p w:rsidR="00EF55BB" w:rsidRPr="008E456C" w:rsidRDefault="00EF55BB" w:rsidP="00421677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rPr>
          <w:b/>
        </w:rPr>
      </w:pPr>
      <w:r w:rsidRPr="008E456C">
        <w:rPr>
          <w:b/>
        </w:rPr>
        <w:t>1.1. Область применения программы</w:t>
      </w:r>
    </w:p>
    <w:p w:rsidR="00616B61" w:rsidRPr="00616B61" w:rsidRDefault="003C1064" w:rsidP="007339ED">
      <w:pPr>
        <w:shd w:val="clear" w:color="auto" w:fill="FFFFFF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5307BE">
        <w:t xml:space="preserve">Рабочая программа производственной  практики  является частью программы подготовки специалистов среднего звена (далее – ППССЗ) в соответствии с ФГОС СПО по специальности 23.02.07 Техническое обслуживание и ремонт двигателей, систем и агрегатов автомобилей </w:t>
      </w:r>
      <w:r w:rsidRPr="005307BE">
        <w:rPr>
          <w:bCs/>
          <w:shd w:val="clear" w:color="auto" w:fill="FFFFFF"/>
        </w:rPr>
        <w:t>(</w:t>
      </w:r>
      <w:r>
        <w:rPr>
          <w:spacing w:val="2"/>
        </w:rPr>
        <w:t>у</w:t>
      </w:r>
      <w:r w:rsidRPr="005307BE">
        <w:rPr>
          <w:spacing w:val="2"/>
        </w:rPr>
        <w:t>твержден</w:t>
      </w:r>
      <w:r>
        <w:rPr>
          <w:spacing w:val="2"/>
        </w:rPr>
        <w:t xml:space="preserve"> </w:t>
      </w:r>
      <w:r w:rsidRPr="005307BE">
        <w:rPr>
          <w:spacing w:val="2"/>
        </w:rPr>
        <w:t>приказом Министерства образования</w:t>
      </w:r>
      <w:r>
        <w:rPr>
          <w:spacing w:val="2"/>
        </w:rPr>
        <w:t xml:space="preserve"> </w:t>
      </w:r>
      <w:r w:rsidRPr="005307BE">
        <w:rPr>
          <w:spacing w:val="2"/>
        </w:rPr>
        <w:t>и науки Российской Федерации</w:t>
      </w:r>
      <w:r>
        <w:rPr>
          <w:spacing w:val="2"/>
        </w:rPr>
        <w:t xml:space="preserve"> </w:t>
      </w:r>
      <w:r w:rsidRPr="005307BE">
        <w:rPr>
          <w:spacing w:val="2"/>
        </w:rPr>
        <w:t>от 9 декабря 2016 г. № 1568</w:t>
      </w:r>
      <w:r w:rsidRPr="002635E9">
        <w:rPr>
          <w:bCs/>
          <w:color w:val="22272F"/>
          <w:shd w:val="clear" w:color="auto" w:fill="FFFFFF"/>
        </w:rPr>
        <w:t>)</w:t>
      </w:r>
      <w:r>
        <w:rPr>
          <w:bCs/>
          <w:color w:val="22272F"/>
          <w:shd w:val="clear" w:color="auto" w:fill="FFFFFF"/>
        </w:rPr>
        <w:t xml:space="preserve">, </w:t>
      </w:r>
      <w:r w:rsidRPr="00022B44">
        <w:t>в целях внедрения международных стандартов подготовки</w:t>
      </w:r>
      <w:r>
        <w:t xml:space="preserve"> </w:t>
      </w:r>
      <w:r w:rsidRPr="00022B44">
        <w:t>высококвалифицированных рабочих кадров с учётом передового международного опыта движения WorldSkillsInternational, на основании компетенции WSR</w:t>
      </w:r>
      <w:r>
        <w:t xml:space="preserve"> 33 «</w:t>
      </w:r>
      <w:r w:rsidRPr="00370C09">
        <w:rPr>
          <w:color w:val="000000"/>
        </w:rPr>
        <w:t>Ремонт и обслуживание легковых автомобилей</w:t>
      </w:r>
      <w:r>
        <w:t xml:space="preserve">»; </w:t>
      </w:r>
      <w:r w:rsidRPr="00022B44">
        <w:t xml:space="preserve">с учётом профессионального стандарта </w:t>
      </w:r>
      <w:r>
        <w:t>«Специалист по техническому диагностированию и контролю технического состояния автотранспортных средств при периодическом техническом осмотре», утвержден приказом Министерства труда и социальной защиты Российской Федерации от 23 марта 2015 г. № 187н (зарегистрирован Министерством юстиции Российской Федерации 29 апреля 2015 г., регистрационный № 37055)</w:t>
      </w:r>
      <w:r w:rsidRPr="00022B44">
        <w:t>, а также интересов работодателей</w:t>
      </w:r>
      <w:r>
        <w:t>,</w:t>
      </w:r>
      <w:r w:rsidRPr="00697CB6">
        <w:t xml:space="preserve"> в части</w:t>
      </w:r>
      <w:r>
        <w:t xml:space="preserve"> </w:t>
      </w:r>
      <w:r w:rsidRPr="00697CB6">
        <w:t xml:space="preserve">освоения </w:t>
      </w:r>
      <w:r>
        <w:t xml:space="preserve">основных </w:t>
      </w:r>
      <w:r w:rsidRPr="00697CB6">
        <w:t>вид</w:t>
      </w:r>
      <w:r>
        <w:t>ов</w:t>
      </w:r>
      <w:r w:rsidRPr="00697CB6">
        <w:t xml:space="preserve"> профессиональной деятельности</w:t>
      </w:r>
      <w:r w:rsidRPr="00184A5A">
        <w:t xml:space="preserve"> (ВПД):</w:t>
      </w:r>
      <w:r w:rsidR="007339ED">
        <w:t xml:space="preserve"> </w:t>
      </w:r>
      <w:r w:rsidR="007339ED" w:rsidRPr="007339ED">
        <w:rPr>
          <w:i/>
        </w:rPr>
        <w:t>о</w:t>
      </w:r>
      <w:r w:rsidR="00616B61" w:rsidRPr="007339ED">
        <w:rPr>
          <w:i/>
          <w:color w:val="000000"/>
          <w:sz w:val="22"/>
          <w:szCs w:val="22"/>
        </w:rPr>
        <w:t>рганизация процессов по техническому обслуживанию и ремонту автотранспортных средств.</w:t>
      </w:r>
    </w:p>
    <w:p w:rsidR="00EF55BB" w:rsidRPr="008E456C" w:rsidRDefault="00B83D6E" w:rsidP="00616B61">
      <w:pPr>
        <w:spacing w:line="360" w:lineRule="auto"/>
        <w:ind w:firstLine="567"/>
        <w:jc w:val="both"/>
      </w:pPr>
      <w:r>
        <w:t>Рабочая п</w:t>
      </w:r>
      <w:r w:rsidR="00EF55BB" w:rsidRPr="008E456C">
        <w:t xml:space="preserve">рограмма </w:t>
      </w:r>
      <w:r w:rsidR="00D33C95" w:rsidRPr="008E456C">
        <w:t>производственной</w:t>
      </w:r>
      <w:r w:rsidR="00EF55BB" w:rsidRPr="008E456C">
        <w:t xml:space="preserve"> практики может быть использована</w:t>
      </w:r>
      <w:r w:rsidR="00EF55BB" w:rsidRPr="008E456C">
        <w:rPr>
          <w:b/>
        </w:rPr>
        <w:t xml:space="preserve"> </w:t>
      </w:r>
      <w:r w:rsidR="00EF55BB" w:rsidRPr="008E456C">
        <w:t>в дополнительном профессиональном образовании (в программах повышения квалификации и переподготовки), профессиональной подготовке.</w:t>
      </w:r>
    </w:p>
    <w:p w:rsidR="003C1064" w:rsidRDefault="00D33C95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8E456C">
        <w:rPr>
          <w:b/>
        </w:rPr>
        <w:t>1.2. Цели и задачи производственной</w:t>
      </w:r>
      <w:r w:rsidR="00EF55BB" w:rsidRPr="008E456C">
        <w:rPr>
          <w:b/>
        </w:rPr>
        <w:t xml:space="preserve"> практики: </w:t>
      </w:r>
      <w:r w:rsidR="00EF55BB" w:rsidRPr="008E456C">
        <w:t xml:space="preserve"> </w:t>
      </w:r>
      <w:r w:rsidR="003C1064" w:rsidRPr="00AC1152">
        <w:t xml:space="preserve">закрепление и совершенствование приобретенных в процессе обучения профессиональных умений </w:t>
      </w:r>
      <w:r w:rsidR="003C1064">
        <w:t>студентов</w:t>
      </w:r>
      <w:r w:rsidR="003C1064" w:rsidRPr="00AC1152">
        <w:t xml:space="preserve"> по </w:t>
      </w:r>
      <w:r w:rsidR="003C1064">
        <w:t>специальности</w:t>
      </w:r>
      <w:r w:rsidR="003C1064" w:rsidRPr="00AC1152">
        <w:t xml:space="preserve">, развитие общих и профессиональных компетенций, освоение современных производственных процессов, адаптация </w:t>
      </w:r>
      <w:r w:rsidR="003C1064">
        <w:t>студентов</w:t>
      </w:r>
      <w:r w:rsidR="003C1064" w:rsidRPr="00AC1152">
        <w:t xml:space="preserve"> к конкретным условиям деятельности организаций различных организационно-правовых форм</w:t>
      </w:r>
      <w:r w:rsidR="003C1064" w:rsidRPr="00FE7968">
        <w:t xml:space="preserve">, характерных для </w:t>
      </w:r>
      <w:r w:rsidR="003C1064">
        <w:t xml:space="preserve">специальности </w:t>
      </w:r>
    </w:p>
    <w:p w:rsidR="003C1064" w:rsidRDefault="003C10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307BE">
        <w:t>23.02.07 Техническое обслуживание и ремонт двигателей, систем и агрегатов автомобилей</w:t>
      </w:r>
      <w:r>
        <w:t>.</w:t>
      </w:r>
    </w:p>
    <w:p w:rsidR="00EF55BB" w:rsidRPr="008E456C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 xml:space="preserve">1.3. </w:t>
      </w:r>
      <w:r w:rsidR="00EF55BB" w:rsidRPr="008E456C">
        <w:rPr>
          <w:b/>
        </w:rPr>
        <w:t xml:space="preserve">Требования к результатам освоения </w:t>
      </w:r>
      <w:r>
        <w:rPr>
          <w:b/>
        </w:rPr>
        <w:t>производствен</w:t>
      </w:r>
      <w:r w:rsidR="00EF55BB" w:rsidRPr="008E456C">
        <w:rPr>
          <w:b/>
        </w:rPr>
        <w:t>ной практики</w:t>
      </w:r>
    </w:p>
    <w:p w:rsidR="00F15364" w:rsidRPr="00423C38" w:rsidRDefault="00F15364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23C38">
        <w:t>В результате прохождения производственной практики в рамках каждого профессионального модуля обучающи</w:t>
      </w:r>
      <w:r>
        <w:t>й</w:t>
      </w:r>
      <w:r w:rsidRPr="00423C38">
        <w:t xml:space="preserve">ся должен </w:t>
      </w:r>
      <w:r>
        <w:rPr>
          <w:b/>
        </w:rPr>
        <w:t>иметь</w:t>
      </w:r>
      <w:r w:rsidRPr="00423C38">
        <w:rPr>
          <w:b/>
        </w:rPr>
        <w:t xml:space="preserve"> практический опыт: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ланирование производственной программы по эксплуатации, техническому обслуживанию и ремонту подвижного состава автомобильного транспорта</w:t>
      </w:r>
      <w:r>
        <w:rPr>
          <w:sz w:val="22"/>
          <w:szCs w:val="22"/>
        </w:rPr>
        <w:t>;</w:t>
      </w:r>
      <w:r w:rsidRPr="00A43DE9">
        <w:rPr>
          <w:sz w:val="22"/>
          <w:szCs w:val="22"/>
        </w:rPr>
        <w:t xml:space="preserve">  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ланирование численности производственного персонала</w:t>
      </w:r>
      <w:r>
        <w:rPr>
          <w:sz w:val="22"/>
          <w:szCs w:val="22"/>
        </w:rPr>
        <w:t>;</w:t>
      </w:r>
      <w:r w:rsidRPr="00A43DE9">
        <w:rPr>
          <w:sz w:val="22"/>
          <w:szCs w:val="22"/>
        </w:rPr>
        <w:t xml:space="preserve"> 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43DE9">
        <w:rPr>
          <w:sz w:val="22"/>
          <w:szCs w:val="22"/>
        </w:rPr>
        <w:t>оставление сметы затрат и калькулирование себестоимости продукции предпр</w:t>
      </w:r>
      <w:r>
        <w:rPr>
          <w:sz w:val="22"/>
          <w:szCs w:val="22"/>
        </w:rPr>
        <w:t>иятия автомобильного транспорта;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43DE9">
        <w:rPr>
          <w:sz w:val="22"/>
          <w:szCs w:val="22"/>
        </w:rPr>
        <w:t>пределение финансовых результатов деятельности предприятия автомобильного транспорта</w:t>
      </w:r>
      <w:r>
        <w:rPr>
          <w:sz w:val="22"/>
          <w:szCs w:val="22"/>
        </w:rPr>
        <w:t>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ф</w:t>
      </w:r>
      <w:r w:rsidRPr="00A43DE9">
        <w:rPr>
          <w:sz w:val="22"/>
          <w:szCs w:val="22"/>
        </w:rPr>
        <w:t>ормирование состава и структуры основных фондов предпр</w:t>
      </w:r>
      <w:r>
        <w:rPr>
          <w:sz w:val="22"/>
          <w:szCs w:val="22"/>
        </w:rPr>
        <w:t>иятия автомобильного транспорта;</w:t>
      </w:r>
      <w:r w:rsidRPr="00A43DE9">
        <w:rPr>
          <w:sz w:val="22"/>
          <w:szCs w:val="22"/>
        </w:rPr>
        <w:t xml:space="preserve"> 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ланирование материально-технического снабжения производства</w:t>
      </w:r>
      <w:r>
        <w:rPr>
          <w:sz w:val="22"/>
          <w:szCs w:val="22"/>
        </w:rPr>
        <w:t>;</w:t>
      </w:r>
      <w:r w:rsidRPr="00A43DE9">
        <w:rPr>
          <w:sz w:val="22"/>
          <w:szCs w:val="22"/>
        </w:rPr>
        <w:t xml:space="preserve"> </w:t>
      </w:r>
    </w:p>
    <w:p w:rsidR="00253FD2" w:rsidRPr="00A43DE9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одбор и расстановка персонала, построение организационной структуры управления.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ринятие и реализация управленческих решений</w:t>
      </w:r>
      <w:r>
        <w:rPr>
          <w:sz w:val="22"/>
          <w:szCs w:val="22"/>
        </w:rPr>
        <w:t>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43DE9">
        <w:rPr>
          <w:sz w:val="22"/>
          <w:szCs w:val="22"/>
        </w:rPr>
        <w:t>существление коммуникаций</w:t>
      </w:r>
      <w:r>
        <w:rPr>
          <w:sz w:val="22"/>
          <w:szCs w:val="22"/>
        </w:rPr>
        <w:t>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A43DE9">
        <w:rPr>
          <w:sz w:val="22"/>
          <w:szCs w:val="22"/>
        </w:rPr>
        <w:t>беспечен</w:t>
      </w:r>
      <w:r>
        <w:rPr>
          <w:sz w:val="22"/>
          <w:szCs w:val="22"/>
        </w:rPr>
        <w:t>ие безопасности труда персонала;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43DE9">
        <w:rPr>
          <w:sz w:val="22"/>
          <w:szCs w:val="22"/>
        </w:rPr>
        <w:t>бор информации о состоянии использования ресурсов, организационно-техническом и организационно-упр</w:t>
      </w:r>
      <w:r>
        <w:rPr>
          <w:sz w:val="22"/>
          <w:szCs w:val="22"/>
        </w:rPr>
        <w:t>авленческом уровне производства;</w:t>
      </w:r>
    </w:p>
    <w:p w:rsidR="00253FD2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остановка задачи по совершенствованию деятельности подразделения, формулировка конкретных средств и способов ее решения</w:t>
      </w:r>
      <w:r>
        <w:rPr>
          <w:sz w:val="22"/>
          <w:szCs w:val="22"/>
        </w:rPr>
        <w:t>;</w:t>
      </w:r>
      <w:r w:rsidRPr="00A43DE9">
        <w:rPr>
          <w:sz w:val="22"/>
          <w:szCs w:val="22"/>
        </w:rPr>
        <w:t xml:space="preserve"> </w:t>
      </w:r>
    </w:p>
    <w:p w:rsidR="00253FD2" w:rsidRPr="00A43DE9" w:rsidRDefault="00253FD2" w:rsidP="00253FD2">
      <w:pPr>
        <w:pStyle w:val="Standard"/>
        <w:numPr>
          <w:ilvl w:val="0"/>
          <w:numId w:val="13"/>
        </w:numPr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A43DE9">
        <w:rPr>
          <w:sz w:val="22"/>
          <w:szCs w:val="22"/>
        </w:rPr>
        <w:t>окументационное оформление рационализаторского предложения и обеспеч</w:t>
      </w:r>
      <w:r>
        <w:rPr>
          <w:sz w:val="22"/>
          <w:szCs w:val="22"/>
        </w:rPr>
        <w:t>ение его движения по восходящей;</w:t>
      </w:r>
    </w:p>
    <w:p w:rsidR="00253FD2" w:rsidRDefault="00253FD2" w:rsidP="00253FD2">
      <w:pPr>
        <w:pStyle w:val="ae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43DE9">
        <w:rPr>
          <w:sz w:val="22"/>
          <w:szCs w:val="22"/>
        </w:rPr>
        <w:t>остроение системы мотивации персонала Построение системы к</w:t>
      </w:r>
      <w:r>
        <w:rPr>
          <w:sz w:val="22"/>
          <w:szCs w:val="22"/>
        </w:rPr>
        <w:t>онтроля деятельности персонала;</w:t>
      </w:r>
    </w:p>
    <w:p w:rsidR="00253FD2" w:rsidRDefault="00253FD2" w:rsidP="00253FD2">
      <w:pPr>
        <w:pStyle w:val="ae"/>
        <w:numPr>
          <w:ilvl w:val="0"/>
          <w:numId w:val="13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A43DE9">
        <w:rPr>
          <w:sz w:val="22"/>
          <w:szCs w:val="22"/>
        </w:rPr>
        <w:t>уководство персоналом</w:t>
      </w:r>
      <w:r>
        <w:rPr>
          <w:sz w:val="22"/>
          <w:szCs w:val="22"/>
        </w:rPr>
        <w:t>.</w:t>
      </w:r>
    </w:p>
    <w:p w:rsidR="0048555B" w:rsidRDefault="00616B61" w:rsidP="005F4D98">
      <w:pPr>
        <w:pStyle w:val="ae"/>
        <w:shd w:val="clear" w:color="auto" w:fill="FFFFFF"/>
        <w:spacing w:line="360" w:lineRule="auto"/>
        <w:ind w:left="284" w:hanging="284"/>
        <w:rPr>
          <w:b/>
          <w:spacing w:val="2"/>
        </w:rPr>
      </w:pPr>
      <w:r w:rsidRPr="0048555B">
        <w:rPr>
          <w:b/>
          <w:spacing w:val="2"/>
        </w:rPr>
        <w:t xml:space="preserve"> </w:t>
      </w:r>
      <w:r w:rsidR="0048555B" w:rsidRPr="0048555B">
        <w:rPr>
          <w:b/>
          <w:spacing w:val="2"/>
        </w:rPr>
        <w:t xml:space="preserve">Уметь: </w:t>
      </w:r>
    </w:p>
    <w:p w:rsidR="00253FD2" w:rsidRDefault="005F4D98" w:rsidP="005F4D98">
      <w:pPr>
        <w:spacing w:line="360" w:lineRule="auto"/>
        <w:ind w:left="284" w:hanging="284"/>
        <w:jc w:val="both"/>
      </w:pPr>
      <w:r>
        <w:t>П</w:t>
      </w:r>
      <w:r w:rsidR="00253FD2" w:rsidRPr="00253FD2">
        <w:t>роизводить расчет производственной мощности</w:t>
      </w:r>
      <w:r w:rsidR="00253FD2" w:rsidRPr="00A43DE9">
        <w:t xml:space="preserve"> подразделения по установленным срокам</w:t>
      </w:r>
      <w:r w:rsidR="00253FD2">
        <w:t>:</w:t>
      </w:r>
      <w:r w:rsidR="00253FD2" w:rsidRPr="00A43DE9">
        <w:t xml:space="preserve"> 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обеспечивать правильность и своевременность оформления первичных документов</w:t>
      </w:r>
      <w:r w:rsidR="005F4D98">
        <w:t>,</w:t>
      </w:r>
      <w:r w:rsidRPr="00A43DE9">
        <w:t xml:space="preserve"> 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>
        <w:t>р</w:t>
      </w:r>
      <w:r w:rsidRPr="00A43DE9">
        <w:t>ассчитывать по принятой методологии основные технико-экономические показатели производственной деятельности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планировать производственную программу на один автомобиле день работы предприятия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планировать производственную программу на год по всему парку автомобилей; оформлять документацию по результатам расчетов</w:t>
      </w:r>
      <w:r w:rsidR="005F4D98">
        <w:t>.</w:t>
      </w:r>
    </w:p>
    <w:p w:rsidR="00253FD2" w:rsidRPr="00A43DE9" w:rsidRDefault="00253FD2" w:rsidP="005F4D98">
      <w:pPr>
        <w:spacing w:line="360" w:lineRule="auto"/>
        <w:ind w:left="284" w:hanging="284"/>
        <w:jc w:val="both"/>
      </w:pPr>
      <w:r w:rsidRPr="00253FD2">
        <w:rPr>
          <w:u w:val="single"/>
        </w:rPr>
        <w:t>Организовывать работу производственного подразделения: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обеспечивать правильность и своевременность оформления первичных документов;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определять количество технических воздействий за планируемый период;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определять объемы работ по техническому обслуживанию и ремонту автомобилей;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определять потребность в техническом оснащении и материальном обеспечении работ по техническому обслуживанию и ремонту автомобилей;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контролировать соблюдение технологических процессов;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оперативно выявлять и устранять причины нарушений технологических процессов;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определять затраты на техническое обслуживание и ремонт автомобилей;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284" w:hanging="284"/>
        <w:jc w:val="both"/>
      </w:pPr>
      <w:r w:rsidRPr="00A43DE9">
        <w:t>оформлять документацию по результатам расчетов</w:t>
      </w:r>
      <w:r w:rsidR="005F4D98">
        <w:t>.</w:t>
      </w:r>
    </w:p>
    <w:p w:rsidR="005F4D98" w:rsidRDefault="005F4D98" w:rsidP="00253FD2">
      <w:pPr>
        <w:spacing w:line="360" w:lineRule="auto"/>
        <w:ind w:left="360"/>
        <w:jc w:val="both"/>
      </w:pPr>
    </w:p>
    <w:p w:rsidR="00253FD2" w:rsidRPr="00A43DE9" w:rsidRDefault="00253FD2" w:rsidP="005F4D98">
      <w:pPr>
        <w:spacing w:line="360" w:lineRule="auto"/>
        <w:jc w:val="both"/>
      </w:pPr>
      <w:r w:rsidRPr="00A43DE9">
        <w:lastRenderedPageBreak/>
        <w:t>Различать списочное и явочное количество сотрудников</w:t>
      </w:r>
      <w:r>
        <w:t>: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планового фонда рабочего времени производственного персона</w:t>
      </w:r>
      <w:r w:rsidR="005F4D98">
        <w:t>ла,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определять численность персонала путем учета трудоемкости программы производ</w:t>
      </w:r>
      <w:r w:rsidR="005F4D98">
        <w:t>ства,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рассчитывать потребность в основных и вспомогательных рабочих для производст</w:t>
      </w:r>
      <w:r w:rsidR="005F4D98">
        <w:t>венного подразделения,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использовать технически-обоснованные нормы труда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производительности тр</w:t>
      </w:r>
      <w:r w:rsidR="005F4D98">
        <w:t>уда производственного персонала,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планировать размер оплаты труда работников</w:t>
      </w:r>
      <w:r w:rsidR="005F4D98">
        <w:t>,</w:t>
      </w:r>
      <w:r w:rsidRPr="00A43DE9">
        <w:t xml:space="preserve"> 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среднемесячной заработной платы производственного персонала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доплат и надбавок к заработной плате работников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определять размер основного фонда заработной платы производственного персонала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определять размер дополнительного фонда заработной платы производственного персонала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рассчитывать общий фонд заработной платы производственного персонала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платежей во внебюджетные фонды РФ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формировать общий фонд заработной платы персонала с начислениями</w:t>
      </w:r>
      <w:r w:rsidR="005F4D98">
        <w:t>.</w:t>
      </w:r>
    </w:p>
    <w:p w:rsidR="00253FD2" w:rsidRPr="00A43DE9" w:rsidRDefault="00253FD2" w:rsidP="005F4D98">
      <w:pPr>
        <w:tabs>
          <w:tab w:val="left" w:pos="426"/>
        </w:tabs>
        <w:spacing w:line="360" w:lineRule="auto"/>
        <w:jc w:val="both"/>
      </w:pPr>
      <w:r w:rsidRPr="00A43DE9">
        <w:t>Формировать смету затрат предприятия</w:t>
      </w:r>
      <w:r>
        <w:t>: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затрат пред</w:t>
      </w:r>
      <w:r w:rsidR="005F4D98">
        <w:t>приятия по статьям сметы затрат,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определять структуру затрат предпр</w:t>
      </w:r>
      <w:r w:rsidR="005F4D98">
        <w:t>иятия автомобильного транспорта,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калькулировать себестоимость транспортной пр</w:t>
      </w:r>
      <w:r w:rsidR="005F4D98">
        <w:t>одукции по статьям сметы затрат,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графически представлять ре</w:t>
      </w:r>
      <w:r w:rsidR="005F4D98">
        <w:t>зультаты произведенных расчетов,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рассчитывать тариф на услуги предпр</w:t>
      </w:r>
      <w:r w:rsidR="005F4D98">
        <w:t>иятия автомобильного транспорта,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оформлять документацию по результатам расчетов</w:t>
      </w:r>
      <w:r w:rsidR="005F4D98">
        <w:t>.</w:t>
      </w:r>
    </w:p>
    <w:p w:rsidR="00253FD2" w:rsidRPr="00A43DE9" w:rsidRDefault="00253FD2" w:rsidP="005F4D98">
      <w:pPr>
        <w:tabs>
          <w:tab w:val="left" w:pos="426"/>
        </w:tabs>
        <w:spacing w:line="360" w:lineRule="auto"/>
        <w:jc w:val="both"/>
      </w:pPr>
      <w:r w:rsidRPr="00A43DE9">
        <w:t>Производить расч</w:t>
      </w:r>
      <w:r>
        <w:t>ет величины доходов предприятия: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велич</w:t>
      </w:r>
      <w:r>
        <w:t>ины валовой прибыли предприятия,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</w:t>
      </w:r>
      <w:r>
        <w:t>т налога на прибыть предприятия,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производить расчет вели</w:t>
      </w:r>
      <w:r>
        <w:t>чины чистой прибыли предприятия,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рассчитывать   экономическую эффективность произв</w:t>
      </w:r>
      <w:r>
        <w:t>одственной деятельности,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проводить анализ результатов деятельности предприятия автомобильного транспорта</w:t>
      </w:r>
      <w:r>
        <w:t>.</w:t>
      </w:r>
    </w:p>
    <w:p w:rsidR="00253FD2" w:rsidRPr="00A43DE9" w:rsidRDefault="00253FD2" w:rsidP="005F4D98">
      <w:pPr>
        <w:tabs>
          <w:tab w:val="left" w:pos="426"/>
        </w:tabs>
        <w:spacing w:line="360" w:lineRule="auto"/>
        <w:jc w:val="both"/>
      </w:pPr>
      <w:r w:rsidRPr="00A43DE9">
        <w:t>Проводить о</w:t>
      </w:r>
      <w:r>
        <w:t>ценку стоимости основных фондов: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</w:pPr>
      <w:r w:rsidRPr="00A43DE9">
        <w:t>анализировать объем и состав основных фондов предприятия автомобильного транс</w:t>
      </w:r>
      <w:r>
        <w:t>порта,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 xml:space="preserve">определять техническое </w:t>
      </w:r>
      <w:r w:rsidR="005F4D98">
        <w:t>состояние основных фондов,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lastRenderedPageBreak/>
        <w:t>анализировать движение основных фондов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>рассчитывать величину амортизационных отчислений</w:t>
      </w:r>
      <w:r w:rsidR="005F4D98">
        <w:t>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>определять эффективность использования основных фондов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Определять по</w:t>
      </w:r>
      <w:r>
        <w:t>требность в оборотных средствах: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>нормировать оборотные средства предпри</w:t>
      </w:r>
      <w:r w:rsidR="005F4D98">
        <w:t>ятия,</w:t>
      </w:r>
    </w:p>
    <w:p w:rsidR="00253FD2" w:rsidRPr="00A43DE9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 xml:space="preserve">определять эффективность </w:t>
      </w:r>
      <w:r w:rsidR="005F4D98">
        <w:t>использования оборотных средств,</w:t>
      </w:r>
    </w:p>
    <w:p w:rsidR="00253FD2" w:rsidRDefault="00253FD2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 w:rsidRPr="00A43DE9">
        <w:t>выявлять пути ускорения оборачиваемости оборотных средств предприятия автомобильного транспорта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соответствие квалификации работника требованиям к должности</w:t>
      </w:r>
      <w:r w:rsidR="005F4D98">
        <w:t>:</w:t>
      </w:r>
      <w:r w:rsidRPr="00A43DE9">
        <w:t xml:space="preserve"> 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р</w:t>
      </w:r>
      <w:r w:rsidR="00253FD2" w:rsidRPr="00A43DE9">
        <w:t>аспределять должностные обязанности</w:t>
      </w:r>
      <w:r>
        <w:t>,</w:t>
      </w:r>
    </w:p>
    <w:p w:rsidR="00253FD2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о</w:t>
      </w:r>
      <w:r w:rsidR="00253FD2" w:rsidRPr="00A43DE9">
        <w:t>босновывать расстановку рабочих по рабочим местам в соответствии с объемом работ и спецификой технологического процесса</w:t>
      </w:r>
      <w:r>
        <w:t>,</w:t>
      </w:r>
      <w:r w:rsidR="00253FD2" w:rsidRPr="00A43DE9">
        <w:t xml:space="preserve"> 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в</w:t>
      </w:r>
      <w:r w:rsidR="00253FD2" w:rsidRPr="00A43DE9">
        <w:t>ыявлять потребности персонала</w:t>
      </w:r>
      <w:r>
        <w:t>,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ф</w:t>
      </w:r>
      <w:r w:rsidR="00253FD2" w:rsidRPr="00A43DE9">
        <w:t>ормировать факторы мотивации персонала</w:t>
      </w:r>
      <w:r>
        <w:t>,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п</w:t>
      </w:r>
      <w:r w:rsidR="00253FD2" w:rsidRPr="00A43DE9">
        <w:t>рименять соответствующий метод мотивации</w:t>
      </w:r>
      <w:r>
        <w:t>,</w:t>
      </w:r>
    </w:p>
    <w:p w:rsidR="00253FD2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п</w:t>
      </w:r>
      <w:r w:rsidR="00253FD2" w:rsidRPr="00A43DE9">
        <w:t xml:space="preserve">рименять практические рекомендации по теориям поведения людей (теориям мотивации) 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у</w:t>
      </w:r>
      <w:r w:rsidR="00253FD2" w:rsidRPr="00A43DE9">
        <w:t>станавливать параметры контроля (формировать «контрольные точки»)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с</w:t>
      </w:r>
      <w:r w:rsidR="00253FD2" w:rsidRPr="00A43DE9">
        <w:t xml:space="preserve">обирать и обрабатывать фактические результаты деятельности персонала 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с</w:t>
      </w:r>
      <w:r w:rsidR="00253FD2" w:rsidRPr="00A43DE9">
        <w:t>опоставлять фактические результаты деятельности персонала с заданными параметрами (планами)</w:t>
      </w:r>
    </w:p>
    <w:p w:rsidR="00253FD2" w:rsidRPr="00A43DE9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о</w:t>
      </w:r>
      <w:r w:rsidR="00253FD2" w:rsidRPr="00A43DE9">
        <w:t>ценивать отклонение фактических результатов от заданных параметров деятельности, анализировать причины отклонения</w:t>
      </w:r>
    </w:p>
    <w:p w:rsidR="005F4D98" w:rsidRDefault="005F4D98" w:rsidP="005F4D98">
      <w:pPr>
        <w:pStyle w:val="ae"/>
        <w:numPr>
          <w:ilvl w:val="0"/>
          <w:numId w:val="14"/>
        </w:numPr>
        <w:spacing w:line="360" w:lineRule="auto"/>
        <w:ind w:left="0" w:firstLine="0"/>
        <w:jc w:val="both"/>
      </w:pPr>
      <w:r>
        <w:t>п</w:t>
      </w:r>
      <w:r w:rsidR="00253FD2" w:rsidRPr="00A43DE9">
        <w:t>ринимать и реализовывать корректирующие действия по устранению отклонения или пересмотру заданных параметров («контрольных точек»)</w:t>
      </w:r>
    </w:p>
    <w:p w:rsidR="00253FD2" w:rsidRPr="00A43DE9" w:rsidRDefault="005F4D98" w:rsidP="005F4D98">
      <w:pPr>
        <w:pStyle w:val="ae"/>
        <w:spacing w:line="360" w:lineRule="auto"/>
        <w:ind w:left="0"/>
        <w:jc w:val="both"/>
      </w:pPr>
      <w:r>
        <w:t>К</w:t>
      </w:r>
      <w:r w:rsidR="00253FD2" w:rsidRPr="00A43DE9">
        <w:t>онтролировать соблюдение технологических процессов и проверять качество выполненных работ</w:t>
      </w:r>
      <w:r>
        <w:t>.</w:t>
      </w:r>
    </w:p>
    <w:p w:rsidR="00253FD2" w:rsidRDefault="005F4D98" w:rsidP="005F4D98">
      <w:pPr>
        <w:pStyle w:val="ae"/>
        <w:spacing w:line="360" w:lineRule="auto"/>
        <w:ind w:left="0"/>
        <w:jc w:val="both"/>
      </w:pPr>
      <w:r>
        <w:t>П</w:t>
      </w:r>
      <w:r w:rsidR="00253FD2" w:rsidRPr="00A43DE9">
        <w:t>одготавливать отчетную документацию по результатам контроля</w:t>
      </w:r>
      <w:r>
        <w:t>.</w:t>
      </w:r>
    </w:p>
    <w:p w:rsidR="00253FD2" w:rsidRPr="00A43DE9" w:rsidRDefault="005F4D98" w:rsidP="005F4D98">
      <w:pPr>
        <w:pStyle w:val="ae"/>
        <w:spacing w:line="360" w:lineRule="auto"/>
        <w:ind w:left="0"/>
        <w:jc w:val="both"/>
      </w:pPr>
      <w:r>
        <w:t>К</w:t>
      </w:r>
      <w:r w:rsidR="00253FD2" w:rsidRPr="00A43DE9">
        <w:t>оординировать действия персонала</w:t>
      </w:r>
      <w:r>
        <w:t>.</w:t>
      </w:r>
    </w:p>
    <w:p w:rsidR="00253FD2" w:rsidRPr="00A43DE9" w:rsidRDefault="005F4D98" w:rsidP="005F4D98">
      <w:pPr>
        <w:pStyle w:val="ae"/>
        <w:spacing w:line="360" w:lineRule="auto"/>
        <w:ind w:left="0"/>
        <w:jc w:val="both"/>
      </w:pPr>
      <w:r>
        <w:t>О</w:t>
      </w:r>
      <w:r w:rsidR="00253FD2" w:rsidRPr="00A43DE9">
        <w:t>ценивать преимущества и недостатки стилей руководства в конкретной хозяйственной ситуации</w:t>
      </w:r>
      <w:r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Реализовывать власть</w:t>
      </w:r>
      <w:r>
        <w:t xml:space="preserve">. </w:t>
      </w:r>
      <w:r w:rsidRPr="00A43DE9">
        <w:t>Диагностировать управленческую задачу (проблему)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lastRenderedPageBreak/>
        <w:t>Выставлять критерии и ограничения по вариантам решения управленческой задачи</w:t>
      </w:r>
      <w:r w:rsidR="00447B1E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Формировать поле альтернатив решения управленческой задачи</w:t>
      </w:r>
      <w:r w:rsidR="00447B1E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альтернативы решения управленческой задачи на предмет соответствия критериям выбора и ограничениям</w:t>
      </w:r>
      <w:r w:rsidR="00447B1E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Осуществлять выбор варианта решения управленческой задачи</w:t>
      </w:r>
      <w:r w:rsidR="00447B1E">
        <w:t>.</w:t>
      </w:r>
    </w:p>
    <w:p w:rsidR="00253FD2" w:rsidRPr="00B9140A" w:rsidRDefault="00253FD2" w:rsidP="005F4D98">
      <w:pPr>
        <w:spacing w:line="360" w:lineRule="auto"/>
        <w:jc w:val="both"/>
      </w:pPr>
      <w:r w:rsidRPr="00A43DE9">
        <w:t>Реализовывать управленческое решение</w:t>
      </w:r>
      <w:r w:rsidR="00447B1E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Формировать (отбирать) информацию для обмена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Кодировать информацию в сообщение и выбирать каналы передачи сообщения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Применять правила декодирования сообщения и обеспечивать обратную связь между субъектами коммуникационного процесса</w:t>
      </w:r>
      <w:r w:rsidR="005F4D98">
        <w:t>.</w:t>
      </w:r>
    </w:p>
    <w:p w:rsidR="00253FD2" w:rsidRDefault="00253FD2" w:rsidP="005F4D98">
      <w:pPr>
        <w:spacing w:line="360" w:lineRule="auto"/>
        <w:jc w:val="both"/>
      </w:pPr>
      <w:r w:rsidRPr="00A43DE9">
        <w:t>Предотвращать и разрешать конфликты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 xml:space="preserve">Разрабатывать и оформлять техническую </w:t>
      </w:r>
      <w:r w:rsidR="005F4D98">
        <w:t>документацию.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Оформлять управленческую документацию</w:t>
      </w:r>
      <w:r w:rsidR="005F4D98">
        <w:t>.</w:t>
      </w:r>
    </w:p>
    <w:p w:rsidR="00253FD2" w:rsidRDefault="00253FD2" w:rsidP="005F4D98">
      <w:pPr>
        <w:spacing w:line="360" w:lineRule="auto"/>
        <w:jc w:val="both"/>
      </w:pPr>
      <w:r w:rsidRPr="00A43DE9">
        <w:t>Соблюдать сроки формирования управленческой документации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обеспечение производства средствами пожаротушения</w:t>
      </w:r>
      <w:r w:rsidR="005F4D98">
        <w:t xml:space="preserve"> и </w:t>
      </w:r>
      <w:r w:rsidRPr="00A43DE9">
        <w:t>средствами индивидуальной защиты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Контролировать своевременное обновление средств защиты, формировать соответствующие заявки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Контролировать процессы по экологизации производства</w:t>
      </w:r>
      <w:r w:rsidR="005F4D98">
        <w:t>.</w:t>
      </w:r>
    </w:p>
    <w:p w:rsidR="00253FD2" w:rsidRDefault="00253FD2" w:rsidP="005F4D98">
      <w:pPr>
        <w:spacing w:line="360" w:lineRule="auto"/>
        <w:jc w:val="both"/>
      </w:pPr>
      <w:r w:rsidRPr="00A43DE9">
        <w:t>Соблюдать периодичность проведения инструктажа</w:t>
      </w:r>
      <w:r w:rsidR="005F4D98">
        <w:t xml:space="preserve"> и </w:t>
      </w:r>
      <w:r w:rsidRPr="00A43DE9">
        <w:t>правила проведения и оформления инструктажа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Извлекать информацию через систему коммуникаций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и анализировать использование материально-технических ресурсов производства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и анализировать использование трудовых ресурсов производства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Оценивать и анализировать использование ф</w:t>
      </w:r>
      <w:r>
        <w:t xml:space="preserve">инансовых ресурсов, </w:t>
      </w:r>
      <w:r w:rsidRPr="00A43DE9">
        <w:t>организационно-технический уровень</w:t>
      </w:r>
      <w:r>
        <w:t>,</w:t>
      </w:r>
      <w:r w:rsidRPr="00A43DE9">
        <w:t xml:space="preserve"> организационно-управленческий уровень производства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Формулировать проблему путем сопоставления желаемого и фактического результатов деятельности подразделения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Генерировать и выбирать средства и способы решения задачи</w:t>
      </w:r>
      <w:r>
        <w:t>.</w:t>
      </w:r>
    </w:p>
    <w:p w:rsidR="00253FD2" w:rsidRDefault="00253FD2" w:rsidP="005F4D98">
      <w:pPr>
        <w:spacing w:line="360" w:lineRule="auto"/>
        <w:jc w:val="both"/>
      </w:pPr>
      <w:r w:rsidRPr="00A43DE9">
        <w:t>Всесторонне прорабатывать решение задачи через указание данных, необходимых и достаточных для реализации предложения</w:t>
      </w:r>
      <w:r w:rsidR="005F4D98">
        <w:t>.</w:t>
      </w:r>
    </w:p>
    <w:p w:rsidR="00253FD2" w:rsidRPr="00A43DE9" w:rsidRDefault="00253FD2" w:rsidP="005F4D98">
      <w:pPr>
        <w:spacing w:line="360" w:lineRule="auto"/>
        <w:jc w:val="both"/>
      </w:pPr>
      <w:r w:rsidRPr="00A43DE9">
        <w:t>Формировать пакет документов по оформлению рационализаторского предложения</w:t>
      </w:r>
      <w:r w:rsidR="005F4D98">
        <w:t>.</w:t>
      </w:r>
    </w:p>
    <w:p w:rsidR="00253FD2" w:rsidRPr="005F4D98" w:rsidRDefault="005F4D98" w:rsidP="005F4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t xml:space="preserve"> </w:t>
      </w:r>
      <w:r w:rsidR="00253FD2" w:rsidRPr="00A43DE9">
        <w:t>Осуществлять взаимодействие с вышестоящим руководством</w:t>
      </w:r>
      <w:r w:rsidR="00253FD2">
        <w:t>.</w:t>
      </w:r>
    </w:p>
    <w:p w:rsidR="00253FD2" w:rsidRDefault="00253FD2" w:rsidP="002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EF55BB" w:rsidRPr="00253FD2" w:rsidRDefault="00EF55BB" w:rsidP="002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  <w:r w:rsidRPr="00253FD2">
        <w:rPr>
          <w:b/>
        </w:rPr>
        <w:lastRenderedPageBreak/>
        <w:t>1.</w:t>
      </w:r>
      <w:r w:rsidR="003C1064" w:rsidRPr="00253FD2">
        <w:rPr>
          <w:b/>
        </w:rPr>
        <w:t>4</w:t>
      </w:r>
      <w:r w:rsidRPr="00253FD2">
        <w:rPr>
          <w:b/>
        </w:rPr>
        <w:t xml:space="preserve">. Количество часов на освоение </w:t>
      </w:r>
      <w:r w:rsidR="0076125E" w:rsidRPr="00253FD2">
        <w:rPr>
          <w:b/>
        </w:rPr>
        <w:t xml:space="preserve">рабочей </w:t>
      </w:r>
      <w:r w:rsidRPr="00253FD2">
        <w:rPr>
          <w:b/>
        </w:rPr>
        <w:t xml:space="preserve">программы </w:t>
      </w:r>
      <w:r w:rsidR="00FE7E6B" w:rsidRPr="00253FD2">
        <w:rPr>
          <w:b/>
        </w:rPr>
        <w:t>производственной</w:t>
      </w:r>
      <w:r w:rsidRPr="00253FD2">
        <w:rPr>
          <w:b/>
        </w:rPr>
        <w:t xml:space="preserve"> практики: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 xml:space="preserve">Всего </w:t>
      </w:r>
      <w:r w:rsidR="00311529" w:rsidRPr="00B015A6">
        <w:rPr>
          <w:sz w:val="22"/>
          <w:szCs w:val="22"/>
        </w:rPr>
        <w:t>–</w:t>
      </w:r>
      <w:r w:rsidRPr="00B015A6">
        <w:rPr>
          <w:sz w:val="22"/>
          <w:szCs w:val="22"/>
        </w:rPr>
        <w:t xml:space="preserve"> </w:t>
      </w:r>
      <w:r w:rsidR="00616B61">
        <w:rPr>
          <w:sz w:val="22"/>
          <w:szCs w:val="22"/>
          <w:u w:val="single"/>
        </w:rPr>
        <w:t>108</w:t>
      </w:r>
      <w:r w:rsidR="003C1064">
        <w:rPr>
          <w:sz w:val="22"/>
          <w:szCs w:val="22"/>
          <w:u w:val="single"/>
        </w:rPr>
        <w:t xml:space="preserve"> </w:t>
      </w:r>
      <w:r w:rsidR="00C362EB" w:rsidRPr="00B015A6">
        <w:rPr>
          <w:sz w:val="22"/>
          <w:szCs w:val="22"/>
        </w:rPr>
        <w:t>час</w:t>
      </w:r>
      <w:r w:rsidR="00FF5732">
        <w:rPr>
          <w:sz w:val="22"/>
          <w:szCs w:val="22"/>
        </w:rPr>
        <w:t>ов</w:t>
      </w:r>
      <w:r w:rsidRPr="00B015A6">
        <w:rPr>
          <w:sz w:val="22"/>
          <w:szCs w:val="22"/>
        </w:rPr>
        <w:t>:</w:t>
      </w:r>
    </w:p>
    <w:p w:rsidR="00EF55BB" w:rsidRPr="00B015A6" w:rsidRDefault="00EF55BB" w:rsidP="00421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B015A6">
        <w:rPr>
          <w:sz w:val="22"/>
          <w:szCs w:val="22"/>
        </w:rPr>
        <w:t>В рамках освоения ПМ 0</w:t>
      </w:r>
      <w:r w:rsidR="00616B61">
        <w:rPr>
          <w:sz w:val="22"/>
          <w:szCs w:val="22"/>
        </w:rPr>
        <w:t>2</w:t>
      </w:r>
      <w:r w:rsidRPr="00B015A6">
        <w:rPr>
          <w:sz w:val="22"/>
          <w:szCs w:val="22"/>
        </w:rPr>
        <w:t xml:space="preserve">. –  </w:t>
      </w:r>
      <w:r w:rsidR="00616B61">
        <w:rPr>
          <w:sz w:val="22"/>
          <w:szCs w:val="22"/>
        </w:rPr>
        <w:t>108</w:t>
      </w:r>
      <w:r w:rsidR="00FF5732">
        <w:rPr>
          <w:sz w:val="22"/>
          <w:szCs w:val="22"/>
        </w:rPr>
        <w:t xml:space="preserve"> </w:t>
      </w:r>
      <w:r w:rsidR="00311529" w:rsidRPr="00B015A6">
        <w:rPr>
          <w:sz w:val="22"/>
          <w:szCs w:val="22"/>
        </w:rPr>
        <w:t>час</w:t>
      </w:r>
      <w:r w:rsidR="00FF5732">
        <w:rPr>
          <w:sz w:val="22"/>
          <w:szCs w:val="22"/>
        </w:rPr>
        <w:t>ов</w:t>
      </w:r>
    </w:p>
    <w:p w:rsidR="00DF0C14" w:rsidRPr="00104041" w:rsidRDefault="00DF0C14" w:rsidP="00CD3D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F0C14" w:rsidRPr="00104041" w:rsidSect="00421677">
          <w:headerReference w:type="even" r:id="rId10"/>
          <w:footerReference w:type="even" r:id="rId11"/>
          <w:footerReference w:type="default" r:id="rId12"/>
          <w:pgSz w:w="11907" w:h="16840"/>
          <w:pgMar w:top="1258" w:right="851" w:bottom="851" w:left="1418" w:header="709" w:footer="709" w:gutter="0"/>
          <w:cols w:space="720"/>
          <w:titlePg/>
        </w:sectPr>
      </w:pPr>
    </w:p>
    <w:p w:rsidR="00D33C95" w:rsidRPr="00CD3D2F" w:rsidRDefault="00D33C95" w:rsidP="00625DB7">
      <w:pPr>
        <w:pStyle w:val="1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</w:rPr>
      </w:pPr>
      <w:r w:rsidRPr="00CD3D2F">
        <w:rPr>
          <w:b/>
          <w:caps/>
        </w:rPr>
        <w:lastRenderedPageBreak/>
        <w:t xml:space="preserve">результаты освоения </w:t>
      </w:r>
      <w:r w:rsidR="00B83D6E" w:rsidRPr="00CD3D2F">
        <w:rPr>
          <w:b/>
          <w:caps/>
        </w:rPr>
        <w:t xml:space="preserve">Рабочей </w:t>
      </w:r>
      <w:r w:rsidRPr="00CD3D2F">
        <w:rPr>
          <w:b/>
          <w:caps/>
        </w:rPr>
        <w:t>программы</w:t>
      </w:r>
      <w:r w:rsidR="00CD3D2F">
        <w:rPr>
          <w:b/>
          <w:caps/>
        </w:rPr>
        <w:t xml:space="preserve"> </w:t>
      </w:r>
      <w:r w:rsidR="00102FDC" w:rsidRPr="00CD3D2F">
        <w:rPr>
          <w:b/>
          <w:caps/>
        </w:rPr>
        <w:t>производствен</w:t>
      </w:r>
      <w:r w:rsidRPr="00CD3D2F">
        <w:rPr>
          <w:b/>
          <w:caps/>
        </w:rPr>
        <w:t>ной практики</w:t>
      </w:r>
    </w:p>
    <w:p w:rsidR="003C1064" w:rsidRDefault="003C1064" w:rsidP="003C106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5F4D">
        <w:t>Результатом освоения рабочей программы производственной практики является освоение обучающимися профессиональных и общих компетенций в рамках профессиональн</w:t>
      </w:r>
      <w:r>
        <w:t>ого</w:t>
      </w:r>
      <w:r w:rsidRPr="004A5F4D">
        <w:t xml:space="preserve"> модул</w:t>
      </w:r>
      <w:r>
        <w:t>я ПМ.0</w:t>
      </w:r>
      <w:r w:rsidR="00616B61">
        <w:t>2</w:t>
      </w:r>
      <w:r w:rsidRPr="004A5F4D">
        <w:t xml:space="preserve"> ППС</w:t>
      </w:r>
      <w:r>
        <w:t>СЗ</w:t>
      </w:r>
      <w:r w:rsidRPr="004A5F4D">
        <w:t xml:space="preserve"> по основн</w:t>
      </w:r>
      <w:r>
        <w:t>ому</w:t>
      </w:r>
      <w:r w:rsidRPr="004A5F4D">
        <w:t xml:space="preserve"> вид</w:t>
      </w:r>
      <w:r>
        <w:t>у</w:t>
      </w:r>
      <w:r w:rsidRPr="004A5F4D">
        <w:t xml:space="preserve"> профессиональной деятельности (ВПД):</w:t>
      </w:r>
      <w:r>
        <w:t xml:space="preserve"> </w:t>
      </w:r>
      <w:r w:rsidR="00616B61" w:rsidRPr="00616B61">
        <w:rPr>
          <w:i/>
          <w:color w:val="000000"/>
          <w:sz w:val="22"/>
          <w:szCs w:val="22"/>
        </w:rPr>
        <w:t>Организация процессов по техническому обслуживанию и ремонту автотранспортных средств</w:t>
      </w:r>
      <w:r>
        <w:t xml:space="preserve">, </w:t>
      </w:r>
      <w:r w:rsidRPr="009109AA">
        <w:t xml:space="preserve">необходимых для последующего освоения ими  профессиональных (ПК) и общих (ОК) компетенций по избранной </w:t>
      </w:r>
      <w:r>
        <w:t>специальности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9104"/>
      </w:tblGrid>
      <w:tr w:rsidR="00D33C95" w:rsidRPr="00D33C95" w:rsidTr="00CD3D2F">
        <w:trPr>
          <w:trHeight w:val="494"/>
        </w:trPr>
        <w:tc>
          <w:tcPr>
            <w:tcW w:w="586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 xml:space="preserve">Код ПК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CD3D2F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253FD2" w:rsidRPr="00D33C95" w:rsidTr="00367B18">
        <w:trPr>
          <w:trHeight w:val="443"/>
        </w:trPr>
        <w:tc>
          <w:tcPr>
            <w:tcW w:w="586" w:type="pct"/>
            <w:shd w:val="clear" w:color="auto" w:fill="auto"/>
          </w:tcPr>
          <w:p w:rsidR="00253FD2" w:rsidRPr="0018514A" w:rsidRDefault="00253FD2" w:rsidP="00192437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 w:rsidRPr="008B0912">
              <w:t>ПК 5.1.</w:t>
            </w:r>
          </w:p>
        </w:tc>
        <w:tc>
          <w:tcPr>
            <w:tcW w:w="4414" w:type="pct"/>
            <w:shd w:val="clear" w:color="auto" w:fill="auto"/>
          </w:tcPr>
          <w:p w:rsidR="00253FD2" w:rsidRPr="0018514A" w:rsidRDefault="00253FD2" w:rsidP="00192437">
            <w:pPr>
              <w:spacing w:before="100" w:beforeAutospacing="1" w:after="100" w:afterAutospacing="1"/>
              <w:jc w:val="both"/>
              <w:rPr>
                <w:rFonts w:eastAsia="Calibri"/>
                <w:bCs/>
                <w:i/>
                <w:iCs/>
              </w:rPr>
            </w:pPr>
            <w:r w:rsidRPr="008B0912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253FD2" w:rsidRPr="00D33C95" w:rsidTr="00367B18">
        <w:trPr>
          <w:trHeight w:val="651"/>
        </w:trPr>
        <w:tc>
          <w:tcPr>
            <w:tcW w:w="586" w:type="pct"/>
            <w:shd w:val="clear" w:color="auto" w:fill="auto"/>
          </w:tcPr>
          <w:p w:rsidR="00253FD2" w:rsidRPr="0018514A" w:rsidRDefault="00253FD2" w:rsidP="00192437">
            <w:pPr>
              <w:keepNext/>
              <w:jc w:val="both"/>
              <w:outlineLvl w:val="1"/>
              <w:rPr>
                <w:rFonts w:eastAsia="Calibri"/>
                <w:bCs/>
                <w:iCs/>
              </w:rPr>
            </w:pPr>
            <w:r w:rsidRPr="008B0912">
              <w:t>ПК 5.2.</w:t>
            </w:r>
          </w:p>
        </w:tc>
        <w:tc>
          <w:tcPr>
            <w:tcW w:w="4414" w:type="pct"/>
            <w:shd w:val="clear" w:color="auto" w:fill="auto"/>
          </w:tcPr>
          <w:p w:rsidR="00253FD2" w:rsidRPr="0018514A" w:rsidRDefault="00253FD2" w:rsidP="00192437">
            <w:pPr>
              <w:spacing w:before="100" w:beforeAutospacing="1" w:after="100" w:afterAutospacing="1"/>
              <w:jc w:val="both"/>
              <w:rPr>
                <w:rFonts w:eastAsia="Calibri"/>
                <w:bCs/>
                <w:i/>
                <w:iCs/>
              </w:rPr>
            </w:pPr>
            <w:r w:rsidRPr="008B0912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253FD2" w:rsidRPr="00D33C95" w:rsidTr="00367B18">
        <w:trPr>
          <w:trHeight w:val="224"/>
        </w:trPr>
        <w:tc>
          <w:tcPr>
            <w:tcW w:w="586" w:type="pct"/>
            <w:shd w:val="clear" w:color="auto" w:fill="auto"/>
          </w:tcPr>
          <w:p w:rsidR="00253FD2" w:rsidRPr="008B0912" w:rsidRDefault="00253FD2" w:rsidP="00192437">
            <w:pPr>
              <w:keepNext/>
              <w:jc w:val="both"/>
              <w:outlineLvl w:val="1"/>
            </w:pPr>
            <w:r w:rsidRPr="008B0912">
              <w:t>ПК 5.3.</w:t>
            </w:r>
            <w:r w:rsidRPr="008B0912">
              <w:rPr>
                <w:i/>
                <w:iCs/>
              </w:rPr>
              <w:t> </w:t>
            </w:r>
          </w:p>
        </w:tc>
        <w:tc>
          <w:tcPr>
            <w:tcW w:w="4414" w:type="pct"/>
            <w:shd w:val="clear" w:color="auto" w:fill="auto"/>
          </w:tcPr>
          <w:p w:rsidR="00253FD2" w:rsidRPr="008B0912" w:rsidRDefault="00253FD2" w:rsidP="00192437">
            <w:pPr>
              <w:spacing w:before="100" w:beforeAutospacing="1" w:after="100" w:afterAutospacing="1"/>
              <w:jc w:val="both"/>
            </w:pPr>
            <w:r w:rsidRPr="008B0912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253FD2" w:rsidRPr="00D33C95" w:rsidTr="00367B18">
        <w:trPr>
          <w:trHeight w:val="224"/>
        </w:trPr>
        <w:tc>
          <w:tcPr>
            <w:tcW w:w="586" w:type="pct"/>
            <w:shd w:val="clear" w:color="auto" w:fill="auto"/>
          </w:tcPr>
          <w:p w:rsidR="00253FD2" w:rsidRPr="008B0912" w:rsidRDefault="00253FD2" w:rsidP="00192437">
            <w:pPr>
              <w:keepNext/>
              <w:jc w:val="both"/>
              <w:outlineLvl w:val="1"/>
            </w:pPr>
            <w:r w:rsidRPr="008B0912">
              <w:t>ПК 5.4.</w:t>
            </w:r>
            <w:r w:rsidRPr="008B0912">
              <w:rPr>
                <w:i/>
                <w:iCs/>
              </w:rPr>
              <w:t> </w:t>
            </w:r>
          </w:p>
        </w:tc>
        <w:tc>
          <w:tcPr>
            <w:tcW w:w="4414" w:type="pct"/>
            <w:shd w:val="clear" w:color="auto" w:fill="auto"/>
          </w:tcPr>
          <w:p w:rsidR="00253FD2" w:rsidRPr="008B0912" w:rsidRDefault="00253FD2" w:rsidP="00192437">
            <w:pPr>
              <w:spacing w:before="100" w:beforeAutospacing="1" w:after="100" w:afterAutospacing="1"/>
              <w:jc w:val="both"/>
            </w:pPr>
            <w:r w:rsidRPr="008B0912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  <w:tr w:rsidR="00D33C95" w:rsidRPr="00D33C95" w:rsidTr="00CD3D2F">
        <w:trPr>
          <w:trHeight w:val="284"/>
        </w:trPr>
        <w:tc>
          <w:tcPr>
            <w:tcW w:w="586" w:type="pct"/>
            <w:shd w:val="clear" w:color="auto" w:fill="auto"/>
            <w:vAlign w:val="center"/>
          </w:tcPr>
          <w:p w:rsidR="00D33C95" w:rsidRPr="00206861" w:rsidRDefault="00D33C95" w:rsidP="0040627B">
            <w:pPr>
              <w:widowControl w:val="0"/>
              <w:suppressAutoHyphens/>
              <w:spacing w:line="276" w:lineRule="auto"/>
              <w:jc w:val="center"/>
              <w:rPr>
                <w:b/>
                <w:i/>
              </w:rPr>
            </w:pPr>
            <w:r w:rsidRPr="00206861">
              <w:rPr>
                <w:b/>
                <w:i/>
              </w:rPr>
              <w:t xml:space="preserve">Код ОК </w:t>
            </w:r>
          </w:p>
        </w:tc>
        <w:tc>
          <w:tcPr>
            <w:tcW w:w="4414" w:type="pct"/>
            <w:shd w:val="clear" w:color="auto" w:fill="auto"/>
            <w:vAlign w:val="center"/>
          </w:tcPr>
          <w:p w:rsidR="00D33C95" w:rsidRPr="00745DFD" w:rsidRDefault="00D33C95" w:rsidP="0040627B">
            <w:pPr>
              <w:widowControl w:val="0"/>
              <w:suppressAutoHyphens/>
              <w:spacing w:before="120" w:after="120" w:line="276" w:lineRule="auto"/>
              <w:jc w:val="center"/>
              <w:rPr>
                <w:b/>
                <w:i/>
              </w:rPr>
            </w:pPr>
            <w:r w:rsidRPr="00745DFD">
              <w:rPr>
                <w:b/>
                <w:i/>
              </w:rPr>
              <w:t>Наименование результата освоения практики</w:t>
            </w:r>
          </w:p>
        </w:tc>
      </w:tr>
      <w:tr w:rsidR="00253FD2" w:rsidRPr="00D33C95" w:rsidTr="00633BD6">
        <w:trPr>
          <w:trHeight w:val="429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0" w:name="__RefHeading__17434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01.</w:t>
            </w:r>
            <w:bookmarkEnd w:id="0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2"/>
              <w:spacing w:before="0" w:after="0"/>
              <w:jc w:val="both"/>
            </w:pPr>
            <w:bookmarkStart w:id="1" w:name="__RefHeading__1743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253FD2" w:rsidRPr="00D33C95" w:rsidTr="00633BD6">
        <w:trPr>
          <w:trHeight w:val="423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2" w:name="__RefHeading__17438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02.</w:t>
            </w:r>
            <w:bookmarkEnd w:id="2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253FD2" w:rsidRPr="00D33C95" w:rsidTr="00633BD6">
        <w:trPr>
          <w:trHeight w:val="320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3" w:name="__RefHeading__17440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03.</w:t>
            </w:r>
            <w:bookmarkEnd w:id="3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Планировать и реализовывать собственное профессиональное и личностное развитие.</w:t>
            </w:r>
          </w:p>
        </w:tc>
      </w:tr>
      <w:tr w:rsidR="00253FD2" w:rsidRPr="00D33C95" w:rsidTr="00633BD6">
        <w:trPr>
          <w:trHeight w:val="425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4" w:name="__RefHeading__17442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04.</w:t>
            </w:r>
            <w:bookmarkEnd w:id="4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53FD2" w:rsidRPr="00D33C95" w:rsidTr="00633BD6">
        <w:trPr>
          <w:trHeight w:val="305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5" w:name="__RefHeading__17444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05.</w:t>
            </w:r>
            <w:bookmarkEnd w:id="5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2"/>
              <w:spacing w:before="0" w:after="0"/>
              <w:jc w:val="both"/>
            </w:pPr>
            <w:bookmarkStart w:id="6" w:name="__RefHeading__17446_1093016881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"/>
          </w:p>
        </w:tc>
      </w:tr>
      <w:tr w:rsidR="00253FD2" w:rsidRPr="00D33C95" w:rsidTr="00633BD6">
        <w:trPr>
          <w:trHeight w:val="441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7" w:name="__RefHeading__17448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06.</w:t>
            </w:r>
            <w:bookmarkEnd w:id="7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53FD2" w:rsidRPr="00D33C95" w:rsidTr="00633BD6">
        <w:trPr>
          <w:trHeight w:val="651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8" w:name="__RefHeading__17450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07.</w:t>
            </w:r>
            <w:bookmarkEnd w:id="8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53FD2" w:rsidRPr="00D33C95" w:rsidTr="00633BD6">
        <w:trPr>
          <w:trHeight w:val="320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9" w:name="__RefHeading__17452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08.</w:t>
            </w:r>
            <w:bookmarkEnd w:id="9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53FD2" w:rsidRPr="00D33C95" w:rsidTr="00633BD6">
        <w:trPr>
          <w:trHeight w:val="172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10" w:name="__RefHeading__17454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09.</w:t>
            </w:r>
            <w:bookmarkEnd w:id="10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Использовать информационные технологии в профессиональной деятельности.</w:t>
            </w:r>
          </w:p>
        </w:tc>
      </w:tr>
      <w:tr w:rsidR="00253FD2" w:rsidRPr="00D33C95" w:rsidTr="00633BD6">
        <w:trPr>
          <w:trHeight w:val="172"/>
        </w:trPr>
        <w:tc>
          <w:tcPr>
            <w:tcW w:w="586" w:type="pct"/>
            <w:shd w:val="clear" w:color="auto" w:fill="auto"/>
          </w:tcPr>
          <w:p w:rsidR="00253FD2" w:rsidRPr="00253FD2" w:rsidRDefault="00253FD2" w:rsidP="00253FD2">
            <w:pPr>
              <w:pStyle w:val="2"/>
              <w:spacing w:before="0" w:after="0"/>
              <w:jc w:val="both"/>
              <w:rPr>
                <w:sz w:val="24"/>
                <w:szCs w:val="24"/>
              </w:rPr>
            </w:pPr>
            <w:bookmarkStart w:id="11" w:name="__RefHeading__17456_1093016881"/>
            <w:r w:rsidRPr="00253FD2">
              <w:rPr>
                <w:rStyle w:val="ad"/>
                <w:rFonts w:ascii="Times New Roman" w:eastAsia="Calibri" w:hAnsi="Times New Roman"/>
                <w:b w:val="0"/>
                <w:sz w:val="24"/>
                <w:szCs w:val="24"/>
              </w:rPr>
              <w:t>ОК 10.</w:t>
            </w:r>
            <w:bookmarkEnd w:id="11"/>
          </w:p>
        </w:tc>
        <w:tc>
          <w:tcPr>
            <w:tcW w:w="4414" w:type="pct"/>
            <w:shd w:val="clear" w:color="auto" w:fill="auto"/>
          </w:tcPr>
          <w:p w:rsidR="00253FD2" w:rsidRDefault="00253FD2" w:rsidP="00253FD2">
            <w:pPr>
              <w:pStyle w:val="Standard"/>
              <w:spacing w:before="0" w:after="0"/>
              <w:jc w:val="both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EF55BB" w:rsidRDefault="00EF55BB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0C516A" w:rsidRPr="00104041" w:rsidRDefault="000C516A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  <w:sectPr w:rsidR="000C516A" w:rsidRPr="00104041" w:rsidSect="003F13E9">
          <w:pgSz w:w="11907" w:h="16840"/>
          <w:pgMar w:top="992" w:right="851" w:bottom="1134" w:left="851" w:header="709" w:footer="709" w:gutter="0"/>
          <w:cols w:space="720"/>
        </w:sectPr>
      </w:pPr>
    </w:p>
    <w:p w:rsidR="00EF55BB" w:rsidRPr="00427F39" w:rsidRDefault="00EF55BB" w:rsidP="00625DB7">
      <w:pPr>
        <w:pStyle w:val="21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2"/>
          <w:szCs w:val="22"/>
        </w:rPr>
      </w:pPr>
      <w:r w:rsidRPr="00427F39">
        <w:rPr>
          <w:b/>
          <w:caps/>
          <w:sz w:val="22"/>
          <w:szCs w:val="22"/>
        </w:rPr>
        <w:lastRenderedPageBreak/>
        <w:t xml:space="preserve">Содержание  </w:t>
      </w:r>
      <w:r w:rsidR="00D568F2">
        <w:rPr>
          <w:b/>
          <w:caps/>
          <w:sz w:val="22"/>
          <w:szCs w:val="22"/>
        </w:rPr>
        <w:t xml:space="preserve">программы </w:t>
      </w:r>
      <w:r w:rsidRPr="00427F39">
        <w:rPr>
          <w:b/>
          <w:caps/>
          <w:sz w:val="22"/>
          <w:szCs w:val="22"/>
        </w:rPr>
        <w:t>производственной практики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2501"/>
        <w:gridCol w:w="2694"/>
        <w:gridCol w:w="7938"/>
      </w:tblGrid>
      <w:tr w:rsidR="00A7752B" w:rsidRPr="004E15F3" w:rsidTr="00B2296D">
        <w:tc>
          <w:tcPr>
            <w:tcW w:w="2143" w:type="dxa"/>
          </w:tcPr>
          <w:p w:rsidR="00A7752B" w:rsidRPr="004E15F3" w:rsidRDefault="00A7752B" w:rsidP="004E15F3">
            <w:pPr>
              <w:jc w:val="center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Код</w:t>
            </w:r>
          </w:p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2501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Наименования профессиональных модулей</w:t>
            </w:r>
          </w:p>
        </w:tc>
        <w:tc>
          <w:tcPr>
            <w:tcW w:w="2694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4E15F3">
              <w:rPr>
                <w:b/>
                <w:iCs/>
                <w:sz w:val="22"/>
                <w:szCs w:val="22"/>
              </w:rPr>
              <w:t>Количество часов производственной практики по ПМ</w:t>
            </w:r>
          </w:p>
        </w:tc>
        <w:tc>
          <w:tcPr>
            <w:tcW w:w="7938" w:type="dxa"/>
          </w:tcPr>
          <w:p w:rsidR="00A7752B" w:rsidRPr="004E15F3" w:rsidRDefault="00A7752B" w:rsidP="004E15F3">
            <w:pPr>
              <w:jc w:val="center"/>
              <w:rPr>
                <w:b/>
                <w:caps/>
                <w:sz w:val="22"/>
                <w:szCs w:val="22"/>
              </w:rPr>
            </w:pPr>
            <w:r w:rsidRPr="00ED6B24">
              <w:rPr>
                <w:b/>
                <w:iCs/>
                <w:sz w:val="22"/>
                <w:szCs w:val="22"/>
              </w:rPr>
              <w:t>Виды работ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501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568F2" w:rsidRPr="004E15F3" w:rsidRDefault="00D568F2" w:rsidP="00251485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D568F2" w:rsidRPr="004E15F3" w:rsidRDefault="00D568F2" w:rsidP="004E15F3">
            <w:pPr>
              <w:jc w:val="center"/>
              <w:rPr>
                <w:caps/>
                <w:sz w:val="22"/>
                <w:szCs w:val="22"/>
              </w:rPr>
            </w:pPr>
            <w:r w:rsidRPr="004E15F3">
              <w:rPr>
                <w:caps/>
                <w:sz w:val="22"/>
                <w:szCs w:val="22"/>
              </w:rPr>
              <w:t>4</w:t>
            </w:r>
          </w:p>
        </w:tc>
      </w:tr>
      <w:tr w:rsidR="00D568F2" w:rsidRPr="004E15F3" w:rsidTr="00B2296D">
        <w:tc>
          <w:tcPr>
            <w:tcW w:w="2143" w:type="dxa"/>
          </w:tcPr>
          <w:p w:rsidR="00D568F2" w:rsidRDefault="00D568F2" w:rsidP="002A6102">
            <w:pPr>
              <w:spacing w:line="360" w:lineRule="auto"/>
              <w:rPr>
                <w:b/>
                <w:sz w:val="22"/>
                <w:szCs w:val="22"/>
              </w:rPr>
            </w:pPr>
            <w:r w:rsidRPr="004E15F3">
              <w:rPr>
                <w:b/>
                <w:sz w:val="22"/>
                <w:szCs w:val="22"/>
              </w:rPr>
              <w:t>ПК</w:t>
            </w:r>
            <w:r w:rsidR="00ED6B24">
              <w:rPr>
                <w:b/>
                <w:sz w:val="22"/>
                <w:szCs w:val="22"/>
              </w:rPr>
              <w:t xml:space="preserve"> </w:t>
            </w:r>
            <w:r w:rsidR="00253FD2">
              <w:rPr>
                <w:b/>
                <w:sz w:val="22"/>
                <w:szCs w:val="22"/>
              </w:rPr>
              <w:t>5</w:t>
            </w:r>
            <w:r w:rsidRPr="004E15F3">
              <w:rPr>
                <w:b/>
                <w:sz w:val="22"/>
                <w:szCs w:val="22"/>
              </w:rPr>
              <w:t>.1</w:t>
            </w:r>
            <w:r w:rsidR="0048555B">
              <w:rPr>
                <w:b/>
                <w:sz w:val="22"/>
                <w:szCs w:val="22"/>
              </w:rPr>
              <w:t xml:space="preserve"> </w:t>
            </w:r>
            <w:r w:rsidR="00ED6B24">
              <w:rPr>
                <w:b/>
                <w:sz w:val="22"/>
                <w:szCs w:val="22"/>
              </w:rPr>
              <w:t>–</w:t>
            </w:r>
            <w:r w:rsidR="0048555B">
              <w:rPr>
                <w:b/>
                <w:sz w:val="22"/>
                <w:szCs w:val="22"/>
              </w:rPr>
              <w:t xml:space="preserve"> ПК</w:t>
            </w:r>
            <w:r w:rsidR="00ED6B24">
              <w:rPr>
                <w:b/>
                <w:sz w:val="22"/>
                <w:szCs w:val="22"/>
              </w:rPr>
              <w:t xml:space="preserve"> </w:t>
            </w:r>
            <w:r w:rsidR="00253FD2">
              <w:rPr>
                <w:b/>
                <w:sz w:val="22"/>
                <w:szCs w:val="22"/>
              </w:rPr>
              <w:t>5</w:t>
            </w:r>
            <w:r w:rsidR="0048555B">
              <w:rPr>
                <w:b/>
                <w:sz w:val="22"/>
                <w:szCs w:val="22"/>
              </w:rPr>
              <w:t>.</w:t>
            </w:r>
            <w:r w:rsidR="00253FD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  <w:p w:rsidR="00D568F2" w:rsidRPr="004E15F3" w:rsidRDefault="00D568F2" w:rsidP="002A6102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ОК </w:t>
            </w:r>
            <w:r w:rsidR="0048555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1. </w:t>
            </w:r>
            <w:r w:rsidR="0048555B">
              <w:rPr>
                <w:b/>
                <w:sz w:val="22"/>
                <w:szCs w:val="22"/>
              </w:rPr>
              <w:t>– ОК 1</w:t>
            </w:r>
            <w:r w:rsidR="00447B1E">
              <w:rPr>
                <w:b/>
                <w:sz w:val="22"/>
                <w:szCs w:val="22"/>
              </w:rPr>
              <w:t>0</w:t>
            </w:r>
            <w:r w:rsidR="0048555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01" w:type="dxa"/>
          </w:tcPr>
          <w:p w:rsidR="00D568F2" w:rsidRPr="004E15F3" w:rsidRDefault="00D568F2" w:rsidP="00313546">
            <w:pPr>
              <w:rPr>
                <w:sz w:val="22"/>
                <w:szCs w:val="22"/>
              </w:rPr>
            </w:pPr>
            <w:r w:rsidRPr="00B2296D">
              <w:rPr>
                <w:b/>
                <w:sz w:val="22"/>
                <w:szCs w:val="22"/>
              </w:rPr>
              <w:t>ПМ 0</w:t>
            </w:r>
            <w:r w:rsidR="00616B61">
              <w:rPr>
                <w:b/>
                <w:sz w:val="22"/>
                <w:szCs w:val="22"/>
              </w:rPr>
              <w:t>2</w:t>
            </w:r>
            <w:r w:rsidRPr="00B2296D">
              <w:rPr>
                <w:b/>
                <w:sz w:val="22"/>
                <w:szCs w:val="22"/>
              </w:rPr>
              <w:t>.</w:t>
            </w:r>
            <w:bookmarkStart w:id="12" w:name="bookmark9"/>
            <w:r w:rsidRPr="00B2296D">
              <w:rPr>
                <w:b/>
                <w:sz w:val="22"/>
                <w:szCs w:val="22"/>
              </w:rPr>
              <w:t xml:space="preserve"> </w:t>
            </w:r>
            <w:bookmarkEnd w:id="12"/>
            <w:r w:rsidR="00616B61" w:rsidRPr="00616B61">
              <w:rPr>
                <w:b/>
                <w:color w:val="000000"/>
                <w:sz w:val="22"/>
                <w:szCs w:val="22"/>
              </w:rPr>
              <w:t>Организация процессов по техническому обслуживанию и ремонту автотранспортных средств</w:t>
            </w:r>
            <w:r w:rsidR="00616B61" w:rsidRPr="004E15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D568F2" w:rsidRPr="004E15F3" w:rsidRDefault="00616B61" w:rsidP="0040627B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7938" w:type="dxa"/>
          </w:tcPr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Ознакомление с работой предприятия и технической службы.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взаимодействия технической службы с другими структурными подразделениями.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технологического процесса в производственном подразделении: рабочие места, их количество, виды выполняемых работ, техническая оснащенность.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Ознакомление с технической документацией по видам выполняемых работ.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Разработка технологических карт по одному или нескольким видам выполняемых работ.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количественного и качественного состава рабочих производственного подразделения: количество рабочих, их квалификация, распределение по профессиям и разрядам, система повышения квалификации и профессиональной переподготовки.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 xml:space="preserve">Изучение условий труда в производственном подразделении, правил и порядка аттестации рабочих мест.  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инструкций по технике безопасности на рабочем месте и в производственном подразделении.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Составление перечня мероприятий по обеспечению и профилактике безопасных условий труда на рабочих местах и в производственном подразделении.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Составление паспорта рабочего места с учетом нормативной документации.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обеспечения экологической безопасности в процессе производства.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Разработка мероприятий по профилактике загрязнений окружающей среды.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системы организации оплаты труда рабочих.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должностных обязанностей техника по ТО и ремонту автомобилей (мастера).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lastRenderedPageBreak/>
              <w:t>Ознакомление и изучение управленческой документации мастера.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Составление табеля учета рабочего времени.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 xml:space="preserve">Оперативное планирование деятельности коллектива исполнителей: определение объемов работ (составление заказ-наряда), выявление потребности и составление заявок на техническое оснащение и материальное обеспечение производства, определение списочного и явочного состава кадров. 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Организация деятельности исполнителей: построение организационной структуры управления производственным подразделением, распределение сменных заданий по исполнителям.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Анализ стиля руководства и методов управления мастера.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Выявление проблем и принятие управленческих решений по их устранению.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методов мотивации работников, принятых в производственном подразделении.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и проведение контроля деятельности коллектива исполнителей.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Изучение и оценка системы менеджмента качества выполняемых работ по ТО и ремонту автомобилей.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Разработка мероприятий по улучшению качество услуг по ТО и ремонту автомобилей.</w:t>
            </w:r>
          </w:p>
          <w:p w:rsidR="00ED6B24" w:rsidRPr="00ED6B24" w:rsidRDefault="00ED6B24" w:rsidP="00ED6B24">
            <w:pPr>
              <w:pStyle w:val="ae"/>
              <w:numPr>
                <w:ilvl w:val="0"/>
                <w:numId w:val="12"/>
              </w:numPr>
              <w:ind w:left="459" w:hanging="426"/>
              <w:rPr>
                <w:bCs/>
              </w:rPr>
            </w:pPr>
            <w:r w:rsidRPr="00ED6B24">
              <w:rPr>
                <w:bCs/>
              </w:rPr>
              <w:t>Выполнение поручений начальника технической службы и(или) мастера производственного подразделения по организации деятельности коллектива исполнителей.</w:t>
            </w:r>
          </w:p>
          <w:p w:rsidR="00ED6B24" w:rsidRDefault="00ED6B24" w:rsidP="00ED6B24">
            <w:pPr>
              <w:pStyle w:val="21"/>
              <w:widowControl w:val="0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hanging="426"/>
              <w:jc w:val="both"/>
              <w:rPr>
                <w:bCs/>
              </w:rPr>
            </w:pPr>
            <w:r w:rsidRPr="002A7C4D">
              <w:rPr>
                <w:bCs/>
              </w:rPr>
              <w:t>Составление отчета о прохождении практики в соответствии с выданным заданием.</w:t>
            </w:r>
          </w:p>
          <w:p w:rsidR="00D568F2" w:rsidRDefault="00D568F2" w:rsidP="00ED6B24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i/>
              </w:rPr>
            </w:pPr>
            <w:r w:rsidRPr="004E15F3">
              <w:rPr>
                <w:i/>
              </w:rPr>
              <w:t>Дифференцированный зачёт</w:t>
            </w:r>
          </w:p>
          <w:p w:rsidR="00D568F2" w:rsidRPr="004E15F3" w:rsidRDefault="00D568F2" w:rsidP="0076125E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caps/>
                <w:sz w:val="22"/>
                <w:szCs w:val="22"/>
              </w:rPr>
            </w:pPr>
          </w:p>
        </w:tc>
      </w:tr>
    </w:tbl>
    <w:p w:rsidR="00BB42B8" w:rsidRDefault="00BB42B8" w:rsidP="00EF55BB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  <w:sectPr w:rsidR="00BB42B8" w:rsidSect="003F13E9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B2296D" w:rsidRDefault="00EF55BB" w:rsidP="00625DB7">
      <w:pPr>
        <w:pStyle w:val="1"/>
        <w:numPr>
          <w:ilvl w:val="0"/>
          <w:numId w:val="3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lastRenderedPageBreak/>
        <w:t xml:space="preserve">условия реализации </w:t>
      </w:r>
      <w:r w:rsidR="006A5806">
        <w:rPr>
          <w:b/>
          <w:caps/>
          <w:sz w:val="22"/>
          <w:szCs w:val="22"/>
        </w:rPr>
        <w:t xml:space="preserve">Рабочей </w:t>
      </w:r>
      <w:r w:rsidRPr="00F10319">
        <w:rPr>
          <w:b/>
          <w:caps/>
          <w:sz w:val="22"/>
          <w:szCs w:val="22"/>
        </w:rPr>
        <w:t xml:space="preserve">программЫ </w:t>
      </w:r>
    </w:p>
    <w:p w:rsidR="00EF55BB" w:rsidRPr="00F10319" w:rsidRDefault="00EF55BB" w:rsidP="00B2296D">
      <w:pPr>
        <w:pStyle w:val="1"/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2"/>
          <w:szCs w:val="22"/>
        </w:rPr>
      </w:pPr>
      <w:r w:rsidRPr="00F10319">
        <w:rPr>
          <w:b/>
          <w:caps/>
          <w:sz w:val="22"/>
          <w:szCs w:val="22"/>
        </w:rPr>
        <w:t>производственной ПРАКТИКИ</w:t>
      </w:r>
    </w:p>
    <w:p w:rsidR="00B2296D" w:rsidRDefault="00B2296D" w:rsidP="00625DB7">
      <w:pPr>
        <w:pStyle w:val="1"/>
        <w:numPr>
          <w:ilvl w:val="1"/>
          <w:numId w:val="2"/>
        </w:numPr>
        <w:tabs>
          <w:tab w:val="clear" w:pos="36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0" w:hanging="780"/>
        <w:rPr>
          <w:b/>
        </w:rPr>
      </w:pPr>
      <w:r>
        <w:rPr>
          <w:b/>
        </w:rPr>
        <w:t xml:space="preserve">4.1. </w:t>
      </w:r>
      <w:r w:rsidRPr="00F10319">
        <w:rPr>
          <w:b/>
        </w:rPr>
        <w:t>Требования к условиям проведения производственной практики.</w:t>
      </w:r>
    </w:p>
    <w:p w:rsidR="00B2296D" w:rsidRPr="00F10319" w:rsidRDefault="00B2296D" w:rsidP="00B2296D">
      <w:pPr>
        <w:ind w:left="360"/>
      </w:pPr>
    </w:p>
    <w:p w:rsidR="00B2296D" w:rsidRPr="007D35EB" w:rsidRDefault="00B2296D" w:rsidP="00B2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7D35EB">
        <w:t xml:space="preserve">Реализация </w:t>
      </w:r>
      <w:r>
        <w:t xml:space="preserve">рабочей </w:t>
      </w:r>
      <w:r w:rsidRPr="007D35EB">
        <w:t xml:space="preserve">программы производственной практики </w:t>
      </w:r>
      <w:r>
        <w:t xml:space="preserve">(по профилю специальности) </w:t>
      </w:r>
      <w:r w:rsidRPr="007D35EB">
        <w:t xml:space="preserve">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</w:t>
      </w:r>
      <w:r>
        <w:t xml:space="preserve">в которые </w:t>
      </w:r>
      <w:r w:rsidRPr="00F10319">
        <w:t xml:space="preserve">направляются </w:t>
      </w:r>
      <w:r>
        <w:t>студенты</w:t>
      </w:r>
      <w:r w:rsidRPr="007D35EB">
        <w:t xml:space="preserve">. </w:t>
      </w: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</w:rPr>
      </w:pPr>
      <w:r w:rsidRPr="007D35EB">
        <w:rPr>
          <w:b/>
        </w:rPr>
        <w:t>4.</w:t>
      </w:r>
      <w:r>
        <w:rPr>
          <w:b/>
        </w:rPr>
        <w:t>2</w:t>
      </w:r>
      <w:r w:rsidRPr="007D35EB">
        <w:rPr>
          <w:b/>
        </w:rPr>
        <w:t>. Общие требования к организации образовательного процесса</w:t>
      </w:r>
    </w:p>
    <w:p w:rsidR="0048555B" w:rsidRDefault="00B2296D" w:rsidP="00616B61">
      <w:p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F10319">
        <w:t xml:space="preserve">Производственная практика </w:t>
      </w:r>
      <w:r>
        <w:t>(по профилю специальности) по ПМ.0</w:t>
      </w:r>
      <w:r w:rsidR="00616B61">
        <w:t>2</w:t>
      </w:r>
      <w:r>
        <w:t xml:space="preserve"> «</w:t>
      </w:r>
      <w:r w:rsidR="00616B61" w:rsidRPr="00616B61">
        <w:rPr>
          <w:color w:val="000000"/>
          <w:sz w:val="22"/>
          <w:szCs w:val="22"/>
        </w:rPr>
        <w:t>Организация процессов по техническому обслуживанию и ремонту автотранспортных средств</w:t>
      </w:r>
      <w:r w:rsidRPr="000D3946">
        <w:t>»  проводится концентрированно в рамках  профессионального модуля в организациях/учреждениях на основе прямых договоров. Направление деятельности предприятия/учреждения должно соответствовать профилю подготовки студентов по данной специальности. Условием допуска студентов к производственной практике является освоение МДК 0</w:t>
      </w:r>
      <w:r w:rsidR="00616B61">
        <w:t>2</w:t>
      </w:r>
      <w:r w:rsidRPr="000D3946">
        <w:t>.01</w:t>
      </w:r>
      <w:r w:rsidRPr="000D3946">
        <w:rPr>
          <w:color w:val="000000"/>
        </w:rPr>
        <w:t xml:space="preserve"> </w:t>
      </w:r>
      <w:r w:rsidR="00616B61" w:rsidRPr="00616B61">
        <w:rPr>
          <w:color w:val="000000"/>
          <w:sz w:val="22"/>
          <w:szCs w:val="22"/>
        </w:rPr>
        <w:t>Техническая документация</w:t>
      </w:r>
      <w:r w:rsidRPr="000D3946">
        <w:rPr>
          <w:color w:val="000000"/>
        </w:rPr>
        <w:t xml:space="preserve">; </w:t>
      </w:r>
      <w:r w:rsidRPr="000D3946">
        <w:t>МДК.0</w:t>
      </w:r>
      <w:r w:rsidR="00616B61">
        <w:t>2</w:t>
      </w:r>
      <w:r w:rsidRPr="000D3946">
        <w:t xml:space="preserve">.02  </w:t>
      </w:r>
      <w:r w:rsidR="00616B61" w:rsidRPr="00616B61">
        <w:rPr>
          <w:color w:val="000000"/>
          <w:sz w:val="22"/>
          <w:szCs w:val="22"/>
        </w:rPr>
        <w:t>Управление процессом технического обслуживания и ремонта автомобилей</w:t>
      </w:r>
      <w:r w:rsidR="0048555B">
        <w:rPr>
          <w:color w:val="000000"/>
          <w:sz w:val="22"/>
          <w:szCs w:val="22"/>
        </w:rPr>
        <w:t>; МДК 0</w:t>
      </w:r>
      <w:r w:rsidR="00616B61">
        <w:rPr>
          <w:color w:val="000000"/>
          <w:sz w:val="22"/>
          <w:szCs w:val="22"/>
        </w:rPr>
        <w:t>2</w:t>
      </w:r>
      <w:r w:rsidR="0048555B">
        <w:rPr>
          <w:color w:val="000000"/>
          <w:sz w:val="22"/>
          <w:szCs w:val="22"/>
        </w:rPr>
        <w:t xml:space="preserve">.03 </w:t>
      </w:r>
      <w:r w:rsidR="00616B61" w:rsidRPr="00616B61">
        <w:rPr>
          <w:color w:val="000000"/>
          <w:sz w:val="22"/>
          <w:szCs w:val="22"/>
        </w:rPr>
        <w:t>Управление процессом технического обслуживания и ремонта автомобилей</w:t>
      </w:r>
      <w:r w:rsidR="0048555B">
        <w:rPr>
          <w:color w:val="000000"/>
          <w:sz w:val="22"/>
          <w:szCs w:val="22"/>
        </w:rPr>
        <w:t xml:space="preserve"> и успешно пройденная учебная практика.</w:t>
      </w:r>
    </w:p>
    <w:p w:rsidR="00616B61" w:rsidRPr="0048555B" w:rsidRDefault="00616B61" w:rsidP="00616B61">
      <w:pPr>
        <w:jc w:val="both"/>
        <w:rPr>
          <w:color w:val="000000"/>
          <w:sz w:val="22"/>
          <w:szCs w:val="22"/>
        </w:rPr>
      </w:pPr>
    </w:p>
    <w:p w:rsidR="00B2296D" w:rsidRPr="007D35EB" w:rsidRDefault="00B2296D" w:rsidP="00B229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  <w:r w:rsidRPr="007D35EB">
        <w:rPr>
          <w:b/>
        </w:rPr>
        <w:t>4.4. Кадровое обеспечение образовательного процесса</w:t>
      </w: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F10319">
        <w:t>Руководство производственной практикой осуществляют преподаватели</w:t>
      </w:r>
      <w:r>
        <w:t>/</w:t>
      </w:r>
      <w:r w:rsidRPr="00F10319">
        <w:t xml:space="preserve">мастера производственного обучения, а также работники предприятий, закрепленные за </w:t>
      </w:r>
      <w:r>
        <w:t>студентами</w:t>
      </w:r>
      <w:r w:rsidRPr="00F10319">
        <w:t>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E5A57">
        <w:t>Педагогические работники, осуществляющие непосредственное руководство производственной практикой обучающихся, должны иметь высшее образование</w:t>
      </w:r>
      <w:r>
        <w:t>, соответствующее профилю профессионального модуля</w:t>
      </w:r>
      <w:r w:rsidRPr="005E5A57">
        <w:t>,</w:t>
      </w:r>
      <w:r>
        <w:t xml:space="preserve"> иметь опыт деятельности в организациях соответствующей профессиональной сферы,</w:t>
      </w:r>
      <w:r w:rsidRPr="005E5A57">
        <w:t xml:space="preserve"> </w:t>
      </w:r>
      <w:r>
        <w:t xml:space="preserve">получать дополнительное профессиональное образование по программам повышения квалификации, в том числе в форме </w:t>
      </w:r>
      <w:r w:rsidRPr="005E5A57">
        <w:t>стажировк</w:t>
      </w:r>
      <w:r>
        <w:t>и</w:t>
      </w:r>
      <w:r w:rsidRPr="005E5A57">
        <w:t xml:space="preserve"> в профильных организациях не реже 1 раза в 3 года.</w:t>
      </w: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B2296D" w:rsidRPr="00F10319" w:rsidRDefault="00B2296D" w:rsidP="00B2296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1047DB" w:rsidRPr="004160DC" w:rsidRDefault="00551EEC" w:rsidP="00625DB7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2"/>
          <w:szCs w:val="22"/>
        </w:rPr>
      </w:pPr>
      <w:r>
        <w:rPr>
          <w:b/>
          <w:caps/>
        </w:rPr>
        <w:lastRenderedPageBreak/>
        <w:t xml:space="preserve"> </w:t>
      </w:r>
      <w:r w:rsidR="00EF55BB" w:rsidRPr="004160DC">
        <w:rPr>
          <w:b/>
          <w:caps/>
          <w:sz w:val="22"/>
          <w:szCs w:val="22"/>
        </w:rPr>
        <w:t>Контроль и оценка результатов освоения</w:t>
      </w:r>
    </w:p>
    <w:p w:rsidR="00EF55BB" w:rsidRPr="004160DC" w:rsidRDefault="00EF55BB" w:rsidP="009A31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2"/>
          <w:szCs w:val="22"/>
        </w:rPr>
      </w:pPr>
      <w:r w:rsidRPr="004160DC">
        <w:rPr>
          <w:b/>
          <w:caps/>
          <w:sz w:val="22"/>
          <w:szCs w:val="22"/>
        </w:rPr>
        <w:t>производственной ПРАКТИКИ</w:t>
      </w:r>
    </w:p>
    <w:p w:rsidR="007339ED" w:rsidRDefault="007339ED" w:rsidP="007339ED">
      <w:pPr>
        <w:spacing w:line="360" w:lineRule="auto"/>
        <w:ind w:left="-567" w:firstLine="567"/>
        <w:jc w:val="both"/>
      </w:pPr>
      <w:r>
        <w:rPr>
          <w:b/>
        </w:rPr>
        <w:t>Контроль и оценка</w:t>
      </w:r>
      <w:r>
        <w:t xml:space="preserve"> результатов освоения  производственной практики осуществляется </w:t>
      </w:r>
      <w:r w:rsidR="00597452">
        <w:t xml:space="preserve">руководителем практики </w:t>
      </w:r>
      <w:r>
        <w:t>в форме дифференцированного зачёта. По завершению практики обучающийся сдает экзамен по модулю. Экзамен проводятся в  форме выполнения практической работы, содержание которой соответствует определенному виду профессиональной деятельности. Для проведения экзамена по модулю формируется комиссия, результаты экзамена оформляются протоколом.</w:t>
      </w: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545"/>
      </w:tblGrid>
      <w:tr w:rsidR="00EF55BB" w:rsidRPr="001047DB" w:rsidTr="007339ED">
        <w:trPr>
          <w:trHeight w:val="924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(профессиональные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253FD2" w:rsidRPr="001047DB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Pr="0018514A" w:rsidRDefault="00253FD2" w:rsidP="00192437">
            <w:pPr>
              <w:spacing w:before="100" w:beforeAutospacing="1" w:after="100" w:afterAutospacing="1"/>
              <w:jc w:val="both"/>
              <w:rPr>
                <w:rFonts w:eastAsia="Calibri"/>
                <w:bCs/>
                <w:i/>
                <w:iCs/>
              </w:rPr>
            </w:pPr>
            <w:r>
              <w:t xml:space="preserve">ПК 5.1. </w:t>
            </w:r>
            <w:r w:rsidRPr="008B0912"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1047DB" w:rsidRDefault="00253FD2" w:rsidP="0048555B">
            <w:pPr>
              <w:spacing w:line="360" w:lineRule="auto"/>
              <w:rPr>
                <w:bCs/>
              </w:rPr>
            </w:pPr>
            <w:r w:rsidRPr="001047DB">
              <w:rPr>
                <w:bCs/>
              </w:rPr>
              <w:t>Наблюдение и оценка  при выполнении работ на производственной практике.</w:t>
            </w:r>
          </w:p>
          <w:p w:rsidR="00253FD2" w:rsidRDefault="00253FD2" w:rsidP="0048555B">
            <w:pPr>
              <w:spacing w:line="360" w:lineRule="auto"/>
              <w:ind w:left="16"/>
              <w:rPr>
                <w:bCs/>
              </w:rPr>
            </w:pPr>
            <w:r>
              <w:rPr>
                <w:bCs/>
              </w:rPr>
              <w:t>Оформленные дневники и отчёты по производственной практике.</w:t>
            </w:r>
          </w:p>
          <w:p w:rsidR="00253FD2" w:rsidRDefault="00253FD2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Аттестационные листы.</w:t>
            </w:r>
          </w:p>
          <w:p w:rsidR="00253FD2" w:rsidRDefault="00253FD2" w:rsidP="0048555B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Характеристика с предприятия (учреждения, организации)</w:t>
            </w:r>
          </w:p>
          <w:p w:rsidR="00253FD2" w:rsidRPr="001047DB" w:rsidRDefault="00253FD2" w:rsidP="007339ED">
            <w:pPr>
              <w:spacing w:line="360" w:lineRule="auto"/>
              <w:ind w:left="16"/>
              <w:rPr>
                <w:b/>
              </w:rPr>
            </w:pPr>
            <w:r>
              <w:rPr>
                <w:bCs/>
              </w:rPr>
              <w:t>Экзамен по модулю.</w:t>
            </w:r>
          </w:p>
        </w:tc>
      </w:tr>
      <w:tr w:rsidR="00253FD2" w:rsidRPr="001047DB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Pr="0018514A" w:rsidRDefault="00253FD2" w:rsidP="00192437">
            <w:pPr>
              <w:spacing w:before="100" w:beforeAutospacing="1" w:after="100" w:afterAutospacing="1"/>
              <w:jc w:val="both"/>
              <w:rPr>
                <w:rFonts w:eastAsia="Calibri"/>
                <w:bCs/>
                <w:i/>
                <w:iCs/>
              </w:rPr>
            </w:pPr>
            <w:r>
              <w:t xml:space="preserve">ПК  5.2. </w:t>
            </w:r>
            <w:r w:rsidRPr="008B0912"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17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1047DB" w:rsidRDefault="00253FD2" w:rsidP="0048555B">
            <w:pPr>
              <w:spacing w:line="360" w:lineRule="auto"/>
              <w:rPr>
                <w:bCs/>
              </w:rPr>
            </w:pPr>
          </w:p>
        </w:tc>
      </w:tr>
      <w:tr w:rsidR="00253FD2" w:rsidRPr="001047DB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Pr="008B0912" w:rsidRDefault="00253FD2" w:rsidP="00192437">
            <w:pPr>
              <w:spacing w:before="100" w:beforeAutospacing="1" w:after="100" w:afterAutospacing="1"/>
              <w:jc w:val="both"/>
            </w:pPr>
            <w:r>
              <w:t xml:space="preserve">ПК 5.3. </w:t>
            </w:r>
            <w:r w:rsidRPr="008B0912"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1047DB" w:rsidRDefault="00253FD2" w:rsidP="00672829">
            <w:pPr>
              <w:ind w:left="16"/>
              <w:rPr>
                <w:b/>
              </w:rPr>
            </w:pPr>
          </w:p>
        </w:tc>
      </w:tr>
      <w:tr w:rsidR="00253FD2" w:rsidRPr="001047DB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Pr="008B0912" w:rsidRDefault="00253FD2" w:rsidP="00192437">
            <w:pPr>
              <w:spacing w:before="100" w:beforeAutospacing="1" w:after="100" w:afterAutospacing="1"/>
              <w:jc w:val="both"/>
            </w:pPr>
            <w:r>
              <w:t xml:space="preserve">ПК 5.4. </w:t>
            </w:r>
            <w:r w:rsidRPr="008B0912"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1047DB" w:rsidRDefault="00253FD2" w:rsidP="00672829">
            <w:pPr>
              <w:ind w:left="16"/>
              <w:rPr>
                <w:b/>
              </w:rPr>
            </w:pPr>
          </w:p>
        </w:tc>
      </w:tr>
      <w:tr w:rsidR="00EF55BB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42167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F55BB" w:rsidRPr="00BF29B2" w:rsidRDefault="00EF55BB" w:rsidP="005E5A57">
            <w:pPr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bCs/>
                <w:sz w:val="22"/>
                <w:szCs w:val="22"/>
              </w:rPr>
              <w:t>(общие компетенции)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BB" w:rsidRPr="00BF29B2" w:rsidRDefault="00EF55BB" w:rsidP="00BB42B8">
            <w:pPr>
              <w:ind w:left="540"/>
              <w:jc w:val="center"/>
              <w:rPr>
                <w:b/>
                <w:bCs/>
                <w:sz w:val="22"/>
                <w:szCs w:val="22"/>
              </w:rPr>
            </w:pPr>
            <w:r w:rsidRPr="00BF29B2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253FD2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192437">
            <w:pPr>
              <w:pStyle w:val="2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C502C4" w:rsidRDefault="00253FD2" w:rsidP="0048555B">
            <w:pPr>
              <w:spacing w:line="360" w:lineRule="auto"/>
              <w:ind w:left="16"/>
              <w:rPr>
                <w:b/>
              </w:rPr>
            </w:pPr>
            <w:r w:rsidRPr="00C502C4">
              <w:rPr>
                <w:bCs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253FD2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192437">
            <w:pPr>
              <w:pStyle w:val="Standard"/>
              <w:spacing w:before="0" w:after="0"/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253FD2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192437">
            <w:pPr>
              <w:pStyle w:val="Standard"/>
              <w:spacing w:before="0" w:after="0"/>
              <w:jc w:val="both"/>
            </w:pPr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BF29B2">
            <w:pPr>
              <w:spacing w:line="276" w:lineRule="auto"/>
              <w:ind w:left="540"/>
              <w:rPr>
                <w:bCs/>
                <w:iCs/>
              </w:rPr>
            </w:pPr>
          </w:p>
        </w:tc>
      </w:tr>
      <w:tr w:rsidR="00253FD2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192437">
            <w:pPr>
              <w:pStyle w:val="Standard"/>
              <w:spacing w:before="0" w:after="0"/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C502C4" w:rsidRDefault="00253FD2" w:rsidP="00BF29B2">
            <w:pPr>
              <w:spacing w:line="276" w:lineRule="auto"/>
              <w:ind w:left="540"/>
              <w:jc w:val="center"/>
              <w:rPr>
                <w:b/>
              </w:rPr>
            </w:pPr>
          </w:p>
        </w:tc>
      </w:tr>
      <w:tr w:rsidR="00253FD2" w:rsidRPr="00C502C4" w:rsidTr="007339ED"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D2" w:rsidRDefault="00253FD2" w:rsidP="00192437">
            <w:pPr>
              <w:pStyle w:val="2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D2" w:rsidRPr="00C502C4" w:rsidRDefault="00253FD2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48555B" w:rsidRDefault="0048555B">
      <w:r>
        <w:br w:type="page"/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3651"/>
      </w:tblGrid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Pr="00D5276E" w:rsidRDefault="0048555B" w:rsidP="009150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8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48555B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rPr>
                <w:kern w:val="0"/>
              </w:rPr>
              <w:br w:type="page"/>
            </w:r>
            <w: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  <w:tr w:rsidR="0048555B" w:rsidRPr="00C502C4" w:rsidTr="00B2296D"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5B" w:rsidRDefault="0048555B" w:rsidP="00915032">
            <w:pPr>
              <w:pStyle w:val="Standard"/>
              <w:spacing w:before="0" w:after="0"/>
              <w:jc w:val="both"/>
            </w:pPr>
            <w: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18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5B" w:rsidRPr="00C502C4" w:rsidRDefault="0048555B" w:rsidP="00BB42B8">
            <w:pPr>
              <w:ind w:left="540"/>
              <w:jc w:val="center"/>
              <w:rPr>
                <w:b/>
              </w:rPr>
            </w:pPr>
          </w:p>
        </w:tc>
      </w:tr>
    </w:tbl>
    <w:p w:rsidR="00EF55BB" w:rsidRPr="00C502C4" w:rsidRDefault="00EF55BB" w:rsidP="00BB42B8">
      <w:pPr>
        <w:ind w:left="540"/>
      </w:pPr>
    </w:p>
    <w:sectPr w:rsidR="00EF55BB" w:rsidRPr="00C502C4" w:rsidSect="00CD3D2F">
      <w:pgSz w:w="11907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671" w:rsidRDefault="00690671">
      <w:r>
        <w:separator/>
      </w:r>
    </w:p>
  </w:endnote>
  <w:endnote w:type="continuationSeparator" w:id="1">
    <w:p w:rsidR="00690671" w:rsidRDefault="00690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A96075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1064">
      <w:rPr>
        <w:rStyle w:val="a5"/>
        <w:noProof/>
      </w:rPr>
      <w:t>21</w:t>
    </w:r>
    <w:r>
      <w:rPr>
        <w:rStyle w:val="a5"/>
      </w:rPr>
      <w:fldChar w:fldCharType="end"/>
    </w:r>
  </w:p>
  <w:p w:rsidR="003C1064" w:rsidRDefault="003C1064" w:rsidP="008272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64" w:rsidRDefault="00A96075" w:rsidP="008272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10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7452">
      <w:rPr>
        <w:rStyle w:val="a5"/>
        <w:noProof/>
      </w:rPr>
      <w:t>2</w:t>
    </w:r>
    <w:r>
      <w:rPr>
        <w:rStyle w:val="a5"/>
      </w:rPr>
      <w:fldChar w:fldCharType="end"/>
    </w:r>
  </w:p>
  <w:p w:rsidR="003C1064" w:rsidRDefault="00A96075">
    <w:pPr>
      <w:pStyle w:val="a3"/>
      <w:ind w:right="360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69.6pt;margin-top:.05pt;width:82.85pt;height:13.5pt;z-index:251660288;mso-wrap-distance-left:0;mso-wrap-distance-right:0;mso-position-horizontal-relative:page" stroked="f">
          <v:fill opacity="0" color2="black"/>
          <v:textbox inset="0,0,0,0">
            <w:txbxContent>
              <w:p w:rsidR="003C1064" w:rsidRDefault="003C1064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A96075" w:rsidP="003F1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 w:rsidP="003F13E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77" w:rsidRDefault="00A96075">
    <w:pPr>
      <w:pStyle w:val="a3"/>
      <w:jc w:val="right"/>
    </w:pPr>
    <w:fldSimple w:instr=" PAGE   \* MERGEFORMAT ">
      <w:r w:rsidR="00597452">
        <w:rPr>
          <w:noProof/>
        </w:rPr>
        <w:t>13</w:t>
      </w:r>
    </w:fldSimple>
  </w:p>
  <w:p w:rsidR="007826D4" w:rsidRDefault="007826D4" w:rsidP="003F13E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671" w:rsidRDefault="00690671">
      <w:r>
        <w:separator/>
      </w:r>
    </w:p>
  </w:footnote>
  <w:footnote w:type="continuationSeparator" w:id="1">
    <w:p w:rsidR="00690671" w:rsidRDefault="00690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D4" w:rsidRDefault="00A96075" w:rsidP="003F13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26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26D4" w:rsidRDefault="007826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E07F79"/>
    <w:multiLevelType w:val="hybridMultilevel"/>
    <w:tmpl w:val="3CA2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08E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527AE"/>
    <w:multiLevelType w:val="hybridMultilevel"/>
    <w:tmpl w:val="E6A262EA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125"/>
    <w:multiLevelType w:val="hybridMultilevel"/>
    <w:tmpl w:val="BD64551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1ACA"/>
    <w:multiLevelType w:val="hybridMultilevel"/>
    <w:tmpl w:val="C0D67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02934"/>
    <w:multiLevelType w:val="hybridMultilevel"/>
    <w:tmpl w:val="E8163426"/>
    <w:lvl w:ilvl="0" w:tplc="9BE88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EE28B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9A6FBF"/>
    <w:multiLevelType w:val="hybridMultilevel"/>
    <w:tmpl w:val="8FA2DA54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D91"/>
    <w:multiLevelType w:val="hybridMultilevel"/>
    <w:tmpl w:val="F3E88F0E"/>
    <w:lvl w:ilvl="0" w:tplc="6AB894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B15D9"/>
    <w:multiLevelType w:val="hybridMultilevel"/>
    <w:tmpl w:val="B15A369C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16D63"/>
    <w:multiLevelType w:val="hybridMultilevel"/>
    <w:tmpl w:val="830C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B2808"/>
    <w:multiLevelType w:val="hybridMultilevel"/>
    <w:tmpl w:val="C96E2BC8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A2FBA"/>
    <w:multiLevelType w:val="hybridMultilevel"/>
    <w:tmpl w:val="40E049EA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BBD"/>
    <w:multiLevelType w:val="hybridMultilevel"/>
    <w:tmpl w:val="FA08A978"/>
    <w:lvl w:ilvl="0" w:tplc="EA186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853C">
      <w:numFmt w:val="none"/>
      <w:lvlText w:val=""/>
      <w:lvlJc w:val="left"/>
      <w:pPr>
        <w:tabs>
          <w:tab w:val="num" w:pos="360"/>
        </w:tabs>
      </w:pPr>
    </w:lvl>
    <w:lvl w:ilvl="2" w:tplc="D2B068D2">
      <w:numFmt w:val="none"/>
      <w:lvlText w:val=""/>
      <w:lvlJc w:val="left"/>
      <w:pPr>
        <w:tabs>
          <w:tab w:val="num" w:pos="360"/>
        </w:tabs>
      </w:pPr>
    </w:lvl>
    <w:lvl w:ilvl="3" w:tplc="A09E6824">
      <w:numFmt w:val="none"/>
      <w:lvlText w:val=""/>
      <w:lvlJc w:val="left"/>
      <w:pPr>
        <w:tabs>
          <w:tab w:val="num" w:pos="360"/>
        </w:tabs>
      </w:pPr>
    </w:lvl>
    <w:lvl w:ilvl="4" w:tplc="A3F0B1B8">
      <w:numFmt w:val="none"/>
      <w:lvlText w:val=""/>
      <w:lvlJc w:val="left"/>
      <w:pPr>
        <w:tabs>
          <w:tab w:val="num" w:pos="360"/>
        </w:tabs>
      </w:pPr>
    </w:lvl>
    <w:lvl w:ilvl="5" w:tplc="7D300FE4">
      <w:numFmt w:val="none"/>
      <w:lvlText w:val=""/>
      <w:lvlJc w:val="left"/>
      <w:pPr>
        <w:tabs>
          <w:tab w:val="num" w:pos="360"/>
        </w:tabs>
      </w:pPr>
    </w:lvl>
    <w:lvl w:ilvl="6" w:tplc="E02A708C">
      <w:numFmt w:val="none"/>
      <w:lvlText w:val=""/>
      <w:lvlJc w:val="left"/>
      <w:pPr>
        <w:tabs>
          <w:tab w:val="num" w:pos="360"/>
        </w:tabs>
      </w:pPr>
    </w:lvl>
    <w:lvl w:ilvl="7" w:tplc="3F8E9F6A">
      <w:numFmt w:val="none"/>
      <w:lvlText w:val=""/>
      <w:lvlJc w:val="left"/>
      <w:pPr>
        <w:tabs>
          <w:tab w:val="num" w:pos="360"/>
        </w:tabs>
      </w:pPr>
    </w:lvl>
    <w:lvl w:ilvl="8" w:tplc="4336C2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2ED2BDA"/>
    <w:multiLevelType w:val="hybridMultilevel"/>
    <w:tmpl w:val="F972122E"/>
    <w:lvl w:ilvl="0" w:tplc="6AB8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EF55BB"/>
    <w:rsid w:val="00015B73"/>
    <w:rsid w:val="00022BA7"/>
    <w:rsid w:val="00030FC9"/>
    <w:rsid w:val="000333FD"/>
    <w:rsid w:val="0003382A"/>
    <w:rsid w:val="00046D71"/>
    <w:rsid w:val="00067D3E"/>
    <w:rsid w:val="00090A9D"/>
    <w:rsid w:val="000C516A"/>
    <w:rsid w:val="000C5A80"/>
    <w:rsid w:val="000D7941"/>
    <w:rsid w:val="000E0798"/>
    <w:rsid w:val="000E2217"/>
    <w:rsid w:val="000F266D"/>
    <w:rsid w:val="00101886"/>
    <w:rsid w:val="00102FDC"/>
    <w:rsid w:val="001047DB"/>
    <w:rsid w:val="0012047C"/>
    <w:rsid w:val="00163AFA"/>
    <w:rsid w:val="00164DDC"/>
    <w:rsid w:val="001A05D7"/>
    <w:rsid w:val="001D0F50"/>
    <w:rsid w:val="001D1887"/>
    <w:rsid w:val="001F11A2"/>
    <w:rsid w:val="001F2C49"/>
    <w:rsid w:val="001F6999"/>
    <w:rsid w:val="00206861"/>
    <w:rsid w:val="00206E24"/>
    <w:rsid w:val="00212809"/>
    <w:rsid w:val="00247038"/>
    <w:rsid w:val="00251485"/>
    <w:rsid w:val="00253FD2"/>
    <w:rsid w:val="00255987"/>
    <w:rsid w:val="0027427B"/>
    <w:rsid w:val="00275D89"/>
    <w:rsid w:val="00281357"/>
    <w:rsid w:val="002A0D7A"/>
    <w:rsid w:val="002A1E77"/>
    <w:rsid w:val="002A4277"/>
    <w:rsid w:val="002A6102"/>
    <w:rsid w:val="002B0C5D"/>
    <w:rsid w:val="002B5BE4"/>
    <w:rsid w:val="002D3564"/>
    <w:rsid w:val="00303DA1"/>
    <w:rsid w:val="00306F18"/>
    <w:rsid w:val="00311529"/>
    <w:rsid w:val="00313546"/>
    <w:rsid w:val="00316871"/>
    <w:rsid w:val="0033600D"/>
    <w:rsid w:val="00382E4B"/>
    <w:rsid w:val="0038467F"/>
    <w:rsid w:val="00384A85"/>
    <w:rsid w:val="003A029A"/>
    <w:rsid w:val="003C1064"/>
    <w:rsid w:val="003D6621"/>
    <w:rsid w:val="003F13E9"/>
    <w:rsid w:val="003F3269"/>
    <w:rsid w:val="003F5B2D"/>
    <w:rsid w:val="00400E66"/>
    <w:rsid w:val="0040627B"/>
    <w:rsid w:val="004158A5"/>
    <w:rsid w:val="004160DC"/>
    <w:rsid w:val="00421677"/>
    <w:rsid w:val="00427F39"/>
    <w:rsid w:val="00430498"/>
    <w:rsid w:val="00447B1E"/>
    <w:rsid w:val="004838EF"/>
    <w:rsid w:val="0048555B"/>
    <w:rsid w:val="004A3699"/>
    <w:rsid w:val="004C6272"/>
    <w:rsid w:val="004D448E"/>
    <w:rsid w:val="004D767E"/>
    <w:rsid w:val="004E15F3"/>
    <w:rsid w:val="004F2119"/>
    <w:rsid w:val="00510BF2"/>
    <w:rsid w:val="0051695D"/>
    <w:rsid w:val="00551EEC"/>
    <w:rsid w:val="005566A8"/>
    <w:rsid w:val="0056331D"/>
    <w:rsid w:val="00585E9B"/>
    <w:rsid w:val="00592ADE"/>
    <w:rsid w:val="00594C83"/>
    <w:rsid w:val="00597452"/>
    <w:rsid w:val="005B04FF"/>
    <w:rsid w:val="005C360B"/>
    <w:rsid w:val="005C633F"/>
    <w:rsid w:val="005D1010"/>
    <w:rsid w:val="005D1B6D"/>
    <w:rsid w:val="005D6438"/>
    <w:rsid w:val="005E3F8D"/>
    <w:rsid w:val="005E5A57"/>
    <w:rsid w:val="005F1598"/>
    <w:rsid w:val="005F2DD1"/>
    <w:rsid w:val="005F4D98"/>
    <w:rsid w:val="00615C25"/>
    <w:rsid w:val="00616B61"/>
    <w:rsid w:val="0062374F"/>
    <w:rsid w:val="00625DB7"/>
    <w:rsid w:val="00633A46"/>
    <w:rsid w:val="0064413C"/>
    <w:rsid w:val="006534E7"/>
    <w:rsid w:val="00672829"/>
    <w:rsid w:val="00672914"/>
    <w:rsid w:val="00682258"/>
    <w:rsid w:val="00685445"/>
    <w:rsid w:val="00690671"/>
    <w:rsid w:val="006A250D"/>
    <w:rsid w:val="006A5806"/>
    <w:rsid w:val="006B134D"/>
    <w:rsid w:val="006C6417"/>
    <w:rsid w:val="006D0441"/>
    <w:rsid w:val="007040A0"/>
    <w:rsid w:val="007136D4"/>
    <w:rsid w:val="0071502B"/>
    <w:rsid w:val="00715FD3"/>
    <w:rsid w:val="007339ED"/>
    <w:rsid w:val="00745DFD"/>
    <w:rsid w:val="0076125E"/>
    <w:rsid w:val="007627ED"/>
    <w:rsid w:val="00770430"/>
    <w:rsid w:val="0077224F"/>
    <w:rsid w:val="0077348C"/>
    <w:rsid w:val="007826D4"/>
    <w:rsid w:val="007B00FC"/>
    <w:rsid w:val="007D17DF"/>
    <w:rsid w:val="007D1D01"/>
    <w:rsid w:val="007E319E"/>
    <w:rsid w:val="008120DD"/>
    <w:rsid w:val="00823BCD"/>
    <w:rsid w:val="008256B4"/>
    <w:rsid w:val="008409C9"/>
    <w:rsid w:val="008511AA"/>
    <w:rsid w:val="00872C06"/>
    <w:rsid w:val="00880A73"/>
    <w:rsid w:val="00886CD0"/>
    <w:rsid w:val="008A2942"/>
    <w:rsid w:val="008C25FC"/>
    <w:rsid w:val="008C2796"/>
    <w:rsid w:val="008C75BE"/>
    <w:rsid w:val="008E456C"/>
    <w:rsid w:val="00902C96"/>
    <w:rsid w:val="0091458A"/>
    <w:rsid w:val="00922C8D"/>
    <w:rsid w:val="00933032"/>
    <w:rsid w:val="00947A1D"/>
    <w:rsid w:val="00976A43"/>
    <w:rsid w:val="0098168B"/>
    <w:rsid w:val="009A3110"/>
    <w:rsid w:val="009A31C7"/>
    <w:rsid w:val="009B0D27"/>
    <w:rsid w:val="009C0908"/>
    <w:rsid w:val="009C4714"/>
    <w:rsid w:val="009C757F"/>
    <w:rsid w:val="009E2427"/>
    <w:rsid w:val="009F16EB"/>
    <w:rsid w:val="009F1758"/>
    <w:rsid w:val="00A176AD"/>
    <w:rsid w:val="00A33517"/>
    <w:rsid w:val="00A64F37"/>
    <w:rsid w:val="00A7752B"/>
    <w:rsid w:val="00A822F9"/>
    <w:rsid w:val="00A914B3"/>
    <w:rsid w:val="00A935FA"/>
    <w:rsid w:val="00A96075"/>
    <w:rsid w:val="00AA3315"/>
    <w:rsid w:val="00AB2164"/>
    <w:rsid w:val="00AB4419"/>
    <w:rsid w:val="00AE2DB9"/>
    <w:rsid w:val="00AF71A9"/>
    <w:rsid w:val="00B015A6"/>
    <w:rsid w:val="00B10E80"/>
    <w:rsid w:val="00B13514"/>
    <w:rsid w:val="00B2296D"/>
    <w:rsid w:val="00B557C9"/>
    <w:rsid w:val="00B75221"/>
    <w:rsid w:val="00B83D6E"/>
    <w:rsid w:val="00B90ED2"/>
    <w:rsid w:val="00BA202C"/>
    <w:rsid w:val="00BB42B8"/>
    <w:rsid w:val="00BC0A29"/>
    <w:rsid w:val="00BD4D58"/>
    <w:rsid w:val="00BE40D2"/>
    <w:rsid w:val="00BF29B2"/>
    <w:rsid w:val="00C00208"/>
    <w:rsid w:val="00C14398"/>
    <w:rsid w:val="00C35478"/>
    <w:rsid w:val="00C362EB"/>
    <w:rsid w:val="00C450AF"/>
    <w:rsid w:val="00C502C4"/>
    <w:rsid w:val="00C71EBE"/>
    <w:rsid w:val="00CB6477"/>
    <w:rsid w:val="00CC103E"/>
    <w:rsid w:val="00CD3D2F"/>
    <w:rsid w:val="00CD6ED7"/>
    <w:rsid w:val="00D07807"/>
    <w:rsid w:val="00D33C95"/>
    <w:rsid w:val="00D568F2"/>
    <w:rsid w:val="00D62275"/>
    <w:rsid w:val="00D966DE"/>
    <w:rsid w:val="00DC0F78"/>
    <w:rsid w:val="00DE1898"/>
    <w:rsid w:val="00DF0C14"/>
    <w:rsid w:val="00E12457"/>
    <w:rsid w:val="00E16D55"/>
    <w:rsid w:val="00E218D8"/>
    <w:rsid w:val="00E76C78"/>
    <w:rsid w:val="00E77234"/>
    <w:rsid w:val="00EC2690"/>
    <w:rsid w:val="00ED68EC"/>
    <w:rsid w:val="00ED6B24"/>
    <w:rsid w:val="00ED7A80"/>
    <w:rsid w:val="00EF3E18"/>
    <w:rsid w:val="00EF55BB"/>
    <w:rsid w:val="00F04904"/>
    <w:rsid w:val="00F10319"/>
    <w:rsid w:val="00F15364"/>
    <w:rsid w:val="00F23C0C"/>
    <w:rsid w:val="00F34CE4"/>
    <w:rsid w:val="00F52DDD"/>
    <w:rsid w:val="00F5422D"/>
    <w:rsid w:val="00F65F1F"/>
    <w:rsid w:val="00F852D4"/>
    <w:rsid w:val="00FA1147"/>
    <w:rsid w:val="00FA5641"/>
    <w:rsid w:val="00FD3972"/>
    <w:rsid w:val="00FE7E6B"/>
    <w:rsid w:val="00FF1867"/>
    <w:rsid w:val="00FF5732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5B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0627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rsid w:val="00EF55BB"/>
    <w:pPr>
      <w:ind w:left="566" w:hanging="283"/>
    </w:pPr>
  </w:style>
  <w:style w:type="paragraph" w:styleId="a3">
    <w:name w:val="footer"/>
    <w:basedOn w:val="a"/>
    <w:link w:val="a4"/>
    <w:rsid w:val="00EF55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5BB"/>
  </w:style>
  <w:style w:type="paragraph" w:styleId="a6">
    <w:name w:val="header"/>
    <w:basedOn w:val="a"/>
    <w:link w:val="a7"/>
    <w:uiPriority w:val="99"/>
    <w:rsid w:val="00EF55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5BB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EF55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EF55BB"/>
    <w:pPr>
      <w:suppressLineNumbers/>
      <w:suppressAutoHyphens/>
    </w:pPr>
    <w:rPr>
      <w:lang w:eastAsia="ar-SA"/>
    </w:rPr>
  </w:style>
  <w:style w:type="paragraph" w:styleId="aa">
    <w:name w:val="List"/>
    <w:basedOn w:val="a"/>
    <w:rsid w:val="00EF55BB"/>
    <w:pPr>
      <w:suppressAutoHyphens/>
      <w:ind w:left="283" w:hanging="283"/>
    </w:pPr>
    <w:rPr>
      <w:lang w:eastAsia="ar-SA"/>
    </w:rPr>
  </w:style>
  <w:style w:type="table" w:styleId="ab">
    <w:name w:val="Table Grid"/>
    <w:basedOn w:val="a1"/>
    <w:rsid w:val="00EF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202C"/>
  </w:style>
  <w:style w:type="character" w:customStyle="1" w:styleId="32">
    <w:name w:val="Заголовок №3 (2)"/>
    <w:basedOn w:val="a0"/>
    <w:link w:val="321"/>
    <w:rsid w:val="00102FDC"/>
    <w:rPr>
      <w:b/>
      <w:bCs/>
      <w:sz w:val="28"/>
      <w:szCs w:val="28"/>
      <w:lang w:bidi="ar-SA"/>
    </w:rPr>
  </w:style>
  <w:style w:type="paragraph" w:customStyle="1" w:styleId="321">
    <w:name w:val="Заголовок №3 (2)1"/>
    <w:basedOn w:val="a"/>
    <w:link w:val="32"/>
    <w:rsid w:val="00102FDC"/>
    <w:pPr>
      <w:shd w:val="clear" w:color="auto" w:fill="FFFFFF"/>
      <w:spacing w:after="120" w:line="240" w:lineRule="atLeast"/>
      <w:jc w:val="center"/>
      <w:outlineLvl w:val="2"/>
    </w:pPr>
    <w:rPr>
      <w:b/>
      <w:bCs/>
      <w:sz w:val="28"/>
      <w:szCs w:val="28"/>
    </w:rPr>
  </w:style>
  <w:style w:type="paragraph" w:styleId="ac">
    <w:name w:val="Body Text"/>
    <w:basedOn w:val="a"/>
    <w:rsid w:val="00745DFD"/>
    <w:pPr>
      <w:spacing w:after="120"/>
    </w:pPr>
  </w:style>
  <w:style w:type="character" w:customStyle="1" w:styleId="5">
    <w:name w:val="Основной текст (5)"/>
    <w:basedOn w:val="a0"/>
    <w:link w:val="51"/>
    <w:rsid w:val="00745DFD"/>
    <w:rPr>
      <w:sz w:val="28"/>
      <w:szCs w:val="28"/>
      <w:lang w:bidi="ar-SA"/>
    </w:rPr>
  </w:style>
  <w:style w:type="paragraph" w:customStyle="1" w:styleId="51">
    <w:name w:val="Основной текст (5)1"/>
    <w:basedOn w:val="a"/>
    <w:link w:val="5"/>
    <w:rsid w:val="00745DFD"/>
    <w:pPr>
      <w:shd w:val="clear" w:color="auto" w:fill="FFFFFF"/>
      <w:spacing w:before="240" w:after="120" w:line="322" w:lineRule="exact"/>
      <w:ind w:firstLine="700"/>
      <w:jc w:val="both"/>
    </w:pPr>
    <w:rPr>
      <w:sz w:val="28"/>
      <w:szCs w:val="28"/>
    </w:rPr>
  </w:style>
  <w:style w:type="character" w:customStyle="1" w:styleId="34">
    <w:name w:val="Заголовок №3 (4)"/>
    <w:basedOn w:val="a0"/>
    <w:link w:val="341"/>
    <w:rsid w:val="00745DFD"/>
    <w:rPr>
      <w:b/>
      <w:bCs/>
      <w:sz w:val="28"/>
      <w:szCs w:val="28"/>
      <w:lang w:bidi="ar-SA"/>
    </w:rPr>
  </w:style>
  <w:style w:type="paragraph" w:customStyle="1" w:styleId="341">
    <w:name w:val="Заголовок №3 (4)1"/>
    <w:basedOn w:val="a"/>
    <w:link w:val="34"/>
    <w:rsid w:val="00745DFD"/>
    <w:pPr>
      <w:shd w:val="clear" w:color="auto" w:fill="FFFFFF"/>
      <w:spacing w:line="322" w:lineRule="exact"/>
      <w:outlineLvl w:val="2"/>
    </w:pPr>
    <w:rPr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rsid w:val="004160DC"/>
    <w:rPr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rsid w:val="004160DC"/>
    <w:pPr>
      <w:shd w:val="clear" w:color="auto" w:fill="FFFFFF"/>
      <w:spacing w:line="269" w:lineRule="exact"/>
    </w:pPr>
  </w:style>
  <w:style w:type="paragraph" w:styleId="22">
    <w:name w:val="Body Text 2"/>
    <w:basedOn w:val="a"/>
    <w:rsid w:val="0071502B"/>
    <w:pPr>
      <w:spacing w:after="120" w:line="480" w:lineRule="auto"/>
    </w:pPr>
  </w:style>
  <w:style w:type="character" w:customStyle="1" w:styleId="12">
    <w:name w:val="Основной текст (12)"/>
    <w:basedOn w:val="a0"/>
    <w:link w:val="121"/>
    <w:rsid w:val="00FE7E6B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FE7E6B"/>
    <w:pPr>
      <w:shd w:val="clear" w:color="auto" w:fill="FFFFFF"/>
      <w:spacing w:line="274" w:lineRule="exact"/>
      <w:ind w:firstLine="300"/>
    </w:pPr>
  </w:style>
  <w:style w:type="paragraph" w:styleId="HTML">
    <w:name w:val="HTML Preformatted"/>
    <w:basedOn w:val="a"/>
    <w:rsid w:val="00FF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67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40627B"/>
    <w:rPr>
      <w:rFonts w:ascii="Arial" w:hAnsi="Arial"/>
      <w:b/>
      <w:bCs/>
      <w:i/>
      <w:iCs/>
      <w:sz w:val="28"/>
      <w:szCs w:val="28"/>
    </w:rPr>
  </w:style>
  <w:style w:type="character" w:styleId="ad">
    <w:name w:val="Emphasis"/>
    <w:uiPriority w:val="20"/>
    <w:qFormat/>
    <w:rsid w:val="0040627B"/>
    <w:rPr>
      <w:i/>
      <w:iCs/>
    </w:rPr>
  </w:style>
  <w:style w:type="paragraph" w:customStyle="1" w:styleId="Standard">
    <w:name w:val="Standard"/>
    <w:rsid w:val="009A31C7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paragraph" w:styleId="ae">
    <w:name w:val="List Paragraph"/>
    <w:basedOn w:val="a"/>
    <w:uiPriority w:val="34"/>
    <w:qFormat/>
    <w:rsid w:val="009A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31C7"/>
    <w:rPr>
      <w:sz w:val="24"/>
      <w:szCs w:val="24"/>
    </w:rPr>
  </w:style>
  <w:style w:type="paragraph" w:styleId="af">
    <w:name w:val="annotation text"/>
    <w:basedOn w:val="a"/>
    <w:link w:val="af0"/>
    <w:uiPriority w:val="99"/>
    <w:qFormat/>
    <w:rsid w:val="003C106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C1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0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3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2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3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B89E-320B-4E06-95E4-2C4B7F6A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Шейнова</cp:lastModifiedBy>
  <cp:revision>22</cp:revision>
  <cp:lastPrinted>2016-11-15T05:11:00Z</cp:lastPrinted>
  <dcterms:created xsi:type="dcterms:W3CDTF">2011-11-17T03:47:00Z</dcterms:created>
  <dcterms:modified xsi:type="dcterms:W3CDTF">2022-10-13T07:29:00Z</dcterms:modified>
</cp:coreProperties>
</file>