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20" w:rsidRDefault="007A3C1E" w:rsidP="002132F9">
      <w:pPr>
        <w:pStyle w:val="af8"/>
        <w:jc w:val="right"/>
        <w:rPr>
          <w:rFonts w:ascii="Times New Roman" w:hAnsi="Times New Roman"/>
          <w:b/>
          <w:bCs/>
        </w:rPr>
      </w:pPr>
      <w:r w:rsidRPr="00315F34">
        <w:rPr>
          <w:rFonts w:ascii="Times New Roman" w:hAnsi="Times New Roman"/>
          <w:b/>
          <w:bCs/>
        </w:rPr>
        <w:t xml:space="preserve">Приложение </w:t>
      </w:r>
    </w:p>
    <w:p w:rsidR="007A3C1E" w:rsidRDefault="007A3C1E" w:rsidP="002132F9">
      <w:pPr>
        <w:pStyle w:val="af8"/>
        <w:jc w:val="right"/>
        <w:rPr>
          <w:rFonts w:ascii="Times New Roman" w:hAnsi="Times New Roman"/>
          <w:b/>
          <w:bCs/>
        </w:rPr>
      </w:pPr>
      <w:r w:rsidRPr="00315F34">
        <w:rPr>
          <w:rFonts w:ascii="Times New Roman" w:hAnsi="Times New Roman"/>
          <w:b/>
        </w:rPr>
        <w:t xml:space="preserve">к ООП по </w:t>
      </w:r>
      <w:r w:rsidR="00281D25">
        <w:rPr>
          <w:rFonts w:ascii="Times New Roman" w:hAnsi="Times New Roman"/>
          <w:b/>
          <w:bCs/>
        </w:rPr>
        <w:t>профессии</w:t>
      </w:r>
    </w:p>
    <w:p w:rsidR="00CE4920" w:rsidRDefault="00CE4920" w:rsidP="007C7446">
      <w:pPr>
        <w:spacing w:after="0"/>
        <w:jc w:val="right"/>
        <w:rPr>
          <w:rFonts w:ascii="Times New Roman" w:hAnsi="Times New Roman"/>
          <w:b/>
          <w:i/>
          <w:iCs/>
          <w:sz w:val="24"/>
          <w:szCs w:val="24"/>
        </w:rPr>
      </w:pPr>
      <w:r>
        <w:rPr>
          <w:rFonts w:ascii="Times New Roman" w:hAnsi="Times New Roman"/>
          <w:b/>
          <w:i/>
          <w:iCs/>
          <w:sz w:val="24"/>
          <w:szCs w:val="24"/>
        </w:rPr>
        <w:t>13.01.10</w:t>
      </w:r>
      <w:r w:rsidR="007C7446" w:rsidRPr="00AD7127">
        <w:rPr>
          <w:rFonts w:ascii="Times New Roman" w:hAnsi="Times New Roman"/>
          <w:b/>
          <w:i/>
          <w:iCs/>
          <w:sz w:val="24"/>
          <w:szCs w:val="24"/>
        </w:rPr>
        <w:t xml:space="preserve"> Электромонтер по ремонту и обслуживанию </w:t>
      </w:r>
    </w:p>
    <w:p w:rsidR="007C7446" w:rsidRPr="00315F34" w:rsidRDefault="007C7446" w:rsidP="007C7446">
      <w:pPr>
        <w:spacing w:after="0"/>
        <w:jc w:val="right"/>
        <w:rPr>
          <w:rFonts w:ascii="Times New Roman" w:hAnsi="Times New Roman"/>
          <w:i/>
          <w:sz w:val="18"/>
          <w:szCs w:val="18"/>
        </w:rPr>
      </w:pPr>
      <w:r w:rsidRPr="00AD7127">
        <w:rPr>
          <w:rFonts w:ascii="Times New Roman" w:hAnsi="Times New Roman"/>
          <w:b/>
          <w:i/>
          <w:iCs/>
          <w:sz w:val="24"/>
          <w:szCs w:val="24"/>
        </w:rPr>
        <w:t>электрооб</w:t>
      </w:r>
      <w:r>
        <w:rPr>
          <w:rFonts w:ascii="Times New Roman" w:hAnsi="Times New Roman"/>
          <w:b/>
          <w:i/>
          <w:iCs/>
          <w:sz w:val="24"/>
          <w:szCs w:val="24"/>
        </w:rPr>
        <w:t>о</w:t>
      </w:r>
      <w:r w:rsidRPr="00AD7127">
        <w:rPr>
          <w:rFonts w:ascii="Times New Roman" w:hAnsi="Times New Roman"/>
          <w:b/>
          <w:i/>
          <w:iCs/>
          <w:sz w:val="24"/>
          <w:szCs w:val="24"/>
        </w:rPr>
        <w:t>рудования</w:t>
      </w:r>
      <w:r>
        <w:rPr>
          <w:rFonts w:ascii="Times New Roman" w:hAnsi="Times New Roman"/>
          <w:b/>
          <w:i/>
          <w:iCs/>
          <w:sz w:val="24"/>
          <w:szCs w:val="24"/>
        </w:rPr>
        <w:t xml:space="preserve"> (по отраслям)</w:t>
      </w:r>
      <w:r w:rsidRPr="00315F34">
        <w:rPr>
          <w:rFonts w:ascii="Times New Roman" w:hAnsi="Times New Roman"/>
          <w:b/>
          <w:i/>
          <w:sz w:val="24"/>
          <w:szCs w:val="24"/>
        </w:rPr>
        <w:br/>
      </w:r>
    </w:p>
    <w:p w:rsidR="00C91FF6" w:rsidRPr="00315F34" w:rsidRDefault="00C91FF6" w:rsidP="00C91FF6">
      <w:pPr>
        <w:spacing w:after="0"/>
        <w:jc w:val="right"/>
        <w:rPr>
          <w:rFonts w:ascii="Times New Roman" w:hAnsi="Times New Roman"/>
          <w:b/>
          <w:i/>
          <w:sz w:val="24"/>
          <w:szCs w:val="24"/>
        </w:rPr>
      </w:pPr>
      <w:r>
        <w:rPr>
          <w:rFonts w:ascii="Times New Roman" w:hAnsi="Times New Roman"/>
          <w:b/>
          <w:i/>
          <w:sz w:val="24"/>
          <w:szCs w:val="24"/>
        </w:rPr>
        <w:br/>
      </w:r>
    </w:p>
    <w:p w:rsidR="00C91FF6" w:rsidRPr="00315F34"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Pr="00CE4920" w:rsidRDefault="00C91FF6" w:rsidP="00CE4920">
      <w:pPr>
        <w:spacing w:after="0" w:line="360" w:lineRule="auto"/>
        <w:jc w:val="center"/>
        <w:rPr>
          <w:rFonts w:ascii="Times New Roman" w:hAnsi="Times New Roman"/>
          <w:b/>
          <w:i/>
          <w:sz w:val="28"/>
          <w:szCs w:val="28"/>
        </w:rPr>
      </w:pPr>
      <w:r w:rsidRPr="00CE4920">
        <w:rPr>
          <w:rFonts w:ascii="Times New Roman" w:hAnsi="Times New Roman"/>
          <w:b/>
          <w:i/>
          <w:sz w:val="28"/>
          <w:szCs w:val="28"/>
        </w:rPr>
        <w:t>РАБОЧАЯ ПРОГРАММА ДИСЦИПЛИНЫ</w:t>
      </w:r>
    </w:p>
    <w:p w:rsidR="00C91FF6" w:rsidRPr="00CE4920" w:rsidRDefault="00C91FF6" w:rsidP="00CE4920">
      <w:pPr>
        <w:spacing w:after="0" w:line="360" w:lineRule="auto"/>
        <w:jc w:val="center"/>
        <w:rPr>
          <w:rFonts w:ascii="Times New Roman" w:hAnsi="Times New Roman"/>
          <w:b/>
          <w:i/>
          <w:sz w:val="28"/>
          <w:szCs w:val="28"/>
        </w:rPr>
      </w:pPr>
      <w:r w:rsidRPr="00CE4920">
        <w:rPr>
          <w:rFonts w:ascii="Times New Roman" w:hAnsi="Times New Roman"/>
          <w:b/>
          <w:i/>
          <w:sz w:val="28"/>
          <w:szCs w:val="28"/>
        </w:rPr>
        <w:t>«</w:t>
      </w:r>
      <w:r w:rsidR="00CE4920" w:rsidRPr="00CE4920">
        <w:rPr>
          <w:rFonts w:ascii="Times New Roman" w:hAnsi="Times New Roman"/>
          <w:b/>
          <w:i/>
          <w:sz w:val="28"/>
          <w:szCs w:val="28"/>
        </w:rPr>
        <w:t xml:space="preserve">УДБ.03 </w:t>
      </w:r>
      <w:r w:rsidRPr="00CE4920">
        <w:rPr>
          <w:rFonts w:ascii="Times New Roman" w:hAnsi="Times New Roman"/>
          <w:b/>
          <w:i/>
          <w:sz w:val="28"/>
          <w:szCs w:val="28"/>
        </w:rPr>
        <w:t>ИСТОРИЯ»</w:t>
      </w:r>
    </w:p>
    <w:p w:rsidR="00C91FF6" w:rsidRPr="00CE4920" w:rsidRDefault="00CE4920" w:rsidP="00CE4920">
      <w:pPr>
        <w:spacing w:after="0" w:line="360" w:lineRule="auto"/>
        <w:jc w:val="center"/>
        <w:rPr>
          <w:rFonts w:ascii="Times New Roman" w:hAnsi="Times New Roman"/>
          <w:b/>
          <w:i/>
          <w:sz w:val="28"/>
          <w:szCs w:val="28"/>
        </w:rPr>
      </w:pPr>
      <w:r w:rsidRPr="00CE4920">
        <w:rPr>
          <w:rFonts w:ascii="Times New Roman" w:hAnsi="Times New Roman"/>
          <w:i/>
          <w:sz w:val="28"/>
          <w:szCs w:val="28"/>
          <w:lang w:eastAsia="en-GB"/>
        </w:rPr>
        <w:t>б</w:t>
      </w:r>
      <w:r w:rsidR="00C91FF6" w:rsidRPr="00CE4920">
        <w:rPr>
          <w:rFonts w:ascii="Times New Roman" w:hAnsi="Times New Roman"/>
          <w:i/>
          <w:sz w:val="28"/>
          <w:szCs w:val="28"/>
          <w:lang w:eastAsia="en-GB"/>
        </w:rPr>
        <w:t>азовый уровень</w:t>
      </w:r>
    </w:p>
    <w:p w:rsidR="00C91FF6" w:rsidRPr="00CE4920" w:rsidRDefault="00C91FF6" w:rsidP="00CE4920">
      <w:pPr>
        <w:spacing w:after="0" w:line="360" w:lineRule="auto"/>
        <w:rPr>
          <w:rFonts w:ascii="Times New Roman" w:hAnsi="Times New Roman"/>
          <w:b/>
          <w:i/>
          <w:sz w:val="28"/>
          <w:szCs w:val="28"/>
        </w:rPr>
      </w:pPr>
    </w:p>
    <w:p w:rsidR="00C91FF6" w:rsidRDefault="00C91FF6" w:rsidP="00CE4920">
      <w:pPr>
        <w:spacing w:after="0" w:line="360" w:lineRule="auto"/>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Pr="00783488" w:rsidRDefault="00C91FF6" w:rsidP="00C91FF6">
      <w:pPr>
        <w:jc w:val="center"/>
        <w:rPr>
          <w:rFonts w:ascii="Times New Roman" w:hAnsi="Times New Roman"/>
          <w:b/>
          <w:i/>
          <w:sz w:val="28"/>
          <w:szCs w:val="28"/>
          <w:vertAlign w:val="superscript"/>
        </w:rPr>
      </w:pPr>
      <w:r>
        <w:rPr>
          <w:rFonts w:ascii="Times New Roman" w:hAnsi="Times New Roman"/>
          <w:b/>
          <w:bCs/>
          <w:i/>
          <w:sz w:val="28"/>
          <w:szCs w:val="28"/>
        </w:rPr>
        <w:t>2024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FA38B2" w:rsidRPr="00B83B92" w:rsidRDefault="006B741F" w:rsidP="00B83B92">
      <w:pPr>
        <w:spacing w:line="360" w:lineRule="auto"/>
        <w:jc w:val="center"/>
        <w:rPr>
          <w:rFonts w:ascii="Times New Roman" w:hAnsi="Times New Roman"/>
          <w:sz w:val="28"/>
          <w:szCs w:val="28"/>
        </w:rPr>
      </w:pPr>
      <w:r w:rsidRPr="00B83B92">
        <w:rPr>
          <w:rFonts w:ascii="Times New Roman" w:hAnsi="Times New Roman"/>
          <w:b/>
          <w:sz w:val="28"/>
          <w:szCs w:val="28"/>
        </w:rPr>
        <w:lastRenderedPageBreak/>
        <w:t>СОДЕРЖАНИЕ</w:t>
      </w:r>
    </w:p>
    <w:p w:rsidR="00FA38B2" w:rsidRPr="00B83B92" w:rsidRDefault="003A2EAF" w:rsidP="00B83B92">
      <w:pPr>
        <w:pStyle w:val="14"/>
        <w:tabs>
          <w:tab w:val="right" w:leader="dot" w:pos="9355"/>
        </w:tabs>
        <w:spacing w:line="360" w:lineRule="auto"/>
        <w:jc w:val="both"/>
        <w:rPr>
          <w:rFonts w:ascii="Times New Roman" w:hAnsi="Times New Roman"/>
          <w:noProof/>
          <w:sz w:val="28"/>
          <w:szCs w:val="28"/>
        </w:rPr>
      </w:pPr>
      <w:r w:rsidRPr="00B83B92">
        <w:rPr>
          <w:rFonts w:ascii="Times New Roman" w:hAnsi="Times New Roman"/>
          <w:sz w:val="28"/>
          <w:szCs w:val="28"/>
        </w:rPr>
        <w:fldChar w:fldCharType="begin"/>
      </w:r>
      <w:r w:rsidR="006B741F" w:rsidRPr="00B83B92">
        <w:rPr>
          <w:rFonts w:ascii="Times New Roman" w:hAnsi="Times New Roman"/>
          <w:sz w:val="28"/>
          <w:szCs w:val="28"/>
        </w:rPr>
        <w:instrText>TOC \h \z \u \o "1-3"</w:instrText>
      </w:r>
      <w:r w:rsidRPr="00B83B92">
        <w:rPr>
          <w:rFonts w:ascii="Times New Roman" w:hAnsi="Times New Roman"/>
          <w:sz w:val="28"/>
          <w:szCs w:val="28"/>
        </w:rPr>
        <w:fldChar w:fldCharType="separate"/>
      </w:r>
      <w:hyperlink w:anchor="__RefHeading___1" w:history="1">
        <w:r w:rsidR="006B741F" w:rsidRPr="00B83B92">
          <w:rPr>
            <w:rFonts w:ascii="Times New Roman" w:hAnsi="Times New Roman"/>
            <w:noProof/>
            <w:sz w:val="28"/>
            <w:szCs w:val="28"/>
          </w:rPr>
          <w:t>1. Общая характеристика рабочей программы общеобразовательной дисциплины</w:t>
        </w:r>
        <w:r w:rsidR="006B741F" w:rsidRPr="00B83B92">
          <w:rPr>
            <w:rFonts w:ascii="Times New Roman" w:hAnsi="Times New Roman"/>
            <w:noProof/>
            <w:sz w:val="28"/>
            <w:szCs w:val="28"/>
          </w:rPr>
          <w:tab/>
        </w:r>
        <w:r w:rsidRPr="00B83B92">
          <w:rPr>
            <w:rFonts w:ascii="Times New Roman" w:hAnsi="Times New Roman"/>
            <w:noProof/>
            <w:sz w:val="28"/>
            <w:szCs w:val="28"/>
          </w:rPr>
          <w:fldChar w:fldCharType="begin"/>
        </w:r>
        <w:r w:rsidR="006B741F" w:rsidRPr="00B83B92">
          <w:rPr>
            <w:rFonts w:ascii="Times New Roman" w:hAnsi="Times New Roman"/>
            <w:noProof/>
            <w:sz w:val="28"/>
            <w:szCs w:val="28"/>
          </w:rPr>
          <w:instrText>PAGEREF __RefHeading___1 \h</w:instrText>
        </w:r>
        <w:r w:rsidRPr="00B83B92">
          <w:rPr>
            <w:rFonts w:ascii="Times New Roman" w:hAnsi="Times New Roman"/>
            <w:noProof/>
            <w:sz w:val="28"/>
            <w:szCs w:val="28"/>
          </w:rPr>
        </w:r>
        <w:r w:rsidRPr="00B83B92">
          <w:rPr>
            <w:rFonts w:ascii="Times New Roman" w:hAnsi="Times New Roman"/>
            <w:noProof/>
            <w:sz w:val="28"/>
            <w:szCs w:val="28"/>
          </w:rPr>
          <w:fldChar w:fldCharType="separate"/>
        </w:r>
        <w:r w:rsidR="00FB0F68">
          <w:rPr>
            <w:rFonts w:ascii="Times New Roman" w:hAnsi="Times New Roman"/>
            <w:noProof/>
            <w:sz w:val="28"/>
            <w:szCs w:val="28"/>
          </w:rPr>
          <w:t>3</w:t>
        </w:r>
        <w:r w:rsidRPr="00B83B92">
          <w:rPr>
            <w:rFonts w:ascii="Times New Roman" w:hAnsi="Times New Roman"/>
            <w:noProof/>
            <w:sz w:val="28"/>
            <w:szCs w:val="28"/>
          </w:rPr>
          <w:fldChar w:fldCharType="end"/>
        </w:r>
      </w:hyperlink>
    </w:p>
    <w:p w:rsidR="00FA38B2" w:rsidRPr="00B83B92" w:rsidRDefault="00745378" w:rsidP="00B83B92">
      <w:pPr>
        <w:pStyle w:val="14"/>
        <w:tabs>
          <w:tab w:val="right" w:leader="dot" w:pos="9355"/>
        </w:tabs>
        <w:spacing w:line="360" w:lineRule="auto"/>
        <w:jc w:val="both"/>
        <w:rPr>
          <w:rFonts w:ascii="Times New Roman" w:hAnsi="Times New Roman"/>
          <w:noProof/>
          <w:sz w:val="28"/>
          <w:szCs w:val="28"/>
        </w:rPr>
      </w:pPr>
      <w:hyperlink w:anchor="__RefHeading___2" w:history="1">
        <w:r w:rsidR="006B741F" w:rsidRPr="00B83B92">
          <w:rPr>
            <w:rFonts w:ascii="Times New Roman" w:hAnsi="Times New Roman"/>
            <w:noProof/>
            <w:sz w:val="28"/>
            <w:szCs w:val="28"/>
          </w:rPr>
          <w:t>2. Структура и содержание общеобразовательной дисциплины</w:t>
        </w:r>
        <w:r w:rsidR="006B741F" w:rsidRPr="00B83B92">
          <w:rPr>
            <w:rFonts w:ascii="Times New Roman" w:hAnsi="Times New Roman"/>
            <w:noProof/>
            <w:sz w:val="28"/>
            <w:szCs w:val="28"/>
          </w:rPr>
          <w:tab/>
        </w:r>
        <w:r w:rsidR="003A2EAF" w:rsidRPr="00B83B92">
          <w:rPr>
            <w:rFonts w:ascii="Times New Roman" w:hAnsi="Times New Roman"/>
            <w:noProof/>
            <w:sz w:val="28"/>
            <w:szCs w:val="28"/>
          </w:rPr>
          <w:fldChar w:fldCharType="begin"/>
        </w:r>
        <w:r w:rsidR="006B741F" w:rsidRPr="00B83B92">
          <w:rPr>
            <w:rFonts w:ascii="Times New Roman" w:hAnsi="Times New Roman"/>
            <w:noProof/>
            <w:sz w:val="28"/>
            <w:szCs w:val="28"/>
          </w:rPr>
          <w:instrText>PAGEREF __RefHeading___2 \h</w:instrText>
        </w:r>
        <w:r w:rsidR="003A2EAF" w:rsidRPr="00B83B92">
          <w:rPr>
            <w:rFonts w:ascii="Times New Roman" w:hAnsi="Times New Roman"/>
            <w:noProof/>
            <w:sz w:val="28"/>
            <w:szCs w:val="28"/>
          </w:rPr>
        </w:r>
        <w:r w:rsidR="003A2EAF" w:rsidRPr="00B83B92">
          <w:rPr>
            <w:rFonts w:ascii="Times New Roman" w:hAnsi="Times New Roman"/>
            <w:noProof/>
            <w:sz w:val="28"/>
            <w:szCs w:val="28"/>
          </w:rPr>
          <w:fldChar w:fldCharType="separate"/>
        </w:r>
        <w:r w:rsidR="00FB0F68">
          <w:rPr>
            <w:rFonts w:ascii="Times New Roman" w:hAnsi="Times New Roman"/>
            <w:noProof/>
            <w:sz w:val="28"/>
            <w:szCs w:val="28"/>
          </w:rPr>
          <w:t>12</w:t>
        </w:r>
        <w:r w:rsidR="003A2EAF" w:rsidRPr="00B83B92">
          <w:rPr>
            <w:rFonts w:ascii="Times New Roman" w:hAnsi="Times New Roman"/>
            <w:noProof/>
            <w:sz w:val="28"/>
            <w:szCs w:val="28"/>
          </w:rPr>
          <w:fldChar w:fldCharType="end"/>
        </w:r>
      </w:hyperlink>
    </w:p>
    <w:p w:rsidR="00FA38B2" w:rsidRPr="00B83B92" w:rsidRDefault="00745378" w:rsidP="00B83B92">
      <w:pPr>
        <w:pStyle w:val="14"/>
        <w:tabs>
          <w:tab w:val="right" w:leader="dot" w:pos="9355"/>
        </w:tabs>
        <w:spacing w:line="360" w:lineRule="auto"/>
        <w:jc w:val="both"/>
        <w:rPr>
          <w:rFonts w:ascii="Times New Roman" w:hAnsi="Times New Roman"/>
          <w:noProof/>
          <w:sz w:val="28"/>
          <w:szCs w:val="28"/>
        </w:rPr>
      </w:pPr>
      <w:hyperlink w:anchor="__RefHeading___3" w:history="1">
        <w:r w:rsidR="006B741F" w:rsidRPr="00B83B92">
          <w:rPr>
            <w:rFonts w:ascii="Times New Roman" w:hAnsi="Times New Roman"/>
            <w:noProof/>
            <w:sz w:val="28"/>
            <w:szCs w:val="28"/>
          </w:rPr>
          <w:t>3. Условия реализации программы общеобразовательной дисциплины</w:t>
        </w:r>
        <w:r w:rsidR="006B741F" w:rsidRPr="00B83B92">
          <w:rPr>
            <w:rFonts w:ascii="Times New Roman" w:hAnsi="Times New Roman"/>
            <w:noProof/>
            <w:sz w:val="28"/>
            <w:szCs w:val="28"/>
          </w:rPr>
          <w:tab/>
        </w:r>
        <w:r w:rsidR="003A2EAF" w:rsidRPr="00B83B92">
          <w:rPr>
            <w:rFonts w:ascii="Times New Roman" w:hAnsi="Times New Roman"/>
            <w:noProof/>
            <w:sz w:val="28"/>
            <w:szCs w:val="28"/>
          </w:rPr>
          <w:fldChar w:fldCharType="begin"/>
        </w:r>
        <w:r w:rsidR="006B741F" w:rsidRPr="00B83B92">
          <w:rPr>
            <w:rFonts w:ascii="Times New Roman" w:hAnsi="Times New Roman"/>
            <w:noProof/>
            <w:sz w:val="28"/>
            <w:szCs w:val="28"/>
          </w:rPr>
          <w:instrText>PAGEREF __RefHeading___3 \h</w:instrText>
        </w:r>
        <w:r w:rsidR="003A2EAF" w:rsidRPr="00B83B92">
          <w:rPr>
            <w:rFonts w:ascii="Times New Roman" w:hAnsi="Times New Roman"/>
            <w:noProof/>
            <w:sz w:val="28"/>
            <w:szCs w:val="28"/>
          </w:rPr>
        </w:r>
        <w:r w:rsidR="003A2EAF" w:rsidRPr="00B83B92">
          <w:rPr>
            <w:rFonts w:ascii="Times New Roman" w:hAnsi="Times New Roman"/>
            <w:noProof/>
            <w:sz w:val="28"/>
            <w:szCs w:val="28"/>
          </w:rPr>
          <w:fldChar w:fldCharType="separate"/>
        </w:r>
        <w:r w:rsidR="00FB0F68">
          <w:rPr>
            <w:rFonts w:ascii="Times New Roman" w:hAnsi="Times New Roman"/>
            <w:noProof/>
            <w:sz w:val="28"/>
            <w:szCs w:val="28"/>
          </w:rPr>
          <w:t>32</w:t>
        </w:r>
        <w:r w:rsidR="003A2EAF" w:rsidRPr="00B83B92">
          <w:rPr>
            <w:rFonts w:ascii="Times New Roman" w:hAnsi="Times New Roman"/>
            <w:noProof/>
            <w:sz w:val="28"/>
            <w:szCs w:val="28"/>
          </w:rPr>
          <w:fldChar w:fldCharType="end"/>
        </w:r>
      </w:hyperlink>
    </w:p>
    <w:p w:rsidR="00FA38B2" w:rsidRPr="00B83B92" w:rsidRDefault="00745378" w:rsidP="00B83B92">
      <w:pPr>
        <w:pStyle w:val="14"/>
        <w:tabs>
          <w:tab w:val="right" w:leader="dot" w:pos="9355"/>
        </w:tabs>
        <w:spacing w:line="360" w:lineRule="auto"/>
        <w:jc w:val="both"/>
        <w:rPr>
          <w:rFonts w:ascii="Times New Roman" w:hAnsi="Times New Roman"/>
          <w:noProof/>
          <w:sz w:val="28"/>
          <w:szCs w:val="28"/>
        </w:rPr>
      </w:pPr>
      <w:hyperlink w:anchor="__RefHeading___4" w:history="1">
        <w:r w:rsidR="006B741F" w:rsidRPr="00B83B92">
          <w:rPr>
            <w:rFonts w:ascii="Times New Roman" w:hAnsi="Times New Roman"/>
            <w:noProof/>
            <w:sz w:val="28"/>
            <w:szCs w:val="28"/>
          </w:rPr>
          <w:t>4. Контроль и оценка результатов освоения общеобразовательной дисциплины</w:t>
        </w:r>
        <w:r w:rsidR="006B741F" w:rsidRPr="00B83B92">
          <w:rPr>
            <w:rFonts w:ascii="Times New Roman" w:hAnsi="Times New Roman"/>
            <w:noProof/>
            <w:sz w:val="28"/>
            <w:szCs w:val="28"/>
          </w:rPr>
          <w:tab/>
        </w:r>
        <w:r w:rsidR="003A2EAF" w:rsidRPr="00B83B92">
          <w:rPr>
            <w:rFonts w:ascii="Times New Roman" w:hAnsi="Times New Roman"/>
            <w:noProof/>
            <w:sz w:val="28"/>
            <w:szCs w:val="28"/>
          </w:rPr>
          <w:fldChar w:fldCharType="begin"/>
        </w:r>
        <w:r w:rsidR="006B741F" w:rsidRPr="00B83B92">
          <w:rPr>
            <w:rFonts w:ascii="Times New Roman" w:hAnsi="Times New Roman"/>
            <w:noProof/>
            <w:sz w:val="28"/>
            <w:szCs w:val="28"/>
          </w:rPr>
          <w:instrText>PAGEREF __RefHeading___4 \h</w:instrText>
        </w:r>
        <w:r w:rsidR="003A2EAF" w:rsidRPr="00B83B92">
          <w:rPr>
            <w:rFonts w:ascii="Times New Roman" w:hAnsi="Times New Roman"/>
            <w:noProof/>
            <w:sz w:val="28"/>
            <w:szCs w:val="28"/>
          </w:rPr>
        </w:r>
        <w:r w:rsidR="003A2EAF" w:rsidRPr="00B83B92">
          <w:rPr>
            <w:rFonts w:ascii="Times New Roman" w:hAnsi="Times New Roman"/>
            <w:noProof/>
            <w:sz w:val="28"/>
            <w:szCs w:val="28"/>
          </w:rPr>
          <w:fldChar w:fldCharType="separate"/>
        </w:r>
        <w:r w:rsidR="00FB0F68">
          <w:rPr>
            <w:rFonts w:ascii="Times New Roman" w:hAnsi="Times New Roman"/>
            <w:noProof/>
            <w:sz w:val="28"/>
            <w:szCs w:val="28"/>
          </w:rPr>
          <w:t>34</w:t>
        </w:r>
        <w:r w:rsidR="003A2EAF" w:rsidRPr="00B83B92">
          <w:rPr>
            <w:rFonts w:ascii="Times New Roman" w:hAnsi="Times New Roman"/>
            <w:noProof/>
            <w:sz w:val="28"/>
            <w:szCs w:val="28"/>
          </w:rPr>
          <w:fldChar w:fldCharType="end"/>
        </w:r>
      </w:hyperlink>
    </w:p>
    <w:p w:rsidR="00FA38B2" w:rsidRDefault="003A2EAF" w:rsidP="00B83B92">
      <w:pPr>
        <w:spacing w:line="360" w:lineRule="auto"/>
        <w:jc w:val="both"/>
        <w:rPr>
          <w:rFonts w:ascii="Times New Roman" w:hAnsi="Times New Roman"/>
          <w:sz w:val="28"/>
          <w:vertAlign w:val="superscript"/>
        </w:rPr>
      </w:pPr>
      <w:r w:rsidRPr="00B83B92">
        <w:rPr>
          <w:rFonts w:ascii="Times New Roman" w:hAnsi="Times New Roman"/>
          <w:sz w:val="28"/>
          <w:szCs w:val="28"/>
        </w:rPr>
        <w:fldChar w:fldCharType="end"/>
      </w:r>
      <w:r w:rsidR="006B741F">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0" w:name="__RefHeading___1"/>
      <w:bookmarkEnd w:id="0"/>
      <w:r>
        <w:rPr>
          <w:b/>
          <w:sz w:val="28"/>
        </w:rPr>
        <w:lastRenderedPageBreak/>
        <w:t>1. Общая характеристика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Pr="00281D25" w:rsidRDefault="006B741F" w:rsidP="00281D25">
      <w:pPr>
        <w:spacing w:after="0"/>
        <w:jc w:val="both"/>
        <w:rPr>
          <w:rFonts w:ascii="Times New Roman" w:hAnsi="Times New Roman"/>
          <w:sz w:val="28"/>
        </w:rPr>
      </w:pPr>
      <w:r w:rsidRPr="003C4915">
        <w:rPr>
          <w:rFonts w:ascii="Times New Roman" w:hAnsi="Times New Roman"/>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w:t>
      </w:r>
      <w:r w:rsidR="00CE4920">
        <w:rPr>
          <w:rFonts w:ascii="Times New Roman" w:hAnsi="Times New Roman"/>
          <w:sz w:val="28"/>
        </w:rPr>
        <w:t xml:space="preserve">по </w:t>
      </w:r>
      <w:r w:rsidR="00281D25">
        <w:rPr>
          <w:rFonts w:ascii="Times New Roman" w:hAnsi="Times New Roman"/>
          <w:i/>
          <w:sz w:val="28"/>
        </w:rPr>
        <w:t xml:space="preserve">профессии </w:t>
      </w:r>
      <w:r w:rsidR="00CE4920">
        <w:rPr>
          <w:rFonts w:ascii="Times New Roman" w:hAnsi="Times New Roman"/>
          <w:i/>
          <w:iCs/>
          <w:sz w:val="24"/>
          <w:szCs w:val="24"/>
        </w:rPr>
        <w:t>13.01.10</w:t>
      </w:r>
      <w:r w:rsidR="00281D25" w:rsidRPr="00281D25">
        <w:rPr>
          <w:rFonts w:ascii="Times New Roman" w:hAnsi="Times New Roman"/>
          <w:i/>
          <w:iCs/>
          <w:sz w:val="24"/>
          <w:szCs w:val="24"/>
        </w:rPr>
        <w:t xml:space="preserve"> Электромонтер по ремонту и обслуживанию электрооборудования (по отраслям)</w:t>
      </w:r>
      <w:r w:rsidR="00CE4920">
        <w:rPr>
          <w:rFonts w:ascii="Times New Roman" w:hAnsi="Times New Roman"/>
          <w:i/>
          <w:iCs/>
          <w:sz w:val="24"/>
          <w:szCs w:val="24"/>
        </w:rPr>
        <w:t>.</w:t>
      </w: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r w:rsidR="00CE4920">
        <w:rPr>
          <w:rFonts w:ascii="Times New Roman" w:hAnsi="Times New Roman"/>
          <w:sz w:val="28"/>
        </w:rPr>
        <w:t xml:space="preserve"> </w:t>
      </w:r>
      <w:bookmarkStart w:id="1" w:name="_GoBack"/>
      <w:bookmarkEnd w:id="1"/>
      <w:r>
        <w:rPr>
          <w:rFonts w:ascii="Times New Roman" w:hAnsi="Times New Roman"/>
          <w:sz w:val="28"/>
        </w:rPr>
        <w:t>обучающихся в образовательных организациях, реализующих</w:t>
      </w:r>
      <w:r w:rsidR="00CE4920">
        <w:rPr>
          <w:rFonts w:ascii="Times New Roman" w:hAnsi="Times New Roman"/>
          <w:sz w:val="28"/>
        </w:rPr>
        <w:t xml:space="preserve"> </w:t>
      </w:r>
      <w:r>
        <w:rPr>
          <w:rFonts w:ascii="Times New Roman" w:hAnsi="Times New Roman"/>
          <w:sz w:val="28"/>
        </w:rPr>
        <w:t>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Pr="00A86120" w:rsidRDefault="006B741F"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8"/>
          <w:footerReference w:type="default" r:id="rId9"/>
          <w:pgSz w:w="11906" w:h="16838"/>
          <w:pgMar w:top="1134" w:right="850" w:bottom="1134" w:left="1701" w:header="708" w:footer="708" w:gutter="0"/>
          <w:cols w:space="720"/>
          <w:titlePg/>
        </w:sectPr>
      </w:pPr>
      <w:r>
        <w:rPr>
          <w:rFonts w:ascii="Times New Roman" w:hAnsi="Times New Roman"/>
          <w:sz w:val="28"/>
        </w:rPr>
        <w:t>Особое значение дисциплина имеет при формировании ОК и ПК</w:t>
      </w:r>
    </w:p>
    <w:tbl>
      <w:tblPr>
        <w:tblStyle w:val="afd"/>
        <w:tblW w:w="0" w:type="auto"/>
        <w:tblLayout w:type="fixed"/>
        <w:tblLook w:val="04A0" w:firstRow="1" w:lastRow="0" w:firstColumn="1" w:lastColumn="0" w:noHBand="0" w:noVBand="1"/>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7B14F1">
            <w:pPr>
              <w:jc w:val="center"/>
              <w:rPr>
                <w:rFonts w:ascii="Times New Roman" w:hAnsi="Times New Roman"/>
                <w:sz w:val="28"/>
              </w:rPr>
            </w:pPr>
            <w:r>
              <w:rPr>
                <w:rFonts w:ascii="Times New Roman" w:hAnsi="Times New Roman"/>
                <w:b/>
                <w:sz w:val="24"/>
              </w:rPr>
              <w:t>Общие</w:t>
            </w:r>
          </w:p>
        </w:tc>
        <w:tc>
          <w:tcPr>
            <w:tcW w:w="4854" w:type="dxa"/>
            <w:vAlign w:val="center"/>
          </w:tcPr>
          <w:p w:rsidR="00FA38B2" w:rsidRDefault="006B741F" w:rsidP="007B14F1">
            <w:pPr>
              <w:jc w:val="center"/>
              <w:rPr>
                <w:rFonts w:ascii="Times New Roman" w:hAnsi="Times New Roman"/>
                <w:sz w:val="28"/>
              </w:rPr>
            </w:pPr>
            <w:r>
              <w:rPr>
                <w:rFonts w:ascii="Times New Roman" w:hAnsi="Times New Roman"/>
                <w:b/>
                <w:sz w:val="24"/>
              </w:rPr>
              <w:t>Дисциплинарные</w:t>
            </w:r>
          </w:p>
        </w:tc>
      </w:tr>
      <w:tr w:rsidR="00FA38B2" w:rsidTr="006B741F">
        <w:tc>
          <w:tcPr>
            <w:tcW w:w="4853" w:type="dxa"/>
          </w:tcPr>
          <w:p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w:t>
            </w:r>
            <w:r>
              <w:rPr>
                <w:rFonts w:ascii="Times New Roman" w:hAnsi="Times New Roman"/>
                <w:sz w:val="24"/>
              </w:rPr>
              <w:lastRenderedPageBreak/>
              <w:t xml:space="preserve">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r>
              <w:rPr>
                <w:rFonts w:ascii="Times New Roman" w:hAnsi="Times New Roman"/>
                <w:b/>
                <w:sz w:val="24"/>
              </w:rPr>
              <w:lastRenderedPageBreak/>
              <w:t>ПРб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xml:space="preserve">- осознание ценности научной деятельности, </w:t>
            </w:r>
            <w:r>
              <w:rPr>
                <w:rFonts w:ascii="Times New Roman" w:hAnsi="Times New Roman"/>
                <w:sz w:val="24"/>
                <w:highlight w:val="white"/>
              </w:rPr>
              <w:lastRenderedPageBreak/>
              <w:t>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распознавания и защиты 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r>
              <w:rPr>
                <w:b/>
              </w:rPr>
              <w:lastRenderedPageBreak/>
              <w:t xml:space="preserve">ПРб 07. </w:t>
            </w: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t xml:space="preserve">ОК 04. Эффективно взаимодействовать и </w:t>
            </w:r>
            <w:r>
              <w:rPr>
                <w:rFonts w:ascii="Times New Roman" w:hAnsi="Times New Roman"/>
                <w:sz w:val="24"/>
              </w:rPr>
              <w:lastRenderedPageBreak/>
              <w:t>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xml:space="preserve">- готовность к саморазвитию, </w:t>
            </w:r>
            <w:r>
              <w:rPr>
                <w:rFonts w:ascii="Times New Roman" w:hAnsi="Times New Roman"/>
                <w:sz w:val="24"/>
                <w:highlight w:val="white"/>
              </w:rPr>
              <w:lastRenderedPageBreak/>
              <w:t>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xml:space="preserve">- развивать способность понимать мир с </w:t>
            </w:r>
            <w:r>
              <w:rPr>
                <w:rFonts w:ascii="Times New Roman" w:hAnsi="Times New Roman"/>
                <w:sz w:val="24"/>
              </w:rPr>
              <w:lastRenderedPageBreak/>
              <w:t>позиции другого человека</w:t>
            </w:r>
          </w:p>
        </w:tc>
        <w:tc>
          <w:tcPr>
            <w:tcW w:w="4854" w:type="dxa"/>
          </w:tcPr>
          <w:p w:rsidR="00FA38B2" w:rsidRDefault="006B741F" w:rsidP="006B741F">
            <w:pPr>
              <w:pStyle w:val="pt-a-000044"/>
              <w:spacing w:beforeAutospacing="0" w:afterAutospacing="0"/>
              <w:jc w:val="both"/>
              <w:rPr>
                <w:highlight w:val="white"/>
              </w:rPr>
            </w:pPr>
            <w:r>
              <w:rPr>
                <w:b/>
              </w:rPr>
              <w:lastRenderedPageBreak/>
              <w:t>ПРб 08.</w:t>
            </w:r>
            <w:r>
              <w:t xml:space="preserve"> П</w:t>
            </w:r>
            <w:r>
              <w:rPr>
                <w:highlight w:val="white"/>
              </w:rPr>
              <w:t xml:space="preserve">риобретение опыта осуществления </w:t>
            </w:r>
            <w:r>
              <w:rPr>
                <w:highlight w:val="white"/>
              </w:rPr>
              <w:lastRenderedPageBreak/>
              <w:t>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r>
              <w:rPr>
                <w:rFonts w:ascii="Times New Roman" w:hAnsi="Times New Roman"/>
                <w:b/>
                <w:sz w:val="24"/>
              </w:rPr>
              <w:t>ПРб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Pr>
          <w:p w:rsidR="00FA38B2" w:rsidRDefault="006B741F" w:rsidP="006B741F">
            <w:pPr>
              <w:jc w:val="both"/>
              <w:rPr>
                <w:rFonts w:ascii="Times New Roman" w:hAnsi="Times New Roman"/>
                <w:sz w:val="24"/>
              </w:rPr>
            </w:pPr>
            <w:r>
              <w:rPr>
                <w:rFonts w:ascii="Times New Roman" w:hAnsi="Times New Roman"/>
                <w:b/>
                <w:sz w:val="24"/>
              </w:rPr>
              <w:t>ПРб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tc>
          <w:tcPr>
            <w:tcW w:w="4853" w:type="dxa"/>
          </w:tcPr>
          <w:p w:rsidR="00FA38B2" w:rsidRDefault="002156E1" w:rsidP="006B741F">
            <w:pPr>
              <w:jc w:val="both"/>
              <w:rPr>
                <w:rFonts w:ascii="Times New Roman" w:hAnsi="Times New Roman"/>
                <w:sz w:val="24"/>
              </w:rPr>
            </w:pPr>
            <w:r>
              <w:rPr>
                <w:rFonts w:ascii="Times New Roman" w:hAnsi="Times New Roman"/>
                <w:color w:val="auto"/>
                <w:sz w:val="24"/>
              </w:rPr>
              <w:t xml:space="preserve">ОК 06. Проявлять гражданско-патриотическую позицию, демонстрировать </w:t>
            </w:r>
            <w:r>
              <w:rPr>
                <w:rFonts w:ascii="Times New Roman" w:hAnsi="Times New Roman"/>
                <w:color w:val="auto"/>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lastRenderedPageBreak/>
              <w:t>- осознание обучающимися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lastRenderedPageBreak/>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lastRenderedPageBreak/>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r>
              <w:rPr>
                <w:b/>
                <w:highlight w:val="white"/>
              </w:rPr>
              <w:lastRenderedPageBreak/>
              <w:t>ПРб 01.</w:t>
            </w:r>
            <w:r>
              <w:rPr>
                <w:highlight w:val="white"/>
              </w:rPr>
              <w:t xml:space="preserve"> Понимание значимости России в мировых политических и социально-</w:t>
            </w:r>
            <w:r>
              <w:rPr>
                <w:highlight w:val="white"/>
              </w:rPr>
              <w:lastRenderedPageBreak/>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w:t>
            </w:r>
            <w:r>
              <w:rPr>
                <w:highlight w:val="white"/>
              </w:rPr>
              <w:lastRenderedPageBreak/>
              <w:t>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r>
              <w:rPr>
                <w:b/>
                <w:highlight w:val="white"/>
              </w:rPr>
              <w:t>ПРб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r>
              <w:rPr>
                <w:b/>
                <w:highlight w:val="white"/>
              </w:rPr>
              <w:t>ПРб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w:t>
            </w:r>
            <w:r>
              <w:rPr>
                <w:highlight w:val="white"/>
              </w:rPr>
              <w:lastRenderedPageBreak/>
              <w:t>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r>
              <w:rPr>
                <w:b/>
                <w:highlight w:val="white"/>
              </w:rPr>
              <w:t>ПРб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r>
              <w:rPr>
                <w:rFonts w:ascii="Times New Roman" w:hAnsi="Times New Roman"/>
                <w:b/>
                <w:sz w:val="24"/>
              </w:rPr>
              <w:t>ПРб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rsidR="00FA38B2" w:rsidRDefault="00FA38B2">
      <w:pPr>
        <w:sectPr w:rsidR="00FA38B2">
          <w:footerReference w:type="even" r:id="rId10"/>
          <w:footerReference w:type="default" r:id="rId11"/>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2" w:name="__RefHeading___2"/>
      <w:bookmarkEnd w:id="2"/>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2C4A57">
            <w:pPr>
              <w:spacing w:after="0" w:line="23" w:lineRule="atLeast"/>
              <w:jc w:val="center"/>
              <w:rPr>
                <w:rFonts w:ascii="Times New Roman" w:hAnsi="Times New Roman"/>
                <w:sz w:val="28"/>
              </w:rPr>
            </w:pPr>
            <w:r>
              <w:rPr>
                <w:rFonts w:ascii="Times New Roman" w:hAnsi="Times New Roman"/>
                <w:sz w:val="28"/>
              </w:rPr>
              <w:t>88</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2C4A57">
            <w:pPr>
              <w:spacing w:after="0" w:line="23" w:lineRule="atLeast"/>
              <w:jc w:val="center"/>
              <w:rPr>
                <w:rFonts w:ascii="Times New Roman" w:hAnsi="Times New Roman"/>
                <w:sz w:val="28"/>
              </w:rPr>
            </w:pPr>
            <w:r>
              <w:rPr>
                <w:rFonts w:ascii="Times New Roman" w:hAnsi="Times New Roman"/>
                <w:sz w:val="28"/>
              </w:rPr>
              <w:t>3</w:t>
            </w:r>
            <w:r w:rsidR="006B741F">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проект</w:t>
            </w:r>
            <w:r w:rsidRPr="006A7022">
              <w:rPr>
                <w:rFonts w:ascii="Times New Roman" w:hAnsi="Times New Roman"/>
                <w:i/>
                <w:sz w:val="28"/>
              </w:rPr>
              <w:t>(да/нет</w:t>
            </w:r>
            <w:r w:rsidRPr="006A7022">
              <w:rPr>
                <w:rFonts w:ascii="Times New Roman" w:hAnsi="Times New Roman"/>
                <w:sz w:val="28"/>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3C4915" w:rsidP="006A7022">
            <w:pPr>
              <w:spacing w:after="0" w:line="23" w:lineRule="atLeast"/>
              <w:rPr>
                <w:rFonts w:ascii="Times New Roman" w:hAnsi="Times New Roman"/>
                <w:b/>
                <w:i/>
                <w:sz w:val="28"/>
              </w:rPr>
            </w:pPr>
            <w:r>
              <w:rPr>
                <w:rFonts w:ascii="Times New Roman" w:hAnsi="Times New Roman"/>
                <w:b/>
                <w:sz w:val="28"/>
              </w:rPr>
              <w:t xml:space="preserve">Промежуточная аттестация </w:t>
            </w:r>
            <w:r w:rsidRPr="003C4915">
              <w:rPr>
                <w:rFonts w:ascii="Times New Roman" w:hAnsi="Times New Roman"/>
                <w:sz w:val="28"/>
              </w:rPr>
              <w:t>(дифференцированный зачет)</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jc w:val="center"/>
              <w:rPr>
                <w:rFonts w:ascii="Times New Roman" w:hAnsi="Times New Roman"/>
                <w:b/>
                <w:sz w:val="28"/>
              </w:rPr>
            </w:pPr>
            <w:r>
              <w:rPr>
                <w:rFonts w:ascii="Times New Roman" w:hAnsi="Times New Roman"/>
                <w:b/>
                <w:sz w:val="28"/>
              </w:rPr>
              <w:t>2</w:t>
            </w: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Default="00FA38B2">
      <w:pPr>
        <w:sectPr w:rsidR="00FA38B2">
          <w:footerReference w:type="even" r:id="rId12"/>
          <w:footerReference w:type="default" r:id="rId13"/>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247"/>
        <w:gridCol w:w="2438"/>
      </w:tblGrid>
      <w:tr w:rsidR="00FA38B2" w:rsidTr="007B14F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4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7B14F1">
        <w:trPr>
          <w:trHeight w:val="2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4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7B14F1">
        <w:trPr>
          <w:trHeight w:val="239"/>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7B14F1"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7B14F1" w:rsidRDefault="007B14F1"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7B14F1" w:rsidRDefault="007B14F1" w:rsidP="007B14F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4</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7B14F1" w:rsidRDefault="007B14F1" w:rsidP="00CC329B">
            <w:pPr>
              <w:spacing w:after="0" w:line="240" w:lineRule="auto"/>
              <w:rPr>
                <w:rFonts w:ascii="Times New Roman" w:hAnsi="Times New Roman"/>
                <w:color w:val="000000" w:themeColor="text1"/>
                <w:sz w:val="24"/>
              </w:rPr>
            </w:pPr>
          </w:p>
        </w:tc>
      </w:tr>
      <w:tr w:rsidR="00D4151C"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D4151C" w:rsidRDefault="00D4151C" w:rsidP="006B741F">
            <w:pPr>
              <w:spacing w:after="0" w:line="240" w:lineRule="auto"/>
              <w:jc w:val="both"/>
              <w:rPr>
                <w:rFonts w:ascii="Times New Roman" w:hAnsi="Times New Roman"/>
                <w:b/>
                <w:sz w:val="24"/>
              </w:rPr>
            </w:pPr>
          </w:p>
          <w:p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D4151C" w:rsidRDefault="00D4151C"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rsidTr="007B14F1">
        <w:trPr>
          <w:trHeight w:val="20"/>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D4151C" w:rsidRDefault="00D4151C" w:rsidP="006B741F">
            <w:pPr>
              <w:spacing w:after="0" w:line="240" w:lineRule="auto"/>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pPr>
          </w:p>
        </w:tc>
      </w:tr>
      <w:tr w:rsidR="00D4151C" w:rsidTr="007B14F1">
        <w:trPr>
          <w:trHeight w:val="20"/>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FFFFFF" w:themeFill="background1"/>
            <w:vAlign w:val="center"/>
          </w:tcPr>
          <w:p w:rsidR="00D4151C" w:rsidRDefault="00D4151C" w:rsidP="00B83B92">
            <w:pPr>
              <w:spacing w:after="0" w:line="240" w:lineRule="auto"/>
              <w:jc w:val="center"/>
            </w:pPr>
            <w:r>
              <w:rPr>
                <w:rFonts w:ascii="Times New Roman" w:hAnsi="Times New Roman"/>
                <w:color w:val="000000" w:themeColor="text1"/>
                <w:sz w:val="24"/>
              </w:rPr>
              <w:t>ОК 02</w:t>
            </w:r>
          </w:p>
        </w:tc>
      </w:tr>
      <w:tr w:rsidR="00D4151C" w:rsidTr="007B14F1">
        <w:trPr>
          <w:trHeight w:val="20"/>
        </w:trPr>
        <w:tc>
          <w:tcPr>
            <w:tcW w:w="3114" w:type="dxa"/>
            <w:gridSpan w:val="2"/>
            <w:vMerge/>
            <w:tcBorders>
              <w:left w:val="single" w:sz="4" w:space="0" w:color="000000"/>
              <w:bottom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iCs/>
                <w:color w:val="000000" w:themeColor="text1"/>
                <w:sz w:val="24"/>
                <w:szCs w:val="24"/>
              </w:rPr>
              <w:t>Итоги Первой мировой войны.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pPr>
          </w:p>
        </w:tc>
      </w:tr>
      <w:tr w:rsidR="00CC329B" w:rsidTr="002B71E4">
        <w:trPr>
          <w:trHeight w:val="284"/>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CC329B" w:rsidRDefault="00CC329B"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CC329B" w:rsidRDefault="00CC329B" w:rsidP="007B14F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14</w:t>
            </w:r>
          </w:p>
        </w:tc>
      </w:tr>
      <w:tr w:rsidR="00FA38B2" w:rsidTr="007B14F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83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10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w:t>
            </w:r>
            <w:r>
              <w:rPr>
                <w:rFonts w:ascii="Times New Roman" w:hAnsi="Times New Roman"/>
                <w:sz w:val="24"/>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D4151C"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D4151C" w:rsidRDefault="00D4151C" w:rsidP="006B741F">
            <w:pPr>
              <w:spacing w:after="0" w:line="240" w:lineRule="auto"/>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rsidTr="007B14F1">
        <w:trPr>
          <w:trHeight w:val="4416"/>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4151C" w:rsidRDefault="00D4151C"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pPr>
          </w:p>
        </w:tc>
      </w:tr>
      <w:tr w:rsidR="00D4151C" w:rsidTr="007B14F1">
        <w:trPr>
          <w:trHeight w:val="291"/>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D4151C" w:rsidRDefault="00D4151C" w:rsidP="00D4151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pPr>
          </w:p>
        </w:tc>
      </w:tr>
      <w:tr w:rsidR="00D4151C" w:rsidTr="007B14F1">
        <w:trPr>
          <w:trHeight w:val="291"/>
        </w:trPr>
        <w:tc>
          <w:tcPr>
            <w:tcW w:w="3114" w:type="dxa"/>
            <w:gridSpan w:val="2"/>
            <w:vMerge/>
            <w:tcBorders>
              <w:left w:val="single" w:sz="4" w:space="0" w:color="000000"/>
              <w:bottom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643413" w:rsidP="006B741F">
            <w:pPr>
              <w:spacing w:after="0" w:line="240" w:lineRule="auto"/>
              <w:jc w:val="both"/>
              <w:rPr>
                <w:rFonts w:ascii="Times New Roman" w:hAnsi="Times New Roman"/>
                <w:sz w:val="24"/>
              </w:rPr>
            </w:pPr>
            <w:r>
              <w:rPr>
                <w:rFonts w:ascii="Times New Roman" w:hAnsi="Times New Roman"/>
                <w:sz w:val="24"/>
                <w:szCs w:val="24"/>
              </w:rPr>
              <w:t>Страны Запада в 1920-е гг: от</w:t>
            </w:r>
            <w:r w:rsidR="007C7446">
              <w:rPr>
                <w:rFonts w:ascii="Times New Roman" w:hAnsi="Times New Roman"/>
                <w:sz w:val="24"/>
                <w:szCs w:val="24"/>
              </w:rPr>
              <w:t xml:space="preserve"> </w:t>
            </w:r>
            <w:r>
              <w:rPr>
                <w:rFonts w:ascii="Times New Roman" w:hAnsi="Times New Roman"/>
                <w:sz w:val="24"/>
                <w:szCs w:val="24"/>
              </w:rPr>
              <w:t xml:space="preserve">эпохи процветания до великой депрессии. </w:t>
            </w:r>
            <w:r w:rsidR="00D4151C">
              <w:rPr>
                <w:rFonts w:ascii="Times New Roman" w:hAnsi="Times New Roman"/>
                <w:sz w:val="24"/>
                <w:szCs w:val="24"/>
              </w:rPr>
              <w:t>Работа с</w:t>
            </w:r>
            <w:r w:rsidR="00D4151C" w:rsidRPr="00F16A0B">
              <w:rPr>
                <w:rFonts w:ascii="Times New Roman" w:hAnsi="Times New Roman"/>
                <w:sz w:val="24"/>
                <w:szCs w:val="24"/>
              </w:rPr>
              <w:t xml:space="preserve"> источниками</w:t>
            </w:r>
            <w:r w:rsidR="00D4151C">
              <w:rPr>
                <w:rFonts w:ascii="Times New Roman" w:hAnsi="Times New Roman"/>
                <w:sz w:val="24"/>
                <w:szCs w:val="24"/>
              </w:rPr>
              <w:t>.</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B18CD"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EB18CD" w:rsidRDefault="00EB18CD" w:rsidP="006B741F">
            <w:pPr>
              <w:spacing w:after="0" w:line="240" w:lineRule="auto"/>
              <w:rPr>
                <w:rFonts w:ascii="Times New Roman" w:hAnsi="Times New Roman"/>
                <w:b/>
                <w:sz w:val="24"/>
              </w:rPr>
            </w:pPr>
            <w:r>
              <w:rPr>
                <w:rFonts w:ascii="Times New Roman" w:hAnsi="Times New Roman"/>
                <w:b/>
                <w:sz w:val="24"/>
              </w:rPr>
              <w:lastRenderedPageBreak/>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EB18CD" w:rsidRDefault="00EB18CD"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B18CD" w:rsidTr="007B14F1">
        <w:trPr>
          <w:trHeight w:val="20"/>
        </w:trPr>
        <w:tc>
          <w:tcPr>
            <w:tcW w:w="3114" w:type="dxa"/>
            <w:gridSpan w:val="2"/>
            <w:vMerge/>
            <w:tcBorders>
              <w:left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247" w:type="dxa"/>
            <w:tcBorders>
              <w:top w:val="single" w:sz="4" w:space="0" w:color="000000"/>
              <w:left w:val="single" w:sz="4" w:space="0" w:color="000000"/>
              <w:bottom w:val="single" w:sz="4" w:space="0" w:color="000000"/>
              <w:right w:val="single" w:sz="4" w:space="0" w:color="000000"/>
            </w:tcBorders>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pPr>
          </w:p>
        </w:tc>
      </w:tr>
      <w:tr w:rsidR="00EB18CD" w:rsidTr="007B14F1">
        <w:trPr>
          <w:trHeight w:val="20"/>
        </w:trPr>
        <w:tc>
          <w:tcPr>
            <w:tcW w:w="3114" w:type="dxa"/>
            <w:gridSpan w:val="2"/>
            <w:vMerge/>
            <w:tcBorders>
              <w:left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EB18CD" w:rsidRDefault="00EB18CD" w:rsidP="00EB18C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B18CD" w:rsidRDefault="00EB18CD" w:rsidP="006B741F">
            <w:pPr>
              <w:spacing w:after="0" w:line="240" w:lineRule="auto"/>
            </w:pPr>
          </w:p>
        </w:tc>
      </w:tr>
      <w:tr w:rsidR="00EB18CD" w:rsidTr="007B14F1">
        <w:trPr>
          <w:trHeight w:val="20"/>
        </w:trPr>
        <w:tc>
          <w:tcPr>
            <w:tcW w:w="3114" w:type="dxa"/>
            <w:gridSpan w:val="2"/>
            <w:vMerge/>
            <w:tcBorders>
              <w:left w:val="single" w:sz="4" w:space="0" w:color="000000"/>
              <w:bottom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Pr="00EB18CD" w:rsidRDefault="00EB18CD" w:rsidP="006B741F">
            <w:pPr>
              <w:spacing w:after="0" w:line="240" w:lineRule="auto"/>
              <w:jc w:val="both"/>
              <w:rPr>
                <w:rFonts w:ascii="Times New Roman" w:hAnsi="Times New Roman"/>
                <w:sz w:val="24"/>
                <w:szCs w:val="24"/>
              </w:rPr>
            </w:pPr>
            <w:r w:rsidRPr="00EB18CD">
              <w:rPr>
                <w:rFonts w:ascii="Times New Roman" w:hAnsi="Times New Roman"/>
                <w:sz w:val="24"/>
                <w:szCs w:val="24"/>
              </w:rPr>
              <w:t xml:space="preserve">Распространение фашизма в Европе, Антикоминтерновский пакт и нарастание международной напряженности в 30-е гг. </w:t>
            </w:r>
            <w:r>
              <w:rPr>
                <w:rFonts w:ascii="Times New Roman" w:hAnsi="Times New Roman"/>
                <w:sz w:val="24"/>
                <w:szCs w:val="24"/>
              </w:rPr>
              <w:t xml:space="preserve">Работа с </w:t>
            </w:r>
            <w:r w:rsidRPr="00EB18CD">
              <w:rPr>
                <w:rFonts w:ascii="Times New Roman" w:hAnsi="Times New Roman"/>
                <w:sz w:val="24"/>
                <w:szCs w:val="24"/>
              </w:rPr>
              <w:t xml:space="preserve">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B18CD" w:rsidRDefault="00EB18CD"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3540E7"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3540E7" w:rsidRDefault="003540E7"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3540E7" w:rsidRDefault="003540E7"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540E7" w:rsidTr="007B14F1">
        <w:trPr>
          <w:trHeight w:val="2760"/>
        </w:trPr>
        <w:tc>
          <w:tcPr>
            <w:tcW w:w="3114" w:type="dxa"/>
            <w:gridSpan w:val="2"/>
            <w:vMerge/>
            <w:tcBorders>
              <w:left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540E7" w:rsidRDefault="003540E7"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3540E7" w:rsidRDefault="003540E7"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миграцияи насильственные переселения. Коллаборационизм. Движение Сопротивления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3540E7" w:rsidTr="007B14F1">
        <w:trPr>
          <w:trHeight w:val="257"/>
        </w:trPr>
        <w:tc>
          <w:tcPr>
            <w:tcW w:w="3114" w:type="dxa"/>
            <w:gridSpan w:val="2"/>
            <w:vMerge/>
            <w:tcBorders>
              <w:left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pPr>
          </w:p>
        </w:tc>
      </w:tr>
      <w:tr w:rsidR="003540E7" w:rsidTr="007B14F1">
        <w:trPr>
          <w:trHeight w:val="399"/>
        </w:trPr>
        <w:tc>
          <w:tcPr>
            <w:tcW w:w="3114" w:type="dxa"/>
            <w:gridSpan w:val="2"/>
            <w:vMerge/>
            <w:tcBorders>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Pr="003540E7" w:rsidRDefault="003540E7" w:rsidP="003540E7">
            <w:pPr>
              <w:spacing w:after="0" w:line="23" w:lineRule="atLeast"/>
              <w:contextualSpacing/>
              <w:jc w:val="both"/>
              <w:rPr>
                <w:rFonts w:ascii="Times New Roman" w:hAnsi="Times New Roman"/>
                <w:bCs/>
                <w:sz w:val="24"/>
                <w:szCs w:val="24"/>
              </w:rPr>
            </w:pPr>
            <w:r w:rsidRPr="007F4288">
              <w:rPr>
                <w:rFonts w:ascii="Times New Roman" w:hAnsi="Times New Roman"/>
                <w:bCs/>
                <w:sz w:val="24"/>
                <w:szCs w:val="24"/>
              </w:rPr>
              <w:t>Причины и начало Второй мировой войны.</w:t>
            </w:r>
            <w:r>
              <w:rPr>
                <w:rFonts w:ascii="Times New Roman" w:hAnsi="Times New Roman"/>
                <w:bCs/>
                <w:sz w:val="24"/>
                <w:szCs w:val="24"/>
              </w:rPr>
              <w:t xml:space="preserve"> Работа с </w:t>
            </w:r>
            <w:r w:rsidRPr="007F4288">
              <w:rPr>
                <w:rFonts w:ascii="Times New Roman" w:hAnsi="Times New Roman"/>
                <w:bCs/>
                <w:sz w:val="24"/>
                <w:szCs w:val="24"/>
              </w:rPr>
              <w:t xml:space="preserve">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3540E7" w:rsidTr="007B14F1">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Pr="003540E7" w:rsidRDefault="003540E7" w:rsidP="006B741F">
            <w:pPr>
              <w:widowControl w:val="0"/>
              <w:spacing w:after="0" w:line="240" w:lineRule="auto"/>
              <w:jc w:val="both"/>
              <w:rPr>
                <w:rFonts w:ascii="Times New Roman" w:hAnsi="Times New Roman"/>
                <w:b/>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pPr>
          </w:p>
        </w:tc>
      </w:tr>
      <w:tr w:rsidR="003540E7" w:rsidTr="007B14F1">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widowControl w:val="0"/>
              <w:spacing w:after="0" w:line="240" w:lineRule="auto"/>
              <w:jc w:val="both"/>
              <w:rPr>
                <w:rFonts w:ascii="Times New Roman" w:hAnsi="Times New Roman"/>
                <w:sz w:val="24"/>
              </w:rPr>
            </w:pPr>
            <w:r>
              <w:rPr>
                <w:rFonts w:ascii="Times New Roman" w:hAnsi="Times New Roman"/>
                <w:sz w:val="24"/>
              </w:rPr>
              <w:t>Итоги и уроки Второй мировой войны.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FA38B2" w:rsidTr="007B14F1">
        <w:trPr>
          <w:trHeight w:val="17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ИСТОРИЯ РОССИИ. 1914 – 1945 ГГ.</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13376E" w:rsidTr="007B14F1">
        <w:trPr>
          <w:trHeight w:val="106"/>
        </w:trPr>
        <w:tc>
          <w:tcPr>
            <w:tcW w:w="3114" w:type="dxa"/>
            <w:gridSpan w:val="2"/>
            <w:vMerge w:val="restart"/>
            <w:tcBorders>
              <w:top w:val="single" w:sz="4" w:space="0" w:color="000000"/>
              <w:left w:val="single" w:sz="4" w:space="0" w:color="000000"/>
              <w:right w:val="single" w:sz="4" w:space="0" w:color="000000"/>
            </w:tcBorders>
          </w:tcPr>
          <w:p w:rsidR="0013376E" w:rsidRDefault="0013376E"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13376E" w:rsidRDefault="0013376E"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13376E" w:rsidTr="007B14F1">
        <w:trPr>
          <w:trHeight w:val="20"/>
        </w:trPr>
        <w:tc>
          <w:tcPr>
            <w:tcW w:w="3114" w:type="dxa"/>
            <w:gridSpan w:val="2"/>
            <w:vMerge/>
            <w:tcBorders>
              <w:left w:val="single" w:sz="4" w:space="0" w:color="000000"/>
              <w:right w:val="single" w:sz="4" w:space="0" w:color="000000"/>
            </w:tcBorders>
          </w:tcPr>
          <w:p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247" w:type="dxa"/>
            <w:tcBorders>
              <w:top w:val="single" w:sz="4" w:space="0" w:color="000000"/>
              <w:left w:val="single" w:sz="4" w:space="0" w:color="000000"/>
              <w:bottom w:val="single" w:sz="4" w:space="0" w:color="000000"/>
              <w:right w:val="single" w:sz="4" w:space="0" w:color="000000"/>
            </w:tcBorders>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376E" w:rsidRDefault="0013376E" w:rsidP="006B741F">
            <w:pPr>
              <w:spacing w:after="0" w:line="240" w:lineRule="auto"/>
            </w:pPr>
          </w:p>
        </w:tc>
      </w:tr>
      <w:tr w:rsidR="0013376E" w:rsidTr="007B14F1">
        <w:trPr>
          <w:trHeight w:val="20"/>
        </w:trPr>
        <w:tc>
          <w:tcPr>
            <w:tcW w:w="3114" w:type="dxa"/>
            <w:gridSpan w:val="2"/>
            <w:vMerge/>
            <w:tcBorders>
              <w:left w:val="single" w:sz="4" w:space="0" w:color="000000"/>
              <w:right w:val="single" w:sz="4" w:space="0" w:color="000000"/>
            </w:tcBorders>
          </w:tcPr>
          <w:p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13376E" w:rsidRDefault="0013376E" w:rsidP="0013376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13376E" w:rsidRDefault="0013376E" w:rsidP="006B741F">
            <w:pPr>
              <w:spacing w:after="0" w:line="240" w:lineRule="auto"/>
            </w:pPr>
          </w:p>
        </w:tc>
      </w:tr>
      <w:tr w:rsidR="0013376E" w:rsidTr="007B14F1">
        <w:trPr>
          <w:trHeight w:val="20"/>
        </w:trPr>
        <w:tc>
          <w:tcPr>
            <w:tcW w:w="3114" w:type="dxa"/>
            <w:gridSpan w:val="2"/>
            <w:vMerge/>
            <w:tcBorders>
              <w:left w:val="single" w:sz="4" w:space="0" w:color="000000"/>
              <w:bottom w:val="single" w:sz="4" w:space="0" w:color="000000"/>
              <w:right w:val="single" w:sz="4" w:space="0" w:color="000000"/>
            </w:tcBorders>
          </w:tcPr>
          <w:p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Pr>
                <w:rFonts w:ascii="Times New Roman" w:hAnsi="Times New Roman"/>
                <w:sz w:val="24"/>
              </w:rPr>
              <w:t>Россия в начале ХХ века.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13376E" w:rsidRDefault="0013376E"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13376E" w:rsidRDefault="0013376E" w:rsidP="006B741F">
            <w:pPr>
              <w:spacing w:after="0" w:line="240" w:lineRule="auto"/>
            </w:pPr>
          </w:p>
        </w:tc>
      </w:tr>
      <w:tr w:rsidR="00FB3E21"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FB3E21" w:rsidRDefault="00FB3E21" w:rsidP="006B741F">
            <w:pPr>
              <w:spacing w:after="0" w:line="240" w:lineRule="auto"/>
              <w:rPr>
                <w:rFonts w:ascii="Times New Roman" w:hAnsi="Times New Roman"/>
                <w:b/>
                <w:sz w:val="24"/>
              </w:rPr>
            </w:pPr>
            <w:r>
              <w:rPr>
                <w:rFonts w:ascii="Times New Roman" w:hAnsi="Times New Roman"/>
                <w:b/>
                <w:sz w:val="24"/>
              </w:rPr>
              <w:t xml:space="preserve">Тема 4.2. Россия в Первой </w:t>
            </w:r>
            <w:r>
              <w:rPr>
                <w:rFonts w:ascii="Times New Roman" w:hAnsi="Times New Roman"/>
                <w:b/>
                <w:sz w:val="24"/>
              </w:rPr>
              <w:lastRenderedPageBreak/>
              <w:t>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B3E21" w:rsidRDefault="00FB3E2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B3E21" w:rsidTr="007B14F1">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247" w:type="dxa"/>
            <w:tcBorders>
              <w:top w:val="single" w:sz="4" w:space="0" w:color="000000"/>
              <w:left w:val="single" w:sz="4" w:space="0" w:color="000000"/>
              <w:bottom w:val="single" w:sz="4" w:space="0" w:color="000000"/>
              <w:right w:val="single" w:sz="4" w:space="0" w:color="000000"/>
            </w:tcBorders>
            <w:vAlign w:val="center"/>
          </w:tcPr>
          <w:p w:rsidR="00FB3E21" w:rsidRDefault="00CA062C"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pPr>
          </w:p>
        </w:tc>
      </w:tr>
      <w:tr w:rsidR="00FB3E21" w:rsidTr="007B14F1">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pPr>
          </w:p>
        </w:tc>
      </w:tr>
      <w:tr w:rsidR="00FB3E21" w:rsidTr="007B14F1">
        <w:trPr>
          <w:trHeight w:val="291"/>
        </w:trPr>
        <w:tc>
          <w:tcPr>
            <w:tcW w:w="3114" w:type="dxa"/>
            <w:gridSpan w:val="2"/>
            <w:vMerge/>
            <w:tcBorders>
              <w:left w:val="single" w:sz="4" w:space="0" w:color="000000"/>
              <w:bottom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FB3E21" w:rsidRDefault="00FB3E21" w:rsidP="006B741F">
            <w:pPr>
              <w:widowControl w:val="0"/>
              <w:spacing w:after="0" w:line="240" w:lineRule="auto"/>
              <w:jc w:val="both"/>
              <w:rPr>
                <w:rFonts w:ascii="Times New Roman" w:hAnsi="Times New Roman"/>
                <w:sz w:val="24"/>
              </w:rPr>
            </w:pPr>
            <w:r w:rsidRPr="00FB3E21">
              <w:rPr>
                <w:rFonts w:ascii="Times New Roman" w:hAnsi="Times New Roman"/>
                <w:sz w:val="24"/>
              </w:rPr>
              <w:t>Россия в Первой мировой войне.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FB3E21" w:rsidRDefault="00FB3E21" w:rsidP="006B741F">
            <w:pPr>
              <w:spacing w:after="0" w:line="240" w:lineRule="auto"/>
              <w:jc w:val="center"/>
              <w:rPr>
                <w:rFonts w:ascii="Times New Roman" w:hAnsi="Times New Roman"/>
                <w:color w:val="000000" w:themeColor="text1"/>
                <w:sz w:val="24"/>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FB3E21" w:rsidRDefault="00FB3E21" w:rsidP="00FB3E2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FB3E2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433"/>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Pr="00FB3E21" w:rsidRDefault="00FB3E21" w:rsidP="006B741F">
            <w:pPr>
              <w:spacing w:after="0" w:line="240" w:lineRule="auto"/>
              <w:jc w:val="center"/>
              <w:rPr>
                <w:rFonts w:ascii="Times New Roman" w:hAnsi="Times New Roman"/>
                <w:color w:val="000000" w:themeColor="text1"/>
                <w:sz w:val="24"/>
              </w:rPr>
            </w:pPr>
            <w:r w:rsidRPr="00FB3E21">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Pr="00FB3E21" w:rsidRDefault="006B741F" w:rsidP="006B741F">
            <w:pPr>
              <w:spacing w:after="0" w:line="240" w:lineRule="auto"/>
              <w:jc w:val="center"/>
              <w:rPr>
                <w:rFonts w:ascii="Times New Roman" w:hAnsi="Times New Roman"/>
                <w:color w:val="000000" w:themeColor="text1"/>
                <w:sz w:val="24"/>
              </w:rPr>
            </w:pPr>
            <w:r w:rsidRPr="00FB3E21">
              <w:rPr>
                <w:rFonts w:ascii="Times New Roman" w:hAnsi="Times New Roman"/>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7B14F1">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FB3E21" w:rsidP="00B15D4C">
            <w:pPr>
              <w:widowControl w:val="0"/>
              <w:spacing w:after="0" w:line="240" w:lineRule="auto"/>
              <w:jc w:val="both"/>
              <w:rPr>
                <w:rFonts w:ascii="Times New Roman" w:hAnsi="Times New Roman"/>
                <w:color w:val="auto"/>
                <w:sz w:val="24"/>
              </w:rPr>
            </w:pPr>
            <w:r>
              <w:rPr>
                <w:rFonts w:ascii="Times New Roman" w:hAnsi="Times New Roman"/>
                <w:sz w:val="24"/>
                <w:szCs w:val="24"/>
              </w:rPr>
              <w:t xml:space="preserve">От Февраля к Октябрю. </w:t>
            </w:r>
            <w:r w:rsidR="006B741F" w:rsidRPr="00DA553E">
              <w:rPr>
                <w:rFonts w:ascii="Times New Roman" w:hAnsi="Times New Roman"/>
                <w:color w:val="auto"/>
                <w:sz w:val="24"/>
              </w:rPr>
              <w:t>Работа с источниками</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Pr="00DA553E" w:rsidRDefault="00FA38B2" w:rsidP="006B741F">
            <w:pPr>
              <w:spacing w:after="0" w:line="240" w:lineRule="auto"/>
              <w:rPr>
                <w:color w:val="auto"/>
              </w:rPr>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FB3E21"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FB3E21" w:rsidRDefault="00FB3E21"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B3E21" w:rsidRPr="00DA553E" w:rsidRDefault="00FB3E21" w:rsidP="006B741F">
            <w:pPr>
              <w:spacing w:after="0" w:line="240" w:lineRule="auto"/>
              <w:jc w:val="center"/>
              <w:rPr>
                <w:rFonts w:ascii="Times New Roman" w:hAnsi="Times New Roman"/>
                <w:b/>
                <w:color w:val="auto"/>
                <w:sz w:val="24"/>
              </w:rPr>
            </w:pPr>
            <w:r>
              <w:rPr>
                <w:rFonts w:ascii="Times New Roman" w:hAnsi="Times New Roman"/>
                <w:b/>
                <w:color w:val="auto"/>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B3E21" w:rsidTr="007B14F1">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FB3E21" w:rsidRPr="00DA553E" w:rsidRDefault="00FB3E21"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rPr>
                <w:color w:val="auto"/>
              </w:rPr>
            </w:pPr>
          </w:p>
        </w:tc>
      </w:tr>
      <w:tr w:rsidR="00FB3E21" w:rsidTr="007B14F1">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widowControl w:val="0"/>
              <w:spacing w:after="0" w:line="240" w:lineRule="auto"/>
              <w:jc w:val="both"/>
              <w:rPr>
                <w:rFonts w:ascii="Times New Roman" w:hAnsi="Times New Roman"/>
                <w:color w:val="auto"/>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FB3E21" w:rsidRPr="00DA553E" w:rsidRDefault="00FB3E21" w:rsidP="006B741F">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FB3E21" w:rsidRPr="00DA553E" w:rsidRDefault="00FB3E21" w:rsidP="00FB3E2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B3E21" w:rsidRPr="00DA553E" w:rsidRDefault="00FB3E21" w:rsidP="006B741F">
            <w:pPr>
              <w:spacing w:after="0" w:line="240" w:lineRule="auto"/>
              <w:rPr>
                <w:color w:val="auto"/>
              </w:rPr>
            </w:pPr>
          </w:p>
        </w:tc>
      </w:tr>
      <w:tr w:rsidR="00FB3E21" w:rsidTr="007B14F1">
        <w:trPr>
          <w:trHeight w:val="20"/>
        </w:trPr>
        <w:tc>
          <w:tcPr>
            <w:tcW w:w="3114" w:type="dxa"/>
            <w:gridSpan w:val="2"/>
            <w:vMerge/>
            <w:tcBorders>
              <w:left w:val="single" w:sz="4" w:space="0" w:color="000000"/>
              <w:bottom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b/>
                <w:sz w:val="24"/>
              </w:rPr>
            </w:pPr>
            <w:r>
              <w:rPr>
                <w:rFonts w:ascii="Times New Roman" w:hAnsi="Times New Roman"/>
                <w:sz w:val="24"/>
                <w:szCs w:val="24"/>
              </w:rPr>
              <w:t xml:space="preserve">Первые революционные преобразования большевиков. </w:t>
            </w:r>
            <w:r w:rsidRPr="00DA553E">
              <w:rPr>
                <w:rFonts w:ascii="Times New Roman" w:hAnsi="Times New Roman"/>
                <w:color w:val="auto"/>
                <w:sz w:val="24"/>
              </w:rPr>
              <w:t>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FB3E21" w:rsidRPr="00DA553E" w:rsidRDefault="00FB3E21" w:rsidP="006B741F">
            <w:pPr>
              <w:spacing w:after="0" w:line="240" w:lineRule="auto"/>
              <w:jc w:val="center"/>
              <w:rPr>
                <w:rFonts w:ascii="Times New Roman" w:hAnsi="Times New Roman"/>
                <w:color w:val="auto"/>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rPr>
                <w:color w:val="auto"/>
              </w:rPr>
            </w:pPr>
          </w:p>
        </w:tc>
      </w:tr>
      <w:tr w:rsidR="00A83D0D" w:rsidTr="007B14F1">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A83D0D" w:rsidRPr="00DA553E" w:rsidRDefault="00A83D0D" w:rsidP="00E51B16">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A83D0D" w:rsidRPr="00DA553E" w:rsidRDefault="00A83D0D" w:rsidP="00E51B16">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9836EE">
            <w:pPr>
              <w:spacing w:after="0" w:line="240" w:lineRule="auto"/>
              <w:rPr>
                <w:rFonts w:ascii="Times New Roman" w:hAnsi="Times New Roman"/>
                <w:color w:val="auto"/>
                <w:sz w:val="24"/>
              </w:rPr>
            </w:pPr>
            <w:r w:rsidRPr="00DA553E">
              <w:rPr>
                <w:rFonts w:ascii="Times New Roman" w:hAnsi="Times New Roman"/>
                <w:color w:val="auto"/>
                <w:sz w:val="24"/>
              </w:rPr>
              <w:t>ОК 01</w:t>
            </w:r>
            <w:r w:rsidR="009836EE">
              <w:rPr>
                <w:rFonts w:ascii="Times New Roman" w:hAnsi="Times New Roman"/>
                <w:color w:val="auto"/>
                <w:sz w:val="24"/>
              </w:rPr>
              <w:t xml:space="preserve">, </w:t>
            </w:r>
            <w:r w:rsidRPr="00DA553E">
              <w:rPr>
                <w:rFonts w:ascii="Times New Roman" w:hAnsi="Times New Roman"/>
                <w:color w:val="auto"/>
                <w:sz w:val="24"/>
              </w:rPr>
              <w:t>ОК 02</w:t>
            </w:r>
            <w:r w:rsidR="009836EE">
              <w:rPr>
                <w:rFonts w:ascii="Times New Roman" w:hAnsi="Times New Roman"/>
                <w:color w:val="auto"/>
                <w:sz w:val="24"/>
              </w:rPr>
              <w:t>,</w:t>
            </w:r>
            <w:r w:rsidRPr="00DA553E">
              <w:rPr>
                <w:rFonts w:ascii="Times New Roman" w:hAnsi="Times New Roman"/>
                <w:color w:val="auto"/>
                <w:sz w:val="24"/>
              </w:rPr>
              <w:t>ОК 04</w:t>
            </w:r>
            <w:r w:rsidR="009836EE">
              <w:rPr>
                <w:rFonts w:ascii="Times New Roman" w:hAnsi="Times New Roman"/>
                <w:color w:val="auto"/>
                <w:sz w:val="24"/>
              </w:rPr>
              <w:t>,</w:t>
            </w:r>
          </w:p>
          <w:p w:rsidR="009836EE" w:rsidRDefault="00A83D0D" w:rsidP="009836EE">
            <w:pPr>
              <w:spacing w:after="0" w:line="240" w:lineRule="auto"/>
              <w:rPr>
                <w:rFonts w:ascii="Times New Roman" w:hAnsi="Times New Roman"/>
                <w:bCs/>
                <w:iCs/>
                <w:sz w:val="24"/>
                <w:szCs w:val="24"/>
              </w:rPr>
            </w:pPr>
            <w:r w:rsidRPr="00DA553E">
              <w:rPr>
                <w:rFonts w:ascii="Times New Roman" w:hAnsi="Times New Roman"/>
                <w:color w:val="auto"/>
                <w:sz w:val="24"/>
              </w:rPr>
              <w:t>ОК 05</w:t>
            </w:r>
            <w:r w:rsidR="009836EE">
              <w:rPr>
                <w:rFonts w:ascii="Times New Roman" w:hAnsi="Times New Roman"/>
                <w:color w:val="auto"/>
                <w:sz w:val="24"/>
              </w:rPr>
              <w:t xml:space="preserve">, </w:t>
            </w:r>
            <w:r w:rsidRPr="00DA553E">
              <w:rPr>
                <w:rFonts w:ascii="Times New Roman" w:hAnsi="Times New Roman"/>
                <w:color w:val="auto"/>
                <w:sz w:val="24"/>
              </w:rPr>
              <w:t>ОК 06</w:t>
            </w:r>
          </w:p>
          <w:p w:rsidR="007A3C1E" w:rsidRPr="00FF0098" w:rsidRDefault="007A3C1E" w:rsidP="007A3C1E">
            <w:pPr>
              <w:autoSpaceDE w:val="0"/>
              <w:autoSpaceDN w:val="0"/>
              <w:spacing w:after="0" w:line="23" w:lineRule="atLeast"/>
              <w:rPr>
                <w:rFonts w:ascii="Times New Roman" w:hAnsi="Times New Roman"/>
                <w:bCs/>
                <w:iCs/>
                <w:sz w:val="24"/>
                <w:szCs w:val="24"/>
              </w:rPr>
            </w:pPr>
            <w:r>
              <w:rPr>
                <w:rFonts w:ascii="Times New Roman" w:hAnsi="Times New Roman"/>
                <w:bCs/>
                <w:iCs/>
                <w:sz w:val="24"/>
                <w:szCs w:val="24"/>
              </w:rPr>
              <w:t>ПК 2.1, ПК 2.3</w:t>
            </w:r>
          </w:p>
          <w:p w:rsidR="00A83D0D" w:rsidRPr="00DA553E" w:rsidRDefault="00A83D0D" w:rsidP="009836EE">
            <w:pPr>
              <w:spacing w:after="0" w:line="240" w:lineRule="auto"/>
              <w:rPr>
                <w:rFonts w:ascii="Times New Roman" w:hAnsi="Times New Roman"/>
                <w:color w:val="auto"/>
                <w:sz w:val="24"/>
              </w:rPr>
            </w:pPr>
          </w:p>
          <w:p w:rsidR="00A83D0D" w:rsidRPr="00DA553E" w:rsidRDefault="00A83D0D" w:rsidP="009836EE">
            <w:pPr>
              <w:spacing w:after="0" w:line="240" w:lineRule="auto"/>
              <w:rPr>
                <w:rFonts w:ascii="Times New Roman" w:hAnsi="Times New Roman"/>
                <w:color w:val="auto"/>
                <w:sz w:val="24"/>
              </w:rPr>
            </w:pPr>
          </w:p>
        </w:tc>
      </w:tr>
      <w:tr w:rsidR="00FB3E21" w:rsidTr="00CB0C96">
        <w:trPr>
          <w:trHeight w:val="430"/>
        </w:trPr>
        <w:tc>
          <w:tcPr>
            <w:tcW w:w="3085" w:type="dxa"/>
            <w:tcBorders>
              <w:top w:val="single" w:sz="4" w:space="0" w:color="000000"/>
              <w:left w:val="single" w:sz="4" w:space="0" w:color="000000"/>
              <w:bottom w:val="single" w:sz="4" w:space="0" w:color="000000"/>
              <w:right w:val="single" w:sz="4" w:space="0" w:color="000000"/>
            </w:tcBorders>
          </w:tcPr>
          <w:p w:rsidR="00FB3E21" w:rsidRDefault="007C7446" w:rsidP="007C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70B0">
              <w:rPr>
                <w:rFonts w:ascii="Times New Roman" w:hAnsi="Times New Roman"/>
                <w:sz w:val="24"/>
                <w:szCs w:val="24"/>
              </w:rPr>
              <w:t xml:space="preserve">Развитие </w:t>
            </w:r>
            <w:r>
              <w:rPr>
                <w:rFonts w:ascii="Times New Roman" w:hAnsi="Times New Roman"/>
                <w:sz w:val="24"/>
                <w:szCs w:val="24"/>
              </w:rPr>
              <w:t>электротехники в начале 20</w:t>
            </w:r>
            <w:r w:rsidR="000A6EE9">
              <w:rPr>
                <w:rFonts w:ascii="Times New Roman" w:hAnsi="Times New Roman"/>
                <w:sz w:val="24"/>
                <w:szCs w:val="24"/>
              </w:rPr>
              <w:t>-30гг.20</w:t>
            </w:r>
            <w:r>
              <w:rPr>
                <w:rFonts w:ascii="Times New Roman" w:hAnsi="Times New Roman"/>
                <w:sz w:val="24"/>
                <w:szCs w:val="24"/>
              </w:rPr>
              <w:t xml:space="preserve"> в</w:t>
            </w:r>
            <w:r w:rsidR="000A6EE9">
              <w:rPr>
                <w:rFonts w:ascii="Times New Roman" w:hAnsi="Times New Roman"/>
                <w:sz w:val="24"/>
                <w:szCs w:val="24"/>
              </w:rPr>
              <w:t>ека</w:t>
            </w:r>
            <w:r>
              <w:rPr>
                <w:rFonts w:ascii="Times New Roman" w:hAnsi="Times New Roman"/>
                <w:sz w:val="24"/>
                <w:szCs w:val="24"/>
              </w:rPr>
              <w:t>.</w:t>
            </w:r>
          </w:p>
        </w:tc>
        <w:tc>
          <w:tcPr>
            <w:tcW w:w="7967" w:type="dxa"/>
            <w:gridSpan w:val="2"/>
            <w:tcBorders>
              <w:top w:val="single" w:sz="4" w:space="0" w:color="000000"/>
              <w:left w:val="single" w:sz="4" w:space="0" w:color="000000"/>
              <w:bottom w:val="single" w:sz="4" w:space="0" w:color="000000"/>
              <w:right w:val="single" w:sz="4" w:space="0" w:color="000000"/>
            </w:tcBorders>
          </w:tcPr>
          <w:p w:rsidR="00D201FF" w:rsidRDefault="00D201FF" w:rsidP="00D201FF">
            <w:pPr>
              <w:pStyle w:val="afe"/>
              <w:rPr>
                <w:rFonts w:ascii="Times New Roman" w:hAnsi="Times New Roman"/>
                <w:sz w:val="24"/>
                <w:szCs w:val="24"/>
                <w:shd w:val="clear" w:color="auto" w:fill="FFFFFF"/>
              </w:rPr>
            </w:pPr>
            <w:r>
              <w:rPr>
                <w:rFonts w:ascii="Times New Roman" w:hAnsi="Times New Roman"/>
                <w:sz w:val="24"/>
                <w:szCs w:val="24"/>
                <w:shd w:val="clear" w:color="auto" w:fill="FFFFFF"/>
              </w:rPr>
              <w:t>Топливно-энергетический кризис 1918-1920 гг.</w:t>
            </w:r>
            <w:r w:rsidRPr="00451EF7">
              <w:rPr>
                <w:rFonts w:ascii="Times New Roman" w:hAnsi="Times New Roman"/>
                <w:sz w:val="24"/>
                <w:szCs w:val="24"/>
                <w:shd w:val="clear" w:color="auto" w:fill="FFFFFF"/>
              </w:rPr>
              <w:t xml:space="preserve"> Проблема снабжения крупных городов и промышленных предприятий энергоносителями</w:t>
            </w:r>
            <w:r>
              <w:rPr>
                <w:rFonts w:ascii="Times New Roman" w:hAnsi="Times New Roman"/>
                <w:sz w:val="24"/>
                <w:szCs w:val="24"/>
                <w:shd w:val="clear" w:color="auto" w:fill="FFFFFF"/>
              </w:rPr>
              <w:t>.</w:t>
            </w:r>
          </w:p>
          <w:p w:rsidR="00FB3E21" w:rsidRPr="00DA553E" w:rsidRDefault="00D201FF" w:rsidP="00D201FF">
            <w:pPr>
              <w:spacing w:after="0" w:line="240" w:lineRule="auto"/>
              <w:jc w:val="both"/>
              <w:rPr>
                <w:rFonts w:ascii="Times New Roman" w:hAnsi="Times New Roman"/>
                <w:color w:val="auto"/>
                <w:sz w:val="24"/>
              </w:rPr>
            </w:pPr>
            <w:r w:rsidRPr="002822F3">
              <w:rPr>
                <w:rFonts w:ascii="Times New Roman" w:hAnsi="Times New Roman"/>
                <w:bCs/>
                <w:sz w:val="24"/>
                <w:szCs w:val="24"/>
              </w:rPr>
              <w:t>Внутренняя ситуация в стране после Гражданской войны. Энергетический кризис</w:t>
            </w:r>
          </w:p>
        </w:tc>
        <w:tc>
          <w:tcPr>
            <w:tcW w:w="1247" w:type="dxa"/>
            <w:tcBorders>
              <w:top w:val="single" w:sz="4" w:space="0" w:color="000000"/>
              <w:left w:val="single" w:sz="4" w:space="0" w:color="000000"/>
              <w:bottom w:val="single" w:sz="4" w:space="0" w:color="000000"/>
              <w:right w:val="single" w:sz="4" w:space="0" w:color="000000"/>
            </w:tcBorders>
            <w:vAlign w:val="center"/>
          </w:tcPr>
          <w:p w:rsidR="00FB3E21" w:rsidRPr="00DA553E" w:rsidRDefault="00FB3E21" w:rsidP="00CA062C">
            <w:pPr>
              <w:shd w:val="clear" w:color="auto" w:fill="A8D08D" w:themeFill="accent6" w:themeFillTint="99"/>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DA553E" w:rsidRDefault="00FB3E21" w:rsidP="00E51B16">
            <w:pPr>
              <w:spacing w:after="0" w:line="240" w:lineRule="auto"/>
              <w:rPr>
                <w:color w:val="auto"/>
              </w:rPr>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36EE" w:rsidRPr="00DA553E" w:rsidRDefault="009836EE" w:rsidP="009836EE">
            <w:pPr>
              <w:spacing w:after="0" w:line="240" w:lineRule="auto"/>
              <w:rPr>
                <w:rFonts w:ascii="Times New Roman" w:hAnsi="Times New Roman"/>
                <w:color w:val="auto"/>
                <w:sz w:val="24"/>
              </w:rPr>
            </w:pPr>
            <w:r w:rsidRPr="00DA553E">
              <w:rPr>
                <w:rFonts w:ascii="Times New Roman" w:hAnsi="Times New Roman"/>
                <w:color w:val="auto"/>
                <w:sz w:val="24"/>
              </w:rPr>
              <w:t>ОК 01</w:t>
            </w:r>
            <w:r>
              <w:rPr>
                <w:rFonts w:ascii="Times New Roman" w:hAnsi="Times New Roman"/>
                <w:color w:val="auto"/>
                <w:sz w:val="24"/>
              </w:rPr>
              <w:t xml:space="preserve">, </w:t>
            </w:r>
            <w:r w:rsidRPr="00DA553E">
              <w:rPr>
                <w:rFonts w:ascii="Times New Roman" w:hAnsi="Times New Roman"/>
                <w:color w:val="auto"/>
                <w:sz w:val="24"/>
              </w:rPr>
              <w:t>ОК 02</w:t>
            </w:r>
            <w:r>
              <w:rPr>
                <w:rFonts w:ascii="Times New Roman" w:hAnsi="Times New Roman"/>
                <w:color w:val="auto"/>
                <w:sz w:val="24"/>
              </w:rPr>
              <w:t>,</w:t>
            </w:r>
            <w:r w:rsidRPr="00DA553E">
              <w:rPr>
                <w:rFonts w:ascii="Times New Roman" w:hAnsi="Times New Roman"/>
                <w:color w:val="auto"/>
                <w:sz w:val="24"/>
              </w:rPr>
              <w:t>ОК 04</w:t>
            </w:r>
            <w:r>
              <w:rPr>
                <w:rFonts w:ascii="Times New Roman" w:hAnsi="Times New Roman"/>
                <w:color w:val="auto"/>
                <w:sz w:val="24"/>
              </w:rPr>
              <w:t>,</w:t>
            </w:r>
          </w:p>
          <w:p w:rsidR="009836EE" w:rsidRDefault="009836EE" w:rsidP="009836EE">
            <w:pPr>
              <w:spacing w:after="0" w:line="240" w:lineRule="auto"/>
              <w:rPr>
                <w:rFonts w:ascii="Times New Roman" w:hAnsi="Times New Roman"/>
                <w:bCs/>
                <w:iCs/>
                <w:sz w:val="24"/>
                <w:szCs w:val="24"/>
              </w:rPr>
            </w:pPr>
            <w:r w:rsidRPr="00DA553E">
              <w:rPr>
                <w:rFonts w:ascii="Times New Roman" w:hAnsi="Times New Roman"/>
                <w:color w:val="auto"/>
                <w:sz w:val="24"/>
              </w:rPr>
              <w:t>ОК 05</w:t>
            </w:r>
            <w:r>
              <w:rPr>
                <w:rFonts w:ascii="Times New Roman" w:hAnsi="Times New Roman"/>
                <w:color w:val="auto"/>
                <w:sz w:val="24"/>
              </w:rPr>
              <w:t xml:space="preserve">, </w:t>
            </w:r>
            <w:r w:rsidRPr="00DA553E">
              <w:rPr>
                <w:rFonts w:ascii="Times New Roman" w:hAnsi="Times New Roman"/>
                <w:color w:val="auto"/>
                <w:sz w:val="24"/>
              </w:rPr>
              <w:t>ОК 06</w:t>
            </w:r>
          </w:p>
          <w:p w:rsidR="007A3C1E" w:rsidRPr="00FF0098" w:rsidRDefault="007A3C1E" w:rsidP="007A3C1E">
            <w:pPr>
              <w:autoSpaceDE w:val="0"/>
              <w:autoSpaceDN w:val="0"/>
              <w:spacing w:after="0" w:line="23" w:lineRule="atLeast"/>
              <w:rPr>
                <w:rFonts w:ascii="Times New Roman" w:hAnsi="Times New Roman"/>
                <w:bCs/>
                <w:iCs/>
                <w:sz w:val="24"/>
                <w:szCs w:val="24"/>
              </w:rPr>
            </w:pPr>
            <w:r>
              <w:rPr>
                <w:rFonts w:ascii="Times New Roman" w:hAnsi="Times New Roman"/>
                <w:bCs/>
                <w:iCs/>
                <w:sz w:val="24"/>
                <w:szCs w:val="24"/>
              </w:rPr>
              <w:t>ПК 2.1, ПК 2.3</w:t>
            </w:r>
          </w:p>
          <w:p w:rsidR="00FA38B2" w:rsidRDefault="00FA38B2" w:rsidP="009836EE">
            <w:pPr>
              <w:spacing w:after="0" w:line="240" w:lineRule="auto"/>
              <w:jc w:val="center"/>
              <w:rPr>
                <w:rFonts w:ascii="Times New Roman" w:hAnsi="Times New Roman"/>
                <w:color w:val="000000" w:themeColor="text1"/>
                <w:sz w:val="24"/>
              </w:rPr>
            </w:pPr>
          </w:p>
        </w:tc>
      </w:tr>
      <w:tr w:rsidR="009836EE" w:rsidTr="007B14F1">
        <w:trPr>
          <w:trHeight w:val="628"/>
        </w:trPr>
        <w:tc>
          <w:tcPr>
            <w:tcW w:w="3085" w:type="dxa"/>
            <w:tcBorders>
              <w:top w:val="single" w:sz="4" w:space="0" w:color="000000"/>
              <w:left w:val="single" w:sz="4" w:space="0" w:color="000000"/>
              <w:bottom w:val="single" w:sz="4" w:space="0" w:color="000000"/>
              <w:right w:val="single" w:sz="4" w:space="0" w:color="000000"/>
            </w:tcBorders>
          </w:tcPr>
          <w:p w:rsidR="009836EE" w:rsidRDefault="007C7446" w:rsidP="007B14F1">
            <w:pPr>
              <w:spacing w:after="0" w:line="240" w:lineRule="auto"/>
              <w:rPr>
                <w:rFonts w:ascii="Times New Roman" w:hAnsi="Times New Roman"/>
                <w:sz w:val="24"/>
              </w:rPr>
            </w:pPr>
            <w:r>
              <w:rPr>
                <w:rFonts w:ascii="Times New Roman" w:hAnsi="Times New Roman"/>
                <w:sz w:val="24"/>
                <w:szCs w:val="24"/>
              </w:rPr>
              <w:t>Проблемы</w:t>
            </w:r>
            <w:r w:rsidR="00CB0C96">
              <w:rPr>
                <w:rFonts w:ascii="Times New Roman" w:hAnsi="Times New Roman"/>
                <w:sz w:val="24"/>
                <w:szCs w:val="24"/>
              </w:rPr>
              <w:t xml:space="preserve"> энергетики в годы  революции</w:t>
            </w:r>
          </w:p>
        </w:tc>
        <w:tc>
          <w:tcPr>
            <w:tcW w:w="7967" w:type="dxa"/>
            <w:gridSpan w:val="2"/>
            <w:tcBorders>
              <w:top w:val="single" w:sz="4" w:space="0" w:color="000000"/>
              <w:left w:val="single" w:sz="4" w:space="0" w:color="000000"/>
              <w:bottom w:val="single" w:sz="4" w:space="0" w:color="000000"/>
              <w:right w:val="single" w:sz="4" w:space="0" w:color="000000"/>
            </w:tcBorders>
          </w:tcPr>
          <w:p w:rsidR="00D201FF" w:rsidRDefault="00D201FF" w:rsidP="007B14F1">
            <w:pPr>
              <w:pStyle w:val="afe"/>
              <w:rPr>
                <w:rFonts w:ascii="Times New Roman" w:hAnsi="Times New Roman"/>
                <w:sz w:val="24"/>
              </w:rPr>
            </w:pPr>
            <w:r w:rsidRPr="002822F3">
              <w:rPr>
                <w:rFonts w:ascii="Times New Roman" w:hAnsi="Times New Roman"/>
                <w:bCs/>
                <w:sz w:val="24"/>
                <w:szCs w:val="24"/>
              </w:rPr>
              <w:t>План ГОЭЛРО. Форсированная индустриализация. Создание новых отраслей промышленности. «Ударные стройки» пятилеток в СССР. Социалистическое соревнование. Труд заключенных. Подготовка рабочих и инженерных кадров. Развитие науки и техники</w:t>
            </w:r>
            <w:r>
              <w:rPr>
                <w:rFonts w:ascii="Times New Roman" w:hAnsi="Times New Roman"/>
                <w:bCs/>
                <w:sz w:val="24"/>
                <w:szCs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9836EE" w:rsidRDefault="009836EE"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36EE" w:rsidRDefault="009836EE"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w:t>
            </w:r>
            <w:r>
              <w:rPr>
                <w:rFonts w:ascii="Times New Roman" w:hAnsi="Times New Roman"/>
                <w:sz w:val="24"/>
              </w:rPr>
              <w:lastRenderedPageBreak/>
              <w:t xml:space="preserve">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425"/>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w:t>
            </w:r>
            <w:r>
              <w:rPr>
                <w:rFonts w:ascii="Times New Roman" w:hAnsi="Times New Roman"/>
                <w:sz w:val="24"/>
              </w:rPr>
              <w:lastRenderedPageBreak/>
              <w:t xml:space="preserve">принятие плана первой пятилетки. Ход и особенности советской 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E51B16" w:rsidP="007B14F1">
            <w:pPr>
              <w:spacing w:after="0" w:line="23" w:lineRule="atLeast"/>
              <w:contextualSpacing/>
              <w:jc w:val="both"/>
              <w:rPr>
                <w:rFonts w:ascii="Times New Roman" w:hAnsi="Times New Roman"/>
                <w:sz w:val="24"/>
              </w:rPr>
            </w:pPr>
            <w:r w:rsidRPr="00FF0098">
              <w:rPr>
                <w:rFonts w:ascii="Times New Roman" w:hAnsi="Times New Roman"/>
                <w:sz w:val="24"/>
                <w:szCs w:val="24"/>
              </w:rPr>
              <w:t>Итоги и цена советской модернизации.</w:t>
            </w:r>
            <w:r w:rsidR="006B741F">
              <w:rPr>
                <w:rFonts w:ascii="Times New Roman" w:hAnsi="Times New Roman"/>
                <w:sz w:val="24"/>
              </w:rPr>
              <w:t>Работа с источниками</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433"/>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w:t>
            </w:r>
            <w:r>
              <w:rPr>
                <w:rFonts w:ascii="Times New Roman" w:hAnsi="Times New Roman"/>
                <w:sz w:val="24"/>
              </w:rPr>
              <w:lastRenderedPageBreak/>
              <w:t>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2B1FED" w:rsidRDefault="002B1FED" w:rsidP="006B741F">
            <w:pPr>
              <w:spacing w:after="0" w:line="240" w:lineRule="auto"/>
              <w:jc w:val="both"/>
              <w:rPr>
                <w:rFonts w:ascii="Times New Roman" w:hAnsi="Times New Roman"/>
                <w:sz w:val="24"/>
                <w:szCs w:val="24"/>
              </w:rPr>
            </w:pPr>
            <w:r w:rsidRPr="002B1FED">
              <w:rPr>
                <w:rFonts w:ascii="Times New Roman" w:hAnsi="Times New Roman"/>
                <w:sz w:val="24"/>
                <w:szCs w:val="24"/>
              </w:rPr>
              <w:t>Противоречия внешней политики СССР: деятельность НКИД и Коминтерна. Результативность внешней полити</w:t>
            </w:r>
            <w:r w:rsidR="000D1D22">
              <w:rPr>
                <w:rFonts w:ascii="Times New Roman" w:hAnsi="Times New Roman"/>
                <w:sz w:val="24"/>
                <w:szCs w:val="24"/>
              </w:rPr>
              <w:t xml:space="preserve">ки СССР межвоенного периода. </w:t>
            </w:r>
            <w:r w:rsidR="006B741F" w:rsidRPr="002B1FED">
              <w:rPr>
                <w:rFonts w:ascii="Times New Roman" w:hAnsi="Times New Roman"/>
                <w:sz w:val="24"/>
                <w:szCs w:val="24"/>
              </w:rPr>
              <w:t>Работа с источниками</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7B14F1"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7B14F1" w:rsidRDefault="007B14F1" w:rsidP="006B741F">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7B14F1" w:rsidRDefault="007B14F1"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7B14F1" w:rsidRDefault="007B14F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7B14F1" w:rsidTr="007B14F1">
        <w:trPr>
          <w:trHeight w:val="3598"/>
        </w:trPr>
        <w:tc>
          <w:tcPr>
            <w:tcW w:w="3114" w:type="dxa"/>
            <w:gridSpan w:val="2"/>
            <w:vMerge/>
            <w:tcBorders>
              <w:left w:val="single" w:sz="4" w:space="0" w:color="000000"/>
              <w:right w:val="single" w:sz="4" w:space="0" w:color="000000"/>
            </w:tcBorders>
          </w:tcPr>
          <w:p w:rsidR="007B14F1" w:rsidRDefault="007B14F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7B14F1" w:rsidRDefault="007B14F1"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7B14F1" w:rsidRDefault="007B14F1"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B14F1" w:rsidRDefault="007B14F1"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B14F1" w:rsidRDefault="007B14F1"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B14F1" w:rsidRDefault="007B14F1" w:rsidP="006B741F">
            <w:pPr>
              <w:spacing w:after="0" w:line="240" w:lineRule="auto"/>
            </w:pPr>
          </w:p>
        </w:tc>
      </w:tr>
      <w:tr w:rsidR="007B14F1" w:rsidTr="007B14F1">
        <w:trPr>
          <w:trHeight w:val="117"/>
        </w:trPr>
        <w:tc>
          <w:tcPr>
            <w:tcW w:w="3114" w:type="dxa"/>
            <w:gridSpan w:val="2"/>
            <w:vMerge/>
            <w:tcBorders>
              <w:left w:val="single" w:sz="4" w:space="0" w:color="000000"/>
              <w:right w:val="single" w:sz="4" w:space="0" w:color="000000"/>
            </w:tcBorders>
          </w:tcPr>
          <w:p w:rsidR="007B14F1" w:rsidRDefault="007B14F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7B14F1" w:rsidRDefault="007B14F1"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7B14F1" w:rsidRDefault="007B14F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7B14F1" w:rsidRDefault="007B14F1" w:rsidP="00E51B16">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7B14F1" w:rsidRDefault="007B14F1" w:rsidP="006B741F">
            <w:pPr>
              <w:spacing w:after="0" w:line="240" w:lineRule="auto"/>
            </w:pPr>
          </w:p>
        </w:tc>
      </w:tr>
      <w:tr w:rsidR="007B14F1" w:rsidTr="007C7446">
        <w:trPr>
          <w:trHeight w:val="561"/>
        </w:trPr>
        <w:tc>
          <w:tcPr>
            <w:tcW w:w="3114" w:type="dxa"/>
            <w:gridSpan w:val="2"/>
            <w:vMerge/>
            <w:tcBorders>
              <w:left w:val="single" w:sz="4" w:space="0" w:color="000000"/>
              <w:bottom w:val="single" w:sz="4" w:space="0" w:color="000000"/>
              <w:right w:val="single" w:sz="4" w:space="0" w:color="000000"/>
            </w:tcBorders>
          </w:tcPr>
          <w:p w:rsidR="007B14F1" w:rsidRDefault="007B14F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7B14F1" w:rsidRDefault="007B14F1" w:rsidP="006B741F">
            <w:pPr>
              <w:spacing w:after="0" w:line="240" w:lineRule="auto"/>
              <w:jc w:val="both"/>
              <w:rPr>
                <w:rFonts w:ascii="Times New Roman" w:hAnsi="Times New Roman"/>
                <w:sz w:val="24"/>
              </w:rPr>
            </w:pPr>
            <w:r w:rsidRPr="007F4288">
              <w:rPr>
                <w:rFonts w:ascii="Times New Roman" w:hAnsi="Times New Roman"/>
                <w:bCs/>
                <w:sz w:val="24"/>
                <w:szCs w:val="24"/>
              </w:rPr>
              <w:t xml:space="preserve">Причины и начальный период Великой Отечественной войны. </w:t>
            </w:r>
            <w:r>
              <w:rPr>
                <w:rFonts w:ascii="Times New Roman" w:hAnsi="Times New Roman"/>
                <w:sz w:val="24"/>
                <w:szCs w:val="24"/>
              </w:rPr>
              <w:t xml:space="preserve">Работа с </w:t>
            </w:r>
            <w:r w:rsidRPr="007F4288">
              <w:rPr>
                <w:rFonts w:ascii="Times New Roman" w:hAnsi="Times New Roman"/>
                <w:sz w:val="24"/>
                <w:szCs w:val="24"/>
              </w:rPr>
              <w:t xml:space="preserve"> источниками</w:t>
            </w:r>
            <w:r>
              <w:rPr>
                <w:rFonts w:ascii="Times New Roman" w:hAnsi="Times New Roman"/>
                <w:sz w:val="24"/>
                <w:szCs w:val="24"/>
              </w:rPr>
              <w:t>.</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7B14F1" w:rsidRDefault="007B14F1"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7B14F1" w:rsidRDefault="007B14F1"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6.2. Коренной </w:t>
            </w:r>
            <w:r>
              <w:rPr>
                <w:rFonts w:ascii="Times New Roman" w:hAnsi="Times New Roman"/>
                <w:b/>
                <w:sz w:val="24"/>
              </w:rPr>
              <w:lastRenderedPageBreak/>
              <w:t>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236D2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623239" w:rsidTr="007B14F1">
        <w:trPr>
          <w:trHeight w:val="106"/>
        </w:trPr>
        <w:tc>
          <w:tcPr>
            <w:tcW w:w="3114" w:type="dxa"/>
            <w:gridSpan w:val="2"/>
            <w:vMerge w:val="restart"/>
            <w:tcBorders>
              <w:top w:val="single" w:sz="4" w:space="0" w:color="000000"/>
              <w:left w:val="single" w:sz="4" w:space="0" w:color="000000"/>
              <w:right w:val="single" w:sz="4" w:space="0" w:color="000000"/>
            </w:tcBorders>
          </w:tcPr>
          <w:p w:rsidR="00623239" w:rsidRDefault="0062323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623239" w:rsidRDefault="0062323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623239" w:rsidRDefault="0062323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623239" w:rsidRDefault="00623239" w:rsidP="00236D2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623239" w:rsidRDefault="00623239" w:rsidP="006B741F">
            <w:pPr>
              <w:spacing w:after="0" w:line="240" w:lineRule="auto"/>
            </w:pPr>
          </w:p>
        </w:tc>
      </w:tr>
      <w:tr w:rsidR="00623239" w:rsidTr="007B14F1">
        <w:trPr>
          <w:trHeight w:val="106"/>
        </w:trPr>
        <w:tc>
          <w:tcPr>
            <w:tcW w:w="3114" w:type="dxa"/>
            <w:gridSpan w:val="2"/>
            <w:vMerge/>
            <w:tcBorders>
              <w:left w:val="single" w:sz="4" w:space="0" w:color="000000"/>
              <w:bottom w:val="single" w:sz="4" w:space="0" w:color="000000"/>
              <w:right w:val="single" w:sz="4" w:space="0" w:color="000000"/>
            </w:tcBorders>
          </w:tcPr>
          <w:p w:rsidR="00623239" w:rsidRDefault="0062323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623239" w:rsidRPr="00236D2F" w:rsidRDefault="00623239" w:rsidP="006B741F">
            <w:pPr>
              <w:spacing w:after="0" w:line="240" w:lineRule="auto"/>
              <w:jc w:val="both"/>
              <w:rPr>
                <w:rFonts w:ascii="Times New Roman" w:hAnsi="Times New Roman"/>
                <w:sz w:val="24"/>
                <w:szCs w:val="24"/>
              </w:rPr>
            </w:pPr>
            <w:r w:rsidRPr="00236D2F">
              <w:rPr>
                <w:rFonts w:ascii="Times New Roman" w:hAnsi="Times New Roman"/>
                <w:sz w:val="24"/>
                <w:szCs w:val="24"/>
              </w:rPr>
              <w:t>Человек и культура в годы Великой Отечественной войны.  Работа с историческими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623239" w:rsidRDefault="00623239"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623239" w:rsidRDefault="00623239"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bl>
    <w:p w:rsidR="007B14F1" w:rsidRDefault="007B14F1">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247"/>
        <w:gridCol w:w="2438"/>
      </w:tblGrid>
      <w:tr w:rsidR="00FA38B2" w:rsidTr="007B14F1">
        <w:trPr>
          <w:trHeight w:val="149"/>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72A06">
            <w:pPr>
              <w:shd w:val="clear" w:color="auto" w:fill="D0CECE" w:themeFill="background2" w:themeFillShade="E6"/>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Pr="00AE519E" w:rsidRDefault="006B741F" w:rsidP="00AE519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r w:rsidR="00AE519E">
              <w:rPr>
                <w:rFonts w:ascii="Times New Roman" w:hAnsi="Times New Roman"/>
                <w:color w:val="000000" w:themeColor="text1"/>
                <w:sz w:val="24"/>
              </w:rPr>
              <w:t xml:space="preserve">, </w:t>
            </w:r>
            <w:r>
              <w:rPr>
                <w:rFonts w:ascii="Times New Roman" w:hAnsi="Times New Roman"/>
                <w:color w:val="000000" w:themeColor="text1"/>
                <w:sz w:val="24"/>
              </w:rPr>
              <w:t>ОК 05</w:t>
            </w:r>
            <w:r w:rsidR="00AE519E">
              <w:rPr>
                <w:rFonts w:ascii="Times New Roman" w:hAnsi="Times New Roman"/>
                <w:color w:val="000000" w:themeColor="text1"/>
                <w:sz w:val="24"/>
              </w:rPr>
              <w:t xml:space="preserve">, </w:t>
            </w:r>
            <w:r>
              <w:rPr>
                <w:rFonts w:ascii="Times New Roman" w:hAnsi="Times New Roman"/>
                <w:color w:val="000000" w:themeColor="text1"/>
                <w:sz w:val="24"/>
              </w:rPr>
              <w:t>ОК 06</w:t>
            </w:r>
          </w:p>
          <w:p w:rsidR="00FA38B2" w:rsidRDefault="007A3C1E" w:rsidP="00AE519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 2.3</w:t>
            </w:r>
          </w:p>
        </w:tc>
      </w:tr>
      <w:tr w:rsidR="00623239" w:rsidTr="007B14F1">
        <w:trPr>
          <w:trHeight w:val="20"/>
        </w:trPr>
        <w:tc>
          <w:tcPr>
            <w:tcW w:w="3085" w:type="dxa"/>
            <w:tcBorders>
              <w:top w:val="single" w:sz="4" w:space="0" w:color="000000"/>
              <w:left w:val="single" w:sz="4" w:space="0" w:color="000000"/>
              <w:bottom w:val="single" w:sz="4" w:space="0" w:color="000000"/>
              <w:right w:val="single" w:sz="4" w:space="0" w:color="000000"/>
            </w:tcBorders>
          </w:tcPr>
          <w:p w:rsidR="00623239" w:rsidRDefault="00D201FF" w:rsidP="007A3C1E">
            <w:pPr>
              <w:spacing w:after="0" w:line="240" w:lineRule="auto"/>
              <w:jc w:val="both"/>
              <w:rPr>
                <w:rFonts w:ascii="Times New Roman" w:hAnsi="Times New Roman"/>
                <w:sz w:val="24"/>
              </w:rPr>
            </w:pPr>
            <w:r>
              <w:rPr>
                <w:rFonts w:ascii="Times New Roman" w:hAnsi="Times New Roman"/>
                <w:sz w:val="24"/>
              </w:rPr>
              <w:t xml:space="preserve">Энергетика </w:t>
            </w:r>
            <w:r w:rsidR="00623239">
              <w:rPr>
                <w:rFonts w:ascii="Times New Roman" w:hAnsi="Times New Roman"/>
                <w:sz w:val="24"/>
              </w:rPr>
              <w:t xml:space="preserve">годы Великой Отечественной войны. </w:t>
            </w:r>
          </w:p>
        </w:tc>
        <w:tc>
          <w:tcPr>
            <w:tcW w:w="7967" w:type="dxa"/>
            <w:gridSpan w:val="2"/>
            <w:tcBorders>
              <w:top w:val="single" w:sz="4" w:space="0" w:color="000000"/>
              <w:left w:val="single" w:sz="4" w:space="0" w:color="000000"/>
              <w:bottom w:val="single" w:sz="4" w:space="0" w:color="000000"/>
              <w:right w:val="single" w:sz="4" w:space="0" w:color="000000"/>
            </w:tcBorders>
          </w:tcPr>
          <w:p w:rsidR="00623239" w:rsidRDefault="00D201FF" w:rsidP="00D201FF">
            <w:pPr>
              <w:spacing w:after="0" w:line="240" w:lineRule="auto"/>
              <w:jc w:val="both"/>
              <w:rPr>
                <w:rFonts w:ascii="Times New Roman" w:hAnsi="Times New Roman"/>
                <w:sz w:val="24"/>
              </w:rPr>
            </w:pPr>
            <w:r w:rsidRPr="00E4454E">
              <w:rPr>
                <w:rFonts w:ascii="Times New Roman" w:hAnsi="Times New Roman"/>
                <w:sz w:val="24"/>
                <w:szCs w:val="24"/>
              </w:rPr>
              <w:t>Скорейшее возмещение потери генерирующих мощностей, обеспечение электроэнергией военной промышленности и сотен эвакуированных предприятий народного хозяйства в восточных регионах, а также энергоснабжение оборонных объектов в</w:t>
            </w:r>
            <w:r>
              <w:rPr>
                <w:rFonts w:ascii="Times New Roman" w:hAnsi="Times New Roman"/>
                <w:sz w:val="24"/>
                <w:szCs w:val="24"/>
              </w:rPr>
              <w:t xml:space="preserve"> прифронтовой зоне. Эвакуация</w:t>
            </w:r>
            <w:r w:rsidRPr="00E4454E">
              <w:rPr>
                <w:rFonts w:ascii="Times New Roman" w:hAnsi="Times New Roman"/>
                <w:sz w:val="24"/>
                <w:szCs w:val="24"/>
              </w:rPr>
              <w:t xml:space="preserve"> энергетического оборудования из мест, находившихся под угрозой</w:t>
            </w:r>
            <w:r>
              <w:rPr>
                <w:rFonts w:ascii="Times New Roman" w:hAnsi="Times New Roman"/>
                <w:sz w:val="24"/>
                <w:szCs w:val="24"/>
              </w:rPr>
              <w:t>. Прорыв энергоблокады Ленинграда. Энергия для столицы. Энергопобеда.</w:t>
            </w:r>
          </w:p>
        </w:tc>
        <w:tc>
          <w:tcPr>
            <w:tcW w:w="12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623239" w:rsidRDefault="0062323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3239" w:rsidRDefault="00623239"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w:t>
            </w:r>
            <w:r>
              <w:rPr>
                <w:rFonts w:ascii="Times New Roman" w:hAnsi="Times New Roman"/>
                <w:sz w:val="24"/>
              </w:rPr>
              <w:lastRenderedPageBreak/>
              <w:t>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8. Страны Азии, Африки и Латинской Америки во второй половине ХХ – начале XXI в.</w:t>
            </w:r>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BD2BB2"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BD2BB2" w:rsidRDefault="00BD2BB2" w:rsidP="006B741F">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BD2BB2" w:rsidRDefault="00BD2BB2"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BD2BB2" w:rsidRDefault="00BD2BB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BD2BB2" w:rsidTr="007B14F1">
        <w:trPr>
          <w:trHeight w:val="20"/>
        </w:trPr>
        <w:tc>
          <w:tcPr>
            <w:tcW w:w="3114" w:type="dxa"/>
            <w:gridSpan w:val="2"/>
            <w:vMerge/>
            <w:tcBorders>
              <w:left w:val="single" w:sz="4" w:space="0" w:color="000000"/>
              <w:right w:val="single" w:sz="4" w:space="0" w:color="000000"/>
            </w:tcBorders>
          </w:tcPr>
          <w:p w:rsidR="00BD2BB2" w:rsidRDefault="00BD2B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BD2BB2" w:rsidRDefault="00BD2BB2"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BD2BB2" w:rsidRDefault="00BD2BB2"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BD2BB2" w:rsidRDefault="00BD2BB2" w:rsidP="006B741F">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BD2BB2" w:rsidRDefault="00BD2BB2"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247" w:type="dxa"/>
            <w:tcBorders>
              <w:top w:val="single" w:sz="4" w:space="0" w:color="000000"/>
              <w:left w:val="single" w:sz="4" w:space="0" w:color="000000"/>
              <w:bottom w:val="single" w:sz="4" w:space="0" w:color="000000"/>
              <w:right w:val="single" w:sz="4" w:space="0" w:color="000000"/>
            </w:tcBorders>
            <w:vAlign w:val="center"/>
          </w:tcPr>
          <w:p w:rsidR="00BD2BB2"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w:t>
            </w:r>
            <w:r>
              <w:rPr>
                <w:rFonts w:ascii="Times New Roman" w:hAnsi="Times New Roman"/>
                <w:sz w:val="24"/>
              </w:rPr>
              <w:lastRenderedPageBreak/>
              <w:t>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3" w:name="_Hlk172618627"/>
            <w:r>
              <w:rPr>
                <w:rFonts w:ascii="Times New Roman" w:hAnsi="Times New Roman"/>
                <w:b/>
                <w:sz w:val="24"/>
              </w:rPr>
              <w:t>Раздел 9. Международные отношения во второй половине ХХ – начале XXI вв.</w:t>
            </w:r>
            <w:bookmarkEnd w:id="3"/>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bookmarkStart w:id="4" w:name="_Hlk172618720"/>
            <w:r>
              <w:rPr>
                <w:rFonts w:ascii="Times New Roman" w:hAnsi="Times New Roman"/>
                <w:b/>
                <w:sz w:val="24"/>
              </w:rPr>
              <w:t>Раздел 10. Развитие науки и культуры во второй половине ХХ – начале XXI вв.</w:t>
            </w:r>
            <w:bookmarkEnd w:id="4"/>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w:t>
            </w:r>
            <w:r>
              <w:rPr>
                <w:rFonts w:ascii="Times New Roman" w:hAnsi="Times New Roman"/>
                <w:sz w:val="24"/>
              </w:rPr>
              <w:lastRenderedPageBreak/>
              <w:t>театральное искусство, музыка, архитектура, изобразительное искусство. Олимпийское движение Глобальные проблемы современности</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106"/>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5" w:name="_Hlk172618753"/>
            <w:r>
              <w:rPr>
                <w:rFonts w:ascii="Times New Roman" w:hAnsi="Times New Roman"/>
                <w:b/>
                <w:sz w:val="24"/>
              </w:rPr>
              <w:t>ИСТОРИЯ РОССИИ. 1945 Г. – НАЧАЛО XXI В.</w:t>
            </w:r>
            <w:bookmarkEnd w:id="5"/>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6" w:name="_Hlk172618761"/>
            <w:r>
              <w:rPr>
                <w:rFonts w:ascii="Times New Roman" w:hAnsi="Times New Roman"/>
                <w:b/>
                <w:sz w:val="24"/>
              </w:rPr>
              <w:t xml:space="preserve">Раздел 11. </w:t>
            </w:r>
            <w:bookmarkStart w:id="7" w:name="_Hlk172905506"/>
            <w:r>
              <w:rPr>
                <w:rFonts w:ascii="Times New Roman" w:hAnsi="Times New Roman"/>
                <w:b/>
                <w:sz w:val="24"/>
              </w:rPr>
              <w:t>СССР в 1945-1991 гг.</w:t>
            </w:r>
            <w:bookmarkEnd w:id="6"/>
            <w:bookmarkEnd w:id="7"/>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E52E92" w:rsidTr="007B14F1">
        <w:trPr>
          <w:trHeight w:val="106"/>
        </w:trPr>
        <w:tc>
          <w:tcPr>
            <w:tcW w:w="3114" w:type="dxa"/>
            <w:gridSpan w:val="2"/>
            <w:vMerge w:val="restart"/>
            <w:tcBorders>
              <w:top w:val="single" w:sz="4" w:space="0" w:color="000000"/>
              <w:left w:val="single" w:sz="4" w:space="0" w:color="000000"/>
              <w:right w:val="single" w:sz="4" w:space="0" w:color="000000"/>
            </w:tcBorders>
          </w:tcPr>
          <w:p w:rsidR="00E52E92" w:rsidRDefault="00E52E92"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E52E92" w:rsidRDefault="00E52E9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52E92" w:rsidTr="007B14F1">
        <w:trPr>
          <w:trHeight w:val="106"/>
        </w:trPr>
        <w:tc>
          <w:tcPr>
            <w:tcW w:w="3114" w:type="dxa"/>
            <w:gridSpan w:val="2"/>
            <w:vMerge/>
            <w:tcBorders>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52E92" w:rsidRDefault="00E52E92"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247" w:type="dxa"/>
            <w:tcBorders>
              <w:top w:val="single" w:sz="4" w:space="0" w:color="000000"/>
              <w:left w:val="single" w:sz="4" w:space="0" w:color="000000"/>
              <w:bottom w:val="single" w:sz="4" w:space="0" w:color="000000"/>
              <w:right w:val="single" w:sz="4" w:space="0" w:color="000000"/>
            </w:tcBorders>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E52E92" w:rsidTr="007B14F1">
        <w:trPr>
          <w:trHeight w:val="106"/>
        </w:trPr>
        <w:tc>
          <w:tcPr>
            <w:tcW w:w="3114" w:type="dxa"/>
            <w:gridSpan w:val="2"/>
            <w:vMerge/>
            <w:tcBorders>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pPr>
          </w:p>
        </w:tc>
      </w:tr>
      <w:tr w:rsidR="00E52E92" w:rsidTr="007B14F1">
        <w:trPr>
          <w:trHeight w:val="106"/>
        </w:trPr>
        <w:tc>
          <w:tcPr>
            <w:tcW w:w="3114" w:type="dxa"/>
            <w:gridSpan w:val="2"/>
            <w:vMerge/>
            <w:tcBorders>
              <w:left w:val="single" w:sz="4" w:space="0" w:color="000000"/>
              <w:bottom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E52E92">
            <w:pPr>
              <w:spacing w:after="0" w:line="240" w:lineRule="auto"/>
              <w:jc w:val="both"/>
              <w:rPr>
                <w:rFonts w:ascii="Times New Roman" w:hAnsi="Times New Roman"/>
                <w:sz w:val="24"/>
              </w:rPr>
            </w:pPr>
            <w:r w:rsidRPr="003A634B">
              <w:rPr>
                <w:rFonts w:ascii="Times New Roman" w:hAnsi="Times New Roman"/>
                <w:bCs/>
                <w:sz w:val="24"/>
                <w:szCs w:val="24"/>
              </w:rPr>
              <w:t>Причины и этапы «холодной войны».</w:t>
            </w:r>
            <w:r w:rsidRPr="003A634B">
              <w:rPr>
                <w:rFonts w:ascii="Times New Roman" w:hAnsi="Times New Roman"/>
                <w:sz w:val="24"/>
                <w:szCs w:val="24"/>
              </w:rPr>
              <w:t xml:space="preserve"> Работа с исто</w:t>
            </w:r>
            <w:r>
              <w:rPr>
                <w:rFonts w:ascii="Times New Roman" w:hAnsi="Times New Roman"/>
                <w:sz w:val="24"/>
                <w:szCs w:val="24"/>
              </w:rPr>
              <w:t>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w:t>
            </w:r>
            <w:r>
              <w:rPr>
                <w:rFonts w:ascii="Times New Roman" w:hAnsi="Times New Roman"/>
                <w:sz w:val="24"/>
              </w:rPr>
              <w:lastRenderedPageBreak/>
              <w:t xml:space="preserve">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52E92"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pPr>
          </w:p>
        </w:tc>
      </w:tr>
      <w:tr w:rsidR="00E52E92" w:rsidTr="007B14F1">
        <w:trPr>
          <w:trHeight w:val="20"/>
        </w:trPr>
        <w:tc>
          <w:tcPr>
            <w:tcW w:w="3114" w:type="dxa"/>
            <w:gridSpan w:val="2"/>
            <w:vMerge/>
            <w:tcBorders>
              <w:left w:val="single" w:sz="4" w:space="0" w:color="000000"/>
              <w:bottom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sidRPr="0013156F">
              <w:rPr>
                <w:rFonts w:ascii="Times New Roman" w:hAnsi="Times New Roman"/>
                <w:sz w:val="24"/>
                <w:szCs w:val="24"/>
              </w:rPr>
              <w:t>Общественно-политическое развитие СССР в условиях «оттепели». Научно-техническая революция в СССР.</w:t>
            </w:r>
            <w:r>
              <w:rPr>
                <w:rFonts w:ascii="Times New Roman" w:hAnsi="Times New Roman"/>
                <w:sz w:val="24"/>
                <w:szCs w:val="24"/>
              </w:rPr>
              <w:t xml:space="preserve">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w:t>
            </w:r>
            <w:r>
              <w:rPr>
                <w:rFonts w:ascii="Times New Roman" w:hAnsi="Times New Roman"/>
                <w:sz w:val="24"/>
              </w:rPr>
              <w:lastRenderedPageBreak/>
              <w:t xml:space="preserve">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002569"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002569" w:rsidRDefault="00002569"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02569" w:rsidRDefault="00002569" w:rsidP="006B741F">
            <w:pPr>
              <w:spacing w:after="0" w:line="240" w:lineRule="auto"/>
              <w:jc w:val="center"/>
              <w:rPr>
                <w:rFonts w:ascii="Times New Roman" w:hAnsi="Times New Roman"/>
                <w:color w:val="000000" w:themeColor="text1"/>
                <w:sz w:val="24"/>
              </w:rPr>
            </w:pPr>
          </w:p>
        </w:tc>
      </w:tr>
      <w:tr w:rsidR="00002569" w:rsidTr="007B14F1">
        <w:trPr>
          <w:trHeight w:val="20"/>
        </w:trPr>
        <w:tc>
          <w:tcPr>
            <w:tcW w:w="3114" w:type="dxa"/>
            <w:gridSpan w:val="2"/>
            <w:vMerge/>
            <w:tcBorders>
              <w:left w:val="single" w:sz="4" w:space="0" w:color="000000"/>
              <w:bottom w:val="single" w:sz="4" w:space="0" w:color="000000"/>
              <w:right w:val="single" w:sz="4" w:space="0" w:color="000000"/>
            </w:tcBorders>
          </w:tcPr>
          <w:p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002569">
            <w:pPr>
              <w:spacing w:after="0" w:line="240" w:lineRule="auto"/>
              <w:jc w:val="both"/>
              <w:rPr>
                <w:rFonts w:ascii="Times New Roman" w:hAnsi="Times New Roman"/>
                <w:b/>
                <w:sz w:val="24"/>
              </w:rPr>
            </w:pPr>
            <w:r w:rsidRPr="00F25793">
              <w:rPr>
                <w:rFonts w:ascii="Times New Roman" w:hAnsi="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источниками</w:t>
            </w:r>
            <w:r>
              <w:rPr>
                <w:rFonts w:ascii="Times New Roman" w:hAnsi="Times New Roman"/>
                <w:bCs/>
                <w:sz w:val="24"/>
                <w:szCs w:val="24"/>
              </w:rPr>
              <w:t>.</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b/>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002569" w:rsidRDefault="00002569"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w:t>
            </w:r>
            <w:r>
              <w:rPr>
                <w:rFonts w:ascii="Times New Roman" w:hAnsi="Times New Roman"/>
                <w:sz w:val="24"/>
              </w:rPr>
              <w:lastRenderedPageBreak/>
              <w:t xml:space="preserve">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002569"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002569" w:rsidRDefault="00002569" w:rsidP="00002569">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02569" w:rsidRDefault="00002569" w:rsidP="006B741F">
            <w:pPr>
              <w:spacing w:after="0" w:line="240" w:lineRule="auto"/>
            </w:pPr>
          </w:p>
        </w:tc>
      </w:tr>
      <w:tr w:rsidR="00002569" w:rsidTr="007B14F1">
        <w:trPr>
          <w:trHeight w:val="20"/>
        </w:trPr>
        <w:tc>
          <w:tcPr>
            <w:tcW w:w="3114" w:type="dxa"/>
            <w:gridSpan w:val="2"/>
            <w:vMerge/>
            <w:tcBorders>
              <w:left w:val="single" w:sz="4" w:space="0" w:color="000000"/>
              <w:bottom w:val="single" w:sz="4" w:space="0" w:color="000000"/>
              <w:right w:val="single" w:sz="4" w:space="0" w:color="000000"/>
            </w:tcBorders>
          </w:tcPr>
          <w:p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sz w:val="24"/>
              </w:rPr>
            </w:pPr>
            <w:r w:rsidRPr="00F25793">
              <w:rPr>
                <w:rFonts w:ascii="Times New Roman" w:hAnsi="Times New Roman"/>
                <w:bCs/>
                <w:sz w:val="24"/>
                <w:szCs w:val="24"/>
              </w:rPr>
              <w:t>Общественно-политическая жизнь в СССР в годы «перестройки». Внешняя политика СССР в 1985–1991 гг. Работа с источниками</w:t>
            </w:r>
            <w:r>
              <w:rPr>
                <w:rFonts w:ascii="Times New Roman" w:hAnsi="Times New Roman"/>
                <w:bCs/>
                <w:sz w:val="24"/>
                <w:szCs w:val="24"/>
              </w:rPr>
              <w:t>.</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002569" w:rsidRDefault="00002569"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r w:rsidR="00BD2BB2">
              <w:rPr>
                <w:rFonts w:ascii="Times New Roman" w:hAnsi="Times New Roman"/>
                <w:color w:val="000000" w:themeColor="text1"/>
                <w:sz w:val="24"/>
              </w:rPr>
              <w:t xml:space="preserve">, </w:t>
            </w:r>
            <w:r>
              <w:rPr>
                <w:rFonts w:ascii="Times New Roman" w:hAnsi="Times New Roman"/>
                <w:color w:val="000000" w:themeColor="text1"/>
                <w:sz w:val="24"/>
              </w:rPr>
              <w:t>ОК 02</w:t>
            </w:r>
            <w:r w:rsidR="00BD2BB2">
              <w:rPr>
                <w:rFonts w:ascii="Times New Roman" w:hAnsi="Times New Roman"/>
                <w:color w:val="000000" w:themeColor="text1"/>
                <w:sz w:val="24"/>
              </w:rPr>
              <w:t xml:space="preserve">, </w:t>
            </w:r>
            <w:r>
              <w:rPr>
                <w:rFonts w:ascii="Times New Roman" w:hAnsi="Times New Roman"/>
                <w:color w:val="000000" w:themeColor="text1"/>
                <w:sz w:val="24"/>
              </w:rPr>
              <w:t>ОК 04</w:t>
            </w:r>
            <w:r w:rsidR="00BD2BB2">
              <w:rPr>
                <w:rFonts w:ascii="Times New Roman" w:hAnsi="Times New Roman"/>
                <w:color w:val="000000" w:themeColor="text1"/>
                <w:sz w:val="24"/>
              </w:rPr>
              <w:t xml:space="preserve">, </w:t>
            </w:r>
          </w:p>
          <w:p w:rsidR="00FA38B2" w:rsidRDefault="006B741F" w:rsidP="00BD2BB2">
            <w:pPr>
              <w:spacing w:after="0" w:line="240" w:lineRule="auto"/>
              <w:rPr>
                <w:rFonts w:ascii="Times New Roman" w:hAnsi="Times New Roman"/>
                <w:color w:val="000000" w:themeColor="text1"/>
                <w:sz w:val="24"/>
              </w:rPr>
            </w:pPr>
            <w:r>
              <w:rPr>
                <w:rFonts w:ascii="Times New Roman" w:hAnsi="Times New Roman"/>
                <w:color w:val="000000" w:themeColor="text1"/>
                <w:sz w:val="24"/>
              </w:rPr>
              <w:t>ОК 05</w:t>
            </w:r>
            <w:r w:rsidR="00BD2BB2">
              <w:rPr>
                <w:rFonts w:ascii="Times New Roman" w:hAnsi="Times New Roman"/>
                <w:color w:val="000000" w:themeColor="text1"/>
                <w:sz w:val="24"/>
              </w:rPr>
              <w:t xml:space="preserve">, </w:t>
            </w:r>
            <w:r>
              <w:rPr>
                <w:rFonts w:ascii="Times New Roman" w:hAnsi="Times New Roman"/>
                <w:color w:val="000000" w:themeColor="text1"/>
                <w:sz w:val="24"/>
              </w:rPr>
              <w:t>ОК 06</w:t>
            </w:r>
          </w:p>
          <w:p w:rsidR="00FA38B2" w:rsidRDefault="00672A06" w:rsidP="00BD2BB2">
            <w:pPr>
              <w:spacing w:after="0" w:line="240" w:lineRule="auto"/>
              <w:rPr>
                <w:rFonts w:ascii="Times New Roman" w:hAnsi="Times New Roman"/>
                <w:color w:val="000000" w:themeColor="text1"/>
                <w:sz w:val="24"/>
              </w:rPr>
            </w:pPr>
            <w:r>
              <w:rPr>
                <w:rFonts w:ascii="Times New Roman" w:hAnsi="Times New Roman"/>
                <w:bCs/>
                <w:sz w:val="24"/>
                <w:szCs w:val="24"/>
              </w:rPr>
              <w:t>ПК2</w:t>
            </w:r>
            <w:r w:rsidR="00BD2BB2">
              <w:rPr>
                <w:rFonts w:ascii="Times New Roman" w:hAnsi="Times New Roman"/>
                <w:bCs/>
                <w:sz w:val="24"/>
                <w:szCs w:val="24"/>
              </w:rPr>
              <w:t>.3</w:t>
            </w:r>
          </w:p>
        </w:tc>
      </w:tr>
      <w:tr w:rsidR="00BD2BB2" w:rsidTr="007B14F1">
        <w:trPr>
          <w:trHeight w:val="20"/>
        </w:trPr>
        <w:tc>
          <w:tcPr>
            <w:tcW w:w="3085" w:type="dxa"/>
            <w:tcBorders>
              <w:top w:val="single" w:sz="4" w:space="0" w:color="000000"/>
              <w:left w:val="single" w:sz="4" w:space="0" w:color="000000"/>
              <w:bottom w:val="single" w:sz="4" w:space="0" w:color="000000"/>
              <w:right w:val="single" w:sz="4" w:space="0" w:color="000000"/>
            </w:tcBorders>
          </w:tcPr>
          <w:p w:rsidR="00BD2BB2" w:rsidRDefault="00672A06" w:rsidP="00D201FF">
            <w:pPr>
              <w:spacing w:after="0" w:line="23" w:lineRule="atLeast"/>
              <w:jc w:val="center"/>
              <w:rPr>
                <w:rFonts w:ascii="Times New Roman" w:hAnsi="Times New Roman"/>
                <w:sz w:val="24"/>
              </w:rPr>
            </w:pPr>
            <w:r>
              <w:rPr>
                <w:rFonts w:ascii="Times New Roman" w:eastAsia="Calibri" w:hAnsi="Times New Roman"/>
                <w:bCs/>
                <w:iCs/>
                <w:sz w:val="24"/>
                <w:szCs w:val="24"/>
              </w:rPr>
              <w:t xml:space="preserve">Успехи и проблемы </w:t>
            </w:r>
            <w:r w:rsidR="00D201FF">
              <w:rPr>
                <w:rFonts w:ascii="Times New Roman" w:eastAsia="Calibri" w:hAnsi="Times New Roman"/>
                <w:bCs/>
                <w:iCs/>
                <w:sz w:val="24"/>
                <w:szCs w:val="24"/>
              </w:rPr>
              <w:t xml:space="preserve">энергетической </w:t>
            </w:r>
            <w:r w:rsidR="00BD2BB2" w:rsidRPr="006405DA">
              <w:rPr>
                <w:rFonts w:ascii="Times New Roman" w:eastAsia="Calibri" w:hAnsi="Times New Roman"/>
                <w:bCs/>
                <w:iCs/>
                <w:sz w:val="24"/>
                <w:szCs w:val="24"/>
              </w:rPr>
              <w:t>отрасли в период с 1945 по 1991 гг.</w:t>
            </w:r>
          </w:p>
        </w:tc>
        <w:tc>
          <w:tcPr>
            <w:tcW w:w="7967" w:type="dxa"/>
            <w:gridSpan w:val="2"/>
            <w:tcBorders>
              <w:top w:val="single" w:sz="4" w:space="0" w:color="000000"/>
              <w:left w:val="single" w:sz="4" w:space="0" w:color="000000"/>
              <w:bottom w:val="single" w:sz="4" w:space="0" w:color="000000"/>
              <w:right w:val="single" w:sz="4" w:space="0" w:color="000000"/>
            </w:tcBorders>
          </w:tcPr>
          <w:p w:rsidR="00BD2BB2" w:rsidRPr="007B14F1" w:rsidRDefault="00D201FF" w:rsidP="00D201FF">
            <w:pPr>
              <w:tabs>
                <w:tab w:val="left" w:pos="2712"/>
              </w:tabs>
              <w:spacing w:after="0" w:line="240" w:lineRule="auto"/>
              <w:jc w:val="both"/>
              <w:rPr>
                <w:rFonts w:ascii="Times New Roman" w:hAnsi="Times New Roman"/>
                <w:sz w:val="24"/>
              </w:rPr>
            </w:pPr>
            <w:r w:rsidRPr="00367C53">
              <w:rPr>
                <w:rFonts w:ascii="Times New Roman" w:hAnsi="Times New Roman"/>
                <w:sz w:val="24"/>
                <w:szCs w:val="24"/>
                <w:shd w:val="clear" w:color="auto" w:fill="FFFFFF"/>
              </w:rPr>
              <w:t xml:space="preserve">Особенность развития электроэнергетики послевоенного времени - широкое строительство ГЭС. Освоение богатейших ресурсов рек Сибири: Ангары, Оби, Иртыша. </w:t>
            </w:r>
            <w:r w:rsidRPr="007F0646">
              <w:rPr>
                <w:rFonts w:ascii="Times New Roman" w:eastAsia="Calibri" w:hAnsi="Times New Roman"/>
                <w:bCs/>
                <w:iCs/>
                <w:sz w:val="24"/>
                <w:szCs w:val="24"/>
              </w:rPr>
              <w:t>Успехи и проблемы атомной энергетики в СССР. Советские атомщики на службе Родине</w:t>
            </w:r>
            <w:r w:rsidRPr="007F0646">
              <w:rPr>
                <w:rFonts w:ascii="Times New Roman" w:hAnsi="Times New Roman"/>
                <w:bCs/>
                <w:sz w:val="24"/>
                <w:szCs w:val="24"/>
              </w:rPr>
              <w:t>.</w:t>
            </w:r>
            <w:r w:rsidRPr="007F0646">
              <w:rPr>
                <w:rFonts w:ascii="Times New Roman" w:hAnsi="Times New Roman"/>
                <w:sz w:val="24"/>
                <w:szCs w:val="24"/>
              </w:rPr>
              <w:t>.</w:t>
            </w:r>
            <w:r w:rsidRPr="00367C53">
              <w:rPr>
                <w:rFonts w:ascii="Times New Roman" w:hAnsi="Times New Roman"/>
                <w:sz w:val="24"/>
                <w:szCs w:val="24"/>
                <w:shd w:val="clear" w:color="auto" w:fill="FFFFFF"/>
              </w:rPr>
              <w:t>Создание мощных энергетических объединений и разветвлённых высоковольтных электропередач. Концентрация энергоснабжения за счет создания объединённых энергосистем (ОЭС), строительство мощных тепловых электростанций. Начало развития </w:t>
            </w:r>
            <w:hyperlink r:id="rId14" w:tooltip="Атомная энергетика" w:history="1">
              <w:r w:rsidRPr="00367C53">
                <w:rPr>
                  <w:rStyle w:val="af1"/>
                  <w:rFonts w:ascii="Times New Roman" w:hAnsi="Times New Roman"/>
                  <w:color w:val="auto"/>
                  <w:sz w:val="24"/>
                  <w:szCs w:val="24"/>
                  <w:shd w:val="clear" w:color="auto" w:fill="FFFFFF"/>
                </w:rPr>
                <w:t>атомной энергетики</w:t>
              </w:r>
            </w:hyperlink>
            <w:r w:rsidRPr="00367C53">
              <w:rPr>
                <w:rFonts w:ascii="Times New Roman" w:hAnsi="Times New Roman"/>
                <w:sz w:val="24"/>
                <w:szCs w:val="24"/>
                <w:shd w:val="clear" w:color="auto" w:fill="FFFFFF"/>
              </w:rPr>
              <w:t>. Формирование </w:t>
            </w:r>
            <w:hyperlink r:id="rId15" w:tooltip="Единая электроэнергетическая система (страница отсутствует)" w:history="1">
              <w:r w:rsidRPr="00367C53">
                <w:rPr>
                  <w:rStyle w:val="af1"/>
                  <w:rFonts w:ascii="Times New Roman" w:hAnsi="Times New Roman"/>
                  <w:color w:val="auto"/>
                  <w:sz w:val="24"/>
                  <w:szCs w:val="24"/>
                  <w:shd w:val="clear" w:color="auto" w:fill="FFFFFF"/>
                </w:rPr>
                <w:t>Единой электроэнергетической системы</w:t>
              </w:r>
            </w:hyperlink>
            <w:r w:rsidRPr="00367C53">
              <w:rPr>
                <w:rFonts w:ascii="Times New Roman" w:hAnsi="Times New Roman"/>
                <w:sz w:val="24"/>
                <w:szCs w:val="24"/>
                <w:shd w:val="clear" w:color="auto" w:fill="FFFFFF"/>
              </w:rPr>
              <w:t xml:space="preserve"> (ЕЭС) СССР (1956 г.), ОЭС «Мир» (1962) в рамках стран-членов СЭВ. </w:t>
            </w:r>
            <w:r w:rsidRPr="00367C53">
              <w:rPr>
                <w:rFonts w:ascii="Times New Roman" w:hAnsi="Times New Roman"/>
                <w:color w:val="202122"/>
                <w:sz w:val="24"/>
                <w:szCs w:val="24"/>
                <w:shd w:val="clear" w:color="auto" w:fill="FFFFFF"/>
              </w:rPr>
              <w:t>Внедрение блочной схемы компоновки электростанций. Строительство ЛЭП ультравысокого напряжения. Реформирование электроэнергетики после распада СССР.</w:t>
            </w:r>
          </w:p>
        </w:tc>
        <w:tc>
          <w:tcPr>
            <w:tcW w:w="12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BD2BB2" w:rsidRPr="007B14F1" w:rsidRDefault="00BD2BB2" w:rsidP="00CA062C">
            <w:pPr>
              <w:shd w:val="clear" w:color="auto" w:fill="A8D08D" w:themeFill="accent6" w:themeFillTint="99"/>
              <w:spacing w:after="0" w:line="240" w:lineRule="auto"/>
              <w:jc w:val="center"/>
              <w:rPr>
                <w:rFonts w:ascii="Times New Roman" w:hAnsi="Times New Roman"/>
                <w:color w:val="000000" w:themeColor="text1"/>
                <w:sz w:val="24"/>
              </w:rPr>
            </w:pPr>
            <w:r w:rsidRPr="007B14F1">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8" w:name="_Hlk172618883"/>
            <w:r>
              <w:rPr>
                <w:rFonts w:ascii="Times New Roman" w:hAnsi="Times New Roman"/>
                <w:b/>
                <w:sz w:val="24"/>
              </w:rPr>
              <w:t xml:space="preserve">Раздел 12. </w:t>
            </w:r>
            <w:bookmarkStart w:id="9" w:name="_Hlk172905568"/>
            <w:r>
              <w:rPr>
                <w:rFonts w:ascii="Times New Roman" w:hAnsi="Times New Roman"/>
                <w:b/>
                <w:sz w:val="24"/>
              </w:rPr>
              <w:t>Российская Федерация в 1992 – начале 2000-х гг.</w:t>
            </w:r>
            <w:bookmarkEnd w:id="8"/>
            <w:bookmarkEnd w:id="9"/>
          </w:p>
        </w:tc>
        <w:tc>
          <w:tcPr>
            <w:tcW w:w="124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4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w:t>
            </w:r>
            <w:r>
              <w:rPr>
                <w:rFonts w:ascii="Times New Roman" w:hAnsi="Times New Roman"/>
                <w:sz w:val="24"/>
              </w:rPr>
              <w:lastRenderedPageBreak/>
              <w:t xml:space="preserve">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FA38B2" w:rsidRDefault="006B741F" w:rsidP="00BD2BB2">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w:t>
            </w:r>
            <w:r w:rsidR="00BD2BB2">
              <w:rPr>
                <w:rFonts w:ascii="Times New Roman" w:hAnsi="Times New Roman"/>
                <w:sz w:val="24"/>
              </w:rPr>
              <w:t xml:space="preserve">Отношения со странами Азии, Африки и Латинской Америки. Россия на </w:t>
            </w:r>
            <w:r>
              <w:rPr>
                <w:rFonts w:ascii="Times New Roman" w:hAnsi="Times New Roman"/>
                <w:sz w:val="24"/>
              </w:rPr>
              <w:t xml:space="preserve">НАТО в Югославии и изменение политики России в отношении Запада. постсоветском пространстве. Результаты внешней политики страны в 1990-е гг. </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BD2BB2" w:rsidTr="007B14F1">
        <w:trPr>
          <w:trHeight w:val="20"/>
        </w:trPr>
        <w:tc>
          <w:tcPr>
            <w:tcW w:w="3114" w:type="dxa"/>
            <w:gridSpan w:val="2"/>
            <w:vMerge w:val="restart"/>
            <w:tcBorders>
              <w:top w:val="single" w:sz="4" w:space="0" w:color="000000"/>
              <w:left w:val="single" w:sz="4" w:space="0" w:color="000000"/>
              <w:right w:val="single" w:sz="4" w:space="0" w:color="000000"/>
            </w:tcBorders>
          </w:tcPr>
          <w:p w:rsidR="00BD2BB2" w:rsidRDefault="00BD2BB2" w:rsidP="007B14F1">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BD2BB2" w:rsidRDefault="00BD2BB2" w:rsidP="007B14F1">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BD2BB2" w:rsidRDefault="00BD2BB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right w:val="single" w:sz="4" w:space="0" w:color="000000"/>
            </w:tcBorders>
            <w:shd w:val="clear" w:color="auto" w:fill="auto"/>
            <w:vAlign w:val="center"/>
          </w:tcPr>
          <w:p w:rsidR="00BD2BB2" w:rsidRDefault="00BD2BB2"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BD2BB2" w:rsidTr="007B14F1">
        <w:trPr>
          <w:trHeight w:val="359"/>
        </w:trPr>
        <w:tc>
          <w:tcPr>
            <w:tcW w:w="3114" w:type="dxa"/>
            <w:gridSpan w:val="2"/>
            <w:vMerge/>
            <w:tcBorders>
              <w:left w:val="single" w:sz="4" w:space="0" w:color="000000"/>
              <w:bottom w:val="single" w:sz="4" w:space="0" w:color="000000"/>
              <w:right w:val="single" w:sz="4" w:space="0" w:color="000000"/>
            </w:tcBorders>
          </w:tcPr>
          <w:p w:rsidR="00BD2BB2" w:rsidRDefault="00BD2BB2" w:rsidP="007B14F1">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BD2BB2" w:rsidRPr="00BD2BB2" w:rsidRDefault="00BD2BB2" w:rsidP="007B14F1">
            <w:pPr>
              <w:spacing w:after="0"/>
              <w:jc w:val="both"/>
              <w:rPr>
                <w:rFonts w:ascii="Times New Roman" w:hAnsi="Times New Roman"/>
                <w:bCs/>
                <w:sz w:val="24"/>
                <w:szCs w:val="24"/>
              </w:rPr>
            </w:pPr>
            <w:r w:rsidRPr="00BD2BB2">
              <w:rPr>
                <w:rFonts w:ascii="Times New Roman" w:hAnsi="Times New Roman"/>
                <w:bCs/>
                <w:sz w:val="24"/>
                <w:szCs w:val="24"/>
              </w:rPr>
              <w:t>Становление новой политической системы российского государства. Работа с  источниками.</w:t>
            </w:r>
          </w:p>
        </w:tc>
        <w:tc>
          <w:tcPr>
            <w:tcW w:w="1247"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BD2BB2" w:rsidRDefault="00BD2BB2" w:rsidP="006B741F">
            <w:pPr>
              <w:spacing w:after="0" w:line="240" w:lineRule="auto"/>
              <w:jc w:val="center"/>
              <w:rPr>
                <w:rFonts w:ascii="Times New Roman" w:hAnsi="Times New Roman"/>
                <w:b/>
                <w:color w:val="000000" w:themeColor="text1"/>
                <w:sz w:val="24"/>
              </w:rPr>
            </w:pPr>
          </w:p>
        </w:tc>
        <w:tc>
          <w:tcPr>
            <w:tcW w:w="2438" w:type="dxa"/>
            <w:vMerge/>
            <w:tcBorders>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jc w:val="center"/>
              <w:rPr>
                <w:rFonts w:ascii="Times New Roman" w:hAnsi="Times New Roman"/>
                <w:color w:val="000000" w:themeColor="text1"/>
                <w:sz w:val="24"/>
              </w:rPr>
            </w:pPr>
          </w:p>
        </w:tc>
      </w:tr>
      <w:tr w:rsidR="00FA38B2" w:rsidTr="007B14F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w:t>
            </w:r>
            <w:r>
              <w:rPr>
                <w:rFonts w:ascii="Times New Roman" w:hAnsi="Times New Roman"/>
                <w:sz w:val="24"/>
              </w:rPr>
              <w:lastRenderedPageBreak/>
              <w:t xml:space="preserve">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7B14F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BD2BB2" w:rsidP="007B14F1">
            <w:pPr>
              <w:rPr>
                <w:rFonts w:ascii="Times New Roman" w:hAnsi="Times New Roman"/>
                <w:sz w:val="24"/>
              </w:rPr>
            </w:pPr>
            <w:r w:rsidRPr="00BD2BB2">
              <w:rPr>
                <w:rFonts w:ascii="Times New Roman" w:hAnsi="Times New Roman"/>
                <w:bCs/>
                <w:sz w:val="24"/>
                <w:szCs w:val="24"/>
              </w:rPr>
              <w:t>Россия в современ</w:t>
            </w:r>
            <w:r>
              <w:rPr>
                <w:rFonts w:ascii="Times New Roman" w:hAnsi="Times New Roman"/>
                <w:bCs/>
                <w:sz w:val="24"/>
                <w:szCs w:val="24"/>
              </w:rPr>
              <w:t>ном мире. Работа с</w:t>
            </w:r>
            <w:r w:rsidRPr="00BD2BB2">
              <w:rPr>
                <w:rFonts w:ascii="Times New Roman" w:hAnsi="Times New Roman"/>
                <w:bCs/>
                <w:sz w:val="24"/>
                <w:szCs w:val="24"/>
              </w:rPr>
              <w:t xml:space="preserve"> источниками </w:t>
            </w:r>
          </w:p>
        </w:tc>
        <w:tc>
          <w:tcPr>
            <w:tcW w:w="1247"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B70A1E" w:rsidTr="007B14F1">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70A1E" w:rsidRDefault="00B70A1E"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24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B70A1E" w:rsidRDefault="00B70A1E"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A1E" w:rsidRDefault="00B70A1E" w:rsidP="00B70A1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ОК 01, ОК 02, ОК 04, </w:t>
            </w:r>
          </w:p>
          <w:p w:rsidR="00B70A1E" w:rsidRDefault="00B70A1E" w:rsidP="00B70A1E">
            <w:pPr>
              <w:spacing w:after="0" w:line="240" w:lineRule="auto"/>
              <w:rPr>
                <w:rFonts w:ascii="Times New Roman" w:hAnsi="Times New Roman"/>
                <w:color w:val="000000" w:themeColor="text1"/>
                <w:sz w:val="24"/>
              </w:rPr>
            </w:pPr>
            <w:r>
              <w:rPr>
                <w:rFonts w:ascii="Times New Roman" w:hAnsi="Times New Roman"/>
                <w:color w:val="000000" w:themeColor="text1"/>
                <w:sz w:val="24"/>
              </w:rPr>
              <w:t>ОК 05, ОК 06</w:t>
            </w:r>
          </w:p>
          <w:p w:rsidR="00B70A1E" w:rsidRDefault="00672A06" w:rsidP="00B70A1E">
            <w:pPr>
              <w:spacing w:after="0" w:line="240" w:lineRule="auto"/>
              <w:rPr>
                <w:rFonts w:ascii="Times New Roman" w:hAnsi="Times New Roman"/>
                <w:color w:val="000000" w:themeColor="text1"/>
                <w:sz w:val="24"/>
              </w:rPr>
            </w:pPr>
            <w:r>
              <w:rPr>
                <w:rFonts w:ascii="Times New Roman" w:hAnsi="Times New Roman"/>
                <w:bCs/>
                <w:sz w:val="24"/>
                <w:szCs w:val="24"/>
              </w:rPr>
              <w:t>ПК 2.1, ПК 2.3</w:t>
            </w:r>
          </w:p>
        </w:tc>
      </w:tr>
      <w:tr w:rsidR="00B70A1E" w:rsidTr="007B14F1">
        <w:trPr>
          <w:trHeight w:val="463"/>
        </w:trPr>
        <w:tc>
          <w:tcPr>
            <w:tcW w:w="3085" w:type="dxa"/>
            <w:tcBorders>
              <w:top w:val="single" w:sz="4" w:space="0" w:color="000000"/>
              <w:left w:val="single" w:sz="4" w:space="0" w:color="000000"/>
              <w:bottom w:val="single" w:sz="4" w:space="0" w:color="000000"/>
              <w:right w:val="single" w:sz="4" w:space="0" w:color="000000"/>
            </w:tcBorders>
          </w:tcPr>
          <w:p w:rsidR="00B70A1E" w:rsidRDefault="004C2F72" w:rsidP="007B14F1">
            <w:pPr>
              <w:spacing w:after="0" w:line="23" w:lineRule="atLeast"/>
              <w:jc w:val="both"/>
              <w:rPr>
                <w:rFonts w:ascii="Times New Roman" w:hAnsi="Times New Roman"/>
                <w:sz w:val="24"/>
              </w:rPr>
            </w:pPr>
            <w:r>
              <w:rPr>
                <w:rFonts w:ascii="Times New Roman" w:eastAsia="Calibri" w:hAnsi="Times New Roman"/>
                <w:bCs/>
                <w:iCs/>
                <w:sz w:val="24"/>
                <w:szCs w:val="24"/>
              </w:rPr>
              <w:t>Горизонты энергетики 21 век</w:t>
            </w:r>
          </w:p>
        </w:tc>
        <w:tc>
          <w:tcPr>
            <w:tcW w:w="7967" w:type="dxa"/>
            <w:gridSpan w:val="2"/>
            <w:tcBorders>
              <w:top w:val="single" w:sz="4" w:space="0" w:color="000000"/>
              <w:left w:val="single" w:sz="4" w:space="0" w:color="000000"/>
              <w:bottom w:val="single" w:sz="4" w:space="0" w:color="000000"/>
              <w:right w:val="single" w:sz="4" w:space="0" w:color="000000"/>
            </w:tcBorders>
          </w:tcPr>
          <w:p w:rsidR="00B70A1E" w:rsidRPr="004C2F72" w:rsidRDefault="004C2F72" w:rsidP="007B14F1">
            <w:pPr>
              <w:spacing w:after="0" w:line="240" w:lineRule="auto"/>
              <w:jc w:val="both"/>
              <w:rPr>
                <w:rFonts w:ascii="Times New Roman" w:hAnsi="Times New Roman"/>
                <w:sz w:val="24"/>
              </w:rPr>
            </w:pPr>
            <w:r w:rsidRPr="004C2F72">
              <w:rPr>
                <w:rFonts w:ascii="Times New Roman" w:hAnsi="Times New Roman"/>
                <w:sz w:val="24"/>
              </w:rPr>
              <w:t>Высокие</w:t>
            </w:r>
            <w:r w:rsidRPr="004C2F72">
              <w:rPr>
                <w:rFonts w:ascii="Times New Roman" w:hAnsi="Times New Roman"/>
                <w:spacing w:val="1"/>
                <w:sz w:val="24"/>
              </w:rPr>
              <w:t xml:space="preserve"> </w:t>
            </w:r>
            <w:r w:rsidRPr="004C2F72">
              <w:rPr>
                <w:rFonts w:ascii="Times New Roman" w:hAnsi="Times New Roman"/>
                <w:sz w:val="24"/>
              </w:rPr>
              <w:t>технологии.</w:t>
            </w:r>
            <w:r w:rsidRPr="004C2F72">
              <w:rPr>
                <w:rFonts w:ascii="Times New Roman" w:hAnsi="Times New Roman"/>
                <w:spacing w:val="1"/>
                <w:sz w:val="24"/>
              </w:rPr>
              <w:t xml:space="preserve"> </w:t>
            </w:r>
            <w:r w:rsidRPr="004C2F72">
              <w:rPr>
                <w:rFonts w:ascii="Times New Roman" w:hAnsi="Times New Roman"/>
                <w:sz w:val="24"/>
              </w:rPr>
              <w:t>Энергетика.</w:t>
            </w:r>
          </w:p>
        </w:tc>
        <w:tc>
          <w:tcPr>
            <w:tcW w:w="12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B70A1E" w:rsidRDefault="00B70A1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A1E" w:rsidRDefault="00B70A1E" w:rsidP="006B741F">
            <w:pPr>
              <w:spacing w:after="0" w:line="240" w:lineRule="auto"/>
            </w:pPr>
          </w:p>
        </w:tc>
      </w:tr>
      <w:tr w:rsidR="00FA38B2" w:rsidTr="007B14F1">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A38B2" w:rsidRDefault="00FA38B2" w:rsidP="006B741F">
            <w:pPr>
              <w:spacing w:after="0" w:line="240" w:lineRule="auto"/>
              <w:contextualSpacing/>
              <w:rPr>
                <w:rFonts w:ascii="Cambria" w:hAnsi="Cambria"/>
                <w:i/>
                <w:color w:val="000000" w:themeColor="text1"/>
                <w:sz w:val="24"/>
              </w:rPr>
            </w:pPr>
          </w:p>
        </w:tc>
      </w:tr>
      <w:tr w:rsidR="00FA38B2" w:rsidTr="007B14F1">
        <w:trPr>
          <w:trHeight w:val="46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Всего:</w:t>
            </w:r>
          </w:p>
        </w:tc>
        <w:tc>
          <w:tcPr>
            <w:tcW w:w="1247"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A574C9" w:rsidRDefault="00A574C9"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FA38B2" w:rsidRPr="00D27EBD" w:rsidRDefault="00FA38B2" w:rsidP="00D27EBD">
      <w:pPr>
        <w:spacing w:after="0" w:line="276" w:lineRule="auto"/>
        <w:jc w:val="both"/>
        <w:rPr>
          <w:rFonts w:ascii="Times New Roman" w:hAnsi="Times New Roman"/>
          <w:i/>
        </w:rPr>
        <w:sectPr w:rsidR="00FA38B2" w:rsidRPr="00D27EBD" w:rsidSect="00603BBB">
          <w:footerReference w:type="even" r:id="rId16"/>
          <w:footerReference w:type="default" r:id="rId17"/>
          <w:pgSz w:w="16840" w:h="11907" w:orient="landscape"/>
          <w:pgMar w:top="851" w:right="1134" w:bottom="993" w:left="992" w:header="709" w:footer="709" w:gutter="0"/>
          <w:cols w:space="720"/>
        </w:sectPr>
      </w:pPr>
    </w:p>
    <w:p w:rsidR="00455DF0" w:rsidRPr="00315F34" w:rsidRDefault="00455DF0" w:rsidP="00455DF0">
      <w:pPr>
        <w:ind w:firstLine="709"/>
        <w:jc w:val="both"/>
        <w:rPr>
          <w:rFonts w:ascii="Times New Roman" w:hAnsi="Times New Roman"/>
          <w:b/>
          <w:bCs/>
        </w:rPr>
      </w:pPr>
      <w:bookmarkStart w:id="10" w:name="__RefHeading___3"/>
      <w:bookmarkEnd w:id="10"/>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455DF0" w:rsidRPr="00EF2108" w:rsidRDefault="00455DF0" w:rsidP="00455DF0">
      <w:pPr>
        <w:suppressAutoHyphens/>
        <w:spacing w:after="0"/>
        <w:ind w:firstLine="709"/>
        <w:jc w:val="both"/>
        <w:rPr>
          <w:rFonts w:ascii="Times New Roman" w:hAnsi="Times New Roman"/>
          <w:sz w:val="24"/>
          <w:szCs w:val="24"/>
        </w:rPr>
      </w:pPr>
      <w:r w:rsidRPr="00E77065">
        <w:rPr>
          <w:rFonts w:ascii="Times New Roman" w:hAnsi="Times New Roman"/>
          <w:b/>
          <w:sz w:val="24"/>
          <w:szCs w:val="24"/>
        </w:rPr>
        <w:t>3.1.</w:t>
      </w:r>
      <w:r w:rsidRPr="00315F34">
        <w:rPr>
          <w:rFonts w:ascii="Times New Roman" w:hAnsi="Times New Roman"/>
          <w:bCs/>
          <w:sz w:val="24"/>
          <w:szCs w:val="24"/>
        </w:rPr>
        <w:t xml:space="preserve">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Pr>
          <w:rFonts w:ascii="Times New Roman" w:hAnsi="Times New Roman"/>
          <w:bCs/>
          <w:sz w:val="24"/>
          <w:szCs w:val="24"/>
        </w:rPr>
        <w:t>истории</w:t>
      </w:r>
      <w:r w:rsidRPr="00EF2108">
        <w:rPr>
          <w:rFonts w:ascii="Times New Roman" w:hAnsi="Times New Roman"/>
          <w:bCs/>
          <w:sz w:val="24"/>
          <w:szCs w:val="24"/>
        </w:rPr>
        <w:t>.</w:t>
      </w:r>
    </w:p>
    <w:p w:rsidR="00455DF0" w:rsidRPr="00EF2108" w:rsidRDefault="00455DF0" w:rsidP="00455DF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профессионально</w:t>
      </w:r>
      <w:r>
        <w:rPr>
          <w:rFonts w:ascii="Times New Roman" w:hAnsi="Times New Roman"/>
          <w:bCs/>
          <w:sz w:val="24"/>
          <w:szCs w:val="24"/>
        </w:rPr>
        <w:t>-</w:t>
      </w:r>
      <w:r w:rsidRPr="00EF2108">
        <w:rPr>
          <w:rFonts w:ascii="Times New Roman" w:hAnsi="Times New Roman"/>
          <w:bCs/>
          <w:sz w:val="24"/>
          <w:szCs w:val="24"/>
        </w:rPr>
        <w:t>ориентированные задания;</w:t>
      </w:r>
    </w:p>
    <w:p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455DF0" w:rsidRPr="00EF2108" w:rsidRDefault="00455DF0" w:rsidP="00455DF0">
      <w:pPr>
        <w:suppressAutoHyphens/>
        <w:spacing w:after="0"/>
        <w:ind w:firstLine="709"/>
        <w:jc w:val="both"/>
        <w:rPr>
          <w:rFonts w:ascii="Times New Roman" w:hAnsi="Times New Roman"/>
          <w:bCs/>
          <w:sz w:val="24"/>
          <w:szCs w:val="24"/>
        </w:rPr>
      </w:pPr>
      <w:r w:rsidRPr="00EF2108">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455DF0" w:rsidRPr="00EF2108" w:rsidRDefault="00455DF0" w:rsidP="00455DF0">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455DF0" w:rsidRPr="00EF2108" w:rsidRDefault="00455DF0" w:rsidP="00455DF0">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r>
        <w:rPr>
          <w:rFonts w:ascii="Times New Roman" w:hAnsi="Times New Roman"/>
          <w:bCs/>
          <w:sz w:val="24"/>
          <w:szCs w:val="24"/>
        </w:rPr>
        <w:t xml:space="preserve"> библиотека</w:t>
      </w:r>
      <w:r w:rsidRPr="00EF2108">
        <w:rPr>
          <w:rFonts w:ascii="Times New Roman" w:hAnsi="Times New Roman"/>
          <w:bCs/>
          <w:sz w:val="24"/>
          <w:szCs w:val="24"/>
        </w:rPr>
        <w:t>, читальный зал с компьютерами, оснащенными выходом в сеть Интернет.</w:t>
      </w:r>
    </w:p>
    <w:p w:rsidR="00455DF0" w:rsidRPr="00CF5294" w:rsidRDefault="00455DF0" w:rsidP="00455DF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455DF0" w:rsidRPr="00CF5294" w:rsidRDefault="00455DF0" w:rsidP="00455DF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455DF0" w:rsidRPr="00CF5294" w:rsidRDefault="00455DF0" w:rsidP="00455DF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D915F4" w:rsidRDefault="00455DF0" w:rsidP="0045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sz w:val="24"/>
          <w:szCs w:val="24"/>
        </w:rPr>
      </w:pPr>
      <w:r w:rsidRPr="00281E70">
        <w:rPr>
          <w:rFonts w:ascii="Times New Roman" w:hAnsi="Times New Roman"/>
          <w:b/>
          <w:sz w:val="24"/>
          <w:szCs w:val="24"/>
        </w:rPr>
        <w:t>Основные источники</w:t>
      </w:r>
    </w:p>
    <w:p w:rsidR="00D915F4" w:rsidRDefault="00D915F4" w:rsidP="00D915F4">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История России. 1914 – 1945 годы: 10-й класс: базовый уровень: учебник/ В.Р. Мединский, А.В. Торкунов. 2-е изд. обновл. - Москва: Просвещение, 2023. – 496 с.: ил.</w:t>
      </w:r>
    </w:p>
    <w:p w:rsidR="00D915F4" w:rsidRDefault="00D915F4" w:rsidP="00D915F4">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История России. 1945 год – начало </w:t>
      </w:r>
      <w:r>
        <w:rPr>
          <w:sz w:val="24"/>
          <w:szCs w:val="24"/>
          <w:lang w:val="en-US"/>
        </w:rPr>
        <w:t>XXI</w:t>
      </w:r>
      <w:r>
        <w:rPr>
          <w:sz w:val="24"/>
          <w:szCs w:val="24"/>
        </w:rPr>
        <w:t>века: 11-й класс: базовый уровень: учебник/ В.Р. Мединский, А.В. Торкунов. 2-е изд. обновл. - Москва: Просвещение, 2023. – 448 с.: ил.</w:t>
      </w:r>
    </w:p>
    <w:p w:rsidR="00D915F4" w:rsidRDefault="00D915F4" w:rsidP="00D915F4">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Всеобщая история. 1914 - 1945 годы: 10-й класс: базовый уровень: учебник/  В.Р. Мединский, А.О.Чубарьян.  – Москва: Просвещение, 2023. – 240 с.: ил.</w:t>
      </w:r>
    </w:p>
    <w:p w:rsidR="00D915F4" w:rsidRPr="00D915F4" w:rsidRDefault="00D915F4" w:rsidP="00D915F4">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Всеобщая история. 1945 - начало </w:t>
      </w:r>
      <w:r>
        <w:rPr>
          <w:sz w:val="24"/>
          <w:szCs w:val="24"/>
          <w:lang w:val="en-US"/>
        </w:rPr>
        <w:t>XXI</w:t>
      </w:r>
      <w:r>
        <w:rPr>
          <w:sz w:val="24"/>
          <w:szCs w:val="24"/>
        </w:rPr>
        <w:t>века: 11-й класс: базовый уровень: учебник/ В.Р. Мединский, А.О.Чубарьян.  – Москва: Просвещение, 2023. – 272 с.: ил.</w:t>
      </w:r>
    </w:p>
    <w:p w:rsidR="00455DF0" w:rsidRPr="00E77065" w:rsidRDefault="00455DF0" w:rsidP="0045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bCs/>
          <w:sz w:val="24"/>
          <w:szCs w:val="24"/>
        </w:rPr>
      </w:pPr>
      <w:r w:rsidRPr="00E77065">
        <w:rPr>
          <w:rFonts w:ascii="Times New Roman" w:hAnsi="Times New Roman"/>
          <w:b/>
          <w:bCs/>
          <w:sz w:val="24"/>
          <w:szCs w:val="24"/>
        </w:rPr>
        <w:t xml:space="preserve">Дополнительные источники </w:t>
      </w:r>
    </w:p>
    <w:p w:rsidR="00455DF0" w:rsidRPr="00E77065" w:rsidRDefault="00455DF0" w:rsidP="00455DF0">
      <w:pPr>
        <w:pStyle w:val="ab"/>
        <w:widowControl/>
        <w:numPr>
          <w:ilvl w:val="0"/>
          <w:numId w:val="1"/>
        </w:numPr>
        <w:tabs>
          <w:tab w:val="left" w:pos="993"/>
        </w:tabs>
        <w:spacing w:line="276" w:lineRule="auto"/>
        <w:ind w:left="0" w:firstLine="567"/>
        <w:contextualSpacing/>
        <w:jc w:val="both"/>
        <w:rPr>
          <w:bCs/>
          <w:sz w:val="24"/>
          <w:szCs w:val="24"/>
        </w:rPr>
      </w:pPr>
      <w:r w:rsidRPr="00E77065">
        <w:rPr>
          <w:bCs/>
          <w:sz w:val="24"/>
          <w:szCs w:val="24"/>
        </w:rPr>
        <w:t xml:space="preserve">Никонов В.А., Девятов С.В. История России. 1914-начало </w:t>
      </w:r>
      <w:r w:rsidRPr="00E77065">
        <w:rPr>
          <w:bCs/>
          <w:sz w:val="24"/>
          <w:szCs w:val="24"/>
          <w:lang w:val="en-US"/>
        </w:rPr>
        <w:t>XXI</w:t>
      </w:r>
      <w:r w:rsidRPr="00E77065">
        <w:rPr>
          <w:bCs/>
          <w:sz w:val="24"/>
          <w:szCs w:val="24"/>
        </w:rPr>
        <w:t xml:space="preserve"> в.: учебник для 10 класса общеобразовательных организаций. Базовый и углубленный уровни: в 2 ч. Ч. 1. 1914-1945/ В.А.Никонов, С.В.Девятов; под науч. Ред. С.П.Карпова. – 2-е изд. – М.: ООО «Русское слово – учебник» - 2020. – 312 с: ил. – (ФГОС. Инновационная школа)</w:t>
      </w:r>
      <w:r>
        <w:rPr>
          <w:bCs/>
          <w:sz w:val="24"/>
          <w:szCs w:val="24"/>
        </w:rPr>
        <w:t>.</w:t>
      </w:r>
    </w:p>
    <w:p w:rsidR="00455DF0" w:rsidRPr="00EA315E" w:rsidRDefault="00455DF0" w:rsidP="00455DF0">
      <w:pPr>
        <w:pStyle w:val="ab"/>
        <w:widowControl/>
        <w:numPr>
          <w:ilvl w:val="0"/>
          <w:numId w:val="1"/>
        </w:numPr>
        <w:tabs>
          <w:tab w:val="left" w:pos="993"/>
        </w:tabs>
        <w:spacing w:line="276" w:lineRule="auto"/>
        <w:ind w:left="0" w:firstLine="567"/>
        <w:contextualSpacing/>
        <w:jc w:val="both"/>
        <w:rPr>
          <w:bCs/>
          <w:sz w:val="24"/>
          <w:szCs w:val="24"/>
        </w:rPr>
      </w:pPr>
      <w:r w:rsidRPr="00EA315E">
        <w:rPr>
          <w:bCs/>
          <w:sz w:val="24"/>
          <w:szCs w:val="24"/>
        </w:rPr>
        <w:t xml:space="preserve">Никонов В.А., Девятов С.В. История России. 1914-начало </w:t>
      </w:r>
      <w:r w:rsidRPr="00EA315E">
        <w:rPr>
          <w:bCs/>
          <w:sz w:val="24"/>
          <w:szCs w:val="24"/>
          <w:lang w:val="en-US"/>
        </w:rPr>
        <w:t>XXI</w:t>
      </w:r>
      <w:r w:rsidRPr="00EA315E">
        <w:rPr>
          <w:bCs/>
          <w:sz w:val="24"/>
          <w:szCs w:val="24"/>
        </w:rPr>
        <w:t xml:space="preserve"> в.: учебник для 10 класса общеобразовательных организаций. Базовый и углубленный уровни: в 2 ч. Ч. 2. 1945-начало в./ В.А.Никонов, С.В.Девятов; под науч. Ред. С.П.Карпова. – 2-е изд. – М.:ООО Русское слово – учебник» - 2020. – 240 и с: ил. – (ФГОС. Инновационная школа)</w:t>
      </w:r>
      <w:r>
        <w:rPr>
          <w:bCs/>
          <w:sz w:val="24"/>
          <w:szCs w:val="24"/>
        </w:rPr>
        <w:t>.</w:t>
      </w:r>
    </w:p>
    <w:p w:rsidR="00455DF0" w:rsidRPr="00E77065" w:rsidRDefault="00455DF0" w:rsidP="00455DF0">
      <w:pPr>
        <w:pStyle w:val="ab"/>
        <w:widowControl/>
        <w:numPr>
          <w:ilvl w:val="0"/>
          <w:numId w:val="1"/>
        </w:numPr>
        <w:tabs>
          <w:tab w:val="left" w:pos="993"/>
        </w:tabs>
        <w:spacing w:line="276" w:lineRule="auto"/>
        <w:ind w:left="0" w:firstLine="567"/>
        <w:contextualSpacing/>
        <w:jc w:val="both"/>
        <w:rPr>
          <w:bCs/>
          <w:sz w:val="24"/>
          <w:szCs w:val="24"/>
        </w:rPr>
      </w:pPr>
      <w:r w:rsidRPr="00E77065">
        <w:rPr>
          <w:sz w:val="24"/>
          <w:szCs w:val="24"/>
        </w:rPr>
        <w:lastRenderedPageBreak/>
        <w:t>Загладин Н. В. История. Всеобщая история. Новейшая история. 1914 г. - начало XXI в.: учебник для 10-11 классов общеобразовательных организаций. Базовый и углублённый уровни / Н. В. Загладин, Л. С. Белоусов; под науч. ред. С. П. Карпова. - 2-е изд. - Москва: ООО "Русское слово - учебник", 2020. - 288 с. (ФГОС. Инновационная школа)</w:t>
      </w:r>
      <w:r>
        <w:rPr>
          <w:sz w:val="24"/>
          <w:szCs w:val="24"/>
        </w:rPr>
        <w:t>.</w:t>
      </w:r>
    </w:p>
    <w:p w:rsidR="00455DF0" w:rsidRPr="00E77065" w:rsidRDefault="00455DF0" w:rsidP="00455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4"/>
          <w:szCs w:val="24"/>
        </w:rPr>
      </w:pPr>
      <w:r w:rsidRPr="00E77065">
        <w:rPr>
          <w:rFonts w:ascii="Times New Roman" w:hAnsi="Times New Roman"/>
          <w:b/>
          <w:sz w:val="24"/>
          <w:szCs w:val="24"/>
        </w:rPr>
        <w:t>3.2.2. Основные электронные издания</w:t>
      </w:r>
    </w:p>
    <w:p w:rsidR="00455DF0" w:rsidRPr="00E77065" w:rsidRDefault="00455DF0" w:rsidP="00455DF0">
      <w:pPr>
        <w:pStyle w:val="ab"/>
        <w:widowControl/>
        <w:numPr>
          <w:ilvl w:val="0"/>
          <w:numId w:val="2"/>
        </w:numPr>
        <w:shd w:val="clear" w:color="auto" w:fill="FFFFFF"/>
        <w:tabs>
          <w:tab w:val="left" w:pos="851"/>
          <w:tab w:val="left" w:pos="993"/>
        </w:tabs>
        <w:spacing w:line="276" w:lineRule="auto"/>
        <w:ind w:left="0" w:firstLine="567"/>
        <w:contextualSpacing/>
        <w:jc w:val="both"/>
        <w:rPr>
          <w:bCs/>
          <w:sz w:val="24"/>
          <w:szCs w:val="24"/>
        </w:rPr>
      </w:pPr>
      <w:r w:rsidRPr="00E77065">
        <w:rPr>
          <w:bCs/>
          <w:sz w:val="24"/>
          <w:szCs w:val="24"/>
        </w:rPr>
        <w:t>Министерство науки и высшего образования Российской Федерации (</w:t>
      </w:r>
      <w:hyperlink r:id="rId18" w:history="1">
        <w:r w:rsidRPr="00E77065">
          <w:rPr>
            <w:rStyle w:val="af1"/>
            <w:bCs/>
            <w:color w:val="auto"/>
            <w:sz w:val="24"/>
            <w:szCs w:val="24"/>
          </w:rPr>
          <w:t>https://minobrnauki.gov.ru</w:t>
        </w:r>
      </w:hyperlink>
      <w:r w:rsidRPr="00E77065">
        <w:rPr>
          <w:bCs/>
          <w:sz w:val="24"/>
          <w:szCs w:val="24"/>
        </w:rPr>
        <w:t>);</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портал "Российское образование" (</w:t>
      </w:r>
      <w:hyperlink r:id="rId19" w:history="1">
        <w:r w:rsidRPr="00E77065">
          <w:rPr>
            <w:rStyle w:val="af1"/>
            <w:bCs/>
            <w:color w:val="auto"/>
            <w:sz w:val="24"/>
            <w:szCs w:val="24"/>
          </w:rPr>
          <w:t>http://www.edu.ru/</w:t>
        </w:r>
      </w:hyperlink>
      <w:r w:rsidRPr="00E77065">
        <w:rPr>
          <w:bCs/>
          <w:sz w:val="24"/>
          <w:szCs w:val="24"/>
        </w:rPr>
        <w:t>);</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Информационная система "Единое окно доступа к образовательным ресурсам" (http://window.edu.ru/);</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Единая коллекция цифровых образовательных ресурсов (</w:t>
      </w:r>
      <w:hyperlink r:id="rId20" w:history="1">
        <w:r w:rsidRPr="00E77065">
          <w:rPr>
            <w:rStyle w:val="af1"/>
            <w:bCs/>
            <w:color w:val="auto"/>
            <w:sz w:val="24"/>
            <w:szCs w:val="24"/>
          </w:rPr>
          <w:t>http://school-collection.edu.ru/</w:t>
        </w:r>
      </w:hyperlink>
      <w:r w:rsidRPr="00E77065">
        <w:rPr>
          <w:bCs/>
          <w:sz w:val="24"/>
          <w:szCs w:val="24"/>
        </w:rPr>
        <w:t>);</w:t>
      </w:r>
    </w:p>
    <w:p w:rsidR="00455DF0" w:rsidRPr="00E77065" w:rsidRDefault="00455DF0" w:rsidP="00455DF0">
      <w:pPr>
        <w:pStyle w:val="ab"/>
        <w:widowControl/>
        <w:numPr>
          <w:ilvl w:val="0"/>
          <w:numId w:val="2"/>
        </w:numPr>
        <w:shd w:val="clear" w:color="auto" w:fill="FFFFFF"/>
        <w:tabs>
          <w:tab w:val="left" w:pos="851"/>
          <w:tab w:val="left" w:pos="993"/>
        </w:tabs>
        <w:spacing w:line="276" w:lineRule="auto"/>
        <w:ind w:left="0" w:firstLine="567"/>
        <w:contextualSpacing/>
        <w:jc w:val="both"/>
        <w:rPr>
          <w:sz w:val="24"/>
          <w:szCs w:val="24"/>
        </w:rPr>
      </w:pPr>
      <w:r w:rsidRPr="00E77065">
        <w:rPr>
          <w:rStyle w:val="c21"/>
          <w:sz w:val="24"/>
          <w:szCs w:val="24"/>
        </w:rPr>
        <w:t>Российский общеобразовательный портал: </w:t>
      </w:r>
      <w:hyperlink r:id="rId21" w:history="1">
        <w:r w:rsidRPr="00E77065">
          <w:rPr>
            <w:rStyle w:val="af1"/>
            <w:color w:val="auto"/>
            <w:sz w:val="24"/>
            <w:szCs w:val="24"/>
          </w:rPr>
          <w:t>http://www.school.edu.ru</w:t>
        </w:r>
      </w:hyperlink>
      <w:r w:rsidRPr="00E77065">
        <w:rPr>
          <w:rStyle w:val="c2"/>
          <w:szCs w:val="24"/>
        </w:rPr>
        <w:t> Коллекции исторических документов, материалов по мировой художественной культуре и т. д.</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центр информационно-образовательных ресурсов (http://fcior.edu.ru/);</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Образовательный портал "Учеба" (http://www.ucheba.com/);  </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Научная электронная библиотека (НЭБ) (http://www.elibrary.ru);</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Национальная электронная библиотека (http://нэб.рф/);</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КиберЛенинка (http://cyberleninka.ru/).</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rStyle w:val="c21"/>
          <w:sz w:val="24"/>
          <w:szCs w:val="24"/>
        </w:rPr>
        <w:t>Электронные образовательные ресурсы по истории, обществознанию и праву: </w:t>
      </w:r>
      <w:hyperlink r:id="rId22" w:history="1">
        <w:r w:rsidRPr="00E77065">
          <w:rPr>
            <w:rStyle w:val="af1"/>
            <w:sz w:val="24"/>
            <w:szCs w:val="24"/>
          </w:rPr>
          <w:t>https://multiurok.ru/blog/eor-po-istorii-obshchiestvoznaniiu-i-pravu.html</w:t>
        </w:r>
      </w:hyperlink>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Словари и энциклопедии (http://dic.academic.ru/);</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Консультант Плюс - справочная правовая система (доступ по локальной сети).</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Арзамас [Электронный ресурс] URL: https://arzamas.academy/ </w:t>
      </w:r>
    </w:p>
    <w:p w:rsidR="00455DF0" w:rsidRPr="00E77065" w:rsidRDefault="00455DF0" w:rsidP="00455DF0">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Полка [Электронный ресурс] URL: https://polka.academy/</w:t>
      </w:r>
    </w:p>
    <w:p w:rsidR="00455DF0" w:rsidRPr="00E77065" w:rsidRDefault="00455DF0" w:rsidP="00455DF0">
      <w:pPr>
        <w:pStyle w:val="ab"/>
        <w:widowControl/>
        <w:numPr>
          <w:ilvl w:val="0"/>
          <w:numId w:val="2"/>
        </w:numPr>
        <w:tabs>
          <w:tab w:val="left" w:pos="851"/>
          <w:tab w:val="left" w:pos="993"/>
        </w:tabs>
        <w:spacing w:line="276" w:lineRule="auto"/>
        <w:ind w:left="0" w:firstLine="567"/>
        <w:contextualSpacing/>
        <w:jc w:val="both"/>
        <w:rPr>
          <w:bCs/>
          <w:sz w:val="24"/>
          <w:szCs w:val="24"/>
        </w:rPr>
      </w:pPr>
      <w:r w:rsidRPr="00E77065">
        <w:rPr>
          <w:bCs/>
          <w:sz w:val="24"/>
          <w:szCs w:val="24"/>
        </w:rPr>
        <w:t xml:space="preserve">Президентская библиотека. [Электронный ресурс] URL: </w:t>
      </w:r>
      <w:hyperlink r:id="rId23" w:history="1">
        <w:r w:rsidRPr="00E77065">
          <w:rPr>
            <w:rStyle w:val="af1"/>
            <w:bCs/>
            <w:sz w:val="24"/>
            <w:szCs w:val="24"/>
          </w:rPr>
          <w:t>https://www.prlib.ru/</w:t>
        </w:r>
      </w:hyperlink>
    </w:p>
    <w:p w:rsidR="00455DF0" w:rsidRPr="00EA315E" w:rsidRDefault="00455DF0" w:rsidP="00455DF0">
      <w:pPr>
        <w:pStyle w:val="ab"/>
        <w:widowControl/>
        <w:numPr>
          <w:ilvl w:val="0"/>
          <w:numId w:val="2"/>
        </w:numPr>
        <w:tabs>
          <w:tab w:val="left" w:pos="851"/>
          <w:tab w:val="left" w:pos="993"/>
        </w:tabs>
        <w:spacing w:line="240" w:lineRule="auto"/>
        <w:ind w:left="0" w:firstLine="567"/>
        <w:contextualSpacing/>
        <w:jc w:val="both"/>
        <w:rPr>
          <w:rStyle w:val="af1"/>
          <w:b/>
          <w:color w:val="auto"/>
          <w:sz w:val="24"/>
          <w:szCs w:val="24"/>
        </w:rPr>
      </w:pPr>
      <w:r w:rsidRPr="00381A88">
        <w:rPr>
          <w:rStyle w:val="c21"/>
          <w:sz w:val="24"/>
          <w:szCs w:val="24"/>
        </w:rPr>
        <w:t>Путеводитель по краеведческим ресурсам на библиотечных интернет-сайтах:</w:t>
      </w:r>
      <w:hyperlink r:id="rId24" w:history="1">
        <w:r w:rsidRPr="00381A88">
          <w:rPr>
            <w:rStyle w:val="af1"/>
            <w:sz w:val="24"/>
            <w:szCs w:val="24"/>
          </w:rPr>
          <w:t>http://www.nlr.ru/res/inv/kray/</w:t>
        </w:r>
      </w:hyperlink>
      <w:r w:rsidRPr="00381A88">
        <w:rPr>
          <w:rStyle w:val="af1"/>
          <w:sz w:val="24"/>
          <w:szCs w:val="24"/>
        </w:rPr>
        <w:t>.</w:t>
      </w:r>
    </w:p>
    <w:p w:rsidR="00455DF0" w:rsidRPr="00455DF0" w:rsidRDefault="00455DF0" w:rsidP="00455DF0">
      <w:pPr>
        <w:pStyle w:val="ab"/>
        <w:widowControl/>
        <w:numPr>
          <w:ilvl w:val="0"/>
          <w:numId w:val="2"/>
        </w:numPr>
        <w:tabs>
          <w:tab w:val="left" w:pos="851"/>
          <w:tab w:val="left" w:pos="993"/>
        </w:tabs>
        <w:spacing w:line="240" w:lineRule="auto"/>
        <w:ind w:left="0" w:firstLine="567"/>
        <w:contextualSpacing/>
        <w:jc w:val="both"/>
        <w:rPr>
          <w:b/>
          <w:color w:val="auto"/>
          <w:sz w:val="24"/>
          <w:szCs w:val="24"/>
          <w:u w:val="single"/>
        </w:rPr>
        <w:sectPr w:rsidR="00455DF0" w:rsidRPr="00455DF0" w:rsidSect="007C7446">
          <w:pgSz w:w="11906" w:h="16838"/>
          <w:pgMar w:top="1134" w:right="851" w:bottom="1134" w:left="1701" w:header="709" w:footer="709" w:gutter="0"/>
          <w:cols w:space="708"/>
          <w:titlePg/>
          <w:docGrid w:linePitch="360"/>
        </w:sectPr>
      </w:pPr>
    </w:p>
    <w:p w:rsidR="00FA38B2" w:rsidRDefault="006B741F">
      <w:pPr>
        <w:pStyle w:val="10"/>
        <w:spacing w:line="23" w:lineRule="atLeast"/>
        <w:ind w:firstLine="0"/>
        <w:jc w:val="center"/>
        <w:rPr>
          <w:b/>
          <w:sz w:val="28"/>
        </w:rPr>
      </w:pPr>
      <w:bookmarkStart w:id="11" w:name="__RefHeading___4"/>
      <w:bookmarkEnd w:id="11"/>
      <w:r>
        <w:rPr>
          <w:b/>
          <w:sz w:val="28"/>
        </w:rPr>
        <w:lastRenderedPageBreak/>
        <w:t>4. Контроль и оценка результатов освоения общеобразовательной дисциплины</w:t>
      </w:r>
    </w:p>
    <w:p w:rsidR="00FA38B2" w:rsidRDefault="00FA38B2">
      <w:pPr>
        <w:spacing w:after="0" w:line="23" w:lineRule="atLeast"/>
        <w:contextualSpacing/>
        <w:jc w:val="both"/>
        <w:rPr>
          <w:rFonts w:ascii="Times New Roman" w:hAnsi="Times New Roman"/>
          <w:sz w:val="28"/>
        </w:rPr>
      </w:pPr>
    </w:p>
    <w:p w:rsidR="00FA38B2" w:rsidRPr="00455DF0" w:rsidRDefault="006B741F">
      <w:pPr>
        <w:spacing w:after="0" w:line="23" w:lineRule="atLeast"/>
        <w:contextualSpacing/>
        <w:jc w:val="both"/>
        <w:rPr>
          <w:rFonts w:ascii="Times New Roman" w:hAnsi="Times New Roman"/>
          <w:sz w:val="24"/>
          <w:szCs w:val="24"/>
        </w:rPr>
      </w:pPr>
      <w:r w:rsidRPr="00455DF0">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FA38B2" w:rsidRPr="00455DF0" w:rsidRDefault="00FA38B2">
      <w:pPr>
        <w:spacing w:after="0" w:line="23" w:lineRule="atLeast"/>
        <w:contextualSpacing/>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FA38B2">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sz w:val="24"/>
              </w:rPr>
            </w:pPr>
            <w:bookmarkStart w:id="12"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4, П-о/с</w:t>
            </w:r>
          </w:p>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rsidR="00FA38B2" w:rsidRDefault="00FA38B2">
            <w:pPr>
              <w:spacing w:after="0" w:line="23" w:lineRule="atLeast"/>
              <w:contextualSpacing/>
              <w:rPr>
                <w:rFonts w:ascii="Times New Roman" w:hAnsi="Times New Roman"/>
                <w:sz w:val="24"/>
              </w:rPr>
            </w:pP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4, П-о/с</w:t>
            </w:r>
          </w:p>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rsidR="00FA38B2" w:rsidRDefault="006B741F">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D80041">
            <w:pPr>
              <w:spacing w:after="0" w:line="23" w:lineRule="atLeast"/>
              <w:contextualSpacing/>
              <w:rPr>
                <w:rFonts w:ascii="Times New Roman" w:hAnsi="Times New Roman"/>
                <w:sz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bookmarkEnd w:id="12"/>
    </w:tbl>
    <w:p w:rsidR="00FA38B2" w:rsidRDefault="00FA38B2">
      <w:pPr>
        <w:spacing w:after="0" w:line="23" w:lineRule="atLeast"/>
        <w:rPr>
          <w:rFonts w:ascii="Times New Roman" w:hAnsi="Times New Roman"/>
          <w:sz w:val="16"/>
        </w:rPr>
      </w:pPr>
    </w:p>
    <w:sectPr w:rsidR="00FA38B2" w:rsidSect="00017BC3">
      <w:footerReference w:type="even" r:id="rId25"/>
      <w:footerReference w:type="default" r:id="rId26"/>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78" w:rsidRDefault="00745378">
      <w:pPr>
        <w:spacing w:after="0" w:line="240" w:lineRule="auto"/>
      </w:pPr>
      <w:r>
        <w:separator/>
      </w:r>
    </w:p>
  </w:endnote>
  <w:endnote w:type="continuationSeparator" w:id="0">
    <w:p w:rsidR="00745378" w:rsidRDefault="0074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end"/>
    </w:r>
  </w:p>
  <w:p w:rsidR="00515692" w:rsidRDefault="00515692">
    <w:pPr>
      <w:pStyle w:val="af2"/>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separate"/>
    </w:r>
    <w:r w:rsidR="00CE4920">
      <w:rPr>
        <w:rStyle w:val="af6"/>
        <w:noProof/>
      </w:rPr>
      <w:t>36</w:t>
    </w:r>
    <w:r>
      <w:rPr>
        <w:rStyle w:val="af6"/>
      </w:rPr>
      <w:fldChar w:fldCharType="end"/>
    </w:r>
  </w:p>
  <w:p w:rsidR="00515692" w:rsidRDefault="0051569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separate"/>
    </w:r>
    <w:r w:rsidR="00CE4920">
      <w:rPr>
        <w:rStyle w:val="af6"/>
        <w:noProof/>
      </w:rPr>
      <w:t>3</w:t>
    </w:r>
    <w:r>
      <w:rPr>
        <w:rStyle w:val="af6"/>
      </w:rPr>
      <w:fldChar w:fldCharType="end"/>
    </w:r>
  </w:p>
  <w:p w:rsidR="00515692" w:rsidRDefault="00515692">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end"/>
    </w:r>
  </w:p>
  <w:p w:rsidR="00515692" w:rsidRDefault="00515692">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separate"/>
    </w:r>
    <w:r w:rsidR="00CE4920">
      <w:rPr>
        <w:rStyle w:val="af6"/>
        <w:noProof/>
      </w:rPr>
      <w:t>11</w:t>
    </w:r>
    <w:r>
      <w:rPr>
        <w:rStyle w:val="af6"/>
      </w:rPr>
      <w:fldChar w:fldCharType="end"/>
    </w:r>
  </w:p>
  <w:p w:rsidR="00515692" w:rsidRDefault="00515692">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end"/>
    </w:r>
  </w:p>
  <w:p w:rsidR="00515692" w:rsidRDefault="00515692">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separate"/>
    </w:r>
    <w:r w:rsidR="00CE4920">
      <w:rPr>
        <w:rStyle w:val="af6"/>
        <w:noProof/>
      </w:rPr>
      <w:t>12</w:t>
    </w:r>
    <w:r>
      <w:rPr>
        <w:rStyle w:val="af6"/>
      </w:rPr>
      <w:fldChar w:fldCharType="end"/>
    </w:r>
  </w:p>
  <w:p w:rsidR="00515692" w:rsidRDefault="00515692">
    <w:pPr>
      <w:pStyle w:val="af2"/>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end"/>
    </w:r>
  </w:p>
  <w:p w:rsidR="00515692" w:rsidRDefault="00515692">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separate"/>
    </w:r>
    <w:r w:rsidR="00CE4920">
      <w:rPr>
        <w:rStyle w:val="af6"/>
        <w:noProof/>
      </w:rPr>
      <w:t>19</w:t>
    </w:r>
    <w:r>
      <w:rPr>
        <w:rStyle w:val="af6"/>
      </w:rPr>
      <w:fldChar w:fldCharType="end"/>
    </w:r>
  </w:p>
  <w:p w:rsidR="00515692" w:rsidRDefault="00515692">
    <w:pPr>
      <w:pStyle w:val="af2"/>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2" w:rsidRDefault="00515692">
    <w:pPr>
      <w:pStyle w:val="af2"/>
      <w:jc w:val="right"/>
      <w:rPr>
        <w:rStyle w:val="af6"/>
      </w:rPr>
    </w:pPr>
    <w:r>
      <w:rPr>
        <w:rStyle w:val="af6"/>
      </w:rPr>
      <w:fldChar w:fldCharType="begin"/>
    </w:r>
    <w:r>
      <w:rPr>
        <w:rStyle w:val="af6"/>
      </w:rPr>
      <w:instrText xml:space="preserve">PAGE </w:instrText>
    </w:r>
    <w:r>
      <w:rPr>
        <w:rStyle w:val="af6"/>
      </w:rPr>
      <w:fldChar w:fldCharType="end"/>
    </w:r>
  </w:p>
  <w:p w:rsidR="00515692" w:rsidRDefault="00515692">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78" w:rsidRDefault="00745378">
      <w:pPr>
        <w:spacing w:after="0" w:line="240" w:lineRule="auto"/>
      </w:pPr>
      <w:r>
        <w:separator/>
      </w:r>
    </w:p>
  </w:footnote>
  <w:footnote w:type="continuationSeparator" w:id="0">
    <w:p w:rsidR="00745378" w:rsidRDefault="00745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C5E"/>
    <w:multiLevelType w:val="hybridMultilevel"/>
    <w:tmpl w:val="D7FC9B54"/>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566C0B"/>
    <w:multiLevelType w:val="hybridMultilevel"/>
    <w:tmpl w:val="CFEAE1E8"/>
    <w:lvl w:ilvl="0" w:tplc="CE22A5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5A360F28"/>
    <w:multiLevelType w:val="hybridMultilevel"/>
    <w:tmpl w:val="751A09A8"/>
    <w:lvl w:ilvl="0" w:tplc="E9B0A2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B2"/>
    <w:rsid w:val="00002569"/>
    <w:rsid w:val="00004350"/>
    <w:rsid w:val="00010A9C"/>
    <w:rsid w:val="00017BC3"/>
    <w:rsid w:val="00057F9B"/>
    <w:rsid w:val="00090E9F"/>
    <w:rsid w:val="000A6EE9"/>
    <w:rsid w:val="000D1D22"/>
    <w:rsid w:val="0011236F"/>
    <w:rsid w:val="0013376E"/>
    <w:rsid w:val="001337E9"/>
    <w:rsid w:val="0013717F"/>
    <w:rsid w:val="0018569A"/>
    <w:rsid w:val="00204705"/>
    <w:rsid w:val="002049B4"/>
    <w:rsid w:val="002132F9"/>
    <w:rsid w:val="002156E1"/>
    <w:rsid w:val="00236D2F"/>
    <w:rsid w:val="00275D15"/>
    <w:rsid w:val="00281D25"/>
    <w:rsid w:val="002871DC"/>
    <w:rsid w:val="002A0FDA"/>
    <w:rsid w:val="002B1FED"/>
    <w:rsid w:val="002B71E4"/>
    <w:rsid w:val="002C4A57"/>
    <w:rsid w:val="003540E7"/>
    <w:rsid w:val="003A2EAF"/>
    <w:rsid w:val="003A3285"/>
    <w:rsid w:val="003C4915"/>
    <w:rsid w:val="003F2DD7"/>
    <w:rsid w:val="00411693"/>
    <w:rsid w:val="00455DF0"/>
    <w:rsid w:val="004C2F72"/>
    <w:rsid w:val="00515692"/>
    <w:rsid w:val="005221ED"/>
    <w:rsid w:val="0052611F"/>
    <w:rsid w:val="005441FF"/>
    <w:rsid w:val="00545958"/>
    <w:rsid w:val="00576B2E"/>
    <w:rsid w:val="00603BBB"/>
    <w:rsid w:val="00605229"/>
    <w:rsid w:val="006133B7"/>
    <w:rsid w:val="00623239"/>
    <w:rsid w:val="006354AE"/>
    <w:rsid w:val="00643413"/>
    <w:rsid w:val="00672A06"/>
    <w:rsid w:val="006A7022"/>
    <w:rsid w:val="006B741F"/>
    <w:rsid w:val="006D587C"/>
    <w:rsid w:val="00702D80"/>
    <w:rsid w:val="00745378"/>
    <w:rsid w:val="00791608"/>
    <w:rsid w:val="007A3C1E"/>
    <w:rsid w:val="007B14F1"/>
    <w:rsid w:val="007B7F30"/>
    <w:rsid w:val="007C7446"/>
    <w:rsid w:val="00866F79"/>
    <w:rsid w:val="00883056"/>
    <w:rsid w:val="00885247"/>
    <w:rsid w:val="008C1C43"/>
    <w:rsid w:val="008D310B"/>
    <w:rsid w:val="008D5241"/>
    <w:rsid w:val="008F629D"/>
    <w:rsid w:val="00923D22"/>
    <w:rsid w:val="009836EE"/>
    <w:rsid w:val="00A0045A"/>
    <w:rsid w:val="00A108C0"/>
    <w:rsid w:val="00A574C9"/>
    <w:rsid w:val="00A653ED"/>
    <w:rsid w:val="00A83D0D"/>
    <w:rsid w:val="00A86120"/>
    <w:rsid w:val="00AE519E"/>
    <w:rsid w:val="00B15D4C"/>
    <w:rsid w:val="00B70A1E"/>
    <w:rsid w:val="00B83B92"/>
    <w:rsid w:val="00BB26BE"/>
    <w:rsid w:val="00BD2BB2"/>
    <w:rsid w:val="00C30200"/>
    <w:rsid w:val="00C453E6"/>
    <w:rsid w:val="00C54D35"/>
    <w:rsid w:val="00C91FF6"/>
    <w:rsid w:val="00CA062C"/>
    <w:rsid w:val="00CB0C96"/>
    <w:rsid w:val="00CC329B"/>
    <w:rsid w:val="00CE0C77"/>
    <w:rsid w:val="00CE4920"/>
    <w:rsid w:val="00D13F63"/>
    <w:rsid w:val="00D201FF"/>
    <w:rsid w:val="00D27EBD"/>
    <w:rsid w:val="00D34760"/>
    <w:rsid w:val="00D4151C"/>
    <w:rsid w:val="00D80041"/>
    <w:rsid w:val="00D915F4"/>
    <w:rsid w:val="00DA553E"/>
    <w:rsid w:val="00DE40F6"/>
    <w:rsid w:val="00DE7FBC"/>
    <w:rsid w:val="00E13D15"/>
    <w:rsid w:val="00E50569"/>
    <w:rsid w:val="00E5137F"/>
    <w:rsid w:val="00E51B16"/>
    <w:rsid w:val="00E52E92"/>
    <w:rsid w:val="00EA23CE"/>
    <w:rsid w:val="00EB18CD"/>
    <w:rsid w:val="00F003FE"/>
    <w:rsid w:val="00F27073"/>
    <w:rsid w:val="00FA38B2"/>
    <w:rsid w:val="00FA79D4"/>
    <w:rsid w:val="00FB0F68"/>
    <w:rsid w:val="00FB3E21"/>
    <w:rsid w:val="00FC0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46D6"/>
  <w15:docId w15:val="{28AE6533-C508-4559-9580-AEAE5F14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17BC3"/>
  </w:style>
  <w:style w:type="paragraph" w:styleId="10">
    <w:name w:val="heading 1"/>
    <w:basedOn w:val="a"/>
    <w:next w:val="a"/>
    <w:link w:val="11"/>
    <w:uiPriority w:val="9"/>
    <w:qFormat/>
    <w:rsid w:val="00017BC3"/>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017BC3"/>
    <w:pPr>
      <w:spacing w:before="120" w:after="120"/>
      <w:jc w:val="both"/>
      <w:outlineLvl w:val="1"/>
    </w:pPr>
    <w:rPr>
      <w:rFonts w:ascii="XO Thames" w:hAnsi="XO Thames"/>
      <w:b/>
      <w:sz w:val="28"/>
    </w:rPr>
  </w:style>
  <w:style w:type="paragraph" w:styleId="3">
    <w:name w:val="heading 3"/>
    <w:next w:val="a"/>
    <w:link w:val="30"/>
    <w:uiPriority w:val="9"/>
    <w:qFormat/>
    <w:rsid w:val="00017BC3"/>
    <w:pPr>
      <w:spacing w:before="120" w:after="120"/>
      <w:jc w:val="both"/>
      <w:outlineLvl w:val="2"/>
    </w:pPr>
    <w:rPr>
      <w:rFonts w:ascii="XO Thames" w:hAnsi="XO Thames"/>
      <w:b/>
      <w:sz w:val="26"/>
    </w:rPr>
  </w:style>
  <w:style w:type="paragraph" w:styleId="4">
    <w:name w:val="heading 4"/>
    <w:next w:val="a"/>
    <w:link w:val="40"/>
    <w:uiPriority w:val="9"/>
    <w:qFormat/>
    <w:rsid w:val="00017BC3"/>
    <w:pPr>
      <w:spacing w:before="120" w:after="120"/>
      <w:jc w:val="both"/>
      <w:outlineLvl w:val="3"/>
    </w:pPr>
    <w:rPr>
      <w:rFonts w:ascii="XO Thames" w:hAnsi="XO Thames"/>
      <w:b/>
      <w:sz w:val="24"/>
    </w:rPr>
  </w:style>
  <w:style w:type="paragraph" w:styleId="5">
    <w:name w:val="heading 5"/>
    <w:next w:val="a"/>
    <w:link w:val="50"/>
    <w:uiPriority w:val="9"/>
    <w:qFormat/>
    <w:rsid w:val="00017BC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17BC3"/>
  </w:style>
  <w:style w:type="paragraph" w:styleId="21">
    <w:name w:val="toc 2"/>
    <w:next w:val="a"/>
    <w:link w:val="22"/>
    <w:uiPriority w:val="39"/>
    <w:rsid w:val="00017BC3"/>
    <w:pPr>
      <w:ind w:left="200"/>
    </w:pPr>
    <w:rPr>
      <w:rFonts w:ascii="XO Thames" w:hAnsi="XO Thames"/>
      <w:sz w:val="28"/>
    </w:rPr>
  </w:style>
  <w:style w:type="character" w:customStyle="1" w:styleId="22">
    <w:name w:val="Оглавление 2 Знак"/>
    <w:link w:val="21"/>
    <w:rsid w:val="00017BC3"/>
    <w:rPr>
      <w:rFonts w:ascii="XO Thames" w:hAnsi="XO Thames"/>
      <w:sz w:val="28"/>
    </w:rPr>
  </w:style>
  <w:style w:type="paragraph" w:styleId="a3">
    <w:name w:val="annotation subject"/>
    <w:basedOn w:val="a4"/>
    <w:next w:val="a4"/>
    <w:link w:val="a5"/>
    <w:rsid w:val="00017BC3"/>
    <w:rPr>
      <w:b/>
    </w:rPr>
  </w:style>
  <w:style w:type="character" w:customStyle="1" w:styleId="a5">
    <w:name w:val="Тема примечания Знак"/>
    <w:basedOn w:val="a6"/>
    <w:link w:val="a3"/>
    <w:rsid w:val="00017BC3"/>
    <w:rPr>
      <w:b/>
      <w:sz w:val="20"/>
    </w:rPr>
  </w:style>
  <w:style w:type="paragraph" w:customStyle="1" w:styleId="Footnote">
    <w:name w:val="Footnote"/>
    <w:basedOn w:val="a"/>
    <w:link w:val="Footnote0"/>
    <w:rsid w:val="00017BC3"/>
    <w:pPr>
      <w:spacing w:beforeAutospacing="1" w:after="0" w:line="240" w:lineRule="auto"/>
    </w:pPr>
    <w:rPr>
      <w:rFonts w:ascii="Times New Roman" w:hAnsi="Times New Roman"/>
      <w:sz w:val="20"/>
    </w:rPr>
  </w:style>
  <w:style w:type="character" w:customStyle="1" w:styleId="Footnote0">
    <w:name w:val="Footnote"/>
    <w:basedOn w:val="1"/>
    <w:link w:val="Footnote"/>
    <w:rsid w:val="00017BC3"/>
    <w:rPr>
      <w:rFonts w:ascii="Times New Roman" w:hAnsi="Times New Roman"/>
      <w:color w:val="000000"/>
      <w:sz w:val="20"/>
    </w:rPr>
  </w:style>
  <w:style w:type="paragraph" w:styleId="41">
    <w:name w:val="toc 4"/>
    <w:next w:val="a"/>
    <w:link w:val="42"/>
    <w:uiPriority w:val="39"/>
    <w:rsid w:val="00017BC3"/>
    <w:pPr>
      <w:ind w:left="600"/>
    </w:pPr>
    <w:rPr>
      <w:rFonts w:ascii="XO Thames" w:hAnsi="XO Thames"/>
      <w:sz w:val="28"/>
    </w:rPr>
  </w:style>
  <w:style w:type="character" w:customStyle="1" w:styleId="42">
    <w:name w:val="Оглавление 4 Знак"/>
    <w:link w:val="41"/>
    <w:rsid w:val="00017BC3"/>
    <w:rPr>
      <w:rFonts w:ascii="XO Thames" w:hAnsi="XO Thames"/>
      <w:sz w:val="28"/>
    </w:rPr>
  </w:style>
  <w:style w:type="paragraph" w:customStyle="1" w:styleId="pt-a0-000082">
    <w:name w:val="pt-a0-000082"/>
    <w:basedOn w:val="12"/>
    <w:link w:val="pt-a0-0000820"/>
    <w:rsid w:val="00017BC3"/>
  </w:style>
  <w:style w:type="character" w:customStyle="1" w:styleId="pt-a0-0000820">
    <w:name w:val="pt-a0-000082"/>
    <w:basedOn w:val="a0"/>
    <w:link w:val="pt-a0-000082"/>
    <w:rsid w:val="00017BC3"/>
  </w:style>
  <w:style w:type="paragraph" w:styleId="6">
    <w:name w:val="toc 6"/>
    <w:next w:val="a"/>
    <w:link w:val="60"/>
    <w:uiPriority w:val="39"/>
    <w:rsid w:val="00017BC3"/>
    <w:pPr>
      <w:ind w:left="1000"/>
    </w:pPr>
    <w:rPr>
      <w:rFonts w:ascii="XO Thames" w:hAnsi="XO Thames"/>
      <w:sz w:val="28"/>
    </w:rPr>
  </w:style>
  <w:style w:type="character" w:customStyle="1" w:styleId="60">
    <w:name w:val="Оглавление 6 Знак"/>
    <w:link w:val="6"/>
    <w:rsid w:val="00017BC3"/>
    <w:rPr>
      <w:rFonts w:ascii="XO Thames" w:hAnsi="XO Thames"/>
      <w:sz w:val="28"/>
    </w:rPr>
  </w:style>
  <w:style w:type="paragraph" w:styleId="7">
    <w:name w:val="toc 7"/>
    <w:next w:val="a"/>
    <w:link w:val="70"/>
    <w:uiPriority w:val="39"/>
    <w:rsid w:val="00017BC3"/>
    <w:pPr>
      <w:ind w:left="1200"/>
    </w:pPr>
    <w:rPr>
      <w:rFonts w:ascii="XO Thames" w:hAnsi="XO Thames"/>
      <w:sz w:val="28"/>
    </w:rPr>
  </w:style>
  <w:style w:type="character" w:customStyle="1" w:styleId="70">
    <w:name w:val="Оглавление 7 Знак"/>
    <w:link w:val="7"/>
    <w:rsid w:val="00017BC3"/>
    <w:rPr>
      <w:rFonts w:ascii="XO Thames" w:hAnsi="XO Thames"/>
      <w:sz w:val="28"/>
    </w:rPr>
  </w:style>
  <w:style w:type="paragraph" w:customStyle="1" w:styleId="Endnote">
    <w:name w:val="Endnote"/>
    <w:link w:val="Endnote0"/>
    <w:rsid w:val="00017BC3"/>
    <w:pPr>
      <w:ind w:firstLine="851"/>
      <w:jc w:val="both"/>
    </w:pPr>
    <w:rPr>
      <w:rFonts w:ascii="XO Thames" w:hAnsi="XO Thames"/>
    </w:rPr>
  </w:style>
  <w:style w:type="character" w:customStyle="1" w:styleId="Endnote0">
    <w:name w:val="Endnote"/>
    <w:link w:val="Endnote"/>
    <w:rsid w:val="00017BC3"/>
    <w:rPr>
      <w:rFonts w:ascii="XO Thames" w:hAnsi="XO Thames"/>
      <w:sz w:val="22"/>
    </w:rPr>
  </w:style>
  <w:style w:type="character" w:customStyle="1" w:styleId="30">
    <w:name w:val="Заголовок 3 Знак"/>
    <w:link w:val="3"/>
    <w:rsid w:val="00017BC3"/>
    <w:rPr>
      <w:rFonts w:ascii="XO Thames" w:hAnsi="XO Thames"/>
      <w:b/>
      <w:sz w:val="26"/>
    </w:rPr>
  </w:style>
  <w:style w:type="paragraph" w:customStyle="1" w:styleId="pt-a-000044">
    <w:name w:val="pt-a-000044"/>
    <w:basedOn w:val="a"/>
    <w:link w:val="pt-a-0000440"/>
    <w:rsid w:val="00017BC3"/>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017BC3"/>
    <w:rPr>
      <w:rFonts w:ascii="Times New Roman" w:hAnsi="Times New Roman"/>
      <w:sz w:val="24"/>
    </w:rPr>
  </w:style>
  <w:style w:type="paragraph" w:customStyle="1" w:styleId="s1">
    <w:name w:val="s_1"/>
    <w:basedOn w:val="a"/>
    <w:link w:val="s10"/>
    <w:rsid w:val="00017BC3"/>
    <w:pPr>
      <w:spacing w:beforeAutospacing="1" w:afterAutospacing="1" w:line="240" w:lineRule="auto"/>
    </w:pPr>
    <w:rPr>
      <w:rFonts w:ascii="Times New Roman" w:hAnsi="Times New Roman"/>
      <w:sz w:val="24"/>
    </w:rPr>
  </w:style>
  <w:style w:type="character" w:customStyle="1" w:styleId="s10">
    <w:name w:val="s_1"/>
    <w:basedOn w:val="1"/>
    <w:link w:val="s1"/>
    <w:rsid w:val="00017BC3"/>
    <w:rPr>
      <w:rFonts w:ascii="Times New Roman" w:hAnsi="Times New Roman"/>
      <w:sz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017BC3"/>
    <w:pPr>
      <w:spacing w:beforeAutospacing="1" w:afterAutospacing="1" w:line="240" w:lineRule="auto"/>
    </w:pPr>
    <w:rPr>
      <w:rFonts w:ascii="Times New Roman" w:hAnsi="Times New Roman"/>
      <w:sz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7"/>
    <w:rsid w:val="00017BC3"/>
    <w:rPr>
      <w:rFonts w:ascii="Times New Roman" w:hAnsi="Times New Roman"/>
      <w:sz w:val="24"/>
    </w:rPr>
  </w:style>
  <w:style w:type="paragraph" w:styleId="a9">
    <w:name w:val="Balloon Text"/>
    <w:basedOn w:val="a"/>
    <w:link w:val="aa"/>
    <w:rsid w:val="00017BC3"/>
    <w:pPr>
      <w:spacing w:after="0" w:line="240" w:lineRule="auto"/>
    </w:pPr>
    <w:rPr>
      <w:rFonts w:ascii="Segoe UI" w:hAnsi="Segoe UI"/>
      <w:sz w:val="18"/>
    </w:rPr>
  </w:style>
  <w:style w:type="character" w:customStyle="1" w:styleId="aa">
    <w:name w:val="Текст выноски Знак"/>
    <w:basedOn w:val="1"/>
    <w:link w:val="a9"/>
    <w:rsid w:val="00017BC3"/>
    <w:rPr>
      <w:rFonts w:ascii="Segoe UI" w:hAnsi="Segoe UI"/>
      <w:sz w:val="18"/>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1"/>
    <w:qFormat/>
    <w:rsid w:val="00017BC3"/>
    <w:pPr>
      <w:widowControl w:val="0"/>
      <w:spacing w:after="0" w:line="232" w:lineRule="exact"/>
      <w:ind w:left="687" w:hanging="284"/>
    </w:pPr>
    <w:rPr>
      <w:rFonts w:ascii="Times New Roman" w:hAnsi="Times New Roman"/>
    </w:rPr>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
    <w:link w:val="ab"/>
    <w:uiPriority w:val="1"/>
    <w:qFormat/>
    <w:rsid w:val="00017BC3"/>
    <w:rPr>
      <w:rFonts w:ascii="Times New Roman" w:hAnsi="Times New Roman"/>
    </w:rPr>
  </w:style>
  <w:style w:type="paragraph" w:customStyle="1" w:styleId="dt-p">
    <w:name w:val="dt-p"/>
    <w:basedOn w:val="a"/>
    <w:link w:val="dt-p0"/>
    <w:rsid w:val="00017BC3"/>
    <w:pPr>
      <w:spacing w:beforeAutospacing="1" w:afterAutospacing="1" w:line="240" w:lineRule="auto"/>
    </w:pPr>
    <w:rPr>
      <w:rFonts w:ascii="Times New Roman" w:hAnsi="Times New Roman"/>
      <w:sz w:val="24"/>
    </w:rPr>
  </w:style>
  <w:style w:type="character" w:customStyle="1" w:styleId="dt-p0">
    <w:name w:val="dt-p"/>
    <w:basedOn w:val="1"/>
    <w:link w:val="dt-p"/>
    <w:rsid w:val="00017BC3"/>
    <w:rPr>
      <w:rFonts w:ascii="Times New Roman" w:hAnsi="Times New Roman"/>
      <w:sz w:val="24"/>
    </w:rPr>
  </w:style>
  <w:style w:type="paragraph" w:styleId="31">
    <w:name w:val="toc 3"/>
    <w:next w:val="a"/>
    <w:link w:val="32"/>
    <w:uiPriority w:val="39"/>
    <w:rsid w:val="00017BC3"/>
    <w:pPr>
      <w:ind w:left="400"/>
    </w:pPr>
    <w:rPr>
      <w:rFonts w:ascii="XO Thames" w:hAnsi="XO Thames"/>
      <w:sz w:val="28"/>
    </w:rPr>
  </w:style>
  <w:style w:type="character" w:customStyle="1" w:styleId="32">
    <w:name w:val="Оглавление 3 Знак"/>
    <w:link w:val="31"/>
    <w:rsid w:val="00017BC3"/>
    <w:rPr>
      <w:rFonts w:ascii="XO Thames" w:hAnsi="XO Thames"/>
      <w:sz w:val="28"/>
    </w:rPr>
  </w:style>
  <w:style w:type="paragraph" w:styleId="ad">
    <w:name w:val="TOC Heading"/>
    <w:basedOn w:val="10"/>
    <w:next w:val="a"/>
    <w:link w:val="ae"/>
    <w:rsid w:val="00017BC3"/>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017BC3"/>
    <w:rPr>
      <w:rFonts w:asciiTheme="majorHAnsi" w:hAnsiTheme="majorHAnsi"/>
      <w:color w:val="2E74B5" w:themeColor="accent1" w:themeShade="BF"/>
      <w:sz w:val="32"/>
    </w:rPr>
  </w:style>
  <w:style w:type="paragraph" w:styleId="af">
    <w:name w:val="Body Text"/>
    <w:basedOn w:val="a"/>
    <w:link w:val="af0"/>
    <w:rsid w:val="00017BC3"/>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017BC3"/>
    <w:rPr>
      <w:rFonts w:ascii="Times New Roman" w:hAnsi="Times New Roman"/>
      <w:sz w:val="28"/>
    </w:rPr>
  </w:style>
  <w:style w:type="paragraph" w:customStyle="1" w:styleId="pt-a-000081">
    <w:name w:val="pt-a-000081"/>
    <w:basedOn w:val="a"/>
    <w:link w:val="pt-a-0000810"/>
    <w:rsid w:val="00017BC3"/>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017BC3"/>
    <w:rPr>
      <w:rFonts w:ascii="Times New Roman" w:hAnsi="Times New Roman"/>
      <w:sz w:val="24"/>
    </w:rPr>
  </w:style>
  <w:style w:type="character" w:customStyle="1" w:styleId="50">
    <w:name w:val="Заголовок 5 Знак"/>
    <w:link w:val="5"/>
    <w:rsid w:val="00017BC3"/>
    <w:rPr>
      <w:rFonts w:ascii="XO Thames" w:hAnsi="XO Thames"/>
      <w:b/>
      <w:sz w:val="22"/>
    </w:rPr>
  </w:style>
  <w:style w:type="character" w:customStyle="1" w:styleId="11">
    <w:name w:val="Заголовок 1 Знак"/>
    <w:basedOn w:val="1"/>
    <w:link w:val="10"/>
    <w:rsid w:val="00017BC3"/>
    <w:rPr>
      <w:rFonts w:ascii="Times New Roman" w:hAnsi="Times New Roman"/>
      <w:sz w:val="24"/>
    </w:rPr>
  </w:style>
  <w:style w:type="paragraph" w:customStyle="1" w:styleId="pt-a-000040">
    <w:name w:val="pt-a-000040"/>
    <w:basedOn w:val="a"/>
    <w:link w:val="pt-a-0000400"/>
    <w:rsid w:val="00017BC3"/>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017BC3"/>
    <w:rPr>
      <w:rFonts w:ascii="Times New Roman" w:hAnsi="Times New Roman"/>
      <w:sz w:val="24"/>
    </w:rPr>
  </w:style>
  <w:style w:type="paragraph" w:customStyle="1" w:styleId="13">
    <w:name w:val="Гиперссылка1"/>
    <w:basedOn w:val="12"/>
    <w:link w:val="af1"/>
    <w:rsid w:val="00017BC3"/>
    <w:rPr>
      <w:color w:val="0000FF"/>
      <w:u w:val="single"/>
    </w:rPr>
  </w:style>
  <w:style w:type="character" w:styleId="af1">
    <w:name w:val="Hyperlink"/>
    <w:basedOn w:val="a0"/>
    <w:link w:val="13"/>
    <w:rsid w:val="00017BC3"/>
    <w:rPr>
      <w:color w:val="0000FF"/>
      <w:u w:val="single"/>
    </w:rPr>
  </w:style>
  <w:style w:type="paragraph" w:customStyle="1" w:styleId="Footnote1">
    <w:name w:val="Footnote"/>
    <w:basedOn w:val="a"/>
    <w:link w:val="Footnote2"/>
    <w:rsid w:val="00017BC3"/>
    <w:pPr>
      <w:spacing w:after="0" w:line="240" w:lineRule="auto"/>
    </w:pPr>
    <w:rPr>
      <w:rFonts w:ascii="Times New Roman" w:hAnsi="Times New Roman"/>
      <w:sz w:val="20"/>
    </w:rPr>
  </w:style>
  <w:style w:type="character" w:customStyle="1" w:styleId="Footnote2">
    <w:name w:val="Footnote"/>
    <w:basedOn w:val="1"/>
    <w:link w:val="Footnote1"/>
    <w:rsid w:val="00017BC3"/>
    <w:rPr>
      <w:rFonts w:ascii="Times New Roman" w:hAnsi="Times New Roman"/>
      <w:sz w:val="20"/>
    </w:rPr>
  </w:style>
  <w:style w:type="paragraph" w:styleId="af2">
    <w:name w:val="footer"/>
    <w:basedOn w:val="a"/>
    <w:link w:val="af3"/>
    <w:rsid w:val="00017BC3"/>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017BC3"/>
    <w:rPr>
      <w:rFonts w:ascii="Times New Roman" w:hAnsi="Times New Roman"/>
      <w:sz w:val="24"/>
    </w:rPr>
  </w:style>
  <w:style w:type="paragraph" w:styleId="14">
    <w:name w:val="toc 1"/>
    <w:basedOn w:val="a"/>
    <w:next w:val="a"/>
    <w:link w:val="15"/>
    <w:uiPriority w:val="39"/>
    <w:rsid w:val="00017BC3"/>
    <w:pPr>
      <w:spacing w:after="100"/>
    </w:pPr>
  </w:style>
  <w:style w:type="character" w:customStyle="1" w:styleId="15">
    <w:name w:val="Оглавление 1 Знак"/>
    <w:basedOn w:val="1"/>
    <w:link w:val="14"/>
    <w:rsid w:val="00017BC3"/>
  </w:style>
  <w:style w:type="paragraph" w:customStyle="1" w:styleId="HeaderandFooter">
    <w:name w:val="Header and Footer"/>
    <w:link w:val="HeaderandFooter0"/>
    <w:rsid w:val="00017BC3"/>
    <w:pPr>
      <w:spacing w:line="240" w:lineRule="auto"/>
      <w:jc w:val="both"/>
    </w:pPr>
    <w:rPr>
      <w:rFonts w:ascii="XO Thames" w:hAnsi="XO Thames"/>
      <w:sz w:val="28"/>
    </w:rPr>
  </w:style>
  <w:style w:type="character" w:customStyle="1" w:styleId="HeaderandFooter0">
    <w:name w:val="Header and Footer"/>
    <w:link w:val="HeaderandFooter"/>
    <w:rsid w:val="00017BC3"/>
    <w:rPr>
      <w:rFonts w:ascii="XO Thames" w:hAnsi="XO Thames"/>
      <w:sz w:val="28"/>
    </w:rPr>
  </w:style>
  <w:style w:type="paragraph" w:styleId="af4">
    <w:name w:val="header"/>
    <w:basedOn w:val="a"/>
    <w:link w:val="af5"/>
    <w:rsid w:val="00017BC3"/>
    <w:pPr>
      <w:tabs>
        <w:tab w:val="center" w:pos="4677"/>
        <w:tab w:val="right" w:pos="9355"/>
      </w:tabs>
      <w:spacing w:after="0" w:line="240" w:lineRule="auto"/>
    </w:pPr>
  </w:style>
  <w:style w:type="character" w:customStyle="1" w:styleId="af5">
    <w:name w:val="Верхний колонтитул Знак"/>
    <w:basedOn w:val="1"/>
    <w:link w:val="af4"/>
    <w:rsid w:val="00017BC3"/>
  </w:style>
  <w:style w:type="paragraph" w:styleId="9">
    <w:name w:val="toc 9"/>
    <w:next w:val="a"/>
    <w:link w:val="90"/>
    <w:uiPriority w:val="39"/>
    <w:rsid w:val="00017BC3"/>
    <w:pPr>
      <w:ind w:left="1600"/>
    </w:pPr>
    <w:rPr>
      <w:rFonts w:ascii="XO Thames" w:hAnsi="XO Thames"/>
      <w:sz w:val="28"/>
    </w:rPr>
  </w:style>
  <w:style w:type="character" w:customStyle="1" w:styleId="90">
    <w:name w:val="Оглавление 9 Знак"/>
    <w:link w:val="9"/>
    <w:rsid w:val="00017BC3"/>
    <w:rPr>
      <w:rFonts w:ascii="XO Thames" w:hAnsi="XO Thames"/>
      <w:sz w:val="28"/>
    </w:rPr>
  </w:style>
  <w:style w:type="paragraph" w:customStyle="1" w:styleId="16">
    <w:name w:val="Номер страницы1"/>
    <w:basedOn w:val="12"/>
    <w:link w:val="af6"/>
    <w:rsid w:val="00017BC3"/>
  </w:style>
  <w:style w:type="character" w:styleId="af6">
    <w:name w:val="page number"/>
    <w:basedOn w:val="a0"/>
    <w:link w:val="16"/>
    <w:rsid w:val="00017BC3"/>
  </w:style>
  <w:style w:type="paragraph" w:customStyle="1" w:styleId="pt-a0-000085">
    <w:name w:val="pt-a0-000085"/>
    <w:basedOn w:val="12"/>
    <w:link w:val="pt-a0-0000850"/>
    <w:rsid w:val="00017BC3"/>
  </w:style>
  <w:style w:type="character" w:customStyle="1" w:styleId="pt-a0-0000850">
    <w:name w:val="pt-a0-000085"/>
    <w:basedOn w:val="a0"/>
    <w:link w:val="pt-a0-000085"/>
    <w:rsid w:val="00017BC3"/>
  </w:style>
  <w:style w:type="paragraph" w:customStyle="1" w:styleId="12">
    <w:name w:val="Основной шрифт абзаца1"/>
    <w:rsid w:val="00017BC3"/>
  </w:style>
  <w:style w:type="paragraph" w:styleId="8">
    <w:name w:val="toc 8"/>
    <w:next w:val="a"/>
    <w:link w:val="80"/>
    <w:uiPriority w:val="39"/>
    <w:rsid w:val="00017BC3"/>
    <w:pPr>
      <w:ind w:left="1400"/>
    </w:pPr>
    <w:rPr>
      <w:rFonts w:ascii="XO Thames" w:hAnsi="XO Thames"/>
      <w:sz w:val="28"/>
    </w:rPr>
  </w:style>
  <w:style w:type="character" w:customStyle="1" w:styleId="80">
    <w:name w:val="Оглавление 8 Знак"/>
    <w:link w:val="8"/>
    <w:rsid w:val="00017BC3"/>
    <w:rPr>
      <w:rFonts w:ascii="XO Thames" w:hAnsi="XO Thames"/>
      <w:sz w:val="28"/>
    </w:rPr>
  </w:style>
  <w:style w:type="paragraph" w:customStyle="1" w:styleId="Default">
    <w:name w:val="Default"/>
    <w:link w:val="Default0"/>
    <w:rsid w:val="00017BC3"/>
    <w:pPr>
      <w:spacing w:after="0" w:line="240" w:lineRule="auto"/>
    </w:pPr>
    <w:rPr>
      <w:rFonts w:ascii="Times New Roman" w:hAnsi="Times New Roman"/>
      <w:sz w:val="24"/>
    </w:rPr>
  </w:style>
  <w:style w:type="character" w:customStyle="1" w:styleId="Default0">
    <w:name w:val="Default"/>
    <w:link w:val="Default"/>
    <w:rsid w:val="00017BC3"/>
    <w:rPr>
      <w:rFonts w:ascii="Times New Roman" w:hAnsi="Times New Roman"/>
      <w:color w:val="000000"/>
      <w:sz w:val="24"/>
    </w:rPr>
  </w:style>
  <w:style w:type="paragraph" w:customStyle="1" w:styleId="17">
    <w:name w:val="Знак примечания1"/>
    <w:basedOn w:val="12"/>
    <w:link w:val="af7"/>
    <w:rsid w:val="00017BC3"/>
    <w:rPr>
      <w:sz w:val="16"/>
    </w:rPr>
  </w:style>
  <w:style w:type="character" w:styleId="af7">
    <w:name w:val="annotation reference"/>
    <w:basedOn w:val="a0"/>
    <w:link w:val="17"/>
    <w:rsid w:val="00017BC3"/>
    <w:rPr>
      <w:sz w:val="16"/>
    </w:rPr>
  </w:style>
  <w:style w:type="paragraph" w:customStyle="1" w:styleId="pt-a0-000083">
    <w:name w:val="pt-a0-000083"/>
    <w:basedOn w:val="12"/>
    <w:link w:val="pt-a0-0000830"/>
    <w:rsid w:val="00017BC3"/>
  </w:style>
  <w:style w:type="character" w:customStyle="1" w:styleId="pt-a0-0000830">
    <w:name w:val="pt-a0-000083"/>
    <w:basedOn w:val="a0"/>
    <w:link w:val="pt-a0-000083"/>
    <w:rsid w:val="00017BC3"/>
  </w:style>
  <w:style w:type="paragraph" w:styleId="51">
    <w:name w:val="toc 5"/>
    <w:next w:val="a"/>
    <w:link w:val="52"/>
    <w:uiPriority w:val="39"/>
    <w:rsid w:val="00017BC3"/>
    <w:pPr>
      <w:ind w:left="800"/>
    </w:pPr>
    <w:rPr>
      <w:rFonts w:ascii="XO Thames" w:hAnsi="XO Thames"/>
      <w:sz w:val="28"/>
    </w:rPr>
  </w:style>
  <w:style w:type="character" w:customStyle="1" w:styleId="52">
    <w:name w:val="Оглавление 5 Знак"/>
    <w:link w:val="51"/>
    <w:rsid w:val="00017BC3"/>
    <w:rPr>
      <w:rFonts w:ascii="XO Thames" w:hAnsi="XO Thames"/>
      <w:sz w:val="28"/>
    </w:rPr>
  </w:style>
  <w:style w:type="paragraph" w:customStyle="1" w:styleId="pt-a0-000023">
    <w:name w:val="pt-a0-000023"/>
    <w:basedOn w:val="12"/>
    <w:link w:val="pt-a0-0000230"/>
    <w:rsid w:val="00017BC3"/>
  </w:style>
  <w:style w:type="character" w:customStyle="1" w:styleId="pt-a0-0000230">
    <w:name w:val="pt-a0-000023"/>
    <w:basedOn w:val="a0"/>
    <w:link w:val="pt-a0-000023"/>
    <w:rsid w:val="00017BC3"/>
  </w:style>
  <w:style w:type="paragraph" w:styleId="af8">
    <w:name w:val="Subtitle"/>
    <w:next w:val="a"/>
    <w:link w:val="af9"/>
    <w:uiPriority w:val="11"/>
    <w:qFormat/>
    <w:rsid w:val="00017BC3"/>
    <w:pPr>
      <w:jc w:val="both"/>
    </w:pPr>
    <w:rPr>
      <w:rFonts w:ascii="XO Thames" w:hAnsi="XO Thames"/>
      <w:i/>
      <w:sz w:val="24"/>
    </w:rPr>
  </w:style>
  <w:style w:type="character" w:customStyle="1" w:styleId="af9">
    <w:name w:val="Подзаголовок Знак"/>
    <w:link w:val="af8"/>
    <w:uiPriority w:val="11"/>
    <w:rsid w:val="00017BC3"/>
    <w:rPr>
      <w:rFonts w:ascii="XO Thames" w:hAnsi="XO Thames"/>
      <w:i/>
      <w:sz w:val="24"/>
    </w:rPr>
  </w:style>
  <w:style w:type="paragraph" w:customStyle="1" w:styleId="18">
    <w:name w:val="Знак сноски1"/>
    <w:link w:val="afa"/>
    <w:rsid w:val="00017BC3"/>
    <w:rPr>
      <w:vertAlign w:val="superscript"/>
    </w:rPr>
  </w:style>
  <w:style w:type="character" w:styleId="afa">
    <w:name w:val="footnote reference"/>
    <w:link w:val="18"/>
    <w:uiPriority w:val="99"/>
    <w:rsid w:val="00017BC3"/>
    <w:rPr>
      <w:vertAlign w:val="superscript"/>
    </w:rPr>
  </w:style>
  <w:style w:type="paragraph" w:customStyle="1" w:styleId="ConsPlusNormal">
    <w:name w:val="ConsPlusNormal"/>
    <w:link w:val="ConsPlusNormal0"/>
    <w:rsid w:val="00017BC3"/>
    <w:pPr>
      <w:widowControl w:val="0"/>
      <w:spacing w:after="0" w:line="240" w:lineRule="auto"/>
    </w:pPr>
    <w:rPr>
      <w:rFonts w:ascii="Arial" w:hAnsi="Arial"/>
      <w:sz w:val="20"/>
    </w:rPr>
  </w:style>
  <w:style w:type="character" w:customStyle="1" w:styleId="ConsPlusNormal0">
    <w:name w:val="ConsPlusNormal"/>
    <w:link w:val="ConsPlusNormal"/>
    <w:rsid w:val="00017BC3"/>
    <w:rPr>
      <w:rFonts w:ascii="Arial" w:hAnsi="Arial"/>
      <w:sz w:val="20"/>
    </w:rPr>
  </w:style>
  <w:style w:type="paragraph" w:styleId="a4">
    <w:name w:val="annotation text"/>
    <w:basedOn w:val="a"/>
    <w:link w:val="a6"/>
    <w:rsid w:val="00017BC3"/>
    <w:pPr>
      <w:spacing w:line="240" w:lineRule="auto"/>
    </w:pPr>
    <w:rPr>
      <w:sz w:val="20"/>
    </w:rPr>
  </w:style>
  <w:style w:type="character" w:customStyle="1" w:styleId="a6">
    <w:name w:val="Текст примечания Знак"/>
    <w:basedOn w:val="1"/>
    <w:link w:val="a4"/>
    <w:rsid w:val="00017BC3"/>
    <w:rPr>
      <w:sz w:val="20"/>
    </w:rPr>
  </w:style>
  <w:style w:type="paragraph" w:styleId="afb">
    <w:name w:val="Title"/>
    <w:next w:val="a"/>
    <w:link w:val="afc"/>
    <w:uiPriority w:val="10"/>
    <w:qFormat/>
    <w:rsid w:val="00017BC3"/>
    <w:pPr>
      <w:spacing w:before="567" w:after="567"/>
      <w:jc w:val="center"/>
    </w:pPr>
    <w:rPr>
      <w:rFonts w:ascii="XO Thames" w:hAnsi="XO Thames"/>
      <w:b/>
      <w:caps/>
      <w:sz w:val="40"/>
    </w:rPr>
  </w:style>
  <w:style w:type="character" w:customStyle="1" w:styleId="afc">
    <w:name w:val="Заголовок Знак"/>
    <w:link w:val="afb"/>
    <w:rsid w:val="00017BC3"/>
    <w:rPr>
      <w:rFonts w:ascii="XO Thames" w:hAnsi="XO Thames"/>
      <w:b/>
      <w:caps/>
      <w:sz w:val="40"/>
    </w:rPr>
  </w:style>
  <w:style w:type="character" w:customStyle="1" w:styleId="40">
    <w:name w:val="Заголовок 4 Знак"/>
    <w:link w:val="4"/>
    <w:rsid w:val="00017BC3"/>
    <w:rPr>
      <w:rFonts w:ascii="XO Thames" w:hAnsi="XO Thames"/>
      <w:b/>
      <w:sz w:val="24"/>
    </w:rPr>
  </w:style>
  <w:style w:type="character" w:customStyle="1" w:styleId="20">
    <w:name w:val="Заголовок 2 Знак"/>
    <w:link w:val="2"/>
    <w:rsid w:val="00017BC3"/>
    <w:rPr>
      <w:rFonts w:ascii="XO Thames" w:hAnsi="XO Thames"/>
      <w:b/>
      <w:sz w:val="28"/>
    </w:rPr>
  </w:style>
  <w:style w:type="paragraph" w:customStyle="1" w:styleId="dt-m">
    <w:name w:val="dt-m"/>
    <w:basedOn w:val="12"/>
    <w:link w:val="dt-m0"/>
    <w:rsid w:val="00017BC3"/>
  </w:style>
  <w:style w:type="character" w:customStyle="1" w:styleId="dt-m0">
    <w:name w:val="dt-m"/>
    <w:basedOn w:val="a0"/>
    <w:link w:val="dt-m"/>
    <w:rsid w:val="00017BC3"/>
  </w:style>
  <w:style w:type="table" w:styleId="afd">
    <w:name w:val="Table Grid"/>
    <w:basedOn w:val="a1"/>
    <w:rsid w:val="00017B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 Spacing"/>
    <w:uiPriority w:val="1"/>
    <w:qFormat/>
    <w:rsid w:val="00FB3E21"/>
    <w:pPr>
      <w:spacing w:after="0" w:line="240" w:lineRule="auto"/>
    </w:pPr>
    <w:rPr>
      <w:rFonts w:ascii="Calibri" w:hAnsi="Calibri"/>
      <w:color w:val="auto"/>
      <w:szCs w:val="22"/>
    </w:rPr>
  </w:style>
  <w:style w:type="character" w:customStyle="1" w:styleId="c19">
    <w:name w:val="c19"/>
    <w:basedOn w:val="a0"/>
    <w:rsid w:val="00AE519E"/>
  </w:style>
  <w:style w:type="character" w:customStyle="1" w:styleId="c8">
    <w:name w:val="c8"/>
    <w:basedOn w:val="a0"/>
    <w:rsid w:val="00AE519E"/>
  </w:style>
  <w:style w:type="paragraph" w:styleId="af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0"/>
    <w:uiPriority w:val="99"/>
    <w:qFormat/>
    <w:rsid w:val="00455DF0"/>
    <w:pPr>
      <w:spacing w:after="0" w:line="240" w:lineRule="auto"/>
    </w:pPr>
    <w:rPr>
      <w:rFonts w:ascii="Times New Roman" w:hAnsi="Times New Roman"/>
      <w:color w:val="auto"/>
      <w:sz w:val="20"/>
      <w:lang w:val="en-US"/>
    </w:rPr>
  </w:style>
  <w:style w:type="character" w:customStyle="1" w:styleId="af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
    <w:uiPriority w:val="99"/>
    <w:rsid w:val="00455DF0"/>
    <w:rPr>
      <w:rFonts w:ascii="Times New Roman" w:hAnsi="Times New Roman"/>
      <w:color w:val="auto"/>
      <w:sz w:val="20"/>
      <w:lang w:val="en-US"/>
    </w:rPr>
  </w:style>
  <w:style w:type="character" w:customStyle="1" w:styleId="c21">
    <w:name w:val="c21"/>
    <w:basedOn w:val="a0"/>
    <w:rsid w:val="00455DF0"/>
  </w:style>
  <w:style w:type="character" w:customStyle="1" w:styleId="c2">
    <w:name w:val="c2"/>
    <w:basedOn w:val="a0"/>
    <w:rsid w:val="0045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minobrnauki.gov.ru"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s://www.google.com/url?q=http://www.school.edu.ru/&amp;sa=D&amp;source=editors&amp;ust=1631782554605000&amp;usg=AOvVaw11tuErZV8Mh-ZMmHZqjtFn"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www.google.com/url?q=http://www.nlr.ru/res/inv/kray/&amp;sa=D&amp;source=editors&amp;ust=1631782554611000&amp;usg=AOvVaw3JOKmnlJRtIJDjSPjL8dGL" TargetMode="External"/><Relationship Id="rId5" Type="http://schemas.openxmlformats.org/officeDocument/2006/relationships/webSettings" Target="webSettings.xml"/><Relationship Id="rId15" Type="http://schemas.openxmlformats.org/officeDocument/2006/relationships/hyperlink" Target="https://ru.wikipedia.org/w/index.php?title=%D0%95%D0%B4%D0%B8%D0%BD%D0%B0%D1%8F_%D1%8D%D0%BB%D0%B5%D0%BA%D1%82%D1%80%D0%BE%D1%8D%D0%BD%D0%B5%D1%80%D0%B3%D0%B5%D1%82%D0%B8%D1%87%D0%B5%D1%81%D0%BA%D0%B0%D1%8F_%D1%81%D0%B8%D1%81%D1%82%D0%B5%D0%BC%D0%B0&amp;action=edit&amp;redlink=1" TargetMode="External"/><Relationship Id="rId23" Type="http://schemas.openxmlformats.org/officeDocument/2006/relationships/hyperlink" Target="https://www.prlib.ru/"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0%D1%82%D0%BE%D0%BC%D0%BD%D0%B0%D1%8F_%D1%8D%D0%BD%D0%B5%D1%80%D0%B3%D0%B5%D1%82%D0%B8%D0%BA%D0%B0" TargetMode="External"/><Relationship Id="rId22" Type="http://schemas.openxmlformats.org/officeDocument/2006/relationships/hyperlink" Target="https://www.google.com/url?q=https://multiurok.ru/blog/eor-po-istorii-obshchiestvoznaniiu-i-pravu.html&amp;sa=D&amp;source=editors&amp;ust=1631782554615000&amp;usg=AOvVaw3CXTDcJkvgGRYQkD4HdtJ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82D7-E3E5-4B2A-9DFA-AE0934D3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36</Pages>
  <Words>8963</Words>
  <Characters>51093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Андреева</cp:lastModifiedBy>
  <cp:revision>57</cp:revision>
  <cp:lastPrinted>2024-08-22T14:07:00Z</cp:lastPrinted>
  <dcterms:created xsi:type="dcterms:W3CDTF">2024-07-26T08:44:00Z</dcterms:created>
  <dcterms:modified xsi:type="dcterms:W3CDTF">2024-10-23T12:27:00Z</dcterms:modified>
</cp:coreProperties>
</file>