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1F9" w:rsidRPr="00493DB1" w:rsidRDefault="007601F9" w:rsidP="007601F9">
      <w:pPr>
        <w:spacing w:line="360" w:lineRule="auto"/>
        <w:jc w:val="right"/>
        <w:rPr>
          <w:b/>
          <w:i/>
          <w:sz w:val="24"/>
          <w:szCs w:val="24"/>
        </w:rPr>
      </w:pPr>
      <w:r w:rsidRPr="006E6700">
        <w:rPr>
          <w:b/>
          <w:sz w:val="24"/>
          <w:szCs w:val="24"/>
        </w:rPr>
        <w:t xml:space="preserve">Приложение </w:t>
      </w:r>
      <w:r w:rsidR="00626262">
        <w:rPr>
          <w:b/>
          <w:sz w:val="24"/>
          <w:szCs w:val="24"/>
        </w:rPr>
        <w:t>4</w:t>
      </w:r>
      <w:bookmarkStart w:id="0" w:name="_GoBack"/>
      <w:bookmarkEnd w:id="0"/>
      <w:r w:rsidR="00626262">
        <w:rPr>
          <w:b/>
          <w:sz w:val="24"/>
          <w:szCs w:val="24"/>
        </w:rPr>
        <w:t>.8</w:t>
      </w:r>
      <w:r w:rsidRPr="006E6700">
        <w:rPr>
          <w:b/>
          <w:sz w:val="24"/>
          <w:szCs w:val="24"/>
        </w:rPr>
        <w:br/>
      </w:r>
      <w:r w:rsidRPr="00543537">
        <w:rPr>
          <w:b/>
          <w:sz w:val="24"/>
          <w:szCs w:val="24"/>
        </w:rPr>
        <w:t xml:space="preserve">к </w:t>
      </w:r>
      <w:r w:rsidR="00493DB1" w:rsidRPr="00543537">
        <w:rPr>
          <w:b/>
          <w:sz w:val="24"/>
          <w:szCs w:val="24"/>
        </w:rPr>
        <w:t>ООП</w:t>
      </w:r>
      <w:r w:rsidRPr="00543537">
        <w:rPr>
          <w:b/>
          <w:sz w:val="24"/>
          <w:szCs w:val="24"/>
        </w:rPr>
        <w:t xml:space="preserve"> по профессии</w:t>
      </w:r>
    </w:p>
    <w:p w:rsidR="007601F9" w:rsidRPr="00493DB1" w:rsidRDefault="007601F9" w:rsidP="007601F9">
      <w:pPr>
        <w:spacing w:line="360" w:lineRule="auto"/>
        <w:jc w:val="right"/>
        <w:rPr>
          <w:b/>
          <w:i/>
          <w:sz w:val="24"/>
          <w:szCs w:val="24"/>
        </w:rPr>
      </w:pPr>
      <w:r w:rsidRPr="00493DB1">
        <w:rPr>
          <w:b/>
          <w:i/>
          <w:sz w:val="24"/>
          <w:szCs w:val="24"/>
        </w:rPr>
        <w:t>43.01.09 Повар, кондитер</w:t>
      </w:r>
    </w:p>
    <w:p w:rsidR="007601F9" w:rsidRPr="00677521" w:rsidRDefault="007601F9" w:rsidP="007601F9">
      <w:pPr>
        <w:pStyle w:val="a3"/>
        <w:rPr>
          <w:b/>
        </w:rPr>
      </w:pPr>
    </w:p>
    <w:p w:rsidR="007601F9" w:rsidRPr="00677521" w:rsidRDefault="007601F9" w:rsidP="007601F9">
      <w:pPr>
        <w:pStyle w:val="a3"/>
        <w:rPr>
          <w:b/>
        </w:rPr>
      </w:pPr>
    </w:p>
    <w:p w:rsidR="007601F9" w:rsidRDefault="007601F9" w:rsidP="007601F9">
      <w:pPr>
        <w:pStyle w:val="a3"/>
        <w:rPr>
          <w:b/>
        </w:rPr>
      </w:pPr>
    </w:p>
    <w:p w:rsidR="009D5CCE" w:rsidRDefault="009D5CCE" w:rsidP="007601F9">
      <w:pPr>
        <w:pStyle w:val="a3"/>
        <w:rPr>
          <w:b/>
        </w:rPr>
      </w:pPr>
    </w:p>
    <w:p w:rsidR="009D5CCE" w:rsidRDefault="009D5CCE" w:rsidP="007601F9">
      <w:pPr>
        <w:pStyle w:val="a3"/>
        <w:rPr>
          <w:b/>
        </w:rPr>
      </w:pPr>
    </w:p>
    <w:p w:rsidR="009D5CCE" w:rsidRDefault="009D5CCE" w:rsidP="007601F9">
      <w:pPr>
        <w:pStyle w:val="a3"/>
        <w:rPr>
          <w:b/>
        </w:rPr>
      </w:pPr>
    </w:p>
    <w:p w:rsidR="009D5CCE" w:rsidRDefault="009D5CCE" w:rsidP="007601F9">
      <w:pPr>
        <w:pStyle w:val="a3"/>
        <w:rPr>
          <w:b/>
        </w:rPr>
      </w:pPr>
    </w:p>
    <w:p w:rsidR="009D5CCE" w:rsidRDefault="009D5CCE" w:rsidP="007601F9">
      <w:pPr>
        <w:pStyle w:val="a3"/>
        <w:rPr>
          <w:b/>
        </w:rPr>
      </w:pPr>
    </w:p>
    <w:p w:rsidR="009D5CCE" w:rsidRDefault="009D5CCE" w:rsidP="007601F9">
      <w:pPr>
        <w:pStyle w:val="a3"/>
        <w:rPr>
          <w:b/>
        </w:rPr>
      </w:pPr>
    </w:p>
    <w:p w:rsidR="009D5CCE" w:rsidRDefault="009D5CCE" w:rsidP="007601F9">
      <w:pPr>
        <w:pStyle w:val="a3"/>
        <w:rPr>
          <w:b/>
        </w:rPr>
      </w:pPr>
    </w:p>
    <w:p w:rsidR="009D5CCE" w:rsidRDefault="009D5CCE" w:rsidP="007601F9">
      <w:pPr>
        <w:pStyle w:val="a3"/>
        <w:rPr>
          <w:b/>
        </w:rPr>
      </w:pPr>
    </w:p>
    <w:p w:rsidR="009D5CCE" w:rsidRPr="00677521" w:rsidRDefault="009D5CCE" w:rsidP="007601F9">
      <w:pPr>
        <w:pStyle w:val="a3"/>
        <w:rPr>
          <w:b/>
        </w:rPr>
      </w:pPr>
    </w:p>
    <w:p w:rsidR="007601F9" w:rsidRPr="00677521" w:rsidRDefault="007601F9" w:rsidP="007601F9">
      <w:pPr>
        <w:pStyle w:val="a3"/>
        <w:rPr>
          <w:b/>
        </w:rPr>
      </w:pPr>
    </w:p>
    <w:p w:rsidR="007601F9" w:rsidRPr="00677521" w:rsidRDefault="007601F9" w:rsidP="007601F9">
      <w:pPr>
        <w:pStyle w:val="a3"/>
        <w:rPr>
          <w:b/>
        </w:rPr>
      </w:pPr>
    </w:p>
    <w:p w:rsidR="007601F9" w:rsidRPr="00F41DBF" w:rsidRDefault="007601F9" w:rsidP="007601F9">
      <w:pPr>
        <w:ind w:right="3"/>
        <w:jc w:val="center"/>
        <w:rPr>
          <w:b/>
          <w:sz w:val="28"/>
          <w:szCs w:val="28"/>
        </w:rPr>
      </w:pPr>
      <w:r w:rsidRPr="00F41DBF">
        <w:rPr>
          <w:b/>
          <w:sz w:val="28"/>
          <w:szCs w:val="28"/>
        </w:rPr>
        <w:t>РАБОЧАЯ ПРОГРАММА УЧЕБНОЙ ДИСЦИПЛИНЫ</w:t>
      </w:r>
    </w:p>
    <w:p w:rsidR="007601F9" w:rsidRPr="00F41DBF" w:rsidRDefault="007601F9" w:rsidP="007601F9">
      <w:pPr>
        <w:pStyle w:val="a3"/>
        <w:ind w:right="3"/>
        <w:rPr>
          <w:b/>
          <w:sz w:val="28"/>
          <w:szCs w:val="28"/>
        </w:rPr>
      </w:pPr>
    </w:p>
    <w:p w:rsidR="007601F9" w:rsidRPr="00F41DBF" w:rsidRDefault="001A7F76" w:rsidP="007601F9">
      <w:pPr>
        <w:ind w:right="3"/>
        <w:jc w:val="center"/>
        <w:rPr>
          <w:b/>
          <w:i/>
          <w:sz w:val="28"/>
          <w:szCs w:val="28"/>
        </w:rPr>
      </w:pPr>
      <w:r w:rsidRPr="00F41DBF">
        <w:rPr>
          <w:b/>
          <w:i/>
          <w:sz w:val="28"/>
          <w:szCs w:val="28"/>
        </w:rPr>
        <w:t>«</w:t>
      </w:r>
      <w:r w:rsidR="00493DB1" w:rsidRPr="00F41DBF">
        <w:rPr>
          <w:b/>
          <w:i/>
          <w:sz w:val="28"/>
          <w:szCs w:val="28"/>
        </w:rPr>
        <w:t>ОП.08 БЕЗОПАСНОСТЬ ЖИЗНЕДЕЯТЕЛЬНОСТИ</w:t>
      </w:r>
      <w:r w:rsidRPr="00F41DBF">
        <w:rPr>
          <w:b/>
          <w:i/>
          <w:sz w:val="28"/>
          <w:szCs w:val="28"/>
        </w:rPr>
        <w:t>»</w:t>
      </w:r>
    </w:p>
    <w:p w:rsidR="007601F9" w:rsidRPr="00F41DBF" w:rsidRDefault="007601F9" w:rsidP="007601F9">
      <w:pPr>
        <w:pStyle w:val="a3"/>
        <w:rPr>
          <w:b/>
          <w:sz w:val="28"/>
          <w:szCs w:val="28"/>
        </w:rPr>
      </w:pPr>
    </w:p>
    <w:p w:rsidR="007601F9" w:rsidRPr="00F41DBF" w:rsidRDefault="007601F9" w:rsidP="007601F9">
      <w:pPr>
        <w:pStyle w:val="a3"/>
        <w:rPr>
          <w:b/>
          <w:sz w:val="28"/>
          <w:szCs w:val="28"/>
        </w:rPr>
      </w:pPr>
    </w:p>
    <w:p w:rsidR="007601F9" w:rsidRPr="00677521" w:rsidRDefault="007601F9" w:rsidP="007601F9">
      <w:pPr>
        <w:pStyle w:val="a3"/>
        <w:rPr>
          <w:b/>
          <w:sz w:val="20"/>
        </w:rPr>
      </w:pPr>
    </w:p>
    <w:p w:rsidR="007601F9" w:rsidRPr="00677521" w:rsidRDefault="007601F9" w:rsidP="007601F9">
      <w:pPr>
        <w:pStyle w:val="a3"/>
        <w:rPr>
          <w:b/>
          <w:sz w:val="20"/>
        </w:rPr>
      </w:pPr>
    </w:p>
    <w:p w:rsidR="007601F9" w:rsidRPr="00677521" w:rsidRDefault="007601F9" w:rsidP="007601F9">
      <w:pPr>
        <w:pStyle w:val="a3"/>
        <w:rPr>
          <w:b/>
          <w:sz w:val="20"/>
        </w:rPr>
      </w:pPr>
    </w:p>
    <w:p w:rsidR="007601F9" w:rsidRPr="00677521" w:rsidRDefault="007601F9" w:rsidP="007601F9">
      <w:pPr>
        <w:pStyle w:val="a3"/>
        <w:rPr>
          <w:b/>
          <w:sz w:val="20"/>
        </w:rPr>
      </w:pPr>
    </w:p>
    <w:p w:rsidR="007601F9" w:rsidRPr="00677521" w:rsidRDefault="007601F9" w:rsidP="007601F9">
      <w:pPr>
        <w:pStyle w:val="a3"/>
        <w:rPr>
          <w:b/>
          <w:sz w:val="20"/>
        </w:rPr>
      </w:pPr>
    </w:p>
    <w:p w:rsidR="007601F9" w:rsidRPr="00677521" w:rsidRDefault="007601F9" w:rsidP="007601F9">
      <w:pPr>
        <w:pStyle w:val="a3"/>
        <w:rPr>
          <w:b/>
          <w:sz w:val="20"/>
        </w:rPr>
      </w:pPr>
    </w:p>
    <w:p w:rsidR="007601F9" w:rsidRPr="00677521" w:rsidRDefault="007601F9" w:rsidP="007601F9">
      <w:pPr>
        <w:pStyle w:val="a3"/>
        <w:rPr>
          <w:b/>
          <w:sz w:val="20"/>
        </w:rPr>
      </w:pPr>
    </w:p>
    <w:p w:rsidR="007601F9" w:rsidRPr="00677521" w:rsidRDefault="007601F9" w:rsidP="007601F9">
      <w:pPr>
        <w:pStyle w:val="a3"/>
        <w:rPr>
          <w:b/>
          <w:sz w:val="20"/>
        </w:rPr>
      </w:pPr>
    </w:p>
    <w:p w:rsidR="007601F9" w:rsidRPr="00677521" w:rsidRDefault="007601F9" w:rsidP="007601F9">
      <w:pPr>
        <w:pStyle w:val="a3"/>
        <w:rPr>
          <w:b/>
          <w:sz w:val="20"/>
        </w:rPr>
      </w:pPr>
    </w:p>
    <w:p w:rsidR="007601F9" w:rsidRPr="00677521" w:rsidRDefault="007601F9" w:rsidP="007601F9">
      <w:pPr>
        <w:pStyle w:val="a3"/>
        <w:rPr>
          <w:b/>
          <w:sz w:val="20"/>
        </w:rPr>
      </w:pPr>
    </w:p>
    <w:p w:rsidR="007601F9" w:rsidRPr="00677521" w:rsidRDefault="007601F9" w:rsidP="007601F9">
      <w:pPr>
        <w:pStyle w:val="a3"/>
        <w:rPr>
          <w:b/>
          <w:sz w:val="20"/>
        </w:rPr>
      </w:pPr>
    </w:p>
    <w:p w:rsidR="007601F9" w:rsidRPr="00677521" w:rsidRDefault="007601F9" w:rsidP="007601F9">
      <w:pPr>
        <w:pStyle w:val="a3"/>
        <w:rPr>
          <w:b/>
          <w:sz w:val="20"/>
        </w:rPr>
      </w:pPr>
    </w:p>
    <w:p w:rsidR="007601F9" w:rsidRPr="00677521" w:rsidRDefault="007601F9" w:rsidP="007601F9">
      <w:pPr>
        <w:pStyle w:val="a3"/>
        <w:rPr>
          <w:b/>
          <w:sz w:val="20"/>
        </w:rPr>
      </w:pPr>
    </w:p>
    <w:p w:rsidR="007601F9" w:rsidRPr="00677521" w:rsidRDefault="007601F9" w:rsidP="007601F9">
      <w:pPr>
        <w:pStyle w:val="a3"/>
        <w:rPr>
          <w:b/>
          <w:sz w:val="20"/>
        </w:rPr>
      </w:pPr>
    </w:p>
    <w:p w:rsidR="007601F9" w:rsidRPr="00677521" w:rsidRDefault="007601F9" w:rsidP="007601F9">
      <w:pPr>
        <w:pStyle w:val="a3"/>
        <w:rPr>
          <w:b/>
          <w:sz w:val="20"/>
        </w:rPr>
      </w:pPr>
    </w:p>
    <w:p w:rsidR="007601F9" w:rsidRPr="00677521" w:rsidRDefault="007601F9" w:rsidP="007601F9">
      <w:pPr>
        <w:pStyle w:val="a3"/>
        <w:rPr>
          <w:b/>
          <w:sz w:val="20"/>
        </w:rPr>
      </w:pPr>
    </w:p>
    <w:p w:rsidR="007601F9" w:rsidRPr="00677521" w:rsidRDefault="007601F9" w:rsidP="007601F9">
      <w:pPr>
        <w:pStyle w:val="a3"/>
        <w:rPr>
          <w:b/>
          <w:sz w:val="20"/>
        </w:rPr>
      </w:pPr>
    </w:p>
    <w:p w:rsidR="007601F9" w:rsidRPr="00677521" w:rsidRDefault="007601F9" w:rsidP="007601F9">
      <w:pPr>
        <w:pStyle w:val="a3"/>
        <w:rPr>
          <w:b/>
          <w:sz w:val="20"/>
        </w:rPr>
      </w:pPr>
    </w:p>
    <w:p w:rsidR="007601F9" w:rsidRPr="00677521" w:rsidRDefault="007601F9" w:rsidP="007601F9">
      <w:pPr>
        <w:pStyle w:val="a3"/>
        <w:rPr>
          <w:b/>
          <w:sz w:val="20"/>
        </w:rPr>
      </w:pPr>
    </w:p>
    <w:p w:rsidR="007601F9" w:rsidRPr="00677521" w:rsidRDefault="007601F9" w:rsidP="007601F9">
      <w:pPr>
        <w:pStyle w:val="a3"/>
        <w:rPr>
          <w:b/>
          <w:sz w:val="20"/>
        </w:rPr>
      </w:pPr>
    </w:p>
    <w:p w:rsidR="007601F9" w:rsidRPr="00677521" w:rsidRDefault="007601F9" w:rsidP="007601F9">
      <w:pPr>
        <w:pStyle w:val="a3"/>
        <w:rPr>
          <w:b/>
          <w:sz w:val="20"/>
        </w:rPr>
      </w:pPr>
    </w:p>
    <w:p w:rsidR="007601F9" w:rsidRPr="00677521" w:rsidRDefault="007601F9" w:rsidP="007601F9">
      <w:pPr>
        <w:pStyle w:val="a3"/>
        <w:rPr>
          <w:b/>
          <w:sz w:val="20"/>
        </w:rPr>
      </w:pPr>
    </w:p>
    <w:p w:rsidR="007601F9" w:rsidRPr="00677521" w:rsidRDefault="007601F9" w:rsidP="007601F9">
      <w:pPr>
        <w:pStyle w:val="a3"/>
        <w:rPr>
          <w:b/>
          <w:sz w:val="20"/>
        </w:rPr>
      </w:pPr>
    </w:p>
    <w:p w:rsidR="007601F9" w:rsidRPr="00677521" w:rsidRDefault="007601F9" w:rsidP="007601F9">
      <w:pPr>
        <w:pStyle w:val="a3"/>
        <w:rPr>
          <w:b/>
          <w:sz w:val="20"/>
        </w:rPr>
      </w:pPr>
    </w:p>
    <w:p w:rsidR="007601F9" w:rsidRPr="00677521" w:rsidRDefault="007601F9" w:rsidP="007601F9">
      <w:pPr>
        <w:pStyle w:val="a3"/>
        <w:rPr>
          <w:b/>
          <w:sz w:val="20"/>
        </w:rPr>
      </w:pPr>
    </w:p>
    <w:p w:rsidR="007601F9" w:rsidRPr="00677521" w:rsidRDefault="007601F9" w:rsidP="007601F9">
      <w:pPr>
        <w:pStyle w:val="a3"/>
        <w:rPr>
          <w:b/>
          <w:sz w:val="20"/>
        </w:rPr>
      </w:pPr>
    </w:p>
    <w:p w:rsidR="007601F9" w:rsidRPr="00677521" w:rsidRDefault="007601F9" w:rsidP="007601F9">
      <w:pPr>
        <w:pStyle w:val="a3"/>
        <w:rPr>
          <w:b/>
          <w:sz w:val="20"/>
        </w:rPr>
      </w:pPr>
    </w:p>
    <w:p w:rsidR="007601F9" w:rsidRPr="00677521" w:rsidRDefault="007601F9" w:rsidP="007601F9">
      <w:pPr>
        <w:pStyle w:val="a3"/>
        <w:rPr>
          <w:b/>
          <w:sz w:val="20"/>
        </w:rPr>
      </w:pPr>
    </w:p>
    <w:p w:rsidR="007601F9" w:rsidRPr="00677521" w:rsidRDefault="007601F9" w:rsidP="007601F9">
      <w:pPr>
        <w:pStyle w:val="a3"/>
        <w:rPr>
          <w:b/>
          <w:sz w:val="20"/>
        </w:rPr>
      </w:pPr>
    </w:p>
    <w:p w:rsidR="007601F9" w:rsidRPr="00677521" w:rsidRDefault="007601F9" w:rsidP="007601F9">
      <w:pPr>
        <w:pStyle w:val="a3"/>
        <w:rPr>
          <w:b/>
          <w:sz w:val="20"/>
        </w:rPr>
      </w:pPr>
    </w:p>
    <w:p w:rsidR="007601F9" w:rsidRPr="00677521" w:rsidRDefault="007601F9" w:rsidP="007601F9">
      <w:pPr>
        <w:pStyle w:val="a3"/>
        <w:rPr>
          <w:b/>
          <w:sz w:val="20"/>
        </w:rPr>
      </w:pPr>
    </w:p>
    <w:p w:rsidR="007601F9" w:rsidRPr="00677521" w:rsidRDefault="007601F9" w:rsidP="007601F9">
      <w:pPr>
        <w:pStyle w:val="a3"/>
        <w:rPr>
          <w:b/>
          <w:sz w:val="18"/>
        </w:rPr>
      </w:pPr>
    </w:p>
    <w:p w:rsidR="007601F9" w:rsidRPr="00677521" w:rsidRDefault="007601F9" w:rsidP="007601F9">
      <w:pPr>
        <w:ind w:right="66"/>
        <w:jc w:val="center"/>
        <w:rPr>
          <w:b/>
          <w:sz w:val="24"/>
        </w:rPr>
      </w:pPr>
      <w:r w:rsidRPr="00677521">
        <w:rPr>
          <w:b/>
          <w:sz w:val="24"/>
        </w:rPr>
        <w:t>202</w:t>
      </w:r>
      <w:r w:rsidR="00493DB1">
        <w:rPr>
          <w:b/>
          <w:sz w:val="24"/>
        </w:rPr>
        <w:t>4</w:t>
      </w:r>
      <w:r w:rsidRPr="00677521">
        <w:rPr>
          <w:b/>
          <w:sz w:val="24"/>
        </w:rPr>
        <w:t xml:space="preserve"> г.</w:t>
      </w:r>
    </w:p>
    <w:p w:rsidR="007601F9" w:rsidRPr="00677521" w:rsidRDefault="007601F9" w:rsidP="007601F9">
      <w:pPr>
        <w:jc w:val="center"/>
        <w:rPr>
          <w:sz w:val="24"/>
        </w:rPr>
        <w:sectPr w:rsidR="007601F9" w:rsidRPr="00677521" w:rsidSect="000F056A">
          <w:footerReference w:type="default" r:id="rId7"/>
          <w:pgSz w:w="11910" w:h="16840"/>
          <w:pgMar w:top="1134" w:right="850" w:bottom="1134" w:left="1701" w:header="0" w:footer="0" w:gutter="0"/>
          <w:cols w:space="720"/>
        </w:sectPr>
      </w:pPr>
    </w:p>
    <w:p w:rsidR="00493DB1" w:rsidRPr="00323E4B" w:rsidRDefault="00493DB1" w:rsidP="00493DB1">
      <w:pPr>
        <w:ind w:left="579"/>
        <w:jc w:val="center"/>
        <w:rPr>
          <w:b/>
          <w:i/>
          <w:iCs/>
          <w:sz w:val="24"/>
        </w:rPr>
      </w:pPr>
      <w:r w:rsidRPr="00323E4B">
        <w:rPr>
          <w:b/>
          <w:i/>
          <w:iCs/>
          <w:sz w:val="24"/>
        </w:rPr>
        <w:lastRenderedPageBreak/>
        <w:t>СОДЕРЖАНИЕ</w:t>
      </w:r>
    </w:p>
    <w:p w:rsidR="00493DB1" w:rsidRPr="00677521" w:rsidRDefault="00493DB1" w:rsidP="00493DB1">
      <w:pPr>
        <w:pStyle w:val="a3"/>
        <w:rPr>
          <w:b/>
          <w:sz w:val="25"/>
        </w:rPr>
      </w:pPr>
    </w:p>
    <w:tbl>
      <w:tblPr>
        <w:tblW w:w="0" w:type="auto"/>
        <w:tblLook w:val="01E0" w:firstRow="1" w:lastRow="1" w:firstColumn="1" w:lastColumn="1" w:noHBand="0" w:noVBand="0"/>
      </w:tblPr>
      <w:tblGrid>
        <w:gridCol w:w="8217"/>
        <w:gridCol w:w="1132"/>
      </w:tblGrid>
      <w:tr w:rsidR="00493DB1" w:rsidRPr="00677521" w:rsidTr="005E6855">
        <w:tc>
          <w:tcPr>
            <w:tcW w:w="8217" w:type="dxa"/>
          </w:tcPr>
          <w:p w:rsidR="00493DB1" w:rsidRPr="00677521" w:rsidRDefault="00493DB1" w:rsidP="00493DB1">
            <w:pPr>
              <w:widowControl/>
              <w:numPr>
                <w:ilvl w:val="0"/>
                <w:numId w:val="8"/>
              </w:numPr>
              <w:tabs>
                <w:tab w:val="clear" w:pos="644"/>
              </w:tabs>
              <w:suppressAutoHyphens/>
              <w:autoSpaceDE/>
              <w:autoSpaceDN/>
              <w:spacing w:after="120" w:line="360" w:lineRule="auto"/>
              <w:jc w:val="both"/>
              <w:rPr>
                <w:b/>
                <w:sz w:val="24"/>
                <w:szCs w:val="24"/>
              </w:rPr>
            </w:pPr>
            <w:r w:rsidRPr="00677521">
              <w:rPr>
                <w:b/>
                <w:sz w:val="24"/>
                <w:szCs w:val="24"/>
              </w:rPr>
              <w:t>ОБЩАЯ ХАРАКТЕРИСТИКА РАБОЧЕЙ ПРОГРАММЫ УЧЕБНОЙ ДИСЦИПЛИНЫ</w:t>
            </w:r>
          </w:p>
        </w:tc>
        <w:tc>
          <w:tcPr>
            <w:tcW w:w="1132" w:type="dxa"/>
          </w:tcPr>
          <w:p w:rsidR="00493DB1" w:rsidRPr="00677521" w:rsidRDefault="00493DB1" w:rsidP="00F41DBF">
            <w:pPr>
              <w:spacing w:after="120" w:line="360" w:lineRule="auto"/>
              <w:jc w:val="center"/>
              <w:rPr>
                <w:b/>
                <w:sz w:val="24"/>
                <w:szCs w:val="24"/>
              </w:rPr>
            </w:pPr>
            <w:r>
              <w:rPr>
                <w:b/>
                <w:sz w:val="24"/>
                <w:szCs w:val="24"/>
              </w:rPr>
              <w:t>3</w:t>
            </w:r>
          </w:p>
        </w:tc>
      </w:tr>
      <w:tr w:rsidR="00493DB1" w:rsidRPr="00677521" w:rsidTr="005E6855">
        <w:tc>
          <w:tcPr>
            <w:tcW w:w="8217" w:type="dxa"/>
          </w:tcPr>
          <w:p w:rsidR="00493DB1" w:rsidRPr="00677521" w:rsidRDefault="00493DB1" w:rsidP="00493DB1">
            <w:pPr>
              <w:widowControl/>
              <w:numPr>
                <w:ilvl w:val="0"/>
                <w:numId w:val="8"/>
              </w:numPr>
              <w:tabs>
                <w:tab w:val="clear" w:pos="644"/>
              </w:tabs>
              <w:suppressAutoHyphens/>
              <w:autoSpaceDE/>
              <w:autoSpaceDN/>
              <w:spacing w:after="120" w:line="360" w:lineRule="auto"/>
              <w:jc w:val="both"/>
              <w:rPr>
                <w:b/>
                <w:sz w:val="24"/>
                <w:szCs w:val="24"/>
              </w:rPr>
            </w:pPr>
            <w:r w:rsidRPr="00677521">
              <w:rPr>
                <w:b/>
                <w:sz w:val="24"/>
                <w:szCs w:val="24"/>
              </w:rPr>
              <w:t>СТРУКТУРА И СОДЕРЖАНИЕ УЧЕБНОЙ ДИСЦИПЛИНЫ</w:t>
            </w:r>
          </w:p>
        </w:tc>
        <w:tc>
          <w:tcPr>
            <w:tcW w:w="1132" w:type="dxa"/>
          </w:tcPr>
          <w:p w:rsidR="00493DB1" w:rsidRPr="00677521" w:rsidRDefault="00F41DBF" w:rsidP="00F41DBF">
            <w:pPr>
              <w:spacing w:after="120" w:line="360" w:lineRule="auto"/>
              <w:jc w:val="center"/>
              <w:rPr>
                <w:b/>
                <w:sz w:val="24"/>
                <w:szCs w:val="24"/>
              </w:rPr>
            </w:pPr>
            <w:r>
              <w:rPr>
                <w:b/>
                <w:sz w:val="24"/>
                <w:szCs w:val="24"/>
              </w:rPr>
              <w:t>5</w:t>
            </w:r>
          </w:p>
        </w:tc>
      </w:tr>
      <w:tr w:rsidR="00493DB1" w:rsidRPr="00677521" w:rsidTr="005E6855">
        <w:tc>
          <w:tcPr>
            <w:tcW w:w="8217" w:type="dxa"/>
          </w:tcPr>
          <w:p w:rsidR="00493DB1" w:rsidRPr="00677521" w:rsidRDefault="00493DB1" w:rsidP="00493DB1">
            <w:pPr>
              <w:widowControl/>
              <w:numPr>
                <w:ilvl w:val="0"/>
                <w:numId w:val="8"/>
              </w:numPr>
              <w:tabs>
                <w:tab w:val="clear" w:pos="644"/>
              </w:tabs>
              <w:suppressAutoHyphens/>
              <w:autoSpaceDE/>
              <w:autoSpaceDN/>
              <w:spacing w:after="120" w:line="360" w:lineRule="auto"/>
              <w:jc w:val="both"/>
              <w:rPr>
                <w:b/>
                <w:sz w:val="24"/>
                <w:szCs w:val="24"/>
              </w:rPr>
            </w:pPr>
            <w:r w:rsidRPr="00677521">
              <w:rPr>
                <w:b/>
                <w:sz w:val="24"/>
                <w:szCs w:val="24"/>
              </w:rPr>
              <w:t>УСЛОВИЯ РЕАЛИЗАЦИИ УЧЕБНОЙ ДИСЦИПЛИНЫ</w:t>
            </w:r>
          </w:p>
        </w:tc>
        <w:tc>
          <w:tcPr>
            <w:tcW w:w="1132" w:type="dxa"/>
          </w:tcPr>
          <w:p w:rsidR="00493DB1" w:rsidRPr="00677521" w:rsidRDefault="00F41DBF" w:rsidP="00F41DBF">
            <w:pPr>
              <w:spacing w:after="120" w:line="360" w:lineRule="auto"/>
              <w:jc w:val="center"/>
              <w:rPr>
                <w:b/>
                <w:sz w:val="24"/>
                <w:szCs w:val="24"/>
              </w:rPr>
            </w:pPr>
            <w:r>
              <w:rPr>
                <w:b/>
                <w:sz w:val="24"/>
                <w:szCs w:val="24"/>
              </w:rPr>
              <w:t>9</w:t>
            </w:r>
          </w:p>
        </w:tc>
      </w:tr>
      <w:tr w:rsidR="00493DB1" w:rsidRPr="00677521" w:rsidTr="005E6855">
        <w:tc>
          <w:tcPr>
            <w:tcW w:w="8217" w:type="dxa"/>
          </w:tcPr>
          <w:p w:rsidR="00493DB1" w:rsidRPr="00677521" w:rsidRDefault="00493DB1" w:rsidP="00493DB1">
            <w:pPr>
              <w:widowControl/>
              <w:numPr>
                <w:ilvl w:val="0"/>
                <w:numId w:val="8"/>
              </w:numPr>
              <w:tabs>
                <w:tab w:val="clear" w:pos="644"/>
              </w:tabs>
              <w:suppressAutoHyphens/>
              <w:autoSpaceDE/>
              <w:autoSpaceDN/>
              <w:spacing w:after="120" w:line="360" w:lineRule="auto"/>
              <w:jc w:val="both"/>
              <w:rPr>
                <w:b/>
                <w:sz w:val="24"/>
                <w:szCs w:val="24"/>
              </w:rPr>
            </w:pPr>
            <w:r w:rsidRPr="00677521">
              <w:rPr>
                <w:b/>
                <w:sz w:val="24"/>
                <w:szCs w:val="24"/>
              </w:rPr>
              <w:t>КОНТРОЛЬ И ОЦЕНКА РЕЗУЛЬТАТОВ ОСВОЕНИЯ УЧЕБНОЙ ДИСЦИПЛИНЫ</w:t>
            </w:r>
          </w:p>
        </w:tc>
        <w:tc>
          <w:tcPr>
            <w:tcW w:w="1132" w:type="dxa"/>
          </w:tcPr>
          <w:p w:rsidR="00493DB1" w:rsidRDefault="00493DB1" w:rsidP="00F41DBF">
            <w:pPr>
              <w:spacing w:after="120" w:line="360" w:lineRule="auto"/>
              <w:jc w:val="center"/>
              <w:rPr>
                <w:b/>
                <w:sz w:val="24"/>
                <w:szCs w:val="24"/>
              </w:rPr>
            </w:pPr>
          </w:p>
          <w:p w:rsidR="00F41DBF" w:rsidRPr="00677521" w:rsidRDefault="00F41DBF" w:rsidP="00F41DBF">
            <w:pPr>
              <w:spacing w:after="120" w:line="360" w:lineRule="auto"/>
              <w:jc w:val="center"/>
              <w:rPr>
                <w:b/>
                <w:sz w:val="24"/>
                <w:szCs w:val="24"/>
              </w:rPr>
            </w:pPr>
            <w:r>
              <w:rPr>
                <w:b/>
                <w:sz w:val="24"/>
                <w:szCs w:val="24"/>
              </w:rPr>
              <w:t>11</w:t>
            </w:r>
          </w:p>
        </w:tc>
      </w:tr>
    </w:tbl>
    <w:p w:rsidR="00493DB1" w:rsidRPr="009D5CCE" w:rsidRDefault="00493DB1" w:rsidP="009D5CCE">
      <w:pPr>
        <w:jc w:val="center"/>
        <w:rPr>
          <w:b/>
          <w:sz w:val="24"/>
        </w:rPr>
      </w:pPr>
    </w:p>
    <w:p w:rsidR="00493DB1" w:rsidRDefault="00493DB1">
      <w:pPr>
        <w:widowControl/>
        <w:autoSpaceDE/>
        <w:autoSpaceDN/>
        <w:spacing w:after="160" w:line="259" w:lineRule="auto"/>
        <w:rPr>
          <w:b/>
          <w:sz w:val="24"/>
        </w:rPr>
      </w:pPr>
      <w:r>
        <w:rPr>
          <w:b/>
          <w:sz w:val="24"/>
        </w:rPr>
        <w:br w:type="page"/>
      </w:r>
    </w:p>
    <w:p w:rsidR="007601F9" w:rsidRPr="00677521" w:rsidRDefault="007601F9" w:rsidP="007601F9">
      <w:pPr>
        <w:pStyle w:val="a5"/>
        <w:numPr>
          <w:ilvl w:val="0"/>
          <w:numId w:val="6"/>
        </w:numPr>
        <w:ind w:left="0" w:firstLine="0"/>
        <w:jc w:val="center"/>
        <w:rPr>
          <w:b/>
          <w:sz w:val="24"/>
        </w:rPr>
      </w:pPr>
      <w:r w:rsidRPr="00677521">
        <w:rPr>
          <w:b/>
          <w:sz w:val="24"/>
        </w:rPr>
        <w:lastRenderedPageBreak/>
        <w:t xml:space="preserve">ОБЩАЯ ХАРАКТЕРИСТИКА РАБОЧЕЙ ПРОГРАММЫ УЧЕБНОЙ ДИСЦИПЛИНЫ </w:t>
      </w:r>
    </w:p>
    <w:p w:rsidR="007601F9" w:rsidRPr="00677521" w:rsidRDefault="007601F9" w:rsidP="007601F9">
      <w:pPr>
        <w:ind w:firstLine="709"/>
        <w:jc w:val="both"/>
        <w:rPr>
          <w:b/>
          <w:sz w:val="24"/>
          <w:szCs w:val="24"/>
        </w:rPr>
      </w:pPr>
    </w:p>
    <w:p w:rsidR="007601F9" w:rsidRPr="00677521" w:rsidRDefault="007601F9" w:rsidP="007601F9">
      <w:pPr>
        <w:ind w:firstLine="720"/>
        <w:jc w:val="both"/>
        <w:rPr>
          <w:sz w:val="24"/>
          <w:szCs w:val="24"/>
        </w:rPr>
      </w:pPr>
      <w:r w:rsidRPr="00677521">
        <w:rPr>
          <w:b/>
          <w:sz w:val="24"/>
          <w:szCs w:val="24"/>
        </w:rPr>
        <w:t xml:space="preserve">1.1. Место дисциплины в структуре основной образовательной программы: </w:t>
      </w:r>
    </w:p>
    <w:p w:rsidR="007601F9" w:rsidRPr="00677521" w:rsidRDefault="007601F9" w:rsidP="007601F9">
      <w:pPr>
        <w:ind w:firstLine="720"/>
        <w:jc w:val="both"/>
        <w:rPr>
          <w:sz w:val="24"/>
          <w:szCs w:val="24"/>
        </w:rPr>
      </w:pPr>
      <w:r w:rsidRPr="00677521">
        <w:rPr>
          <w:sz w:val="24"/>
          <w:szCs w:val="24"/>
        </w:rPr>
        <w:t xml:space="preserve">Учебная дисциплина «ОП.08 Безопасность жизнедеятельности» является обязательной частью общепрофессионального цикла основной образовательной программы в соответствии с ФГОС </w:t>
      </w:r>
      <w:r w:rsidR="00F41DBF">
        <w:rPr>
          <w:sz w:val="24"/>
          <w:szCs w:val="24"/>
        </w:rPr>
        <w:t xml:space="preserve">СПО </w:t>
      </w:r>
      <w:r w:rsidRPr="00677521">
        <w:rPr>
          <w:sz w:val="24"/>
          <w:szCs w:val="24"/>
        </w:rPr>
        <w:t>по профессии</w:t>
      </w:r>
      <w:r w:rsidR="00F41DBF">
        <w:rPr>
          <w:sz w:val="24"/>
          <w:szCs w:val="24"/>
        </w:rPr>
        <w:t xml:space="preserve"> 43.01.09 Повар, кондитер</w:t>
      </w:r>
      <w:r w:rsidRPr="00677521">
        <w:rPr>
          <w:sz w:val="24"/>
          <w:szCs w:val="24"/>
        </w:rPr>
        <w:t>.</w:t>
      </w:r>
    </w:p>
    <w:p w:rsidR="007601F9" w:rsidRPr="00065DA0" w:rsidRDefault="007601F9" w:rsidP="007601F9">
      <w:pPr>
        <w:ind w:firstLine="720"/>
        <w:jc w:val="both"/>
        <w:rPr>
          <w:sz w:val="24"/>
          <w:szCs w:val="24"/>
        </w:rPr>
      </w:pPr>
      <w:r w:rsidRPr="00677521">
        <w:rPr>
          <w:sz w:val="24"/>
          <w:szCs w:val="24"/>
        </w:rPr>
        <w:t xml:space="preserve">Особое значение дисциплина имеет при формировании и развитии </w:t>
      </w:r>
      <w:r w:rsidRPr="00EA5724">
        <w:rPr>
          <w:sz w:val="24"/>
          <w:szCs w:val="24"/>
        </w:rPr>
        <w:t>ОК 01-</w:t>
      </w:r>
      <w:r w:rsidR="009D5CCE">
        <w:rPr>
          <w:sz w:val="24"/>
          <w:szCs w:val="24"/>
        </w:rPr>
        <w:t>09</w:t>
      </w:r>
    </w:p>
    <w:p w:rsidR="007601F9" w:rsidRPr="00677521" w:rsidRDefault="007601F9" w:rsidP="007601F9">
      <w:pPr>
        <w:ind w:firstLine="720"/>
        <w:jc w:val="both"/>
        <w:rPr>
          <w:b/>
          <w:sz w:val="24"/>
          <w:szCs w:val="24"/>
        </w:rPr>
      </w:pPr>
    </w:p>
    <w:p w:rsidR="007601F9" w:rsidRPr="00677521" w:rsidRDefault="007601F9" w:rsidP="007601F9">
      <w:pPr>
        <w:ind w:firstLine="720"/>
        <w:jc w:val="both"/>
        <w:rPr>
          <w:b/>
          <w:sz w:val="24"/>
          <w:szCs w:val="24"/>
        </w:rPr>
      </w:pPr>
      <w:r w:rsidRPr="00677521">
        <w:rPr>
          <w:b/>
          <w:sz w:val="24"/>
          <w:szCs w:val="24"/>
        </w:rPr>
        <w:t xml:space="preserve">1.2. Цель и планируемые результаты освоения дисциплины:   </w:t>
      </w:r>
    </w:p>
    <w:p w:rsidR="007601F9" w:rsidRPr="00677521" w:rsidRDefault="007601F9" w:rsidP="007601F9">
      <w:pPr>
        <w:suppressAutoHyphens/>
        <w:ind w:firstLine="720"/>
        <w:jc w:val="both"/>
        <w:rPr>
          <w:sz w:val="24"/>
          <w:szCs w:val="24"/>
        </w:rPr>
      </w:pPr>
      <w:r w:rsidRPr="00677521">
        <w:rPr>
          <w:sz w:val="24"/>
          <w:szCs w:val="24"/>
        </w:rPr>
        <w:t>В рамках программы учебной дисциплины обучающимися осваиваются умения и знания</w:t>
      </w:r>
    </w:p>
    <w:p w:rsidR="007601F9" w:rsidRPr="00677521" w:rsidRDefault="007601F9" w:rsidP="007601F9">
      <w:pPr>
        <w:pStyle w:val="a3"/>
        <w:ind w:firstLine="720"/>
        <w:jc w:val="both"/>
        <w:rPr>
          <w:b/>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1"/>
        <w:gridCol w:w="3545"/>
        <w:gridCol w:w="4030"/>
      </w:tblGrid>
      <w:tr w:rsidR="007601F9" w:rsidRPr="00677521" w:rsidTr="00A81AB3">
        <w:trPr>
          <w:trHeight w:val="366"/>
        </w:trPr>
        <w:tc>
          <w:tcPr>
            <w:tcW w:w="1781" w:type="dxa"/>
            <w:tcMar>
              <w:top w:w="85" w:type="dxa"/>
              <w:left w:w="85" w:type="dxa"/>
              <w:bottom w:w="85" w:type="dxa"/>
              <w:right w:w="85" w:type="dxa"/>
            </w:tcMar>
          </w:tcPr>
          <w:p w:rsidR="007601F9" w:rsidRPr="00677521" w:rsidRDefault="007601F9" w:rsidP="00F71CC0">
            <w:pPr>
              <w:pStyle w:val="TableParagraph"/>
              <w:jc w:val="center"/>
              <w:rPr>
                <w:b/>
                <w:sz w:val="24"/>
                <w:szCs w:val="24"/>
              </w:rPr>
            </w:pPr>
            <w:r w:rsidRPr="00677521">
              <w:rPr>
                <w:b/>
                <w:sz w:val="24"/>
                <w:szCs w:val="24"/>
              </w:rPr>
              <w:t>Код ПК, ОК</w:t>
            </w:r>
          </w:p>
        </w:tc>
        <w:tc>
          <w:tcPr>
            <w:tcW w:w="3545" w:type="dxa"/>
            <w:tcMar>
              <w:top w:w="85" w:type="dxa"/>
              <w:left w:w="85" w:type="dxa"/>
              <w:bottom w:w="85" w:type="dxa"/>
              <w:right w:w="85" w:type="dxa"/>
            </w:tcMar>
          </w:tcPr>
          <w:p w:rsidR="007601F9" w:rsidRPr="00677521" w:rsidRDefault="007601F9" w:rsidP="00A81AB3">
            <w:pPr>
              <w:pStyle w:val="TableParagraph"/>
              <w:jc w:val="center"/>
              <w:rPr>
                <w:b/>
                <w:sz w:val="24"/>
                <w:szCs w:val="24"/>
              </w:rPr>
            </w:pPr>
            <w:r w:rsidRPr="00677521">
              <w:rPr>
                <w:b/>
                <w:sz w:val="24"/>
                <w:szCs w:val="24"/>
              </w:rPr>
              <w:t>Умения</w:t>
            </w:r>
          </w:p>
        </w:tc>
        <w:tc>
          <w:tcPr>
            <w:tcW w:w="4030" w:type="dxa"/>
            <w:tcMar>
              <w:top w:w="85" w:type="dxa"/>
              <w:left w:w="85" w:type="dxa"/>
              <w:bottom w:w="85" w:type="dxa"/>
              <w:right w:w="85" w:type="dxa"/>
            </w:tcMar>
          </w:tcPr>
          <w:p w:rsidR="007601F9" w:rsidRPr="00677521" w:rsidRDefault="007601F9" w:rsidP="00A81AB3">
            <w:pPr>
              <w:pStyle w:val="TableParagraph"/>
              <w:jc w:val="center"/>
              <w:rPr>
                <w:b/>
                <w:sz w:val="24"/>
                <w:szCs w:val="24"/>
              </w:rPr>
            </w:pPr>
            <w:r w:rsidRPr="00677521">
              <w:rPr>
                <w:b/>
                <w:sz w:val="24"/>
                <w:szCs w:val="24"/>
              </w:rPr>
              <w:t>Знания</w:t>
            </w:r>
          </w:p>
        </w:tc>
      </w:tr>
      <w:tr w:rsidR="007601F9" w:rsidRPr="00677521" w:rsidTr="00A81AB3">
        <w:tc>
          <w:tcPr>
            <w:tcW w:w="1781" w:type="dxa"/>
            <w:tcMar>
              <w:top w:w="85" w:type="dxa"/>
              <w:left w:w="85" w:type="dxa"/>
              <w:bottom w:w="85" w:type="dxa"/>
              <w:right w:w="85" w:type="dxa"/>
            </w:tcMar>
          </w:tcPr>
          <w:p w:rsidR="007601F9" w:rsidRPr="007601F9" w:rsidRDefault="007601F9" w:rsidP="00A81AB3">
            <w:pPr>
              <w:pStyle w:val="TableParagraph"/>
              <w:rPr>
                <w:sz w:val="24"/>
                <w:szCs w:val="24"/>
                <w:lang w:val="ru-RU"/>
              </w:rPr>
            </w:pPr>
            <w:r w:rsidRPr="007601F9">
              <w:rPr>
                <w:sz w:val="24"/>
                <w:szCs w:val="24"/>
                <w:lang w:val="ru-RU"/>
              </w:rPr>
              <w:t>ОК 01-</w:t>
            </w:r>
            <w:r w:rsidR="009D5CCE">
              <w:rPr>
                <w:sz w:val="24"/>
                <w:szCs w:val="24"/>
                <w:lang w:val="ru-RU"/>
              </w:rPr>
              <w:t>09</w:t>
            </w:r>
            <w:r w:rsidRPr="007601F9">
              <w:rPr>
                <w:sz w:val="24"/>
                <w:szCs w:val="24"/>
                <w:lang w:val="ru-RU"/>
              </w:rPr>
              <w:t xml:space="preserve">, </w:t>
            </w:r>
          </w:p>
          <w:p w:rsidR="007601F9" w:rsidRPr="007601F9" w:rsidRDefault="007601F9" w:rsidP="00A81AB3">
            <w:pPr>
              <w:pStyle w:val="TableParagraph"/>
              <w:rPr>
                <w:sz w:val="24"/>
                <w:szCs w:val="24"/>
                <w:lang w:val="ru-RU"/>
              </w:rPr>
            </w:pPr>
            <w:r w:rsidRPr="007601F9">
              <w:rPr>
                <w:sz w:val="24"/>
                <w:szCs w:val="24"/>
                <w:lang w:val="ru-RU"/>
              </w:rPr>
              <w:t>ПК 1.1,</w:t>
            </w:r>
          </w:p>
          <w:p w:rsidR="007601F9" w:rsidRPr="007601F9" w:rsidRDefault="007601F9" w:rsidP="00A81AB3">
            <w:pPr>
              <w:pStyle w:val="TableParagraph"/>
              <w:rPr>
                <w:sz w:val="24"/>
                <w:szCs w:val="24"/>
                <w:lang w:val="ru-RU"/>
              </w:rPr>
            </w:pPr>
            <w:r w:rsidRPr="007601F9">
              <w:rPr>
                <w:sz w:val="24"/>
                <w:szCs w:val="24"/>
                <w:lang w:val="ru-RU"/>
              </w:rPr>
              <w:t>ПК 2.1,</w:t>
            </w:r>
          </w:p>
          <w:p w:rsidR="007601F9" w:rsidRPr="007601F9" w:rsidRDefault="007601F9" w:rsidP="00A81AB3">
            <w:pPr>
              <w:pStyle w:val="TableParagraph"/>
              <w:rPr>
                <w:sz w:val="24"/>
                <w:szCs w:val="24"/>
                <w:lang w:val="ru-RU"/>
              </w:rPr>
            </w:pPr>
            <w:r w:rsidRPr="007601F9">
              <w:rPr>
                <w:sz w:val="24"/>
                <w:szCs w:val="24"/>
                <w:lang w:val="ru-RU"/>
              </w:rPr>
              <w:t>ПК 3.1,</w:t>
            </w:r>
          </w:p>
          <w:p w:rsidR="007601F9" w:rsidRPr="007601F9" w:rsidRDefault="007601F9" w:rsidP="00A81AB3">
            <w:pPr>
              <w:pStyle w:val="TableParagraph"/>
              <w:rPr>
                <w:sz w:val="24"/>
                <w:szCs w:val="24"/>
                <w:lang w:val="ru-RU"/>
              </w:rPr>
            </w:pPr>
            <w:r w:rsidRPr="007601F9">
              <w:rPr>
                <w:sz w:val="24"/>
                <w:szCs w:val="24"/>
                <w:lang w:val="ru-RU"/>
              </w:rPr>
              <w:t>ПК 4.1,</w:t>
            </w:r>
          </w:p>
          <w:p w:rsidR="007601F9" w:rsidRPr="00677521" w:rsidRDefault="007601F9" w:rsidP="00A81AB3">
            <w:pPr>
              <w:pStyle w:val="TableParagraph"/>
              <w:rPr>
                <w:sz w:val="24"/>
                <w:szCs w:val="24"/>
              </w:rPr>
            </w:pPr>
            <w:r w:rsidRPr="00677521">
              <w:rPr>
                <w:sz w:val="24"/>
                <w:szCs w:val="24"/>
              </w:rPr>
              <w:t>ПК 5.1</w:t>
            </w:r>
          </w:p>
        </w:tc>
        <w:tc>
          <w:tcPr>
            <w:tcW w:w="3545" w:type="dxa"/>
            <w:tcMar>
              <w:top w:w="85" w:type="dxa"/>
              <w:left w:w="85" w:type="dxa"/>
              <w:bottom w:w="85" w:type="dxa"/>
              <w:right w:w="85" w:type="dxa"/>
            </w:tcMar>
          </w:tcPr>
          <w:p w:rsidR="007601F9" w:rsidRPr="007601F9" w:rsidRDefault="007601F9" w:rsidP="00A81AB3">
            <w:pPr>
              <w:pStyle w:val="TableParagraph"/>
              <w:rPr>
                <w:sz w:val="24"/>
                <w:szCs w:val="24"/>
                <w:lang w:val="ru-RU"/>
              </w:rPr>
            </w:pPr>
            <w:r w:rsidRPr="007601F9">
              <w:rPr>
                <w:sz w:val="24"/>
                <w:szCs w:val="24"/>
                <w:lang w:val="ru-RU"/>
              </w:rPr>
              <w:t>-организовывать и проводить мероприятия по защите работающих и населения от негативных воздействий чрезвычайных ситуаций;</w:t>
            </w:r>
          </w:p>
          <w:p w:rsidR="007601F9" w:rsidRPr="007601F9" w:rsidRDefault="007601F9" w:rsidP="00A81AB3">
            <w:pPr>
              <w:pStyle w:val="TableParagraph"/>
              <w:rPr>
                <w:sz w:val="24"/>
                <w:szCs w:val="24"/>
                <w:lang w:val="ru-RU"/>
              </w:rPr>
            </w:pPr>
            <w:r w:rsidRPr="007601F9">
              <w:rPr>
                <w:sz w:val="24"/>
                <w:szCs w:val="24"/>
                <w:lang w:val="ru-RU"/>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7601F9" w:rsidRPr="007601F9" w:rsidRDefault="007601F9" w:rsidP="00A81AB3">
            <w:pPr>
              <w:pStyle w:val="TableParagraph"/>
              <w:rPr>
                <w:sz w:val="24"/>
                <w:szCs w:val="24"/>
                <w:lang w:val="ru-RU"/>
              </w:rPr>
            </w:pPr>
            <w:r w:rsidRPr="007601F9">
              <w:rPr>
                <w:sz w:val="24"/>
                <w:szCs w:val="24"/>
                <w:lang w:val="ru-RU"/>
              </w:rPr>
              <w:t>-использовать средства индивидуальной и коллективной защиты от оружия массового поражения;</w:t>
            </w:r>
          </w:p>
          <w:p w:rsidR="007601F9" w:rsidRPr="007601F9" w:rsidRDefault="007601F9" w:rsidP="00A81AB3">
            <w:pPr>
              <w:pStyle w:val="TableParagraph"/>
              <w:rPr>
                <w:sz w:val="24"/>
                <w:szCs w:val="24"/>
                <w:lang w:val="ru-RU"/>
              </w:rPr>
            </w:pPr>
            <w:r w:rsidRPr="007601F9">
              <w:rPr>
                <w:sz w:val="24"/>
                <w:szCs w:val="24"/>
                <w:lang w:val="ru-RU"/>
              </w:rPr>
              <w:t>-применять первичные средства пожаротушения;</w:t>
            </w:r>
          </w:p>
          <w:p w:rsidR="007601F9" w:rsidRPr="007601F9" w:rsidRDefault="007601F9" w:rsidP="00A81AB3">
            <w:pPr>
              <w:pStyle w:val="TableParagraph"/>
              <w:rPr>
                <w:sz w:val="24"/>
                <w:szCs w:val="24"/>
                <w:lang w:val="ru-RU"/>
              </w:rPr>
            </w:pPr>
            <w:r w:rsidRPr="007601F9">
              <w:rPr>
                <w:sz w:val="24"/>
                <w:szCs w:val="24"/>
                <w:lang w:val="ru-RU"/>
              </w:rPr>
              <w:t>-применять профессиональные знания в ходе исполнения обязанностей военной службы на воинских должностях в соответствии с полученной профессией;</w:t>
            </w:r>
          </w:p>
          <w:p w:rsidR="007601F9" w:rsidRPr="007601F9" w:rsidRDefault="007601F9" w:rsidP="00A81AB3">
            <w:pPr>
              <w:pStyle w:val="TableParagraph"/>
              <w:rPr>
                <w:sz w:val="24"/>
                <w:szCs w:val="24"/>
                <w:lang w:val="ru-RU"/>
              </w:rPr>
            </w:pPr>
            <w:r w:rsidRPr="007601F9">
              <w:rPr>
                <w:sz w:val="24"/>
                <w:szCs w:val="24"/>
                <w:lang w:val="ru-RU"/>
              </w:rPr>
              <w:t xml:space="preserve">-владеть способами бесконфликтного общения и </w:t>
            </w:r>
            <w:proofErr w:type="spellStart"/>
            <w:r w:rsidRPr="007601F9">
              <w:rPr>
                <w:sz w:val="24"/>
                <w:szCs w:val="24"/>
                <w:lang w:val="ru-RU"/>
              </w:rPr>
              <w:t>саморегуляции</w:t>
            </w:r>
            <w:proofErr w:type="spellEnd"/>
            <w:r w:rsidRPr="007601F9">
              <w:rPr>
                <w:sz w:val="24"/>
                <w:szCs w:val="24"/>
                <w:lang w:val="ru-RU"/>
              </w:rPr>
              <w:t xml:space="preserve"> в повседневной деятельности и экстремальных условиях военной службы;</w:t>
            </w:r>
          </w:p>
          <w:p w:rsidR="007601F9" w:rsidRPr="007601F9" w:rsidRDefault="007601F9" w:rsidP="00A81AB3">
            <w:pPr>
              <w:pStyle w:val="TableParagraph"/>
              <w:rPr>
                <w:sz w:val="24"/>
                <w:szCs w:val="24"/>
                <w:lang w:val="ru-RU"/>
              </w:rPr>
            </w:pPr>
            <w:r w:rsidRPr="007601F9">
              <w:rPr>
                <w:sz w:val="24"/>
                <w:szCs w:val="24"/>
                <w:lang w:val="ru-RU"/>
              </w:rPr>
              <w:t>-оказывать первую доврачебную помощь пострадавшим.</w:t>
            </w:r>
          </w:p>
        </w:tc>
        <w:tc>
          <w:tcPr>
            <w:tcW w:w="4030" w:type="dxa"/>
            <w:tcMar>
              <w:top w:w="85" w:type="dxa"/>
              <w:left w:w="85" w:type="dxa"/>
              <w:bottom w:w="85" w:type="dxa"/>
              <w:right w:w="85" w:type="dxa"/>
            </w:tcMar>
          </w:tcPr>
          <w:p w:rsidR="007601F9" w:rsidRPr="003D6FD3" w:rsidRDefault="007601F9" w:rsidP="00A81AB3">
            <w:pPr>
              <w:pStyle w:val="TableParagraph"/>
              <w:rPr>
                <w:sz w:val="24"/>
                <w:szCs w:val="24"/>
                <w:lang w:val="ru-RU"/>
              </w:rPr>
            </w:pPr>
            <w:r w:rsidRPr="003D6FD3">
              <w:rPr>
                <w:sz w:val="24"/>
                <w:szCs w:val="24"/>
                <w:lang w:val="ru-RU"/>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7601F9" w:rsidRPr="003D6FD3" w:rsidRDefault="007601F9" w:rsidP="007601F9">
            <w:pPr>
              <w:pStyle w:val="TableParagraph"/>
              <w:numPr>
                <w:ilvl w:val="0"/>
                <w:numId w:val="5"/>
              </w:numPr>
              <w:ind w:left="0" w:firstLine="0"/>
              <w:rPr>
                <w:sz w:val="24"/>
                <w:szCs w:val="24"/>
                <w:lang w:val="ru-RU"/>
              </w:rPr>
            </w:pPr>
            <w:r w:rsidRPr="003D6FD3">
              <w:rPr>
                <w:sz w:val="24"/>
                <w:szCs w:val="24"/>
                <w:lang w:val="ru-RU"/>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7601F9" w:rsidRPr="003D6FD3" w:rsidRDefault="007601F9" w:rsidP="007601F9">
            <w:pPr>
              <w:pStyle w:val="TableParagraph"/>
              <w:numPr>
                <w:ilvl w:val="0"/>
                <w:numId w:val="5"/>
              </w:numPr>
              <w:ind w:left="0" w:firstLine="0"/>
              <w:rPr>
                <w:sz w:val="24"/>
                <w:szCs w:val="24"/>
                <w:lang w:val="ru-RU"/>
              </w:rPr>
            </w:pPr>
            <w:r w:rsidRPr="003D6FD3">
              <w:rPr>
                <w:sz w:val="24"/>
                <w:szCs w:val="24"/>
                <w:lang w:val="ru-RU"/>
              </w:rPr>
              <w:t>основы военной службы и обороны государства;</w:t>
            </w:r>
          </w:p>
          <w:p w:rsidR="007601F9" w:rsidRPr="003D6FD3" w:rsidRDefault="007601F9" w:rsidP="007601F9">
            <w:pPr>
              <w:pStyle w:val="TableParagraph"/>
              <w:numPr>
                <w:ilvl w:val="0"/>
                <w:numId w:val="5"/>
              </w:numPr>
              <w:ind w:left="0" w:firstLine="0"/>
              <w:rPr>
                <w:sz w:val="24"/>
                <w:szCs w:val="24"/>
                <w:lang w:val="ru-RU"/>
              </w:rPr>
            </w:pPr>
            <w:r w:rsidRPr="003D6FD3">
              <w:rPr>
                <w:sz w:val="24"/>
                <w:szCs w:val="24"/>
                <w:lang w:val="ru-RU"/>
              </w:rPr>
              <w:t>задачи и основные мероприятия гражданской обороны;</w:t>
            </w:r>
          </w:p>
          <w:p w:rsidR="007601F9" w:rsidRPr="003D6FD3" w:rsidRDefault="007601F9" w:rsidP="007601F9">
            <w:pPr>
              <w:pStyle w:val="TableParagraph"/>
              <w:numPr>
                <w:ilvl w:val="0"/>
                <w:numId w:val="5"/>
              </w:numPr>
              <w:ind w:left="0" w:firstLine="0"/>
              <w:rPr>
                <w:sz w:val="24"/>
                <w:szCs w:val="24"/>
                <w:lang w:val="ru-RU"/>
              </w:rPr>
            </w:pPr>
            <w:r w:rsidRPr="003D6FD3">
              <w:rPr>
                <w:sz w:val="24"/>
                <w:szCs w:val="24"/>
                <w:lang w:val="ru-RU"/>
              </w:rPr>
              <w:t>способы защиты населения от оружия массового поражения;</w:t>
            </w:r>
          </w:p>
          <w:p w:rsidR="007601F9" w:rsidRPr="003D6FD3" w:rsidRDefault="007601F9" w:rsidP="007601F9">
            <w:pPr>
              <w:pStyle w:val="TableParagraph"/>
              <w:numPr>
                <w:ilvl w:val="0"/>
                <w:numId w:val="5"/>
              </w:numPr>
              <w:ind w:left="0" w:firstLine="0"/>
              <w:rPr>
                <w:sz w:val="24"/>
                <w:szCs w:val="24"/>
                <w:lang w:val="ru-RU"/>
              </w:rPr>
            </w:pPr>
            <w:r w:rsidRPr="003D6FD3">
              <w:rPr>
                <w:sz w:val="24"/>
                <w:szCs w:val="24"/>
                <w:lang w:val="ru-RU"/>
              </w:rPr>
              <w:t>меры пожарной безопасности и правила безопасного поведения при пожарах;</w:t>
            </w:r>
          </w:p>
          <w:p w:rsidR="007601F9" w:rsidRPr="003D6FD3" w:rsidRDefault="007601F9" w:rsidP="007601F9">
            <w:pPr>
              <w:pStyle w:val="TableParagraph"/>
              <w:numPr>
                <w:ilvl w:val="0"/>
                <w:numId w:val="5"/>
              </w:numPr>
              <w:ind w:left="0" w:firstLine="0"/>
              <w:rPr>
                <w:sz w:val="24"/>
                <w:szCs w:val="24"/>
                <w:lang w:val="ru-RU"/>
              </w:rPr>
            </w:pPr>
            <w:r w:rsidRPr="003D6FD3">
              <w:rPr>
                <w:sz w:val="24"/>
                <w:szCs w:val="24"/>
                <w:lang w:val="ru-RU"/>
              </w:rPr>
              <w:t>организацию и порядок призыва граждан на военную службу и поступления на неё в добровольном порядке;</w:t>
            </w:r>
          </w:p>
          <w:p w:rsidR="007601F9" w:rsidRPr="003D6FD3" w:rsidRDefault="007601F9" w:rsidP="007601F9">
            <w:pPr>
              <w:pStyle w:val="TableParagraph"/>
              <w:numPr>
                <w:ilvl w:val="0"/>
                <w:numId w:val="5"/>
              </w:numPr>
              <w:ind w:left="0" w:firstLine="0"/>
              <w:rPr>
                <w:sz w:val="24"/>
                <w:szCs w:val="24"/>
                <w:lang w:val="ru-RU"/>
              </w:rPr>
            </w:pPr>
            <w:r w:rsidRPr="003D6FD3">
              <w:rPr>
                <w:sz w:val="24"/>
                <w:szCs w:val="24"/>
                <w:lang w:val="ru-RU"/>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w:t>
            </w:r>
            <w:r w:rsidR="00F71CC0">
              <w:rPr>
                <w:sz w:val="24"/>
                <w:szCs w:val="24"/>
                <w:lang w:val="ru-RU"/>
              </w:rPr>
              <w:t>-</w:t>
            </w:r>
            <w:r w:rsidRPr="003D6FD3">
              <w:rPr>
                <w:sz w:val="24"/>
                <w:szCs w:val="24"/>
                <w:lang w:val="ru-RU"/>
              </w:rPr>
              <w:t>учетные специальности, родственные специальностям СПО;</w:t>
            </w:r>
          </w:p>
          <w:p w:rsidR="007601F9" w:rsidRPr="00F71CC0" w:rsidRDefault="007601F9" w:rsidP="006273BF">
            <w:pPr>
              <w:pStyle w:val="TableParagraph"/>
              <w:numPr>
                <w:ilvl w:val="0"/>
                <w:numId w:val="5"/>
              </w:numPr>
              <w:ind w:left="0" w:firstLine="0"/>
              <w:rPr>
                <w:sz w:val="24"/>
                <w:szCs w:val="24"/>
                <w:lang w:val="ru-RU"/>
              </w:rPr>
            </w:pPr>
            <w:r w:rsidRPr="00F71CC0">
              <w:rPr>
                <w:sz w:val="24"/>
                <w:szCs w:val="24"/>
                <w:lang w:val="ru-RU"/>
              </w:rPr>
              <w:lastRenderedPageBreak/>
              <w:t>область применения получаемых профессиональных знаний при исполнении обязанностей военной службы;</w:t>
            </w:r>
          </w:p>
          <w:p w:rsidR="007601F9" w:rsidRPr="003D6FD3" w:rsidRDefault="007601F9" w:rsidP="00A81AB3">
            <w:pPr>
              <w:pStyle w:val="TableParagraph"/>
              <w:rPr>
                <w:sz w:val="24"/>
                <w:szCs w:val="24"/>
                <w:lang w:val="ru-RU"/>
              </w:rPr>
            </w:pPr>
            <w:r w:rsidRPr="003D6FD3">
              <w:rPr>
                <w:sz w:val="24"/>
                <w:szCs w:val="24"/>
                <w:lang w:val="ru-RU"/>
              </w:rPr>
              <w:t>порядок и правила оказания первой помощи пострадавшим</w:t>
            </w:r>
          </w:p>
        </w:tc>
      </w:tr>
    </w:tbl>
    <w:p w:rsidR="007601F9" w:rsidRDefault="007601F9" w:rsidP="007601F9">
      <w:pPr>
        <w:pStyle w:val="a3"/>
        <w:rPr>
          <w:b/>
          <w:sz w:val="20"/>
        </w:rPr>
      </w:pPr>
    </w:p>
    <w:p w:rsidR="007601F9" w:rsidRPr="00677521" w:rsidRDefault="007601F9" w:rsidP="007601F9">
      <w:pPr>
        <w:pStyle w:val="a3"/>
        <w:rPr>
          <w:b/>
          <w:sz w:val="20"/>
        </w:rPr>
      </w:pPr>
    </w:p>
    <w:p w:rsidR="007601F9" w:rsidRPr="00677521" w:rsidRDefault="007601F9" w:rsidP="007601F9">
      <w:pPr>
        <w:pStyle w:val="a3"/>
        <w:rPr>
          <w:b/>
          <w:sz w:val="15"/>
        </w:rPr>
      </w:pPr>
    </w:p>
    <w:p w:rsidR="007601F9" w:rsidRPr="00065DA0" w:rsidRDefault="007601F9" w:rsidP="007601F9">
      <w:pPr>
        <w:pStyle w:val="a5"/>
        <w:ind w:left="0" w:firstLine="0"/>
        <w:rPr>
          <w:b/>
        </w:rPr>
      </w:pPr>
    </w:p>
    <w:p w:rsidR="00F41DBF" w:rsidRDefault="00F41DBF">
      <w:pPr>
        <w:widowControl/>
        <w:autoSpaceDE/>
        <w:autoSpaceDN/>
        <w:spacing w:after="160" w:line="259" w:lineRule="auto"/>
        <w:rPr>
          <w:b/>
          <w:sz w:val="24"/>
        </w:rPr>
      </w:pPr>
      <w:r>
        <w:rPr>
          <w:b/>
          <w:sz w:val="24"/>
        </w:rPr>
        <w:br w:type="page"/>
      </w:r>
    </w:p>
    <w:p w:rsidR="007601F9" w:rsidRPr="00677521" w:rsidRDefault="007601F9" w:rsidP="007601F9">
      <w:pPr>
        <w:pStyle w:val="a5"/>
        <w:numPr>
          <w:ilvl w:val="0"/>
          <w:numId w:val="6"/>
        </w:numPr>
        <w:ind w:left="0" w:firstLine="0"/>
        <w:jc w:val="center"/>
        <w:rPr>
          <w:b/>
        </w:rPr>
      </w:pPr>
      <w:r w:rsidRPr="00677521">
        <w:rPr>
          <w:b/>
          <w:sz w:val="24"/>
        </w:rPr>
        <w:lastRenderedPageBreak/>
        <w:t>СТРУКТУРА И СОДЕРЖАНИЕ УЧЕБНОЙ ДИСЦИПЛИНЫ</w:t>
      </w:r>
    </w:p>
    <w:p w:rsidR="007601F9" w:rsidRPr="00677521" w:rsidRDefault="007601F9" w:rsidP="007601F9">
      <w:pPr>
        <w:pStyle w:val="a3"/>
        <w:rPr>
          <w:b/>
          <w:sz w:val="20"/>
        </w:rPr>
      </w:pPr>
    </w:p>
    <w:p w:rsidR="007601F9" w:rsidRPr="006E6700" w:rsidRDefault="007601F9" w:rsidP="007601F9">
      <w:pPr>
        <w:pStyle w:val="a5"/>
        <w:numPr>
          <w:ilvl w:val="1"/>
          <w:numId w:val="6"/>
        </w:numPr>
        <w:ind w:left="762" w:hanging="421"/>
        <w:rPr>
          <w:b/>
          <w:bCs/>
          <w:sz w:val="24"/>
        </w:rPr>
      </w:pPr>
      <w:r w:rsidRPr="006E6700">
        <w:rPr>
          <w:b/>
          <w:bCs/>
          <w:sz w:val="24"/>
        </w:rPr>
        <w:t>Объем учебной дисциплины и виды учебной работы</w:t>
      </w:r>
    </w:p>
    <w:p w:rsidR="007601F9" w:rsidRPr="00677521" w:rsidRDefault="007601F9" w:rsidP="007601F9">
      <w:pPr>
        <w:pStyle w:val="a3"/>
        <w:rPr>
          <w:sz w:val="21"/>
        </w:rPr>
      </w:pPr>
    </w:p>
    <w:tbl>
      <w:tblPr>
        <w:tblStyle w:val="TableNormal"/>
        <w:tblW w:w="9572" w:type="dxa"/>
        <w:tblInd w:w="2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99"/>
        <w:gridCol w:w="1773"/>
      </w:tblGrid>
      <w:tr w:rsidR="007601F9" w:rsidRPr="00677521" w:rsidTr="00A81AB3">
        <w:trPr>
          <w:trHeight w:val="517"/>
        </w:trPr>
        <w:tc>
          <w:tcPr>
            <w:tcW w:w="7799" w:type="dxa"/>
          </w:tcPr>
          <w:p w:rsidR="007601F9" w:rsidRPr="00677521" w:rsidRDefault="007601F9" w:rsidP="00A81AB3">
            <w:pPr>
              <w:pStyle w:val="TableParagraph"/>
              <w:spacing w:line="276" w:lineRule="auto"/>
              <w:ind w:left="113"/>
              <w:rPr>
                <w:b/>
                <w:sz w:val="24"/>
                <w:szCs w:val="24"/>
              </w:rPr>
            </w:pPr>
            <w:proofErr w:type="spellStart"/>
            <w:r w:rsidRPr="00677521">
              <w:rPr>
                <w:b/>
                <w:sz w:val="24"/>
                <w:szCs w:val="24"/>
              </w:rPr>
              <w:t>Вид</w:t>
            </w:r>
            <w:proofErr w:type="spellEnd"/>
            <w:r w:rsidRPr="00677521">
              <w:rPr>
                <w:b/>
                <w:sz w:val="24"/>
                <w:szCs w:val="24"/>
              </w:rPr>
              <w:t xml:space="preserve"> </w:t>
            </w:r>
            <w:proofErr w:type="spellStart"/>
            <w:r w:rsidRPr="00677521">
              <w:rPr>
                <w:b/>
                <w:sz w:val="24"/>
                <w:szCs w:val="24"/>
              </w:rPr>
              <w:t>учебной</w:t>
            </w:r>
            <w:proofErr w:type="spellEnd"/>
            <w:r w:rsidRPr="00677521">
              <w:rPr>
                <w:b/>
                <w:sz w:val="24"/>
                <w:szCs w:val="24"/>
              </w:rPr>
              <w:t xml:space="preserve"> работы</w:t>
            </w:r>
          </w:p>
        </w:tc>
        <w:tc>
          <w:tcPr>
            <w:tcW w:w="1773" w:type="dxa"/>
          </w:tcPr>
          <w:p w:rsidR="007601F9" w:rsidRPr="00677521" w:rsidRDefault="007601F9" w:rsidP="00A81AB3">
            <w:pPr>
              <w:pStyle w:val="TableParagraph"/>
              <w:spacing w:line="276" w:lineRule="auto"/>
              <w:ind w:left="113"/>
              <w:rPr>
                <w:b/>
                <w:sz w:val="24"/>
                <w:szCs w:val="24"/>
              </w:rPr>
            </w:pPr>
            <w:proofErr w:type="spellStart"/>
            <w:r w:rsidRPr="00677521">
              <w:rPr>
                <w:b/>
                <w:sz w:val="24"/>
                <w:szCs w:val="24"/>
              </w:rPr>
              <w:t>Объем</w:t>
            </w:r>
            <w:proofErr w:type="spellEnd"/>
            <w:r w:rsidRPr="00677521">
              <w:rPr>
                <w:b/>
                <w:sz w:val="24"/>
                <w:szCs w:val="24"/>
              </w:rPr>
              <w:t xml:space="preserve"> в </w:t>
            </w:r>
            <w:proofErr w:type="spellStart"/>
            <w:r w:rsidRPr="00677521">
              <w:rPr>
                <w:b/>
                <w:sz w:val="24"/>
                <w:szCs w:val="24"/>
              </w:rPr>
              <w:t>часах</w:t>
            </w:r>
            <w:proofErr w:type="spellEnd"/>
          </w:p>
        </w:tc>
      </w:tr>
      <w:tr w:rsidR="007601F9" w:rsidRPr="00677521" w:rsidTr="00A81AB3">
        <w:trPr>
          <w:trHeight w:val="518"/>
        </w:trPr>
        <w:tc>
          <w:tcPr>
            <w:tcW w:w="7799" w:type="dxa"/>
          </w:tcPr>
          <w:p w:rsidR="007601F9" w:rsidRPr="00677521" w:rsidRDefault="007601F9" w:rsidP="00A81AB3">
            <w:pPr>
              <w:pStyle w:val="TableParagraph"/>
              <w:spacing w:line="276" w:lineRule="auto"/>
              <w:ind w:left="113"/>
              <w:rPr>
                <w:b/>
                <w:sz w:val="24"/>
                <w:szCs w:val="24"/>
              </w:rPr>
            </w:pPr>
            <w:proofErr w:type="spellStart"/>
            <w:r w:rsidRPr="00677521">
              <w:rPr>
                <w:b/>
                <w:sz w:val="24"/>
                <w:szCs w:val="24"/>
              </w:rPr>
              <w:t>Объем</w:t>
            </w:r>
            <w:proofErr w:type="spellEnd"/>
            <w:r w:rsidRPr="00677521">
              <w:rPr>
                <w:b/>
                <w:sz w:val="24"/>
                <w:szCs w:val="24"/>
              </w:rPr>
              <w:t xml:space="preserve"> </w:t>
            </w:r>
            <w:proofErr w:type="spellStart"/>
            <w:r w:rsidRPr="00677521">
              <w:rPr>
                <w:b/>
                <w:sz w:val="24"/>
                <w:szCs w:val="24"/>
              </w:rPr>
              <w:t>учебной</w:t>
            </w:r>
            <w:proofErr w:type="spellEnd"/>
            <w:r w:rsidRPr="00677521">
              <w:rPr>
                <w:b/>
                <w:sz w:val="24"/>
                <w:szCs w:val="24"/>
              </w:rPr>
              <w:t xml:space="preserve"> </w:t>
            </w:r>
            <w:proofErr w:type="spellStart"/>
            <w:r w:rsidRPr="00677521">
              <w:rPr>
                <w:b/>
                <w:sz w:val="24"/>
                <w:szCs w:val="24"/>
              </w:rPr>
              <w:t>дисциплины</w:t>
            </w:r>
            <w:proofErr w:type="spellEnd"/>
          </w:p>
        </w:tc>
        <w:tc>
          <w:tcPr>
            <w:tcW w:w="1773" w:type="dxa"/>
            <w:vAlign w:val="center"/>
          </w:tcPr>
          <w:p w:rsidR="007601F9" w:rsidRPr="00677521" w:rsidRDefault="007601F9" w:rsidP="00A81AB3">
            <w:pPr>
              <w:pStyle w:val="TableParagraph"/>
              <w:spacing w:line="276" w:lineRule="auto"/>
              <w:ind w:left="113"/>
              <w:jc w:val="center"/>
              <w:rPr>
                <w:sz w:val="24"/>
                <w:szCs w:val="24"/>
              </w:rPr>
            </w:pPr>
            <w:r w:rsidRPr="00677521">
              <w:rPr>
                <w:sz w:val="24"/>
                <w:szCs w:val="24"/>
              </w:rPr>
              <w:t>36</w:t>
            </w:r>
          </w:p>
        </w:tc>
      </w:tr>
      <w:tr w:rsidR="007601F9" w:rsidRPr="00677521" w:rsidTr="00A81AB3">
        <w:trPr>
          <w:trHeight w:val="515"/>
        </w:trPr>
        <w:tc>
          <w:tcPr>
            <w:tcW w:w="9572" w:type="dxa"/>
            <w:gridSpan w:val="2"/>
            <w:vAlign w:val="center"/>
          </w:tcPr>
          <w:p w:rsidR="007601F9" w:rsidRPr="00677521" w:rsidRDefault="007601F9" w:rsidP="00A81AB3">
            <w:pPr>
              <w:suppressAutoHyphens/>
              <w:spacing w:line="276" w:lineRule="auto"/>
              <w:ind w:left="113"/>
              <w:rPr>
                <w:iCs/>
                <w:sz w:val="24"/>
                <w:szCs w:val="24"/>
              </w:rPr>
            </w:pPr>
            <w:r w:rsidRPr="00677521">
              <w:rPr>
                <w:sz w:val="24"/>
                <w:szCs w:val="24"/>
              </w:rPr>
              <w:t>в т. ч.:</w:t>
            </w:r>
          </w:p>
        </w:tc>
      </w:tr>
      <w:tr w:rsidR="007601F9" w:rsidRPr="00677521" w:rsidTr="00A81AB3">
        <w:trPr>
          <w:trHeight w:val="517"/>
        </w:trPr>
        <w:tc>
          <w:tcPr>
            <w:tcW w:w="7799" w:type="dxa"/>
          </w:tcPr>
          <w:p w:rsidR="007601F9" w:rsidRPr="00677521" w:rsidRDefault="007601F9" w:rsidP="00A81AB3">
            <w:pPr>
              <w:pStyle w:val="TableParagraph"/>
              <w:spacing w:line="276" w:lineRule="auto"/>
              <w:ind w:left="113"/>
              <w:rPr>
                <w:sz w:val="24"/>
                <w:szCs w:val="24"/>
              </w:rPr>
            </w:pPr>
            <w:proofErr w:type="spellStart"/>
            <w:r w:rsidRPr="00677521">
              <w:rPr>
                <w:sz w:val="24"/>
                <w:szCs w:val="24"/>
              </w:rPr>
              <w:t>теоретическое</w:t>
            </w:r>
            <w:proofErr w:type="spellEnd"/>
            <w:r w:rsidRPr="00677521">
              <w:rPr>
                <w:sz w:val="24"/>
                <w:szCs w:val="24"/>
              </w:rPr>
              <w:t xml:space="preserve"> </w:t>
            </w:r>
            <w:proofErr w:type="spellStart"/>
            <w:r w:rsidRPr="00677521">
              <w:rPr>
                <w:sz w:val="24"/>
                <w:szCs w:val="24"/>
              </w:rPr>
              <w:t>обучение</w:t>
            </w:r>
            <w:proofErr w:type="spellEnd"/>
          </w:p>
        </w:tc>
        <w:tc>
          <w:tcPr>
            <w:tcW w:w="1773" w:type="dxa"/>
            <w:vAlign w:val="center"/>
          </w:tcPr>
          <w:p w:rsidR="007601F9" w:rsidRPr="00065DA0" w:rsidRDefault="007601F9" w:rsidP="00A81AB3">
            <w:pPr>
              <w:pStyle w:val="TableParagraph"/>
              <w:spacing w:line="276" w:lineRule="auto"/>
              <w:ind w:left="113"/>
              <w:jc w:val="center"/>
              <w:rPr>
                <w:sz w:val="24"/>
                <w:szCs w:val="24"/>
              </w:rPr>
            </w:pPr>
            <w:r w:rsidRPr="00677521">
              <w:rPr>
                <w:sz w:val="24"/>
                <w:szCs w:val="24"/>
              </w:rPr>
              <w:t>1</w:t>
            </w:r>
            <w:r>
              <w:rPr>
                <w:sz w:val="24"/>
                <w:szCs w:val="24"/>
              </w:rPr>
              <w:t>8</w:t>
            </w:r>
          </w:p>
        </w:tc>
      </w:tr>
      <w:tr w:rsidR="007601F9" w:rsidRPr="00677521" w:rsidTr="00A81AB3">
        <w:trPr>
          <w:trHeight w:val="517"/>
        </w:trPr>
        <w:tc>
          <w:tcPr>
            <w:tcW w:w="7799" w:type="dxa"/>
          </w:tcPr>
          <w:p w:rsidR="007601F9" w:rsidRPr="00677521" w:rsidRDefault="007601F9" w:rsidP="00A81AB3">
            <w:pPr>
              <w:pStyle w:val="TableParagraph"/>
              <w:spacing w:line="276" w:lineRule="auto"/>
              <w:ind w:left="113"/>
              <w:rPr>
                <w:sz w:val="24"/>
                <w:szCs w:val="24"/>
              </w:rPr>
            </w:pPr>
            <w:r w:rsidRPr="00677521">
              <w:rPr>
                <w:sz w:val="24"/>
                <w:szCs w:val="24"/>
              </w:rPr>
              <w:t>практические занятия</w:t>
            </w:r>
          </w:p>
        </w:tc>
        <w:tc>
          <w:tcPr>
            <w:tcW w:w="1773" w:type="dxa"/>
            <w:vAlign w:val="center"/>
          </w:tcPr>
          <w:p w:rsidR="007601F9" w:rsidRPr="00065DA0" w:rsidRDefault="007601F9" w:rsidP="00A81AB3">
            <w:pPr>
              <w:pStyle w:val="TableParagraph"/>
              <w:spacing w:line="276" w:lineRule="auto"/>
              <w:ind w:left="113"/>
              <w:jc w:val="center"/>
              <w:rPr>
                <w:sz w:val="24"/>
                <w:szCs w:val="24"/>
              </w:rPr>
            </w:pPr>
            <w:r>
              <w:rPr>
                <w:sz w:val="24"/>
                <w:szCs w:val="24"/>
              </w:rPr>
              <w:t>18</w:t>
            </w:r>
          </w:p>
        </w:tc>
      </w:tr>
      <w:tr w:rsidR="007601F9" w:rsidRPr="00677521" w:rsidTr="00A81AB3">
        <w:trPr>
          <w:trHeight w:val="517"/>
        </w:trPr>
        <w:tc>
          <w:tcPr>
            <w:tcW w:w="7799" w:type="dxa"/>
          </w:tcPr>
          <w:p w:rsidR="007601F9" w:rsidRPr="00677521" w:rsidRDefault="007601F9" w:rsidP="00A81AB3">
            <w:pPr>
              <w:pStyle w:val="TableParagraph"/>
              <w:spacing w:line="276" w:lineRule="auto"/>
              <w:ind w:left="113"/>
              <w:rPr>
                <w:sz w:val="24"/>
                <w:szCs w:val="24"/>
              </w:rPr>
            </w:pPr>
            <w:proofErr w:type="spellStart"/>
            <w:r w:rsidRPr="00677521">
              <w:rPr>
                <w:sz w:val="24"/>
                <w:szCs w:val="24"/>
              </w:rPr>
              <w:t>самостоятельная</w:t>
            </w:r>
            <w:proofErr w:type="spellEnd"/>
            <w:r w:rsidRPr="00677521">
              <w:rPr>
                <w:sz w:val="24"/>
                <w:szCs w:val="24"/>
              </w:rPr>
              <w:t xml:space="preserve"> работа</w:t>
            </w:r>
          </w:p>
        </w:tc>
        <w:tc>
          <w:tcPr>
            <w:tcW w:w="1773" w:type="dxa"/>
            <w:vAlign w:val="center"/>
          </w:tcPr>
          <w:p w:rsidR="007601F9" w:rsidRPr="00F71CC0" w:rsidRDefault="00F71CC0" w:rsidP="00A81AB3">
            <w:pPr>
              <w:pStyle w:val="TableParagraph"/>
              <w:spacing w:line="276" w:lineRule="auto"/>
              <w:ind w:left="113"/>
              <w:jc w:val="center"/>
              <w:rPr>
                <w:sz w:val="24"/>
                <w:szCs w:val="24"/>
                <w:lang w:val="ru-RU"/>
              </w:rPr>
            </w:pPr>
            <w:r>
              <w:rPr>
                <w:sz w:val="24"/>
                <w:szCs w:val="24"/>
                <w:lang w:val="ru-RU"/>
              </w:rPr>
              <w:t>-</w:t>
            </w:r>
          </w:p>
        </w:tc>
      </w:tr>
      <w:tr w:rsidR="00543537" w:rsidRPr="00677521" w:rsidTr="000E1684">
        <w:trPr>
          <w:trHeight w:val="518"/>
        </w:trPr>
        <w:tc>
          <w:tcPr>
            <w:tcW w:w="9572" w:type="dxa"/>
            <w:gridSpan w:val="2"/>
          </w:tcPr>
          <w:p w:rsidR="00543537" w:rsidRPr="00F71CC0" w:rsidRDefault="00543537" w:rsidP="00543537">
            <w:pPr>
              <w:pStyle w:val="TableParagraph"/>
              <w:spacing w:line="276" w:lineRule="auto"/>
              <w:ind w:left="113"/>
              <w:rPr>
                <w:b/>
                <w:sz w:val="24"/>
                <w:szCs w:val="24"/>
                <w:lang w:val="ru-RU"/>
              </w:rPr>
            </w:pPr>
            <w:r w:rsidRPr="00F71CC0">
              <w:rPr>
                <w:b/>
                <w:sz w:val="24"/>
                <w:szCs w:val="24"/>
                <w:lang w:val="ru-RU"/>
              </w:rPr>
              <w:t>Промежуточная аттестация в</w:t>
            </w:r>
            <w:r>
              <w:rPr>
                <w:b/>
                <w:sz w:val="24"/>
                <w:szCs w:val="24"/>
                <w:lang w:val="ru-RU"/>
              </w:rPr>
              <w:t xml:space="preserve"> форме </w:t>
            </w:r>
            <w:r w:rsidRPr="00543537">
              <w:rPr>
                <w:b/>
                <w:i/>
                <w:sz w:val="24"/>
                <w:szCs w:val="24"/>
                <w:lang w:val="ru-RU"/>
              </w:rPr>
              <w:t>дифференцированного зачета</w:t>
            </w:r>
          </w:p>
        </w:tc>
      </w:tr>
    </w:tbl>
    <w:p w:rsidR="007601F9" w:rsidRPr="00677521" w:rsidRDefault="007601F9" w:rsidP="007601F9">
      <w:pPr>
        <w:pStyle w:val="a3"/>
        <w:rPr>
          <w:sz w:val="20"/>
        </w:rPr>
      </w:pPr>
    </w:p>
    <w:p w:rsidR="007601F9" w:rsidRPr="00677521" w:rsidRDefault="007601F9" w:rsidP="007601F9">
      <w:pPr>
        <w:pStyle w:val="a3"/>
        <w:rPr>
          <w:sz w:val="20"/>
        </w:rPr>
      </w:pPr>
    </w:p>
    <w:p w:rsidR="007601F9" w:rsidRPr="00677521" w:rsidRDefault="007601F9" w:rsidP="007601F9">
      <w:pPr>
        <w:pStyle w:val="a3"/>
        <w:rPr>
          <w:sz w:val="20"/>
        </w:rPr>
      </w:pPr>
    </w:p>
    <w:p w:rsidR="007601F9" w:rsidRPr="00677521" w:rsidRDefault="007601F9" w:rsidP="007601F9">
      <w:pPr>
        <w:pStyle w:val="a3"/>
        <w:rPr>
          <w:sz w:val="20"/>
        </w:rPr>
      </w:pPr>
    </w:p>
    <w:p w:rsidR="007601F9" w:rsidRPr="00677521" w:rsidRDefault="007601F9" w:rsidP="007601F9">
      <w:pPr>
        <w:pStyle w:val="a3"/>
        <w:rPr>
          <w:sz w:val="20"/>
        </w:rPr>
      </w:pPr>
    </w:p>
    <w:p w:rsidR="007601F9" w:rsidRPr="00677521" w:rsidRDefault="007601F9" w:rsidP="007601F9">
      <w:pPr>
        <w:pStyle w:val="a3"/>
        <w:rPr>
          <w:sz w:val="20"/>
        </w:rPr>
      </w:pPr>
    </w:p>
    <w:p w:rsidR="007601F9" w:rsidRPr="00677521" w:rsidRDefault="007601F9" w:rsidP="007601F9">
      <w:pPr>
        <w:pStyle w:val="a3"/>
        <w:rPr>
          <w:sz w:val="20"/>
        </w:rPr>
      </w:pPr>
    </w:p>
    <w:p w:rsidR="007601F9" w:rsidRPr="00677521" w:rsidRDefault="007601F9" w:rsidP="007601F9">
      <w:pPr>
        <w:pStyle w:val="a3"/>
        <w:rPr>
          <w:sz w:val="20"/>
        </w:rPr>
      </w:pPr>
    </w:p>
    <w:p w:rsidR="007601F9" w:rsidRPr="00677521" w:rsidRDefault="007601F9" w:rsidP="007601F9">
      <w:pPr>
        <w:pStyle w:val="a3"/>
        <w:rPr>
          <w:sz w:val="20"/>
        </w:rPr>
      </w:pPr>
    </w:p>
    <w:p w:rsidR="007601F9" w:rsidRPr="00677521" w:rsidRDefault="007601F9" w:rsidP="007601F9">
      <w:pPr>
        <w:pStyle w:val="a3"/>
        <w:rPr>
          <w:sz w:val="20"/>
        </w:rPr>
      </w:pPr>
    </w:p>
    <w:p w:rsidR="007601F9" w:rsidRPr="00677521" w:rsidRDefault="007601F9" w:rsidP="007601F9">
      <w:pPr>
        <w:pStyle w:val="a3"/>
        <w:rPr>
          <w:sz w:val="20"/>
        </w:rPr>
      </w:pPr>
    </w:p>
    <w:p w:rsidR="007601F9" w:rsidRPr="00677521" w:rsidRDefault="007601F9" w:rsidP="007601F9">
      <w:pPr>
        <w:pStyle w:val="a3"/>
        <w:rPr>
          <w:sz w:val="20"/>
        </w:rPr>
      </w:pPr>
    </w:p>
    <w:p w:rsidR="007601F9" w:rsidRPr="00677521" w:rsidRDefault="007601F9" w:rsidP="007601F9">
      <w:pPr>
        <w:pStyle w:val="a3"/>
        <w:rPr>
          <w:sz w:val="20"/>
        </w:rPr>
      </w:pPr>
    </w:p>
    <w:p w:rsidR="007601F9" w:rsidRPr="00677521" w:rsidRDefault="007601F9" w:rsidP="007601F9">
      <w:pPr>
        <w:pStyle w:val="a3"/>
        <w:rPr>
          <w:sz w:val="20"/>
        </w:rPr>
      </w:pPr>
    </w:p>
    <w:p w:rsidR="007601F9" w:rsidRPr="00677521" w:rsidRDefault="007601F9" w:rsidP="007601F9">
      <w:pPr>
        <w:pStyle w:val="a3"/>
        <w:rPr>
          <w:sz w:val="20"/>
        </w:rPr>
      </w:pPr>
    </w:p>
    <w:p w:rsidR="007601F9" w:rsidRPr="00677521" w:rsidRDefault="007601F9" w:rsidP="007601F9">
      <w:pPr>
        <w:pStyle w:val="a3"/>
        <w:rPr>
          <w:sz w:val="20"/>
        </w:rPr>
      </w:pPr>
    </w:p>
    <w:p w:rsidR="007601F9" w:rsidRPr="00677521" w:rsidRDefault="007601F9" w:rsidP="007601F9">
      <w:pPr>
        <w:pStyle w:val="a3"/>
        <w:rPr>
          <w:sz w:val="20"/>
        </w:rPr>
      </w:pPr>
    </w:p>
    <w:p w:rsidR="007601F9" w:rsidRPr="00677521" w:rsidRDefault="007601F9" w:rsidP="007601F9">
      <w:pPr>
        <w:pStyle w:val="a3"/>
        <w:rPr>
          <w:sz w:val="20"/>
        </w:rPr>
      </w:pPr>
    </w:p>
    <w:p w:rsidR="007601F9" w:rsidRPr="00677521" w:rsidRDefault="007601F9" w:rsidP="007601F9">
      <w:pPr>
        <w:pStyle w:val="a3"/>
        <w:rPr>
          <w:sz w:val="20"/>
        </w:rPr>
      </w:pPr>
    </w:p>
    <w:p w:rsidR="007601F9" w:rsidRPr="00677521" w:rsidRDefault="007601F9" w:rsidP="007601F9">
      <w:pPr>
        <w:pStyle w:val="a3"/>
        <w:rPr>
          <w:sz w:val="20"/>
        </w:rPr>
      </w:pPr>
    </w:p>
    <w:p w:rsidR="007601F9" w:rsidRPr="00677521" w:rsidRDefault="007601F9" w:rsidP="007601F9">
      <w:pPr>
        <w:ind w:left="483" w:right="405" w:hanging="142"/>
        <w:jc w:val="both"/>
        <w:rPr>
          <w:sz w:val="20"/>
        </w:rPr>
      </w:pPr>
    </w:p>
    <w:p w:rsidR="007601F9" w:rsidRPr="00677521" w:rsidRDefault="007601F9" w:rsidP="007601F9">
      <w:pPr>
        <w:jc w:val="both"/>
        <w:rPr>
          <w:sz w:val="20"/>
        </w:rPr>
        <w:sectPr w:rsidR="007601F9" w:rsidRPr="00677521" w:rsidSect="000F056A">
          <w:footerReference w:type="default" r:id="rId8"/>
          <w:pgSz w:w="11910" w:h="16840"/>
          <w:pgMar w:top="1134" w:right="850" w:bottom="1134" w:left="1701" w:header="0" w:footer="1295" w:gutter="0"/>
          <w:cols w:space="720"/>
        </w:sectPr>
      </w:pPr>
    </w:p>
    <w:p w:rsidR="007601F9" w:rsidRPr="00677521" w:rsidRDefault="007601F9" w:rsidP="007601F9">
      <w:pPr>
        <w:pStyle w:val="a5"/>
        <w:numPr>
          <w:ilvl w:val="1"/>
          <w:numId w:val="6"/>
        </w:numPr>
        <w:ind w:left="751" w:hanging="421"/>
        <w:rPr>
          <w:b/>
          <w:sz w:val="24"/>
        </w:rPr>
      </w:pPr>
      <w:r w:rsidRPr="00677521">
        <w:rPr>
          <w:b/>
          <w:sz w:val="24"/>
        </w:rPr>
        <w:lastRenderedPageBreak/>
        <w:t>Тематический план и содержание учебной дисциплины</w:t>
      </w:r>
    </w:p>
    <w:p w:rsidR="007601F9" w:rsidRPr="00677521" w:rsidRDefault="007601F9" w:rsidP="007601F9">
      <w:pPr>
        <w:pStyle w:val="a3"/>
        <w:rPr>
          <w:b/>
        </w:rPr>
      </w:pPr>
    </w:p>
    <w:tbl>
      <w:tblPr>
        <w:tblStyle w:val="TableNormal"/>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1"/>
        <w:gridCol w:w="8152"/>
        <w:gridCol w:w="2268"/>
        <w:gridCol w:w="2126"/>
      </w:tblGrid>
      <w:tr w:rsidR="007601F9" w:rsidRPr="00677521" w:rsidTr="00F71CC0">
        <w:trPr>
          <w:trHeight w:val="20"/>
        </w:trPr>
        <w:tc>
          <w:tcPr>
            <w:tcW w:w="2191" w:type="dxa"/>
            <w:tcMar>
              <w:top w:w="57" w:type="dxa"/>
              <w:left w:w="57" w:type="dxa"/>
              <w:bottom w:w="57" w:type="dxa"/>
              <w:right w:w="57" w:type="dxa"/>
            </w:tcMar>
          </w:tcPr>
          <w:p w:rsidR="007601F9" w:rsidRPr="00677521" w:rsidRDefault="007601F9" w:rsidP="00A81AB3">
            <w:pPr>
              <w:pStyle w:val="TableParagraph"/>
              <w:rPr>
                <w:b/>
                <w:sz w:val="24"/>
                <w:szCs w:val="24"/>
              </w:rPr>
            </w:pPr>
            <w:r w:rsidRPr="00677521">
              <w:rPr>
                <w:b/>
                <w:sz w:val="24"/>
                <w:szCs w:val="24"/>
              </w:rPr>
              <w:t xml:space="preserve">Наименование </w:t>
            </w:r>
            <w:proofErr w:type="spellStart"/>
            <w:r w:rsidRPr="00677521">
              <w:rPr>
                <w:b/>
                <w:sz w:val="24"/>
                <w:szCs w:val="24"/>
              </w:rPr>
              <w:t>разделов</w:t>
            </w:r>
            <w:proofErr w:type="spellEnd"/>
            <w:r w:rsidRPr="00677521">
              <w:rPr>
                <w:b/>
                <w:sz w:val="24"/>
                <w:szCs w:val="24"/>
              </w:rPr>
              <w:t xml:space="preserve"> и </w:t>
            </w:r>
            <w:proofErr w:type="spellStart"/>
            <w:r w:rsidRPr="00677521">
              <w:rPr>
                <w:b/>
                <w:sz w:val="24"/>
                <w:szCs w:val="24"/>
              </w:rPr>
              <w:t>тем</w:t>
            </w:r>
            <w:proofErr w:type="spellEnd"/>
          </w:p>
        </w:tc>
        <w:tc>
          <w:tcPr>
            <w:tcW w:w="8152" w:type="dxa"/>
            <w:tcMar>
              <w:top w:w="57" w:type="dxa"/>
              <w:left w:w="57" w:type="dxa"/>
              <w:bottom w:w="57" w:type="dxa"/>
              <w:right w:w="57" w:type="dxa"/>
            </w:tcMar>
          </w:tcPr>
          <w:p w:rsidR="007601F9" w:rsidRPr="003D6FD3" w:rsidRDefault="007601F9" w:rsidP="00A81AB3">
            <w:pPr>
              <w:pStyle w:val="TableParagraph"/>
              <w:rPr>
                <w:b/>
                <w:sz w:val="24"/>
                <w:szCs w:val="24"/>
                <w:lang w:val="ru-RU"/>
              </w:rPr>
            </w:pPr>
            <w:r w:rsidRPr="003D6FD3">
              <w:rPr>
                <w:b/>
                <w:sz w:val="24"/>
                <w:szCs w:val="24"/>
                <w:lang w:val="ru-RU"/>
              </w:rPr>
              <w:t>Содержание учебного материала и формы организации деятельности обучающихся</w:t>
            </w:r>
          </w:p>
        </w:tc>
        <w:tc>
          <w:tcPr>
            <w:tcW w:w="2268" w:type="dxa"/>
            <w:tcMar>
              <w:top w:w="57" w:type="dxa"/>
              <w:left w:w="57" w:type="dxa"/>
              <w:bottom w:w="57" w:type="dxa"/>
              <w:right w:w="57" w:type="dxa"/>
            </w:tcMar>
            <w:vAlign w:val="center"/>
          </w:tcPr>
          <w:p w:rsidR="007601F9" w:rsidRPr="003D6FD3" w:rsidRDefault="007601F9" w:rsidP="00A81AB3">
            <w:pPr>
              <w:pStyle w:val="TableParagraph"/>
              <w:jc w:val="center"/>
              <w:rPr>
                <w:b/>
                <w:bCs/>
                <w:lang w:val="ru-RU"/>
              </w:rPr>
            </w:pPr>
            <w:r w:rsidRPr="003D6FD3">
              <w:rPr>
                <w:b/>
                <w:bCs/>
                <w:lang w:val="ru-RU"/>
              </w:rPr>
              <w:t>Объем, акад. ч / в том числе в форме практической подготовки, акад. ч</w:t>
            </w:r>
          </w:p>
        </w:tc>
        <w:tc>
          <w:tcPr>
            <w:tcW w:w="2126" w:type="dxa"/>
            <w:tcMar>
              <w:top w:w="57" w:type="dxa"/>
              <w:left w:w="57" w:type="dxa"/>
              <w:bottom w:w="57" w:type="dxa"/>
              <w:right w:w="57" w:type="dxa"/>
            </w:tcMar>
            <w:vAlign w:val="center"/>
          </w:tcPr>
          <w:p w:rsidR="007601F9" w:rsidRPr="003D6FD3" w:rsidRDefault="007601F9" w:rsidP="00A81AB3">
            <w:pPr>
              <w:pStyle w:val="TableParagraph"/>
              <w:jc w:val="center"/>
              <w:rPr>
                <w:b/>
                <w:sz w:val="24"/>
                <w:szCs w:val="24"/>
                <w:lang w:val="ru-RU"/>
              </w:rPr>
            </w:pPr>
            <w:r w:rsidRPr="003D6FD3">
              <w:rPr>
                <w:b/>
                <w:bCs/>
                <w:lang w:val="ru-RU"/>
              </w:rPr>
              <w:t>Коды компетенций,</w:t>
            </w:r>
            <w:r w:rsidRPr="003D6FD3">
              <w:rPr>
                <w:lang w:val="ru-RU"/>
              </w:rPr>
              <w:t xml:space="preserve"> </w:t>
            </w:r>
            <w:r w:rsidRPr="003D6FD3">
              <w:rPr>
                <w:b/>
                <w:bCs/>
                <w:lang w:val="ru-RU"/>
              </w:rPr>
              <w:t>формированию которых способствует элемент программы</w:t>
            </w:r>
          </w:p>
        </w:tc>
      </w:tr>
      <w:tr w:rsidR="00F71CC0" w:rsidRPr="00677521" w:rsidTr="00F71CC0">
        <w:trPr>
          <w:trHeight w:val="20"/>
        </w:trPr>
        <w:tc>
          <w:tcPr>
            <w:tcW w:w="10343" w:type="dxa"/>
            <w:gridSpan w:val="2"/>
            <w:tcMar>
              <w:top w:w="57" w:type="dxa"/>
              <w:left w:w="57" w:type="dxa"/>
              <w:bottom w:w="57" w:type="dxa"/>
              <w:right w:w="57" w:type="dxa"/>
            </w:tcMar>
          </w:tcPr>
          <w:p w:rsidR="00F71CC0" w:rsidRPr="00677521" w:rsidRDefault="00F71CC0" w:rsidP="00A81AB3">
            <w:pPr>
              <w:pStyle w:val="TableParagraph"/>
              <w:rPr>
                <w:b/>
                <w:sz w:val="24"/>
                <w:szCs w:val="24"/>
              </w:rPr>
            </w:pPr>
            <w:proofErr w:type="spellStart"/>
            <w:r w:rsidRPr="00677521">
              <w:rPr>
                <w:b/>
                <w:sz w:val="24"/>
                <w:szCs w:val="24"/>
              </w:rPr>
              <w:t>Раздел</w:t>
            </w:r>
            <w:proofErr w:type="spellEnd"/>
            <w:r w:rsidRPr="00677521">
              <w:rPr>
                <w:b/>
                <w:sz w:val="24"/>
                <w:szCs w:val="24"/>
              </w:rPr>
              <w:t xml:space="preserve"> I. </w:t>
            </w:r>
            <w:proofErr w:type="spellStart"/>
            <w:r w:rsidRPr="00677521">
              <w:rPr>
                <w:b/>
                <w:sz w:val="24"/>
                <w:szCs w:val="24"/>
              </w:rPr>
              <w:t>Гражданская</w:t>
            </w:r>
            <w:proofErr w:type="spellEnd"/>
            <w:r w:rsidRPr="00677521">
              <w:rPr>
                <w:b/>
                <w:sz w:val="24"/>
                <w:szCs w:val="24"/>
              </w:rPr>
              <w:t xml:space="preserve"> </w:t>
            </w:r>
            <w:proofErr w:type="spellStart"/>
            <w:r w:rsidRPr="00677521">
              <w:rPr>
                <w:b/>
                <w:sz w:val="24"/>
                <w:szCs w:val="24"/>
              </w:rPr>
              <w:t>оборона</w:t>
            </w:r>
            <w:proofErr w:type="spellEnd"/>
          </w:p>
        </w:tc>
        <w:tc>
          <w:tcPr>
            <w:tcW w:w="2268" w:type="dxa"/>
          </w:tcPr>
          <w:p w:rsidR="00F71CC0" w:rsidRPr="00543537" w:rsidRDefault="00543537" w:rsidP="00543537">
            <w:pPr>
              <w:pStyle w:val="TableParagraph"/>
              <w:jc w:val="center"/>
              <w:rPr>
                <w:b/>
                <w:sz w:val="24"/>
                <w:szCs w:val="24"/>
                <w:lang w:val="ru-RU"/>
              </w:rPr>
            </w:pPr>
            <w:r w:rsidRPr="00543537">
              <w:rPr>
                <w:b/>
                <w:sz w:val="24"/>
                <w:szCs w:val="24"/>
                <w:lang w:val="ru-RU"/>
              </w:rPr>
              <w:t>8</w:t>
            </w:r>
            <w:r>
              <w:rPr>
                <w:b/>
                <w:sz w:val="24"/>
                <w:szCs w:val="24"/>
                <w:lang w:val="ru-RU"/>
              </w:rPr>
              <w:t>/4</w:t>
            </w:r>
          </w:p>
        </w:tc>
        <w:tc>
          <w:tcPr>
            <w:tcW w:w="2126" w:type="dxa"/>
            <w:tcMar>
              <w:top w:w="57" w:type="dxa"/>
              <w:left w:w="57" w:type="dxa"/>
              <w:bottom w:w="57" w:type="dxa"/>
              <w:right w:w="57" w:type="dxa"/>
            </w:tcMar>
          </w:tcPr>
          <w:p w:rsidR="00F71CC0" w:rsidRPr="008E3C88" w:rsidRDefault="00F71CC0" w:rsidP="00A81AB3">
            <w:pPr>
              <w:pStyle w:val="TableParagraph"/>
              <w:jc w:val="center"/>
              <w:rPr>
                <w:bCs/>
                <w:sz w:val="24"/>
                <w:szCs w:val="24"/>
              </w:rPr>
            </w:pPr>
          </w:p>
        </w:tc>
      </w:tr>
      <w:tr w:rsidR="00F71CC0" w:rsidRPr="00677521" w:rsidTr="00F71CC0">
        <w:trPr>
          <w:trHeight w:val="20"/>
        </w:trPr>
        <w:tc>
          <w:tcPr>
            <w:tcW w:w="2191" w:type="dxa"/>
            <w:vMerge w:val="restart"/>
            <w:tcMar>
              <w:top w:w="57" w:type="dxa"/>
              <w:left w:w="57" w:type="dxa"/>
              <w:bottom w:w="57" w:type="dxa"/>
              <w:right w:w="57" w:type="dxa"/>
            </w:tcMar>
          </w:tcPr>
          <w:p w:rsidR="00F71CC0" w:rsidRPr="00677521" w:rsidRDefault="00F71CC0" w:rsidP="00A81AB3">
            <w:pPr>
              <w:pStyle w:val="TableParagraph"/>
              <w:rPr>
                <w:b/>
                <w:sz w:val="24"/>
                <w:szCs w:val="24"/>
              </w:rPr>
            </w:pPr>
            <w:proofErr w:type="spellStart"/>
            <w:r w:rsidRPr="00677521">
              <w:rPr>
                <w:b/>
                <w:sz w:val="24"/>
                <w:szCs w:val="24"/>
              </w:rPr>
              <w:t>Тема</w:t>
            </w:r>
            <w:proofErr w:type="spellEnd"/>
            <w:r w:rsidRPr="00677521">
              <w:rPr>
                <w:b/>
                <w:sz w:val="24"/>
                <w:szCs w:val="24"/>
              </w:rPr>
              <w:t xml:space="preserve"> 1.1. </w:t>
            </w:r>
            <w:proofErr w:type="spellStart"/>
            <w:r w:rsidRPr="00677521">
              <w:rPr>
                <w:b/>
                <w:sz w:val="24"/>
                <w:szCs w:val="24"/>
              </w:rPr>
              <w:t>Организация</w:t>
            </w:r>
            <w:proofErr w:type="spellEnd"/>
            <w:r w:rsidRPr="00677521">
              <w:rPr>
                <w:b/>
                <w:sz w:val="24"/>
                <w:szCs w:val="24"/>
              </w:rPr>
              <w:t xml:space="preserve"> </w:t>
            </w:r>
            <w:proofErr w:type="spellStart"/>
            <w:r w:rsidRPr="00677521">
              <w:rPr>
                <w:b/>
                <w:sz w:val="24"/>
                <w:szCs w:val="24"/>
              </w:rPr>
              <w:t>гражданской</w:t>
            </w:r>
            <w:proofErr w:type="spellEnd"/>
            <w:r w:rsidRPr="00677521">
              <w:rPr>
                <w:b/>
                <w:sz w:val="24"/>
                <w:szCs w:val="24"/>
              </w:rPr>
              <w:t xml:space="preserve"> </w:t>
            </w:r>
            <w:proofErr w:type="spellStart"/>
            <w:r w:rsidRPr="00677521">
              <w:rPr>
                <w:b/>
                <w:sz w:val="24"/>
                <w:szCs w:val="24"/>
              </w:rPr>
              <w:t>обороны</w:t>
            </w:r>
            <w:proofErr w:type="spellEnd"/>
          </w:p>
        </w:tc>
        <w:tc>
          <w:tcPr>
            <w:tcW w:w="8152" w:type="dxa"/>
            <w:tcMar>
              <w:top w:w="57" w:type="dxa"/>
              <w:left w:w="57" w:type="dxa"/>
              <w:bottom w:w="57" w:type="dxa"/>
              <w:right w:w="57" w:type="dxa"/>
            </w:tcMar>
          </w:tcPr>
          <w:p w:rsidR="00F71CC0" w:rsidRPr="00677521" w:rsidRDefault="00F71CC0" w:rsidP="00A81AB3">
            <w:pPr>
              <w:pStyle w:val="TableParagraph"/>
              <w:rPr>
                <w:b/>
                <w:sz w:val="24"/>
                <w:szCs w:val="24"/>
              </w:rPr>
            </w:pPr>
            <w:proofErr w:type="spellStart"/>
            <w:r w:rsidRPr="00677521">
              <w:rPr>
                <w:b/>
                <w:sz w:val="24"/>
                <w:szCs w:val="24"/>
              </w:rPr>
              <w:t>Содержание</w:t>
            </w:r>
            <w:proofErr w:type="spellEnd"/>
            <w:r w:rsidRPr="00677521">
              <w:rPr>
                <w:b/>
                <w:sz w:val="24"/>
                <w:szCs w:val="24"/>
              </w:rPr>
              <w:t xml:space="preserve"> </w:t>
            </w:r>
            <w:proofErr w:type="spellStart"/>
            <w:r w:rsidRPr="00677521">
              <w:rPr>
                <w:b/>
                <w:sz w:val="24"/>
                <w:szCs w:val="24"/>
              </w:rPr>
              <w:t>учебного</w:t>
            </w:r>
            <w:proofErr w:type="spellEnd"/>
            <w:r w:rsidRPr="00677521">
              <w:rPr>
                <w:b/>
                <w:sz w:val="24"/>
                <w:szCs w:val="24"/>
              </w:rPr>
              <w:t xml:space="preserve"> материала</w:t>
            </w:r>
          </w:p>
        </w:tc>
        <w:tc>
          <w:tcPr>
            <w:tcW w:w="2268" w:type="dxa"/>
            <w:vMerge w:val="restart"/>
          </w:tcPr>
          <w:p w:rsidR="00F71CC0" w:rsidRPr="00543537" w:rsidRDefault="00543537" w:rsidP="00543537">
            <w:pPr>
              <w:pStyle w:val="TableParagraph"/>
              <w:jc w:val="center"/>
              <w:rPr>
                <w:sz w:val="24"/>
                <w:szCs w:val="24"/>
                <w:lang w:val="ru-RU"/>
              </w:rPr>
            </w:pPr>
            <w:r>
              <w:rPr>
                <w:sz w:val="24"/>
                <w:szCs w:val="24"/>
                <w:lang w:val="ru-RU"/>
              </w:rPr>
              <w:t>1</w:t>
            </w:r>
          </w:p>
        </w:tc>
        <w:tc>
          <w:tcPr>
            <w:tcW w:w="2126" w:type="dxa"/>
            <w:vMerge w:val="restart"/>
            <w:tcMar>
              <w:top w:w="57" w:type="dxa"/>
              <w:left w:w="57" w:type="dxa"/>
              <w:bottom w:w="57" w:type="dxa"/>
              <w:right w:w="57" w:type="dxa"/>
            </w:tcMar>
          </w:tcPr>
          <w:p w:rsidR="00F71CC0" w:rsidRPr="003D6FD3" w:rsidRDefault="00F71CC0" w:rsidP="00A81AB3">
            <w:pPr>
              <w:pStyle w:val="TableParagraph"/>
              <w:jc w:val="center"/>
              <w:rPr>
                <w:bCs/>
                <w:sz w:val="24"/>
                <w:szCs w:val="24"/>
                <w:lang w:val="ru-RU"/>
              </w:rPr>
            </w:pPr>
          </w:p>
          <w:p w:rsidR="00F71CC0" w:rsidRPr="003D6FD3" w:rsidRDefault="00F71CC0" w:rsidP="00A81AB3">
            <w:pPr>
              <w:pStyle w:val="TableParagraph"/>
              <w:rPr>
                <w:b/>
                <w:sz w:val="24"/>
                <w:szCs w:val="24"/>
                <w:lang w:val="ru-RU"/>
              </w:rPr>
            </w:pPr>
          </w:p>
          <w:p w:rsidR="00F71CC0" w:rsidRPr="003D6FD3" w:rsidRDefault="00F71CC0" w:rsidP="00A81AB3">
            <w:pPr>
              <w:pStyle w:val="TableParagraph"/>
              <w:rPr>
                <w:sz w:val="24"/>
                <w:szCs w:val="24"/>
                <w:lang w:val="ru-RU"/>
              </w:rPr>
            </w:pPr>
            <w:r w:rsidRPr="003D6FD3">
              <w:rPr>
                <w:sz w:val="24"/>
                <w:szCs w:val="24"/>
                <w:lang w:val="ru-RU"/>
              </w:rPr>
              <w:t>ОК 01-ОК 04,</w:t>
            </w:r>
          </w:p>
          <w:p w:rsidR="00F71CC0" w:rsidRPr="003D6FD3" w:rsidRDefault="00F71CC0" w:rsidP="009D5CCE">
            <w:pPr>
              <w:pStyle w:val="TableParagraph"/>
              <w:jc w:val="center"/>
              <w:rPr>
                <w:bCs/>
                <w:sz w:val="24"/>
                <w:szCs w:val="24"/>
                <w:lang w:val="ru-RU"/>
              </w:rPr>
            </w:pPr>
            <w:r w:rsidRPr="003D6FD3">
              <w:rPr>
                <w:sz w:val="24"/>
                <w:szCs w:val="24"/>
                <w:lang w:val="ru-RU"/>
              </w:rPr>
              <w:t>ОК 06, ОК 09</w:t>
            </w:r>
          </w:p>
        </w:tc>
      </w:tr>
      <w:tr w:rsidR="00F71CC0" w:rsidRPr="00677521" w:rsidTr="00F71CC0">
        <w:trPr>
          <w:trHeight w:val="20"/>
        </w:trPr>
        <w:tc>
          <w:tcPr>
            <w:tcW w:w="2191" w:type="dxa"/>
            <w:vMerge/>
            <w:tcBorders>
              <w:top w:val="nil"/>
            </w:tcBorders>
            <w:tcMar>
              <w:top w:w="57" w:type="dxa"/>
              <w:left w:w="57" w:type="dxa"/>
              <w:bottom w:w="57" w:type="dxa"/>
              <w:right w:w="57" w:type="dxa"/>
            </w:tcMar>
          </w:tcPr>
          <w:p w:rsidR="00F71CC0" w:rsidRPr="003D6FD3" w:rsidRDefault="00F71CC0" w:rsidP="00A81AB3">
            <w:pPr>
              <w:rPr>
                <w:sz w:val="24"/>
                <w:szCs w:val="24"/>
                <w:lang w:val="ru-RU"/>
              </w:rPr>
            </w:pPr>
          </w:p>
        </w:tc>
        <w:tc>
          <w:tcPr>
            <w:tcW w:w="8152" w:type="dxa"/>
            <w:tcMar>
              <w:top w:w="57" w:type="dxa"/>
              <w:left w:w="57" w:type="dxa"/>
              <w:bottom w:w="57" w:type="dxa"/>
              <w:right w:w="57" w:type="dxa"/>
            </w:tcMar>
          </w:tcPr>
          <w:p w:rsidR="00F71CC0" w:rsidRPr="003D6FD3" w:rsidRDefault="00F71CC0" w:rsidP="00A81AB3">
            <w:pPr>
              <w:pStyle w:val="TableParagraph"/>
              <w:rPr>
                <w:sz w:val="24"/>
                <w:szCs w:val="24"/>
                <w:lang w:val="ru-RU"/>
              </w:rPr>
            </w:pPr>
            <w:r w:rsidRPr="003D6FD3">
              <w:rPr>
                <w:sz w:val="24"/>
                <w:szCs w:val="24"/>
                <w:lang w:val="ru-RU"/>
              </w:rPr>
              <w:t>Единая государственная система предупреждения и ликвидации чрезвычайных ситуаций</w:t>
            </w:r>
          </w:p>
        </w:tc>
        <w:tc>
          <w:tcPr>
            <w:tcW w:w="2268" w:type="dxa"/>
            <w:vMerge/>
          </w:tcPr>
          <w:p w:rsidR="00F71CC0" w:rsidRPr="00543537" w:rsidRDefault="00F71CC0" w:rsidP="00543537">
            <w:pPr>
              <w:jc w:val="center"/>
              <w:rPr>
                <w:sz w:val="24"/>
                <w:szCs w:val="24"/>
                <w:lang w:val="ru-RU"/>
              </w:rPr>
            </w:pPr>
          </w:p>
        </w:tc>
        <w:tc>
          <w:tcPr>
            <w:tcW w:w="2126" w:type="dxa"/>
            <w:vMerge/>
            <w:tcBorders>
              <w:top w:val="nil"/>
            </w:tcBorders>
            <w:tcMar>
              <w:top w:w="57" w:type="dxa"/>
              <w:left w:w="57" w:type="dxa"/>
              <w:bottom w:w="57" w:type="dxa"/>
              <w:right w:w="57" w:type="dxa"/>
            </w:tcMar>
          </w:tcPr>
          <w:p w:rsidR="00F71CC0" w:rsidRPr="003D6FD3" w:rsidRDefault="00F71CC0" w:rsidP="00A81AB3">
            <w:pPr>
              <w:jc w:val="center"/>
              <w:rPr>
                <w:bCs/>
                <w:sz w:val="24"/>
                <w:szCs w:val="24"/>
                <w:lang w:val="ru-RU"/>
              </w:rPr>
            </w:pPr>
          </w:p>
        </w:tc>
      </w:tr>
      <w:tr w:rsidR="00F71CC0" w:rsidRPr="00677521" w:rsidTr="00F71CC0">
        <w:trPr>
          <w:trHeight w:val="20"/>
        </w:trPr>
        <w:tc>
          <w:tcPr>
            <w:tcW w:w="2191" w:type="dxa"/>
            <w:vMerge/>
            <w:tcBorders>
              <w:top w:val="nil"/>
            </w:tcBorders>
            <w:tcMar>
              <w:top w:w="57" w:type="dxa"/>
              <w:left w:w="57" w:type="dxa"/>
              <w:bottom w:w="57" w:type="dxa"/>
              <w:right w:w="57" w:type="dxa"/>
            </w:tcMar>
          </w:tcPr>
          <w:p w:rsidR="00F71CC0" w:rsidRPr="003D6FD3" w:rsidRDefault="00F71CC0" w:rsidP="00A81AB3">
            <w:pPr>
              <w:rPr>
                <w:sz w:val="24"/>
                <w:szCs w:val="24"/>
                <w:lang w:val="ru-RU"/>
              </w:rPr>
            </w:pPr>
          </w:p>
        </w:tc>
        <w:tc>
          <w:tcPr>
            <w:tcW w:w="8152" w:type="dxa"/>
            <w:tcMar>
              <w:top w:w="57" w:type="dxa"/>
              <w:left w:w="57" w:type="dxa"/>
              <w:bottom w:w="57" w:type="dxa"/>
              <w:right w:w="57" w:type="dxa"/>
            </w:tcMar>
          </w:tcPr>
          <w:p w:rsidR="00F71CC0" w:rsidRPr="003D6FD3" w:rsidRDefault="00F71CC0" w:rsidP="00A81AB3">
            <w:pPr>
              <w:pStyle w:val="TableParagraph"/>
              <w:rPr>
                <w:sz w:val="24"/>
                <w:szCs w:val="24"/>
                <w:lang w:val="ru-RU"/>
              </w:rPr>
            </w:pPr>
            <w:r w:rsidRPr="003D6FD3">
              <w:rPr>
                <w:sz w:val="24"/>
                <w:szCs w:val="24"/>
                <w:lang w:val="ru-RU"/>
              </w:rPr>
              <w:t>Ядерное, химическое и биологическое оружие, средства индивидуальной и коллективной защиты от оружия массового поражения</w:t>
            </w:r>
          </w:p>
        </w:tc>
        <w:tc>
          <w:tcPr>
            <w:tcW w:w="2268" w:type="dxa"/>
            <w:vMerge/>
          </w:tcPr>
          <w:p w:rsidR="00F71CC0" w:rsidRPr="00543537" w:rsidRDefault="00F71CC0" w:rsidP="00543537">
            <w:pPr>
              <w:jc w:val="center"/>
              <w:rPr>
                <w:sz w:val="24"/>
                <w:szCs w:val="24"/>
                <w:lang w:val="ru-RU"/>
              </w:rPr>
            </w:pPr>
          </w:p>
        </w:tc>
        <w:tc>
          <w:tcPr>
            <w:tcW w:w="2126" w:type="dxa"/>
            <w:vMerge/>
            <w:tcBorders>
              <w:top w:val="nil"/>
            </w:tcBorders>
            <w:tcMar>
              <w:top w:w="57" w:type="dxa"/>
              <w:left w:w="57" w:type="dxa"/>
              <w:bottom w:w="57" w:type="dxa"/>
              <w:right w:w="57" w:type="dxa"/>
            </w:tcMar>
          </w:tcPr>
          <w:p w:rsidR="00F71CC0" w:rsidRPr="003D6FD3" w:rsidRDefault="00F71CC0" w:rsidP="00A81AB3">
            <w:pPr>
              <w:jc w:val="center"/>
              <w:rPr>
                <w:bCs/>
                <w:sz w:val="24"/>
                <w:szCs w:val="24"/>
                <w:lang w:val="ru-RU"/>
              </w:rPr>
            </w:pPr>
          </w:p>
        </w:tc>
      </w:tr>
      <w:tr w:rsidR="00F71CC0" w:rsidRPr="00677521" w:rsidTr="00F71CC0">
        <w:trPr>
          <w:trHeight w:val="20"/>
        </w:trPr>
        <w:tc>
          <w:tcPr>
            <w:tcW w:w="2191" w:type="dxa"/>
            <w:vMerge/>
            <w:tcBorders>
              <w:top w:val="nil"/>
            </w:tcBorders>
            <w:tcMar>
              <w:top w:w="57" w:type="dxa"/>
              <w:left w:w="57" w:type="dxa"/>
              <w:bottom w:w="57" w:type="dxa"/>
              <w:right w:w="57" w:type="dxa"/>
            </w:tcMar>
          </w:tcPr>
          <w:p w:rsidR="00F71CC0" w:rsidRPr="003D6FD3" w:rsidRDefault="00F71CC0" w:rsidP="00A81AB3">
            <w:pPr>
              <w:rPr>
                <w:sz w:val="24"/>
                <w:szCs w:val="24"/>
                <w:lang w:val="ru-RU"/>
              </w:rPr>
            </w:pPr>
          </w:p>
        </w:tc>
        <w:tc>
          <w:tcPr>
            <w:tcW w:w="8152" w:type="dxa"/>
            <w:tcMar>
              <w:top w:w="57" w:type="dxa"/>
              <w:left w:w="57" w:type="dxa"/>
              <w:bottom w:w="57" w:type="dxa"/>
              <w:right w:w="57" w:type="dxa"/>
            </w:tcMar>
          </w:tcPr>
          <w:p w:rsidR="00F71CC0" w:rsidRPr="003D6FD3" w:rsidRDefault="00F71CC0" w:rsidP="00A81AB3">
            <w:pPr>
              <w:pStyle w:val="TableParagraph"/>
              <w:rPr>
                <w:sz w:val="24"/>
                <w:szCs w:val="24"/>
                <w:lang w:val="ru-RU"/>
              </w:rPr>
            </w:pPr>
            <w:r w:rsidRPr="003D6FD3">
              <w:rPr>
                <w:sz w:val="24"/>
                <w:szCs w:val="24"/>
                <w:lang w:val="ru-RU"/>
              </w:rPr>
              <w:t>Приборы радиационной и химической разведки и контроля</w:t>
            </w:r>
          </w:p>
        </w:tc>
        <w:tc>
          <w:tcPr>
            <w:tcW w:w="2268" w:type="dxa"/>
            <w:vMerge/>
          </w:tcPr>
          <w:p w:rsidR="00F71CC0" w:rsidRPr="00543537" w:rsidRDefault="00F71CC0" w:rsidP="00543537">
            <w:pPr>
              <w:jc w:val="center"/>
              <w:rPr>
                <w:sz w:val="24"/>
                <w:szCs w:val="24"/>
                <w:lang w:val="ru-RU"/>
              </w:rPr>
            </w:pPr>
          </w:p>
        </w:tc>
        <w:tc>
          <w:tcPr>
            <w:tcW w:w="2126" w:type="dxa"/>
            <w:vMerge/>
            <w:tcBorders>
              <w:top w:val="nil"/>
            </w:tcBorders>
            <w:tcMar>
              <w:top w:w="57" w:type="dxa"/>
              <w:left w:w="57" w:type="dxa"/>
              <w:bottom w:w="57" w:type="dxa"/>
              <w:right w:w="57" w:type="dxa"/>
            </w:tcMar>
          </w:tcPr>
          <w:p w:rsidR="00F71CC0" w:rsidRPr="003D6FD3" w:rsidRDefault="00F71CC0" w:rsidP="00A81AB3">
            <w:pPr>
              <w:jc w:val="center"/>
              <w:rPr>
                <w:bCs/>
                <w:sz w:val="24"/>
                <w:szCs w:val="24"/>
                <w:lang w:val="ru-RU"/>
              </w:rPr>
            </w:pPr>
          </w:p>
        </w:tc>
      </w:tr>
      <w:tr w:rsidR="00F71CC0" w:rsidRPr="00677521" w:rsidTr="00F71CC0">
        <w:trPr>
          <w:trHeight w:val="20"/>
        </w:trPr>
        <w:tc>
          <w:tcPr>
            <w:tcW w:w="2191" w:type="dxa"/>
            <w:vMerge/>
            <w:tcBorders>
              <w:top w:val="nil"/>
            </w:tcBorders>
            <w:tcMar>
              <w:top w:w="57" w:type="dxa"/>
              <w:left w:w="57" w:type="dxa"/>
              <w:bottom w:w="57" w:type="dxa"/>
              <w:right w:w="57" w:type="dxa"/>
            </w:tcMar>
          </w:tcPr>
          <w:p w:rsidR="00F71CC0" w:rsidRPr="003D6FD3" w:rsidRDefault="00F71CC0" w:rsidP="00A81AB3">
            <w:pPr>
              <w:rPr>
                <w:sz w:val="24"/>
                <w:szCs w:val="24"/>
                <w:lang w:val="ru-RU"/>
              </w:rPr>
            </w:pPr>
          </w:p>
        </w:tc>
        <w:tc>
          <w:tcPr>
            <w:tcW w:w="8152" w:type="dxa"/>
            <w:tcMar>
              <w:top w:w="57" w:type="dxa"/>
              <w:left w:w="57" w:type="dxa"/>
              <w:bottom w:w="57" w:type="dxa"/>
              <w:right w:w="57" w:type="dxa"/>
            </w:tcMar>
          </w:tcPr>
          <w:p w:rsidR="00F71CC0" w:rsidRPr="00493DB1" w:rsidRDefault="00F71CC0" w:rsidP="00A81AB3">
            <w:pPr>
              <w:pStyle w:val="TableParagraph"/>
              <w:rPr>
                <w:sz w:val="24"/>
                <w:szCs w:val="24"/>
                <w:lang w:val="ru-RU"/>
              </w:rPr>
            </w:pPr>
            <w:r w:rsidRPr="00493DB1">
              <w:rPr>
                <w:sz w:val="24"/>
                <w:szCs w:val="24"/>
                <w:lang w:val="ru-RU"/>
              </w:rPr>
              <w:t>Правила поведения и действия людей в зонах радиоактивного, химического заражения и в очаге биологического поражения</w:t>
            </w:r>
          </w:p>
        </w:tc>
        <w:tc>
          <w:tcPr>
            <w:tcW w:w="2268" w:type="dxa"/>
            <w:vMerge/>
          </w:tcPr>
          <w:p w:rsidR="00F71CC0" w:rsidRPr="00543537" w:rsidRDefault="00F71CC0" w:rsidP="00543537">
            <w:pPr>
              <w:jc w:val="center"/>
              <w:rPr>
                <w:sz w:val="24"/>
                <w:szCs w:val="24"/>
                <w:lang w:val="ru-RU"/>
              </w:rPr>
            </w:pPr>
          </w:p>
        </w:tc>
        <w:tc>
          <w:tcPr>
            <w:tcW w:w="2126" w:type="dxa"/>
            <w:vMerge/>
            <w:tcBorders>
              <w:top w:val="nil"/>
            </w:tcBorders>
            <w:tcMar>
              <w:top w:w="57" w:type="dxa"/>
              <w:left w:w="57" w:type="dxa"/>
              <w:bottom w:w="57" w:type="dxa"/>
              <w:right w:w="57" w:type="dxa"/>
            </w:tcMar>
          </w:tcPr>
          <w:p w:rsidR="00F71CC0" w:rsidRPr="00493DB1" w:rsidRDefault="00F71CC0" w:rsidP="00A81AB3">
            <w:pPr>
              <w:jc w:val="center"/>
              <w:rPr>
                <w:bCs/>
                <w:sz w:val="24"/>
                <w:szCs w:val="24"/>
                <w:lang w:val="ru-RU"/>
              </w:rPr>
            </w:pPr>
          </w:p>
        </w:tc>
      </w:tr>
      <w:tr w:rsidR="00543537" w:rsidRPr="00677521" w:rsidTr="00F71CC0">
        <w:trPr>
          <w:trHeight w:val="20"/>
        </w:trPr>
        <w:tc>
          <w:tcPr>
            <w:tcW w:w="2191" w:type="dxa"/>
            <w:vMerge w:val="restart"/>
            <w:tcMar>
              <w:top w:w="57" w:type="dxa"/>
              <w:left w:w="57" w:type="dxa"/>
              <w:bottom w:w="57" w:type="dxa"/>
              <w:right w:w="57" w:type="dxa"/>
            </w:tcMar>
          </w:tcPr>
          <w:p w:rsidR="00543537" w:rsidRPr="00493DB1" w:rsidRDefault="00543537" w:rsidP="00A81AB3">
            <w:pPr>
              <w:pStyle w:val="TableParagraph"/>
              <w:rPr>
                <w:b/>
                <w:sz w:val="24"/>
                <w:szCs w:val="24"/>
                <w:lang w:val="ru-RU"/>
              </w:rPr>
            </w:pPr>
            <w:r w:rsidRPr="00493DB1">
              <w:rPr>
                <w:b/>
                <w:sz w:val="24"/>
                <w:szCs w:val="24"/>
                <w:lang w:val="ru-RU"/>
              </w:rPr>
              <w:t>Тема 1.2.</w:t>
            </w:r>
          </w:p>
          <w:p w:rsidR="00543537" w:rsidRPr="00493DB1" w:rsidRDefault="00543537" w:rsidP="00A81AB3">
            <w:pPr>
              <w:pStyle w:val="TableParagraph"/>
              <w:rPr>
                <w:b/>
                <w:sz w:val="24"/>
                <w:szCs w:val="24"/>
                <w:lang w:val="ru-RU"/>
              </w:rPr>
            </w:pPr>
            <w:r w:rsidRPr="00493DB1">
              <w:rPr>
                <w:b/>
                <w:sz w:val="24"/>
                <w:szCs w:val="24"/>
                <w:lang w:val="ru-RU"/>
              </w:rPr>
              <w:t>Защита населения и территорий при стихийных бедствиях, авариях (катастрофах).</w:t>
            </w:r>
          </w:p>
          <w:p w:rsidR="00543537" w:rsidRPr="00493DB1" w:rsidRDefault="00543537" w:rsidP="00A81AB3">
            <w:pPr>
              <w:pStyle w:val="TableParagraph"/>
              <w:jc w:val="both"/>
              <w:rPr>
                <w:b/>
                <w:sz w:val="24"/>
                <w:szCs w:val="24"/>
                <w:lang w:val="ru-RU"/>
              </w:rPr>
            </w:pPr>
            <w:r w:rsidRPr="00493DB1">
              <w:rPr>
                <w:b/>
                <w:sz w:val="24"/>
                <w:szCs w:val="24"/>
                <w:lang w:val="ru-RU"/>
              </w:rPr>
              <w:t>Обеспечение безопасности при неблагоприятной</w:t>
            </w:r>
          </w:p>
          <w:p w:rsidR="00543537" w:rsidRPr="00493DB1" w:rsidRDefault="00543537" w:rsidP="00A81AB3">
            <w:pPr>
              <w:pStyle w:val="TableParagraph"/>
              <w:rPr>
                <w:b/>
                <w:sz w:val="24"/>
                <w:szCs w:val="24"/>
                <w:lang w:val="ru-RU"/>
              </w:rPr>
            </w:pPr>
            <w:r w:rsidRPr="00493DB1">
              <w:rPr>
                <w:b/>
                <w:sz w:val="24"/>
                <w:szCs w:val="24"/>
                <w:lang w:val="ru-RU"/>
              </w:rPr>
              <w:t>экологической, социальной обстановке</w:t>
            </w:r>
          </w:p>
        </w:tc>
        <w:tc>
          <w:tcPr>
            <w:tcW w:w="8152" w:type="dxa"/>
            <w:tcMar>
              <w:top w:w="57" w:type="dxa"/>
              <w:left w:w="57" w:type="dxa"/>
              <w:bottom w:w="57" w:type="dxa"/>
              <w:right w:w="57" w:type="dxa"/>
            </w:tcMar>
          </w:tcPr>
          <w:p w:rsidR="00543537" w:rsidRPr="00677521" w:rsidRDefault="00543537" w:rsidP="00A81AB3">
            <w:pPr>
              <w:pStyle w:val="TableParagraph"/>
              <w:rPr>
                <w:b/>
                <w:sz w:val="24"/>
                <w:szCs w:val="24"/>
              </w:rPr>
            </w:pPr>
            <w:proofErr w:type="spellStart"/>
            <w:r w:rsidRPr="00677521">
              <w:rPr>
                <w:b/>
                <w:sz w:val="24"/>
                <w:szCs w:val="24"/>
              </w:rPr>
              <w:t>Содержание</w:t>
            </w:r>
            <w:proofErr w:type="spellEnd"/>
            <w:r w:rsidRPr="00677521">
              <w:rPr>
                <w:b/>
                <w:sz w:val="24"/>
                <w:szCs w:val="24"/>
              </w:rPr>
              <w:t xml:space="preserve"> </w:t>
            </w:r>
            <w:proofErr w:type="spellStart"/>
            <w:r w:rsidRPr="00677521">
              <w:rPr>
                <w:b/>
                <w:sz w:val="24"/>
                <w:szCs w:val="24"/>
              </w:rPr>
              <w:t>учебного</w:t>
            </w:r>
            <w:proofErr w:type="spellEnd"/>
            <w:r w:rsidRPr="00677521">
              <w:rPr>
                <w:b/>
                <w:sz w:val="24"/>
                <w:szCs w:val="24"/>
              </w:rPr>
              <w:t xml:space="preserve"> материала</w:t>
            </w:r>
          </w:p>
        </w:tc>
        <w:tc>
          <w:tcPr>
            <w:tcW w:w="2268" w:type="dxa"/>
            <w:vMerge w:val="restart"/>
          </w:tcPr>
          <w:p w:rsidR="00543537" w:rsidRPr="00543537" w:rsidRDefault="00543537" w:rsidP="00543537">
            <w:pPr>
              <w:pStyle w:val="TableParagraph"/>
              <w:jc w:val="center"/>
              <w:rPr>
                <w:sz w:val="24"/>
                <w:szCs w:val="24"/>
                <w:lang w:val="ru-RU"/>
              </w:rPr>
            </w:pPr>
            <w:r>
              <w:rPr>
                <w:sz w:val="24"/>
                <w:szCs w:val="24"/>
                <w:lang w:val="ru-RU"/>
              </w:rPr>
              <w:t>1</w:t>
            </w:r>
          </w:p>
        </w:tc>
        <w:tc>
          <w:tcPr>
            <w:tcW w:w="2126" w:type="dxa"/>
            <w:vMerge w:val="restart"/>
            <w:tcMar>
              <w:top w:w="57" w:type="dxa"/>
              <w:left w:w="57" w:type="dxa"/>
              <w:bottom w:w="57" w:type="dxa"/>
              <w:right w:w="57" w:type="dxa"/>
            </w:tcMar>
          </w:tcPr>
          <w:p w:rsidR="00543537" w:rsidRPr="00493DB1" w:rsidRDefault="00543537" w:rsidP="00A81AB3">
            <w:pPr>
              <w:pStyle w:val="TableParagraph"/>
              <w:rPr>
                <w:b/>
                <w:sz w:val="24"/>
                <w:szCs w:val="24"/>
                <w:lang w:val="ru-RU"/>
              </w:rPr>
            </w:pPr>
          </w:p>
          <w:p w:rsidR="00543537" w:rsidRPr="00493DB1" w:rsidRDefault="00543537" w:rsidP="00A81AB3">
            <w:pPr>
              <w:pStyle w:val="TableParagraph"/>
              <w:rPr>
                <w:sz w:val="24"/>
                <w:szCs w:val="24"/>
                <w:lang w:val="ru-RU"/>
              </w:rPr>
            </w:pPr>
            <w:r w:rsidRPr="00493DB1">
              <w:rPr>
                <w:sz w:val="24"/>
                <w:szCs w:val="24"/>
                <w:lang w:val="ru-RU"/>
              </w:rPr>
              <w:t>ОК 01-ОК 04,</w:t>
            </w:r>
          </w:p>
          <w:p w:rsidR="00543537" w:rsidRPr="00493DB1" w:rsidRDefault="00543537" w:rsidP="009D5CCE">
            <w:pPr>
              <w:pStyle w:val="TableParagraph"/>
              <w:jc w:val="center"/>
              <w:rPr>
                <w:bCs/>
                <w:sz w:val="24"/>
                <w:szCs w:val="24"/>
                <w:lang w:val="ru-RU"/>
              </w:rPr>
            </w:pPr>
            <w:r w:rsidRPr="00493DB1">
              <w:rPr>
                <w:sz w:val="24"/>
                <w:szCs w:val="24"/>
                <w:lang w:val="ru-RU"/>
              </w:rPr>
              <w:t>ОК 06, ОК 09</w:t>
            </w:r>
          </w:p>
        </w:tc>
      </w:tr>
      <w:tr w:rsidR="00543537" w:rsidRPr="00677521" w:rsidTr="001716EA">
        <w:trPr>
          <w:trHeight w:val="20"/>
        </w:trPr>
        <w:tc>
          <w:tcPr>
            <w:tcW w:w="2191" w:type="dxa"/>
            <w:vMerge/>
            <w:tcBorders>
              <w:top w:val="nil"/>
            </w:tcBorders>
            <w:tcMar>
              <w:top w:w="57" w:type="dxa"/>
              <w:left w:w="57" w:type="dxa"/>
              <w:bottom w:w="57" w:type="dxa"/>
              <w:right w:w="57" w:type="dxa"/>
            </w:tcMar>
          </w:tcPr>
          <w:p w:rsidR="00543537" w:rsidRPr="00493DB1" w:rsidRDefault="00543537" w:rsidP="00A81AB3">
            <w:pPr>
              <w:rPr>
                <w:sz w:val="24"/>
                <w:szCs w:val="24"/>
                <w:lang w:val="ru-RU"/>
              </w:rPr>
            </w:pPr>
          </w:p>
        </w:tc>
        <w:tc>
          <w:tcPr>
            <w:tcW w:w="8152" w:type="dxa"/>
            <w:tcMar>
              <w:top w:w="57" w:type="dxa"/>
              <w:left w:w="57" w:type="dxa"/>
              <w:bottom w:w="57" w:type="dxa"/>
              <w:right w:w="57" w:type="dxa"/>
            </w:tcMar>
          </w:tcPr>
          <w:p w:rsidR="00543537" w:rsidRPr="00493DB1" w:rsidRDefault="00543537" w:rsidP="00A81AB3">
            <w:pPr>
              <w:pStyle w:val="TableParagraph"/>
              <w:rPr>
                <w:sz w:val="24"/>
                <w:szCs w:val="24"/>
                <w:lang w:val="ru-RU"/>
              </w:rPr>
            </w:pPr>
            <w:r w:rsidRPr="00493DB1">
              <w:rPr>
                <w:sz w:val="24"/>
                <w:szCs w:val="24"/>
                <w:lang w:val="ru-RU"/>
              </w:rPr>
              <w:t>Защита населения и территорий при стихийных бедствиях</w:t>
            </w:r>
          </w:p>
        </w:tc>
        <w:tc>
          <w:tcPr>
            <w:tcW w:w="2268" w:type="dxa"/>
            <w:vMerge/>
          </w:tcPr>
          <w:p w:rsidR="00543537" w:rsidRPr="00493DB1" w:rsidRDefault="00543537" w:rsidP="00A81AB3">
            <w:pPr>
              <w:rPr>
                <w:sz w:val="24"/>
                <w:szCs w:val="24"/>
                <w:lang w:val="ru-RU"/>
              </w:rPr>
            </w:pPr>
          </w:p>
        </w:tc>
        <w:tc>
          <w:tcPr>
            <w:tcW w:w="2126" w:type="dxa"/>
            <w:vMerge/>
            <w:tcBorders>
              <w:top w:val="nil"/>
            </w:tcBorders>
            <w:tcMar>
              <w:top w:w="57" w:type="dxa"/>
              <w:left w:w="57" w:type="dxa"/>
              <w:bottom w:w="57" w:type="dxa"/>
              <w:right w:w="57" w:type="dxa"/>
            </w:tcMar>
          </w:tcPr>
          <w:p w:rsidR="00543537" w:rsidRPr="00493DB1" w:rsidRDefault="00543537" w:rsidP="00A81AB3">
            <w:pPr>
              <w:jc w:val="center"/>
              <w:rPr>
                <w:bCs/>
                <w:sz w:val="24"/>
                <w:szCs w:val="24"/>
                <w:lang w:val="ru-RU"/>
              </w:rPr>
            </w:pPr>
          </w:p>
        </w:tc>
      </w:tr>
      <w:tr w:rsidR="00543537" w:rsidRPr="00677521" w:rsidTr="00F71CC0">
        <w:trPr>
          <w:trHeight w:val="20"/>
        </w:trPr>
        <w:tc>
          <w:tcPr>
            <w:tcW w:w="2191" w:type="dxa"/>
            <w:vMerge/>
            <w:tcBorders>
              <w:top w:val="nil"/>
            </w:tcBorders>
            <w:tcMar>
              <w:top w:w="57" w:type="dxa"/>
              <w:left w:w="57" w:type="dxa"/>
              <w:bottom w:w="57" w:type="dxa"/>
              <w:right w:w="57" w:type="dxa"/>
            </w:tcMar>
          </w:tcPr>
          <w:p w:rsidR="00543537" w:rsidRPr="00493DB1" w:rsidRDefault="00543537" w:rsidP="00A81AB3">
            <w:pPr>
              <w:rPr>
                <w:sz w:val="24"/>
                <w:szCs w:val="24"/>
                <w:lang w:val="ru-RU"/>
              </w:rPr>
            </w:pPr>
          </w:p>
        </w:tc>
        <w:tc>
          <w:tcPr>
            <w:tcW w:w="8152" w:type="dxa"/>
            <w:tcMar>
              <w:top w:w="57" w:type="dxa"/>
              <w:left w:w="57" w:type="dxa"/>
              <w:bottom w:w="57" w:type="dxa"/>
              <w:right w:w="57" w:type="dxa"/>
            </w:tcMar>
          </w:tcPr>
          <w:p w:rsidR="00543537" w:rsidRPr="00493DB1" w:rsidRDefault="00543537" w:rsidP="00A81AB3">
            <w:pPr>
              <w:pStyle w:val="TableParagraph"/>
              <w:rPr>
                <w:sz w:val="24"/>
                <w:szCs w:val="24"/>
                <w:lang w:val="ru-RU"/>
              </w:rPr>
            </w:pPr>
            <w:r w:rsidRPr="00493DB1">
              <w:rPr>
                <w:sz w:val="24"/>
                <w:szCs w:val="24"/>
                <w:lang w:val="ru-RU"/>
              </w:rPr>
              <w:t>Защита населения и территорий при авариях (катастрофах)</w:t>
            </w:r>
          </w:p>
        </w:tc>
        <w:tc>
          <w:tcPr>
            <w:tcW w:w="2268" w:type="dxa"/>
            <w:vMerge/>
          </w:tcPr>
          <w:p w:rsidR="00543537" w:rsidRPr="00493DB1" w:rsidRDefault="00543537" w:rsidP="00A81AB3">
            <w:pPr>
              <w:rPr>
                <w:sz w:val="24"/>
                <w:szCs w:val="24"/>
                <w:lang w:val="ru-RU"/>
              </w:rPr>
            </w:pPr>
          </w:p>
        </w:tc>
        <w:tc>
          <w:tcPr>
            <w:tcW w:w="2126" w:type="dxa"/>
            <w:vMerge/>
            <w:tcBorders>
              <w:top w:val="nil"/>
            </w:tcBorders>
            <w:tcMar>
              <w:top w:w="57" w:type="dxa"/>
              <w:left w:w="57" w:type="dxa"/>
              <w:bottom w:w="57" w:type="dxa"/>
              <w:right w:w="57" w:type="dxa"/>
            </w:tcMar>
          </w:tcPr>
          <w:p w:rsidR="00543537" w:rsidRPr="00493DB1" w:rsidRDefault="00543537" w:rsidP="00A81AB3">
            <w:pPr>
              <w:jc w:val="center"/>
              <w:rPr>
                <w:bCs/>
                <w:sz w:val="24"/>
                <w:szCs w:val="24"/>
                <w:lang w:val="ru-RU"/>
              </w:rPr>
            </w:pPr>
          </w:p>
        </w:tc>
      </w:tr>
      <w:tr w:rsidR="00543537" w:rsidRPr="00677521" w:rsidTr="00F71CC0">
        <w:trPr>
          <w:trHeight w:val="20"/>
        </w:trPr>
        <w:tc>
          <w:tcPr>
            <w:tcW w:w="2191" w:type="dxa"/>
            <w:vMerge/>
            <w:tcBorders>
              <w:top w:val="nil"/>
            </w:tcBorders>
            <w:tcMar>
              <w:top w:w="57" w:type="dxa"/>
              <w:left w:w="57" w:type="dxa"/>
              <w:bottom w:w="57" w:type="dxa"/>
              <w:right w:w="57" w:type="dxa"/>
            </w:tcMar>
          </w:tcPr>
          <w:p w:rsidR="00543537" w:rsidRPr="00493DB1" w:rsidRDefault="00543537" w:rsidP="00A81AB3">
            <w:pPr>
              <w:rPr>
                <w:sz w:val="24"/>
                <w:szCs w:val="24"/>
                <w:lang w:val="ru-RU"/>
              </w:rPr>
            </w:pPr>
          </w:p>
        </w:tc>
        <w:tc>
          <w:tcPr>
            <w:tcW w:w="8152" w:type="dxa"/>
            <w:tcMar>
              <w:top w:w="57" w:type="dxa"/>
              <w:left w:w="57" w:type="dxa"/>
              <w:bottom w:w="57" w:type="dxa"/>
              <w:right w:w="57" w:type="dxa"/>
            </w:tcMar>
          </w:tcPr>
          <w:p w:rsidR="00543537" w:rsidRPr="00493DB1" w:rsidRDefault="00543537" w:rsidP="00A81AB3">
            <w:pPr>
              <w:pStyle w:val="TableParagraph"/>
              <w:rPr>
                <w:sz w:val="24"/>
                <w:szCs w:val="24"/>
                <w:lang w:val="ru-RU"/>
              </w:rPr>
            </w:pPr>
            <w:r w:rsidRPr="00493DB1">
              <w:rPr>
                <w:sz w:val="24"/>
                <w:szCs w:val="24"/>
                <w:lang w:val="ru-RU"/>
              </w:rPr>
              <w:t>Обеспечение безопасности при неблагоприятной экологической обстановке</w:t>
            </w:r>
          </w:p>
        </w:tc>
        <w:tc>
          <w:tcPr>
            <w:tcW w:w="2268" w:type="dxa"/>
            <w:vMerge/>
          </w:tcPr>
          <w:p w:rsidR="00543537" w:rsidRPr="00493DB1" w:rsidRDefault="00543537" w:rsidP="00A81AB3">
            <w:pPr>
              <w:rPr>
                <w:sz w:val="24"/>
                <w:szCs w:val="24"/>
                <w:lang w:val="ru-RU"/>
              </w:rPr>
            </w:pPr>
          </w:p>
        </w:tc>
        <w:tc>
          <w:tcPr>
            <w:tcW w:w="2126" w:type="dxa"/>
            <w:vMerge/>
            <w:tcBorders>
              <w:top w:val="nil"/>
            </w:tcBorders>
            <w:tcMar>
              <w:top w:w="57" w:type="dxa"/>
              <w:left w:w="57" w:type="dxa"/>
              <w:bottom w:w="57" w:type="dxa"/>
              <w:right w:w="57" w:type="dxa"/>
            </w:tcMar>
          </w:tcPr>
          <w:p w:rsidR="00543537" w:rsidRPr="00493DB1" w:rsidRDefault="00543537" w:rsidP="00A81AB3">
            <w:pPr>
              <w:jc w:val="center"/>
              <w:rPr>
                <w:bCs/>
                <w:sz w:val="24"/>
                <w:szCs w:val="24"/>
                <w:lang w:val="ru-RU"/>
              </w:rPr>
            </w:pPr>
          </w:p>
        </w:tc>
      </w:tr>
      <w:tr w:rsidR="00543537" w:rsidRPr="00677521" w:rsidTr="00F71CC0">
        <w:trPr>
          <w:trHeight w:val="20"/>
        </w:trPr>
        <w:tc>
          <w:tcPr>
            <w:tcW w:w="2191" w:type="dxa"/>
            <w:vMerge/>
            <w:tcBorders>
              <w:top w:val="nil"/>
            </w:tcBorders>
            <w:tcMar>
              <w:top w:w="57" w:type="dxa"/>
              <w:left w:w="57" w:type="dxa"/>
              <w:bottom w:w="57" w:type="dxa"/>
              <w:right w:w="57" w:type="dxa"/>
            </w:tcMar>
          </w:tcPr>
          <w:p w:rsidR="00543537" w:rsidRPr="00493DB1" w:rsidRDefault="00543537" w:rsidP="00A81AB3">
            <w:pPr>
              <w:rPr>
                <w:sz w:val="24"/>
                <w:szCs w:val="24"/>
                <w:lang w:val="ru-RU"/>
              </w:rPr>
            </w:pPr>
          </w:p>
        </w:tc>
        <w:tc>
          <w:tcPr>
            <w:tcW w:w="8152" w:type="dxa"/>
            <w:tcMar>
              <w:top w:w="57" w:type="dxa"/>
              <w:left w:w="57" w:type="dxa"/>
              <w:bottom w:w="57" w:type="dxa"/>
              <w:right w:w="57" w:type="dxa"/>
            </w:tcMar>
          </w:tcPr>
          <w:p w:rsidR="00543537" w:rsidRPr="00677521" w:rsidRDefault="00543537" w:rsidP="00A81AB3">
            <w:pPr>
              <w:pStyle w:val="TableParagraph"/>
              <w:rPr>
                <w:sz w:val="24"/>
                <w:szCs w:val="24"/>
              </w:rPr>
            </w:pPr>
            <w:proofErr w:type="spellStart"/>
            <w:r w:rsidRPr="00677521">
              <w:rPr>
                <w:sz w:val="24"/>
                <w:szCs w:val="24"/>
              </w:rPr>
              <w:t>Обеспечение</w:t>
            </w:r>
            <w:proofErr w:type="spellEnd"/>
            <w:r w:rsidRPr="00677521">
              <w:rPr>
                <w:sz w:val="24"/>
                <w:szCs w:val="24"/>
              </w:rPr>
              <w:t xml:space="preserve"> </w:t>
            </w:r>
            <w:proofErr w:type="spellStart"/>
            <w:r w:rsidRPr="00677521">
              <w:rPr>
                <w:sz w:val="24"/>
                <w:szCs w:val="24"/>
              </w:rPr>
              <w:t>безопасности</w:t>
            </w:r>
            <w:proofErr w:type="spellEnd"/>
            <w:r w:rsidRPr="00677521">
              <w:rPr>
                <w:sz w:val="24"/>
                <w:szCs w:val="24"/>
              </w:rPr>
              <w:t xml:space="preserve"> </w:t>
            </w:r>
            <w:proofErr w:type="spellStart"/>
            <w:r w:rsidRPr="00677521">
              <w:rPr>
                <w:sz w:val="24"/>
                <w:szCs w:val="24"/>
              </w:rPr>
              <w:t>при</w:t>
            </w:r>
            <w:proofErr w:type="spellEnd"/>
            <w:r w:rsidRPr="00677521">
              <w:rPr>
                <w:sz w:val="24"/>
                <w:szCs w:val="24"/>
              </w:rPr>
              <w:t xml:space="preserve"> </w:t>
            </w:r>
            <w:proofErr w:type="spellStart"/>
            <w:r w:rsidRPr="00677521">
              <w:rPr>
                <w:sz w:val="24"/>
                <w:szCs w:val="24"/>
              </w:rPr>
              <w:t>эпидемии</w:t>
            </w:r>
            <w:proofErr w:type="spellEnd"/>
          </w:p>
        </w:tc>
        <w:tc>
          <w:tcPr>
            <w:tcW w:w="2268" w:type="dxa"/>
            <w:vMerge/>
          </w:tcPr>
          <w:p w:rsidR="00543537" w:rsidRPr="00677521" w:rsidRDefault="00543537" w:rsidP="00A81AB3">
            <w:pPr>
              <w:rPr>
                <w:sz w:val="24"/>
                <w:szCs w:val="24"/>
              </w:rPr>
            </w:pPr>
          </w:p>
        </w:tc>
        <w:tc>
          <w:tcPr>
            <w:tcW w:w="2126" w:type="dxa"/>
            <w:vMerge/>
            <w:tcBorders>
              <w:top w:val="nil"/>
            </w:tcBorders>
            <w:tcMar>
              <w:top w:w="57" w:type="dxa"/>
              <w:left w:w="57" w:type="dxa"/>
              <w:bottom w:w="57" w:type="dxa"/>
              <w:right w:w="57" w:type="dxa"/>
            </w:tcMar>
          </w:tcPr>
          <w:p w:rsidR="00543537" w:rsidRPr="008E3C88" w:rsidRDefault="00543537" w:rsidP="00A81AB3">
            <w:pPr>
              <w:jc w:val="center"/>
              <w:rPr>
                <w:bCs/>
                <w:sz w:val="24"/>
                <w:szCs w:val="24"/>
              </w:rPr>
            </w:pPr>
          </w:p>
        </w:tc>
      </w:tr>
      <w:tr w:rsidR="00543537" w:rsidRPr="00677521" w:rsidTr="00F71CC0">
        <w:trPr>
          <w:trHeight w:val="20"/>
        </w:trPr>
        <w:tc>
          <w:tcPr>
            <w:tcW w:w="2191" w:type="dxa"/>
            <w:vMerge/>
            <w:tcBorders>
              <w:top w:val="nil"/>
            </w:tcBorders>
            <w:tcMar>
              <w:top w:w="57" w:type="dxa"/>
              <w:left w:w="57" w:type="dxa"/>
              <w:bottom w:w="57" w:type="dxa"/>
              <w:right w:w="57" w:type="dxa"/>
            </w:tcMar>
          </w:tcPr>
          <w:p w:rsidR="00543537" w:rsidRPr="00677521" w:rsidRDefault="00543537" w:rsidP="00A81AB3">
            <w:pPr>
              <w:rPr>
                <w:sz w:val="24"/>
                <w:szCs w:val="24"/>
              </w:rPr>
            </w:pPr>
          </w:p>
        </w:tc>
        <w:tc>
          <w:tcPr>
            <w:tcW w:w="8152" w:type="dxa"/>
            <w:tcMar>
              <w:top w:w="57" w:type="dxa"/>
              <w:left w:w="57" w:type="dxa"/>
              <w:bottom w:w="57" w:type="dxa"/>
              <w:right w:w="57" w:type="dxa"/>
            </w:tcMar>
          </w:tcPr>
          <w:p w:rsidR="00543537" w:rsidRPr="00493DB1" w:rsidRDefault="00543537" w:rsidP="00A81AB3">
            <w:pPr>
              <w:pStyle w:val="TableParagraph"/>
              <w:rPr>
                <w:sz w:val="24"/>
                <w:szCs w:val="24"/>
                <w:lang w:val="ru-RU"/>
              </w:rPr>
            </w:pPr>
            <w:r w:rsidRPr="00493DB1">
              <w:rPr>
                <w:sz w:val="24"/>
                <w:szCs w:val="24"/>
                <w:lang w:val="ru-RU"/>
              </w:rPr>
              <w:t>Обеспечение безопасности при нахождении на территории ведения боевых действий и во время общественных беспорядков, при обнаружении подозрительных предметов, угрозе совершения и совершённом теракте, в случае захвата заложником</w:t>
            </w:r>
          </w:p>
        </w:tc>
        <w:tc>
          <w:tcPr>
            <w:tcW w:w="2268" w:type="dxa"/>
            <w:vMerge/>
          </w:tcPr>
          <w:p w:rsidR="00543537" w:rsidRPr="00493DB1" w:rsidRDefault="00543537" w:rsidP="00A81AB3">
            <w:pPr>
              <w:rPr>
                <w:sz w:val="24"/>
                <w:szCs w:val="24"/>
                <w:lang w:val="ru-RU"/>
              </w:rPr>
            </w:pPr>
          </w:p>
        </w:tc>
        <w:tc>
          <w:tcPr>
            <w:tcW w:w="2126" w:type="dxa"/>
            <w:vMerge/>
            <w:tcBorders>
              <w:top w:val="nil"/>
            </w:tcBorders>
            <w:tcMar>
              <w:top w:w="57" w:type="dxa"/>
              <w:left w:w="57" w:type="dxa"/>
              <w:bottom w:w="57" w:type="dxa"/>
              <w:right w:w="57" w:type="dxa"/>
            </w:tcMar>
          </w:tcPr>
          <w:p w:rsidR="00543537" w:rsidRPr="00493DB1" w:rsidRDefault="00543537" w:rsidP="00A81AB3">
            <w:pPr>
              <w:jc w:val="center"/>
              <w:rPr>
                <w:bCs/>
                <w:sz w:val="24"/>
                <w:szCs w:val="24"/>
                <w:lang w:val="ru-RU"/>
              </w:rPr>
            </w:pPr>
          </w:p>
        </w:tc>
      </w:tr>
      <w:tr w:rsidR="00F71CC0" w:rsidRPr="00677521" w:rsidTr="00F71CC0">
        <w:trPr>
          <w:trHeight w:val="20"/>
        </w:trPr>
        <w:tc>
          <w:tcPr>
            <w:tcW w:w="10343" w:type="dxa"/>
            <w:gridSpan w:val="2"/>
            <w:tcMar>
              <w:top w:w="57" w:type="dxa"/>
              <w:left w:w="57" w:type="dxa"/>
              <w:bottom w:w="57" w:type="dxa"/>
              <w:right w:w="57" w:type="dxa"/>
            </w:tcMar>
          </w:tcPr>
          <w:p w:rsidR="00F71CC0" w:rsidRPr="00493DB1" w:rsidRDefault="00F71CC0" w:rsidP="00A81AB3">
            <w:pPr>
              <w:pStyle w:val="TableParagraph"/>
              <w:rPr>
                <w:b/>
                <w:sz w:val="24"/>
                <w:szCs w:val="24"/>
                <w:lang w:val="ru-RU"/>
              </w:rPr>
            </w:pPr>
            <w:r w:rsidRPr="00493DB1">
              <w:rPr>
                <w:b/>
                <w:sz w:val="24"/>
                <w:szCs w:val="24"/>
                <w:lang w:val="ru-RU"/>
              </w:rPr>
              <w:t>Раздел 2. Основы медицинских знаний и здорового образа жизни</w:t>
            </w:r>
          </w:p>
        </w:tc>
        <w:tc>
          <w:tcPr>
            <w:tcW w:w="2268" w:type="dxa"/>
          </w:tcPr>
          <w:p w:rsidR="00F71CC0" w:rsidRPr="00493DB1" w:rsidRDefault="00F71CC0" w:rsidP="00A81AB3">
            <w:pPr>
              <w:pStyle w:val="TableParagraph"/>
              <w:rPr>
                <w:b/>
                <w:sz w:val="24"/>
                <w:szCs w:val="24"/>
                <w:lang w:val="ru-RU"/>
              </w:rPr>
            </w:pPr>
          </w:p>
        </w:tc>
        <w:tc>
          <w:tcPr>
            <w:tcW w:w="2126" w:type="dxa"/>
            <w:vMerge w:val="restart"/>
            <w:tcMar>
              <w:top w:w="57" w:type="dxa"/>
              <w:left w:w="57" w:type="dxa"/>
              <w:bottom w:w="57" w:type="dxa"/>
              <w:right w:w="57" w:type="dxa"/>
            </w:tcMar>
          </w:tcPr>
          <w:p w:rsidR="00F71CC0" w:rsidRPr="00493DB1" w:rsidRDefault="00F71CC0" w:rsidP="00A81AB3">
            <w:pPr>
              <w:pStyle w:val="TableParagraph"/>
              <w:rPr>
                <w:b/>
                <w:sz w:val="24"/>
                <w:szCs w:val="24"/>
                <w:lang w:val="ru-RU"/>
              </w:rPr>
            </w:pPr>
          </w:p>
          <w:p w:rsidR="00F71CC0" w:rsidRPr="00493DB1" w:rsidRDefault="00F71CC0" w:rsidP="00A81AB3">
            <w:pPr>
              <w:pStyle w:val="TableParagraph"/>
              <w:rPr>
                <w:sz w:val="24"/>
                <w:szCs w:val="24"/>
                <w:lang w:val="ru-RU"/>
              </w:rPr>
            </w:pPr>
            <w:r w:rsidRPr="00493DB1">
              <w:rPr>
                <w:sz w:val="24"/>
                <w:szCs w:val="24"/>
                <w:lang w:val="ru-RU"/>
              </w:rPr>
              <w:lastRenderedPageBreak/>
              <w:t>ОК 01-ОК 04,</w:t>
            </w:r>
          </w:p>
          <w:p w:rsidR="00F71CC0" w:rsidRPr="00493DB1" w:rsidRDefault="00F71CC0" w:rsidP="009D5CCE">
            <w:pPr>
              <w:pStyle w:val="TableParagraph"/>
              <w:jc w:val="center"/>
              <w:rPr>
                <w:bCs/>
                <w:sz w:val="24"/>
                <w:szCs w:val="24"/>
                <w:lang w:val="ru-RU"/>
              </w:rPr>
            </w:pPr>
            <w:r w:rsidRPr="00493DB1">
              <w:rPr>
                <w:sz w:val="24"/>
                <w:szCs w:val="24"/>
                <w:lang w:val="ru-RU"/>
              </w:rPr>
              <w:t>ОК 06, ОК 09</w:t>
            </w:r>
          </w:p>
        </w:tc>
      </w:tr>
      <w:tr w:rsidR="00F71CC0" w:rsidRPr="00677521" w:rsidTr="00F71CC0">
        <w:trPr>
          <w:trHeight w:val="20"/>
        </w:trPr>
        <w:tc>
          <w:tcPr>
            <w:tcW w:w="2191" w:type="dxa"/>
            <w:tcMar>
              <w:top w:w="57" w:type="dxa"/>
              <w:left w:w="57" w:type="dxa"/>
              <w:bottom w:w="57" w:type="dxa"/>
              <w:right w:w="57" w:type="dxa"/>
            </w:tcMar>
          </w:tcPr>
          <w:p w:rsidR="00F71CC0" w:rsidRPr="00677521" w:rsidRDefault="00F71CC0" w:rsidP="00A81AB3">
            <w:pPr>
              <w:pStyle w:val="TableParagraph"/>
              <w:rPr>
                <w:b/>
                <w:sz w:val="24"/>
                <w:szCs w:val="24"/>
              </w:rPr>
            </w:pPr>
            <w:proofErr w:type="spellStart"/>
            <w:r w:rsidRPr="00677521">
              <w:rPr>
                <w:b/>
                <w:sz w:val="24"/>
                <w:szCs w:val="24"/>
              </w:rPr>
              <w:lastRenderedPageBreak/>
              <w:t>Тема</w:t>
            </w:r>
            <w:proofErr w:type="spellEnd"/>
            <w:r w:rsidRPr="00677521">
              <w:rPr>
                <w:b/>
                <w:sz w:val="24"/>
                <w:szCs w:val="24"/>
              </w:rPr>
              <w:t xml:space="preserve"> 2.1.</w:t>
            </w:r>
          </w:p>
        </w:tc>
        <w:tc>
          <w:tcPr>
            <w:tcW w:w="8152" w:type="dxa"/>
            <w:tcMar>
              <w:top w:w="57" w:type="dxa"/>
              <w:left w:w="57" w:type="dxa"/>
              <w:bottom w:w="57" w:type="dxa"/>
              <w:right w:w="57" w:type="dxa"/>
            </w:tcMar>
          </w:tcPr>
          <w:p w:rsidR="00F71CC0" w:rsidRPr="00677521" w:rsidRDefault="00F71CC0" w:rsidP="00A81AB3">
            <w:pPr>
              <w:pStyle w:val="TableParagraph"/>
              <w:rPr>
                <w:b/>
                <w:sz w:val="24"/>
                <w:szCs w:val="24"/>
              </w:rPr>
            </w:pPr>
            <w:proofErr w:type="spellStart"/>
            <w:r w:rsidRPr="00677521">
              <w:rPr>
                <w:b/>
                <w:sz w:val="24"/>
                <w:szCs w:val="24"/>
              </w:rPr>
              <w:t>Содержание</w:t>
            </w:r>
            <w:proofErr w:type="spellEnd"/>
            <w:r w:rsidRPr="00677521">
              <w:rPr>
                <w:b/>
                <w:sz w:val="24"/>
                <w:szCs w:val="24"/>
              </w:rPr>
              <w:t xml:space="preserve"> </w:t>
            </w:r>
            <w:proofErr w:type="spellStart"/>
            <w:r w:rsidRPr="00677521">
              <w:rPr>
                <w:b/>
                <w:sz w:val="24"/>
                <w:szCs w:val="24"/>
              </w:rPr>
              <w:t>учебного</w:t>
            </w:r>
            <w:proofErr w:type="spellEnd"/>
            <w:r w:rsidRPr="00677521">
              <w:rPr>
                <w:b/>
                <w:sz w:val="24"/>
                <w:szCs w:val="24"/>
              </w:rPr>
              <w:t xml:space="preserve"> материала</w:t>
            </w:r>
          </w:p>
        </w:tc>
        <w:tc>
          <w:tcPr>
            <w:tcW w:w="2268" w:type="dxa"/>
          </w:tcPr>
          <w:p w:rsidR="00F71CC0" w:rsidRPr="00677521" w:rsidRDefault="00F71CC0" w:rsidP="00A81AB3">
            <w:pPr>
              <w:pStyle w:val="TableParagraph"/>
              <w:rPr>
                <w:sz w:val="24"/>
                <w:szCs w:val="24"/>
              </w:rPr>
            </w:pPr>
          </w:p>
        </w:tc>
        <w:tc>
          <w:tcPr>
            <w:tcW w:w="2126" w:type="dxa"/>
            <w:vMerge/>
            <w:tcMar>
              <w:top w:w="57" w:type="dxa"/>
              <w:left w:w="57" w:type="dxa"/>
              <w:bottom w:w="57" w:type="dxa"/>
              <w:right w:w="57" w:type="dxa"/>
            </w:tcMar>
          </w:tcPr>
          <w:p w:rsidR="00F71CC0" w:rsidRPr="008E3C88" w:rsidRDefault="00F71CC0" w:rsidP="00A81AB3">
            <w:pPr>
              <w:pStyle w:val="TableParagraph"/>
              <w:jc w:val="center"/>
              <w:rPr>
                <w:bCs/>
                <w:sz w:val="24"/>
                <w:szCs w:val="24"/>
              </w:rPr>
            </w:pPr>
          </w:p>
        </w:tc>
      </w:tr>
      <w:tr w:rsidR="00F71CC0" w:rsidRPr="00677521" w:rsidTr="00F71CC0">
        <w:trPr>
          <w:trHeight w:val="20"/>
        </w:trPr>
        <w:tc>
          <w:tcPr>
            <w:tcW w:w="2191" w:type="dxa"/>
            <w:vMerge w:val="restart"/>
            <w:tcMar>
              <w:top w:w="57" w:type="dxa"/>
              <w:left w:w="57" w:type="dxa"/>
              <w:bottom w:w="57" w:type="dxa"/>
              <w:right w:w="57" w:type="dxa"/>
            </w:tcMar>
          </w:tcPr>
          <w:p w:rsidR="00F71CC0" w:rsidRPr="00493DB1" w:rsidRDefault="00F71CC0" w:rsidP="00A81AB3">
            <w:pPr>
              <w:pStyle w:val="TableParagraph"/>
              <w:rPr>
                <w:b/>
                <w:sz w:val="24"/>
                <w:szCs w:val="24"/>
                <w:lang w:val="ru-RU"/>
              </w:rPr>
            </w:pPr>
            <w:r w:rsidRPr="00493DB1">
              <w:rPr>
                <w:b/>
                <w:sz w:val="24"/>
                <w:szCs w:val="24"/>
                <w:lang w:val="ru-RU"/>
              </w:rPr>
              <w:t>Основы медицинских знаний. Здоровый образ жизни и его составляющие</w:t>
            </w:r>
          </w:p>
        </w:tc>
        <w:tc>
          <w:tcPr>
            <w:tcW w:w="8152" w:type="dxa"/>
            <w:tcMar>
              <w:top w:w="57" w:type="dxa"/>
              <w:left w:w="57" w:type="dxa"/>
              <w:bottom w:w="57" w:type="dxa"/>
              <w:right w:w="57" w:type="dxa"/>
            </w:tcMar>
          </w:tcPr>
          <w:p w:rsidR="00F71CC0" w:rsidRPr="00493DB1" w:rsidRDefault="00F71CC0" w:rsidP="00A81AB3">
            <w:pPr>
              <w:pStyle w:val="TableParagraph"/>
              <w:jc w:val="both"/>
              <w:rPr>
                <w:sz w:val="24"/>
                <w:szCs w:val="24"/>
                <w:lang w:val="ru-RU"/>
              </w:rPr>
            </w:pPr>
            <w:r w:rsidRPr="00493DB1">
              <w:rPr>
                <w:sz w:val="24"/>
                <w:szCs w:val="24"/>
                <w:lang w:val="ru-RU"/>
              </w:rPr>
              <w:t>Здоровье человека и здоровый образ жизни. Здоровье – одна из основных ценностей человека. Здоровье физическое и духовное, их взаимосвязь и влияние на жизнедеятельность человека. Общественное здоровье.</w:t>
            </w:r>
          </w:p>
          <w:p w:rsidR="00F71CC0" w:rsidRPr="00493DB1" w:rsidRDefault="00F71CC0" w:rsidP="00A81AB3">
            <w:pPr>
              <w:pStyle w:val="TableParagraph"/>
              <w:jc w:val="both"/>
              <w:rPr>
                <w:sz w:val="24"/>
                <w:szCs w:val="24"/>
                <w:lang w:val="ru-RU"/>
              </w:rPr>
            </w:pPr>
            <w:r w:rsidRPr="00493DB1">
              <w:rPr>
                <w:sz w:val="24"/>
                <w:szCs w:val="24"/>
                <w:lang w:val="ru-RU"/>
              </w:rPr>
              <w:t>Правильное чередование физических и умственных нагрузок. Рациональный режим дня.</w:t>
            </w:r>
          </w:p>
          <w:p w:rsidR="00F71CC0" w:rsidRPr="00493DB1" w:rsidRDefault="00F71CC0" w:rsidP="00A81AB3">
            <w:pPr>
              <w:pStyle w:val="TableParagraph"/>
              <w:jc w:val="both"/>
              <w:rPr>
                <w:sz w:val="24"/>
                <w:szCs w:val="24"/>
                <w:lang w:val="ru-RU"/>
              </w:rPr>
            </w:pPr>
            <w:r w:rsidRPr="00493DB1">
              <w:rPr>
                <w:sz w:val="24"/>
                <w:szCs w:val="24"/>
                <w:lang w:val="ru-RU"/>
              </w:rPr>
              <w:t xml:space="preserve">Факторы, формирующие здоровье, и факторы, разрушающие здоровье. Вредные привычки и их влияние на здоровье, профилактика злоупотребления </w:t>
            </w:r>
            <w:proofErr w:type="spellStart"/>
            <w:r w:rsidRPr="00493DB1">
              <w:rPr>
                <w:sz w:val="24"/>
                <w:szCs w:val="24"/>
                <w:lang w:val="ru-RU"/>
              </w:rPr>
              <w:t>психоактивными</w:t>
            </w:r>
            <w:proofErr w:type="spellEnd"/>
            <w:r w:rsidRPr="00493DB1">
              <w:rPr>
                <w:sz w:val="24"/>
                <w:szCs w:val="24"/>
                <w:lang w:val="ru-RU"/>
              </w:rPr>
              <w:t xml:space="preserve"> веществами.</w:t>
            </w:r>
          </w:p>
        </w:tc>
        <w:tc>
          <w:tcPr>
            <w:tcW w:w="2268" w:type="dxa"/>
            <w:vMerge w:val="restart"/>
          </w:tcPr>
          <w:p w:rsidR="00F71CC0" w:rsidRPr="00493DB1" w:rsidRDefault="00543537" w:rsidP="00543537">
            <w:pPr>
              <w:pStyle w:val="TableParagraph"/>
              <w:jc w:val="center"/>
              <w:rPr>
                <w:sz w:val="24"/>
                <w:szCs w:val="24"/>
                <w:lang w:val="ru-RU"/>
              </w:rPr>
            </w:pPr>
            <w:r>
              <w:rPr>
                <w:sz w:val="24"/>
                <w:szCs w:val="24"/>
                <w:lang w:val="ru-RU"/>
              </w:rPr>
              <w:t>6</w:t>
            </w:r>
          </w:p>
        </w:tc>
        <w:tc>
          <w:tcPr>
            <w:tcW w:w="2126" w:type="dxa"/>
            <w:vMerge/>
            <w:tcMar>
              <w:top w:w="57" w:type="dxa"/>
              <w:left w:w="57" w:type="dxa"/>
              <w:bottom w:w="57" w:type="dxa"/>
              <w:right w:w="57" w:type="dxa"/>
            </w:tcMar>
          </w:tcPr>
          <w:p w:rsidR="00F71CC0" w:rsidRPr="00493DB1" w:rsidRDefault="00F71CC0" w:rsidP="00A81AB3">
            <w:pPr>
              <w:pStyle w:val="TableParagraph"/>
              <w:jc w:val="center"/>
              <w:rPr>
                <w:bCs/>
                <w:sz w:val="24"/>
                <w:szCs w:val="24"/>
                <w:lang w:val="ru-RU"/>
              </w:rPr>
            </w:pPr>
          </w:p>
        </w:tc>
      </w:tr>
      <w:tr w:rsidR="00F71CC0" w:rsidRPr="00677521" w:rsidTr="00F71CC0">
        <w:trPr>
          <w:trHeight w:val="20"/>
        </w:trPr>
        <w:tc>
          <w:tcPr>
            <w:tcW w:w="2191" w:type="dxa"/>
            <w:vMerge/>
            <w:tcBorders>
              <w:top w:val="nil"/>
            </w:tcBorders>
            <w:tcMar>
              <w:top w:w="57" w:type="dxa"/>
              <w:left w:w="57" w:type="dxa"/>
              <w:bottom w:w="57" w:type="dxa"/>
              <w:right w:w="57" w:type="dxa"/>
            </w:tcMar>
          </w:tcPr>
          <w:p w:rsidR="00F71CC0" w:rsidRPr="00493DB1" w:rsidRDefault="00F71CC0" w:rsidP="00A81AB3">
            <w:pPr>
              <w:rPr>
                <w:sz w:val="24"/>
                <w:szCs w:val="24"/>
                <w:lang w:val="ru-RU"/>
              </w:rPr>
            </w:pPr>
          </w:p>
        </w:tc>
        <w:tc>
          <w:tcPr>
            <w:tcW w:w="8152" w:type="dxa"/>
            <w:tcMar>
              <w:top w:w="57" w:type="dxa"/>
              <w:left w:w="57" w:type="dxa"/>
              <w:bottom w:w="57" w:type="dxa"/>
              <w:right w:w="57" w:type="dxa"/>
            </w:tcMar>
          </w:tcPr>
          <w:p w:rsidR="00F71CC0" w:rsidRPr="00677521" w:rsidRDefault="00F71CC0" w:rsidP="00A81AB3">
            <w:pPr>
              <w:pStyle w:val="TableParagraph"/>
              <w:rPr>
                <w:sz w:val="24"/>
                <w:szCs w:val="24"/>
              </w:rPr>
            </w:pPr>
            <w:r w:rsidRPr="00493DB1">
              <w:rPr>
                <w:sz w:val="24"/>
                <w:szCs w:val="24"/>
                <w:lang w:val="ru-RU"/>
              </w:rPr>
              <w:t xml:space="preserve">Правовые основы оказания первой медицинской помощи. Первая медицинская помощь при ранениях. </w:t>
            </w:r>
            <w:proofErr w:type="spellStart"/>
            <w:r w:rsidRPr="00677521">
              <w:rPr>
                <w:sz w:val="24"/>
                <w:szCs w:val="24"/>
              </w:rPr>
              <w:t>Виды</w:t>
            </w:r>
            <w:proofErr w:type="spellEnd"/>
            <w:r w:rsidRPr="00677521">
              <w:rPr>
                <w:sz w:val="24"/>
                <w:szCs w:val="24"/>
              </w:rPr>
              <w:t xml:space="preserve"> </w:t>
            </w:r>
            <w:proofErr w:type="spellStart"/>
            <w:r w:rsidRPr="00677521">
              <w:rPr>
                <w:sz w:val="24"/>
                <w:szCs w:val="24"/>
              </w:rPr>
              <w:t>ран</w:t>
            </w:r>
            <w:proofErr w:type="spellEnd"/>
            <w:r w:rsidRPr="00677521">
              <w:rPr>
                <w:sz w:val="24"/>
                <w:szCs w:val="24"/>
              </w:rPr>
              <w:t xml:space="preserve"> и </w:t>
            </w:r>
            <w:proofErr w:type="spellStart"/>
            <w:r w:rsidRPr="00677521">
              <w:rPr>
                <w:sz w:val="24"/>
                <w:szCs w:val="24"/>
              </w:rPr>
              <w:t>общие</w:t>
            </w:r>
            <w:proofErr w:type="spellEnd"/>
            <w:r w:rsidRPr="00677521">
              <w:rPr>
                <w:sz w:val="24"/>
                <w:szCs w:val="24"/>
              </w:rPr>
              <w:t xml:space="preserve"> </w:t>
            </w:r>
            <w:proofErr w:type="spellStart"/>
            <w:r w:rsidRPr="00677521">
              <w:rPr>
                <w:sz w:val="24"/>
                <w:szCs w:val="24"/>
              </w:rPr>
              <w:t>правила</w:t>
            </w:r>
            <w:proofErr w:type="spellEnd"/>
            <w:r w:rsidRPr="00677521">
              <w:rPr>
                <w:sz w:val="24"/>
                <w:szCs w:val="24"/>
              </w:rPr>
              <w:t xml:space="preserve"> </w:t>
            </w:r>
            <w:proofErr w:type="spellStart"/>
            <w:r w:rsidRPr="00677521">
              <w:rPr>
                <w:sz w:val="24"/>
                <w:szCs w:val="24"/>
              </w:rPr>
              <w:t>оказания</w:t>
            </w:r>
            <w:proofErr w:type="spellEnd"/>
            <w:r w:rsidRPr="00677521">
              <w:rPr>
                <w:sz w:val="24"/>
                <w:szCs w:val="24"/>
              </w:rPr>
              <w:t xml:space="preserve"> </w:t>
            </w:r>
            <w:proofErr w:type="spellStart"/>
            <w:r w:rsidRPr="00677521">
              <w:rPr>
                <w:sz w:val="24"/>
                <w:szCs w:val="24"/>
              </w:rPr>
              <w:t>первой</w:t>
            </w:r>
            <w:proofErr w:type="spellEnd"/>
            <w:r w:rsidRPr="00677521">
              <w:rPr>
                <w:sz w:val="24"/>
                <w:szCs w:val="24"/>
              </w:rPr>
              <w:t xml:space="preserve"> </w:t>
            </w:r>
            <w:proofErr w:type="spellStart"/>
            <w:r w:rsidRPr="00677521">
              <w:rPr>
                <w:sz w:val="24"/>
                <w:szCs w:val="24"/>
              </w:rPr>
              <w:t>медицинской</w:t>
            </w:r>
            <w:proofErr w:type="spellEnd"/>
            <w:r w:rsidRPr="00677521">
              <w:rPr>
                <w:sz w:val="24"/>
                <w:szCs w:val="24"/>
              </w:rPr>
              <w:t xml:space="preserve"> </w:t>
            </w:r>
            <w:proofErr w:type="spellStart"/>
            <w:r w:rsidRPr="00677521">
              <w:rPr>
                <w:sz w:val="24"/>
                <w:szCs w:val="24"/>
              </w:rPr>
              <w:t>помощи</w:t>
            </w:r>
            <w:proofErr w:type="spellEnd"/>
          </w:p>
        </w:tc>
        <w:tc>
          <w:tcPr>
            <w:tcW w:w="2268" w:type="dxa"/>
            <w:vMerge/>
          </w:tcPr>
          <w:p w:rsidR="00F71CC0" w:rsidRPr="00677521" w:rsidRDefault="00F71CC0" w:rsidP="00A81AB3">
            <w:pPr>
              <w:rPr>
                <w:sz w:val="24"/>
                <w:szCs w:val="24"/>
              </w:rPr>
            </w:pPr>
          </w:p>
        </w:tc>
        <w:tc>
          <w:tcPr>
            <w:tcW w:w="2126" w:type="dxa"/>
            <w:vMerge/>
            <w:tcMar>
              <w:top w:w="57" w:type="dxa"/>
              <w:left w:w="57" w:type="dxa"/>
              <w:bottom w:w="57" w:type="dxa"/>
              <w:right w:w="57" w:type="dxa"/>
            </w:tcMar>
          </w:tcPr>
          <w:p w:rsidR="00F71CC0" w:rsidRPr="008E3C88" w:rsidRDefault="00F71CC0" w:rsidP="00A81AB3">
            <w:pPr>
              <w:jc w:val="center"/>
              <w:rPr>
                <w:bCs/>
                <w:sz w:val="24"/>
                <w:szCs w:val="24"/>
              </w:rPr>
            </w:pPr>
          </w:p>
        </w:tc>
      </w:tr>
      <w:tr w:rsidR="00F71CC0" w:rsidRPr="00677521" w:rsidTr="00F71CC0">
        <w:trPr>
          <w:trHeight w:val="20"/>
        </w:trPr>
        <w:tc>
          <w:tcPr>
            <w:tcW w:w="2191" w:type="dxa"/>
            <w:vMerge/>
            <w:tcBorders>
              <w:top w:val="nil"/>
            </w:tcBorders>
            <w:tcMar>
              <w:top w:w="57" w:type="dxa"/>
              <w:left w:w="57" w:type="dxa"/>
              <w:bottom w:w="57" w:type="dxa"/>
              <w:right w:w="57" w:type="dxa"/>
            </w:tcMar>
          </w:tcPr>
          <w:p w:rsidR="00F71CC0" w:rsidRPr="00677521" w:rsidRDefault="00F71CC0" w:rsidP="00A81AB3">
            <w:pPr>
              <w:rPr>
                <w:sz w:val="24"/>
                <w:szCs w:val="24"/>
              </w:rPr>
            </w:pPr>
          </w:p>
        </w:tc>
        <w:tc>
          <w:tcPr>
            <w:tcW w:w="8152" w:type="dxa"/>
            <w:tcMar>
              <w:top w:w="57" w:type="dxa"/>
              <w:left w:w="57" w:type="dxa"/>
              <w:bottom w:w="57" w:type="dxa"/>
              <w:right w:w="57" w:type="dxa"/>
            </w:tcMar>
          </w:tcPr>
          <w:p w:rsidR="00F71CC0" w:rsidRPr="00493DB1" w:rsidRDefault="00F71CC0" w:rsidP="00A81AB3">
            <w:pPr>
              <w:pStyle w:val="TableParagraph"/>
              <w:rPr>
                <w:sz w:val="24"/>
                <w:szCs w:val="24"/>
                <w:lang w:val="ru-RU"/>
              </w:rPr>
            </w:pPr>
            <w:r w:rsidRPr="00493DB1">
              <w:rPr>
                <w:sz w:val="24"/>
                <w:szCs w:val="24"/>
                <w:lang w:val="ru-RU"/>
              </w:rPr>
              <w:t>Общие сведения о ранах, осложнения ран, способах остановки кровотечения и обработки ран</w:t>
            </w:r>
          </w:p>
        </w:tc>
        <w:tc>
          <w:tcPr>
            <w:tcW w:w="2268" w:type="dxa"/>
            <w:vMerge/>
          </w:tcPr>
          <w:p w:rsidR="00F71CC0" w:rsidRPr="00493DB1" w:rsidRDefault="00F71CC0" w:rsidP="00A81AB3">
            <w:pPr>
              <w:rPr>
                <w:sz w:val="24"/>
                <w:szCs w:val="24"/>
                <w:lang w:val="ru-RU"/>
              </w:rPr>
            </w:pPr>
          </w:p>
        </w:tc>
        <w:tc>
          <w:tcPr>
            <w:tcW w:w="2126" w:type="dxa"/>
            <w:vMerge/>
            <w:tcMar>
              <w:top w:w="57" w:type="dxa"/>
              <w:left w:w="57" w:type="dxa"/>
              <w:bottom w:w="57" w:type="dxa"/>
              <w:right w:w="57" w:type="dxa"/>
            </w:tcMar>
          </w:tcPr>
          <w:p w:rsidR="00F71CC0" w:rsidRPr="00493DB1" w:rsidRDefault="00F71CC0" w:rsidP="00A81AB3">
            <w:pPr>
              <w:jc w:val="center"/>
              <w:rPr>
                <w:bCs/>
                <w:sz w:val="24"/>
                <w:szCs w:val="24"/>
                <w:lang w:val="ru-RU"/>
              </w:rPr>
            </w:pPr>
          </w:p>
        </w:tc>
      </w:tr>
      <w:tr w:rsidR="00F71CC0" w:rsidRPr="00677521" w:rsidTr="00F71CC0">
        <w:trPr>
          <w:trHeight w:val="20"/>
        </w:trPr>
        <w:tc>
          <w:tcPr>
            <w:tcW w:w="2191" w:type="dxa"/>
            <w:vMerge/>
            <w:tcBorders>
              <w:top w:val="nil"/>
            </w:tcBorders>
            <w:tcMar>
              <w:top w:w="57" w:type="dxa"/>
              <w:left w:w="57" w:type="dxa"/>
              <w:bottom w:w="57" w:type="dxa"/>
              <w:right w:w="57" w:type="dxa"/>
            </w:tcMar>
          </w:tcPr>
          <w:p w:rsidR="00F71CC0" w:rsidRPr="00493DB1" w:rsidRDefault="00F71CC0" w:rsidP="00A81AB3">
            <w:pPr>
              <w:rPr>
                <w:sz w:val="24"/>
                <w:szCs w:val="24"/>
                <w:lang w:val="ru-RU"/>
              </w:rPr>
            </w:pPr>
          </w:p>
        </w:tc>
        <w:tc>
          <w:tcPr>
            <w:tcW w:w="8152" w:type="dxa"/>
            <w:tcMar>
              <w:top w:w="57" w:type="dxa"/>
              <w:left w:w="57" w:type="dxa"/>
              <w:bottom w:w="57" w:type="dxa"/>
              <w:right w:w="57" w:type="dxa"/>
            </w:tcMar>
          </w:tcPr>
          <w:p w:rsidR="00F71CC0" w:rsidRPr="00493DB1" w:rsidRDefault="00F71CC0" w:rsidP="00A81AB3">
            <w:pPr>
              <w:pStyle w:val="TableParagraph"/>
              <w:rPr>
                <w:sz w:val="24"/>
                <w:szCs w:val="24"/>
                <w:lang w:val="ru-RU"/>
              </w:rPr>
            </w:pPr>
            <w:r w:rsidRPr="00493DB1">
              <w:rPr>
                <w:sz w:val="24"/>
                <w:szCs w:val="24"/>
                <w:lang w:val="ru-RU"/>
              </w:rPr>
              <w:t>Порядок наложения повязки при ранениях головы, туловища, верхних и нижних конечностей</w:t>
            </w:r>
          </w:p>
        </w:tc>
        <w:tc>
          <w:tcPr>
            <w:tcW w:w="2268" w:type="dxa"/>
            <w:vMerge/>
          </w:tcPr>
          <w:p w:rsidR="00F71CC0" w:rsidRPr="00493DB1" w:rsidRDefault="00F71CC0" w:rsidP="00A81AB3">
            <w:pPr>
              <w:rPr>
                <w:sz w:val="24"/>
                <w:szCs w:val="24"/>
                <w:lang w:val="ru-RU"/>
              </w:rPr>
            </w:pPr>
          </w:p>
        </w:tc>
        <w:tc>
          <w:tcPr>
            <w:tcW w:w="2126" w:type="dxa"/>
            <w:vMerge/>
            <w:tcMar>
              <w:top w:w="57" w:type="dxa"/>
              <w:left w:w="57" w:type="dxa"/>
              <w:bottom w:w="57" w:type="dxa"/>
              <w:right w:w="57" w:type="dxa"/>
            </w:tcMar>
          </w:tcPr>
          <w:p w:rsidR="00F71CC0" w:rsidRPr="00493DB1" w:rsidRDefault="00F71CC0" w:rsidP="00A81AB3">
            <w:pPr>
              <w:jc w:val="center"/>
              <w:rPr>
                <w:bCs/>
                <w:sz w:val="24"/>
                <w:szCs w:val="24"/>
                <w:lang w:val="ru-RU"/>
              </w:rPr>
            </w:pPr>
          </w:p>
        </w:tc>
      </w:tr>
      <w:tr w:rsidR="00F71CC0" w:rsidRPr="00677521" w:rsidTr="00F71CC0">
        <w:trPr>
          <w:trHeight w:val="20"/>
        </w:trPr>
        <w:tc>
          <w:tcPr>
            <w:tcW w:w="2191" w:type="dxa"/>
            <w:vMerge/>
            <w:tcBorders>
              <w:top w:val="nil"/>
            </w:tcBorders>
            <w:tcMar>
              <w:top w:w="57" w:type="dxa"/>
              <w:left w:w="57" w:type="dxa"/>
              <w:bottom w:w="57" w:type="dxa"/>
              <w:right w:w="57" w:type="dxa"/>
            </w:tcMar>
          </w:tcPr>
          <w:p w:rsidR="00F71CC0" w:rsidRPr="00493DB1" w:rsidRDefault="00F71CC0" w:rsidP="00A81AB3">
            <w:pPr>
              <w:rPr>
                <w:sz w:val="24"/>
                <w:szCs w:val="24"/>
                <w:lang w:val="ru-RU"/>
              </w:rPr>
            </w:pPr>
          </w:p>
        </w:tc>
        <w:tc>
          <w:tcPr>
            <w:tcW w:w="8152" w:type="dxa"/>
            <w:tcMar>
              <w:top w:w="57" w:type="dxa"/>
              <w:left w:w="57" w:type="dxa"/>
              <w:bottom w:w="57" w:type="dxa"/>
              <w:right w:w="57" w:type="dxa"/>
            </w:tcMar>
          </w:tcPr>
          <w:p w:rsidR="00F71CC0" w:rsidRPr="00493DB1" w:rsidRDefault="00F71CC0" w:rsidP="00A81AB3">
            <w:pPr>
              <w:pStyle w:val="TableParagraph"/>
              <w:jc w:val="both"/>
              <w:rPr>
                <w:sz w:val="24"/>
                <w:szCs w:val="24"/>
                <w:lang w:val="ru-RU"/>
              </w:rPr>
            </w:pPr>
            <w:r w:rsidRPr="00493DB1">
              <w:rPr>
                <w:sz w:val="24"/>
                <w:szCs w:val="24"/>
                <w:lang w:val="ru-RU"/>
              </w:rPr>
              <w:t>Первая (доврачебная) помощь при ушибах, переломах, вывихах, растяжениях связок и синдроме длительного сдавливания, при ожогах, поражении электрическим током, при утоплении, перегревании, переохлаждении организма, при обморожении и общем замерзании, при отравлениях, при клинической смерти</w:t>
            </w:r>
          </w:p>
        </w:tc>
        <w:tc>
          <w:tcPr>
            <w:tcW w:w="2268" w:type="dxa"/>
            <w:vMerge/>
          </w:tcPr>
          <w:p w:rsidR="00F71CC0" w:rsidRPr="00493DB1" w:rsidRDefault="00F71CC0" w:rsidP="00A81AB3">
            <w:pPr>
              <w:rPr>
                <w:sz w:val="24"/>
                <w:szCs w:val="24"/>
                <w:lang w:val="ru-RU"/>
              </w:rPr>
            </w:pPr>
          </w:p>
        </w:tc>
        <w:tc>
          <w:tcPr>
            <w:tcW w:w="2126" w:type="dxa"/>
            <w:vMerge/>
            <w:tcMar>
              <w:top w:w="57" w:type="dxa"/>
              <w:left w:w="57" w:type="dxa"/>
              <w:bottom w:w="57" w:type="dxa"/>
              <w:right w:w="57" w:type="dxa"/>
            </w:tcMar>
          </w:tcPr>
          <w:p w:rsidR="00F71CC0" w:rsidRPr="00493DB1" w:rsidRDefault="00F71CC0" w:rsidP="00A81AB3">
            <w:pPr>
              <w:jc w:val="center"/>
              <w:rPr>
                <w:bCs/>
                <w:sz w:val="24"/>
                <w:szCs w:val="24"/>
                <w:lang w:val="ru-RU"/>
              </w:rPr>
            </w:pPr>
          </w:p>
        </w:tc>
      </w:tr>
      <w:tr w:rsidR="00543537" w:rsidRPr="00677521" w:rsidTr="00543537">
        <w:trPr>
          <w:trHeight w:val="20"/>
        </w:trPr>
        <w:tc>
          <w:tcPr>
            <w:tcW w:w="2191" w:type="dxa"/>
            <w:vMerge/>
            <w:tcBorders>
              <w:top w:val="nil"/>
            </w:tcBorders>
            <w:tcMar>
              <w:top w:w="57" w:type="dxa"/>
              <w:left w:w="57" w:type="dxa"/>
              <w:bottom w:w="57" w:type="dxa"/>
              <w:right w:w="57" w:type="dxa"/>
            </w:tcMar>
          </w:tcPr>
          <w:p w:rsidR="00543537" w:rsidRPr="00493DB1" w:rsidRDefault="00543537" w:rsidP="00A81AB3">
            <w:pPr>
              <w:rPr>
                <w:sz w:val="24"/>
                <w:szCs w:val="24"/>
                <w:lang w:val="ru-RU"/>
              </w:rPr>
            </w:pPr>
          </w:p>
        </w:tc>
        <w:tc>
          <w:tcPr>
            <w:tcW w:w="8152" w:type="dxa"/>
            <w:tcMar>
              <w:top w:w="57" w:type="dxa"/>
              <w:left w:w="57" w:type="dxa"/>
              <w:bottom w:w="57" w:type="dxa"/>
              <w:right w:w="57" w:type="dxa"/>
            </w:tcMar>
          </w:tcPr>
          <w:p w:rsidR="00543537" w:rsidRPr="00543537" w:rsidRDefault="00543537" w:rsidP="00A81AB3">
            <w:pPr>
              <w:pStyle w:val="TableParagraph"/>
              <w:rPr>
                <w:b/>
                <w:sz w:val="24"/>
                <w:szCs w:val="24"/>
                <w:lang w:val="ru-RU"/>
              </w:rPr>
            </w:pPr>
            <w:r>
              <w:rPr>
                <w:b/>
                <w:sz w:val="24"/>
                <w:szCs w:val="24"/>
                <w:lang w:val="ru-RU"/>
              </w:rPr>
              <w:t>В том числе практических занятий</w:t>
            </w:r>
          </w:p>
        </w:tc>
        <w:tc>
          <w:tcPr>
            <w:tcW w:w="2268" w:type="dxa"/>
            <w:vMerge w:val="restart"/>
            <w:shd w:val="clear" w:color="auto" w:fill="92D050"/>
          </w:tcPr>
          <w:p w:rsidR="00543537" w:rsidRPr="00543537" w:rsidRDefault="00543537" w:rsidP="00543537">
            <w:pPr>
              <w:jc w:val="center"/>
              <w:rPr>
                <w:sz w:val="24"/>
                <w:szCs w:val="24"/>
                <w:lang w:val="ru-RU"/>
              </w:rPr>
            </w:pPr>
            <w:r>
              <w:rPr>
                <w:sz w:val="24"/>
                <w:szCs w:val="24"/>
                <w:lang w:val="ru-RU"/>
              </w:rPr>
              <w:t>4</w:t>
            </w:r>
          </w:p>
        </w:tc>
        <w:tc>
          <w:tcPr>
            <w:tcW w:w="2126" w:type="dxa"/>
            <w:vMerge/>
            <w:tcMar>
              <w:top w:w="57" w:type="dxa"/>
              <w:left w:w="57" w:type="dxa"/>
              <w:bottom w:w="57" w:type="dxa"/>
              <w:right w:w="57" w:type="dxa"/>
            </w:tcMar>
          </w:tcPr>
          <w:p w:rsidR="00543537" w:rsidRPr="00543537" w:rsidRDefault="00543537" w:rsidP="00A81AB3">
            <w:pPr>
              <w:jc w:val="center"/>
              <w:rPr>
                <w:bCs/>
                <w:sz w:val="24"/>
                <w:szCs w:val="24"/>
                <w:lang w:val="ru-RU"/>
              </w:rPr>
            </w:pPr>
          </w:p>
        </w:tc>
      </w:tr>
      <w:tr w:rsidR="00543537" w:rsidRPr="00677521" w:rsidTr="00543537">
        <w:trPr>
          <w:trHeight w:val="20"/>
        </w:trPr>
        <w:tc>
          <w:tcPr>
            <w:tcW w:w="2191" w:type="dxa"/>
            <w:vMerge/>
            <w:tcBorders>
              <w:top w:val="nil"/>
            </w:tcBorders>
            <w:tcMar>
              <w:top w:w="57" w:type="dxa"/>
              <w:left w:w="57" w:type="dxa"/>
              <w:bottom w:w="57" w:type="dxa"/>
              <w:right w:w="57" w:type="dxa"/>
            </w:tcMar>
          </w:tcPr>
          <w:p w:rsidR="00543537" w:rsidRPr="00543537" w:rsidRDefault="00543537" w:rsidP="00A81AB3">
            <w:pPr>
              <w:rPr>
                <w:sz w:val="24"/>
                <w:szCs w:val="24"/>
                <w:lang w:val="ru-RU"/>
              </w:rPr>
            </w:pPr>
          </w:p>
        </w:tc>
        <w:tc>
          <w:tcPr>
            <w:tcW w:w="8152" w:type="dxa"/>
            <w:tcMar>
              <w:top w:w="57" w:type="dxa"/>
              <w:left w:w="57" w:type="dxa"/>
              <w:bottom w:w="57" w:type="dxa"/>
              <w:right w:w="57" w:type="dxa"/>
            </w:tcMar>
          </w:tcPr>
          <w:p w:rsidR="00543537" w:rsidRPr="00493DB1" w:rsidRDefault="00543537" w:rsidP="00A81AB3">
            <w:pPr>
              <w:pStyle w:val="TableParagraph"/>
              <w:rPr>
                <w:sz w:val="24"/>
                <w:szCs w:val="24"/>
                <w:lang w:val="ru-RU"/>
              </w:rPr>
            </w:pPr>
            <w:r w:rsidRPr="00493DB1">
              <w:rPr>
                <w:sz w:val="24"/>
                <w:szCs w:val="24"/>
                <w:lang w:val="ru-RU"/>
              </w:rPr>
              <w:t>Отработка умений при оказании первой (доврачебной) помощи</w:t>
            </w:r>
          </w:p>
        </w:tc>
        <w:tc>
          <w:tcPr>
            <w:tcW w:w="2268" w:type="dxa"/>
            <w:vMerge/>
            <w:shd w:val="clear" w:color="auto" w:fill="92D050"/>
          </w:tcPr>
          <w:p w:rsidR="00543537" w:rsidRPr="00493DB1" w:rsidRDefault="00543537" w:rsidP="00A81AB3">
            <w:pPr>
              <w:rPr>
                <w:sz w:val="24"/>
                <w:szCs w:val="24"/>
                <w:lang w:val="ru-RU"/>
              </w:rPr>
            </w:pPr>
          </w:p>
        </w:tc>
        <w:tc>
          <w:tcPr>
            <w:tcW w:w="2126" w:type="dxa"/>
            <w:vMerge/>
            <w:tcMar>
              <w:top w:w="57" w:type="dxa"/>
              <w:left w:w="57" w:type="dxa"/>
              <w:bottom w:w="57" w:type="dxa"/>
              <w:right w:w="57" w:type="dxa"/>
            </w:tcMar>
          </w:tcPr>
          <w:p w:rsidR="00543537" w:rsidRPr="00493DB1" w:rsidRDefault="00543537" w:rsidP="00A81AB3">
            <w:pPr>
              <w:jc w:val="center"/>
              <w:rPr>
                <w:bCs/>
                <w:sz w:val="24"/>
                <w:szCs w:val="24"/>
                <w:lang w:val="ru-RU"/>
              </w:rPr>
            </w:pPr>
          </w:p>
        </w:tc>
      </w:tr>
      <w:tr w:rsidR="00F71CC0" w:rsidRPr="00677521" w:rsidTr="00F71CC0">
        <w:trPr>
          <w:trHeight w:val="20"/>
        </w:trPr>
        <w:tc>
          <w:tcPr>
            <w:tcW w:w="10343" w:type="dxa"/>
            <w:gridSpan w:val="2"/>
            <w:tcMar>
              <w:top w:w="57" w:type="dxa"/>
              <w:left w:w="57" w:type="dxa"/>
              <w:bottom w:w="57" w:type="dxa"/>
              <w:right w:w="57" w:type="dxa"/>
            </w:tcMar>
          </w:tcPr>
          <w:p w:rsidR="00F71CC0" w:rsidRPr="00677521" w:rsidRDefault="00F71CC0" w:rsidP="00A81AB3">
            <w:pPr>
              <w:pStyle w:val="TableParagraph"/>
              <w:rPr>
                <w:b/>
                <w:sz w:val="24"/>
                <w:szCs w:val="24"/>
              </w:rPr>
            </w:pPr>
            <w:proofErr w:type="spellStart"/>
            <w:r w:rsidRPr="00677521">
              <w:rPr>
                <w:b/>
                <w:sz w:val="24"/>
                <w:szCs w:val="24"/>
              </w:rPr>
              <w:t>Раздел</w:t>
            </w:r>
            <w:proofErr w:type="spellEnd"/>
            <w:r w:rsidRPr="00677521">
              <w:rPr>
                <w:b/>
                <w:sz w:val="24"/>
                <w:szCs w:val="24"/>
              </w:rPr>
              <w:t xml:space="preserve"> 3. </w:t>
            </w:r>
            <w:proofErr w:type="spellStart"/>
            <w:r w:rsidRPr="00677521">
              <w:rPr>
                <w:b/>
                <w:sz w:val="24"/>
                <w:szCs w:val="24"/>
              </w:rPr>
              <w:t>Основы</w:t>
            </w:r>
            <w:proofErr w:type="spellEnd"/>
            <w:r w:rsidRPr="00677521">
              <w:rPr>
                <w:b/>
                <w:sz w:val="24"/>
                <w:szCs w:val="24"/>
              </w:rPr>
              <w:t xml:space="preserve"> </w:t>
            </w:r>
            <w:proofErr w:type="spellStart"/>
            <w:r w:rsidRPr="00677521">
              <w:rPr>
                <w:b/>
                <w:sz w:val="24"/>
                <w:szCs w:val="24"/>
              </w:rPr>
              <w:t>военной</w:t>
            </w:r>
            <w:proofErr w:type="spellEnd"/>
            <w:r w:rsidRPr="00677521">
              <w:rPr>
                <w:b/>
                <w:sz w:val="24"/>
                <w:szCs w:val="24"/>
              </w:rPr>
              <w:t xml:space="preserve"> </w:t>
            </w:r>
            <w:proofErr w:type="spellStart"/>
            <w:r w:rsidRPr="00677521">
              <w:rPr>
                <w:b/>
                <w:sz w:val="24"/>
                <w:szCs w:val="24"/>
              </w:rPr>
              <w:t>службы</w:t>
            </w:r>
            <w:proofErr w:type="spellEnd"/>
          </w:p>
        </w:tc>
        <w:tc>
          <w:tcPr>
            <w:tcW w:w="2268" w:type="dxa"/>
          </w:tcPr>
          <w:p w:rsidR="00F71CC0" w:rsidRPr="00543537" w:rsidRDefault="00543537" w:rsidP="00543537">
            <w:pPr>
              <w:pStyle w:val="TableParagraph"/>
              <w:jc w:val="center"/>
              <w:rPr>
                <w:b/>
                <w:sz w:val="24"/>
                <w:szCs w:val="24"/>
                <w:lang w:val="ru-RU"/>
              </w:rPr>
            </w:pPr>
            <w:r>
              <w:rPr>
                <w:b/>
                <w:sz w:val="24"/>
                <w:szCs w:val="24"/>
                <w:lang w:val="ru-RU"/>
              </w:rPr>
              <w:t>26/14</w:t>
            </w:r>
          </w:p>
        </w:tc>
        <w:tc>
          <w:tcPr>
            <w:tcW w:w="2126" w:type="dxa"/>
            <w:vMerge w:val="restart"/>
            <w:tcMar>
              <w:top w:w="57" w:type="dxa"/>
              <w:left w:w="57" w:type="dxa"/>
              <w:bottom w:w="57" w:type="dxa"/>
              <w:right w:w="57" w:type="dxa"/>
            </w:tcMar>
          </w:tcPr>
          <w:p w:rsidR="00F71CC0" w:rsidRPr="00493DB1" w:rsidRDefault="00F71CC0" w:rsidP="00A81AB3">
            <w:pPr>
              <w:pStyle w:val="TableParagraph"/>
              <w:jc w:val="center"/>
              <w:rPr>
                <w:bCs/>
                <w:sz w:val="24"/>
                <w:szCs w:val="24"/>
                <w:lang w:val="ru-RU"/>
              </w:rPr>
            </w:pPr>
          </w:p>
          <w:p w:rsidR="00F71CC0" w:rsidRPr="00493DB1" w:rsidRDefault="00F71CC0" w:rsidP="00A81AB3">
            <w:pPr>
              <w:pStyle w:val="TableParagraph"/>
              <w:rPr>
                <w:b/>
                <w:sz w:val="24"/>
                <w:szCs w:val="24"/>
                <w:lang w:val="ru-RU"/>
              </w:rPr>
            </w:pPr>
          </w:p>
          <w:p w:rsidR="00F71CC0" w:rsidRPr="00493DB1" w:rsidRDefault="00F71CC0" w:rsidP="00A81AB3">
            <w:pPr>
              <w:pStyle w:val="TableParagraph"/>
              <w:rPr>
                <w:sz w:val="24"/>
                <w:szCs w:val="24"/>
                <w:lang w:val="ru-RU"/>
              </w:rPr>
            </w:pPr>
            <w:r w:rsidRPr="00493DB1">
              <w:rPr>
                <w:sz w:val="24"/>
                <w:szCs w:val="24"/>
                <w:lang w:val="ru-RU"/>
              </w:rPr>
              <w:t>ОК 01-ОК 04,</w:t>
            </w:r>
          </w:p>
          <w:p w:rsidR="00F71CC0" w:rsidRPr="00493DB1" w:rsidRDefault="00F71CC0" w:rsidP="009D5CCE">
            <w:pPr>
              <w:pStyle w:val="TableParagraph"/>
              <w:jc w:val="center"/>
              <w:rPr>
                <w:bCs/>
                <w:sz w:val="24"/>
                <w:szCs w:val="24"/>
                <w:lang w:val="ru-RU"/>
              </w:rPr>
            </w:pPr>
            <w:r w:rsidRPr="00493DB1">
              <w:rPr>
                <w:sz w:val="24"/>
                <w:szCs w:val="24"/>
                <w:lang w:val="ru-RU"/>
              </w:rPr>
              <w:t>ОК 06, ОК 09</w:t>
            </w:r>
          </w:p>
        </w:tc>
      </w:tr>
      <w:tr w:rsidR="00543537" w:rsidRPr="00677521" w:rsidTr="00F71CC0">
        <w:trPr>
          <w:trHeight w:val="20"/>
        </w:trPr>
        <w:tc>
          <w:tcPr>
            <w:tcW w:w="2191" w:type="dxa"/>
            <w:vMerge w:val="restart"/>
            <w:tcMar>
              <w:top w:w="57" w:type="dxa"/>
              <w:left w:w="57" w:type="dxa"/>
              <w:bottom w:w="57" w:type="dxa"/>
              <w:right w:w="57" w:type="dxa"/>
            </w:tcMar>
          </w:tcPr>
          <w:p w:rsidR="00543537" w:rsidRPr="00493DB1" w:rsidRDefault="00543537" w:rsidP="00A81AB3">
            <w:pPr>
              <w:pStyle w:val="TableParagraph"/>
              <w:rPr>
                <w:b/>
                <w:sz w:val="24"/>
                <w:szCs w:val="24"/>
                <w:lang w:val="ru-RU"/>
              </w:rPr>
            </w:pPr>
            <w:r w:rsidRPr="00493DB1">
              <w:rPr>
                <w:b/>
                <w:sz w:val="24"/>
                <w:szCs w:val="24"/>
                <w:lang w:val="ru-RU"/>
              </w:rPr>
              <w:t>Тема 3.1. Основы обороны государства. Военная доктрина</w:t>
            </w:r>
          </w:p>
          <w:p w:rsidR="00543537" w:rsidRPr="009D5CCE" w:rsidRDefault="00543537" w:rsidP="00A81AB3">
            <w:pPr>
              <w:pStyle w:val="TableParagraph"/>
              <w:rPr>
                <w:b/>
                <w:sz w:val="24"/>
                <w:szCs w:val="24"/>
                <w:lang w:val="ru-RU"/>
              </w:rPr>
            </w:pPr>
            <w:r w:rsidRPr="009D5CCE">
              <w:rPr>
                <w:b/>
                <w:sz w:val="24"/>
                <w:szCs w:val="24"/>
                <w:lang w:val="ru-RU"/>
              </w:rPr>
              <w:t xml:space="preserve">Российской </w:t>
            </w:r>
            <w:r w:rsidRPr="009D5CCE">
              <w:rPr>
                <w:b/>
                <w:sz w:val="24"/>
                <w:szCs w:val="24"/>
                <w:lang w:val="ru-RU"/>
              </w:rPr>
              <w:lastRenderedPageBreak/>
              <w:t>Федерации</w:t>
            </w:r>
          </w:p>
        </w:tc>
        <w:tc>
          <w:tcPr>
            <w:tcW w:w="8152" w:type="dxa"/>
            <w:tcMar>
              <w:top w:w="57" w:type="dxa"/>
              <w:left w:w="57" w:type="dxa"/>
              <w:bottom w:w="57" w:type="dxa"/>
              <w:right w:w="57" w:type="dxa"/>
            </w:tcMar>
          </w:tcPr>
          <w:p w:rsidR="00543537" w:rsidRPr="00677521" w:rsidRDefault="00543537" w:rsidP="00A81AB3">
            <w:pPr>
              <w:pStyle w:val="TableParagraph"/>
              <w:rPr>
                <w:b/>
                <w:sz w:val="24"/>
                <w:szCs w:val="24"/>
              </w:rPr>
            </w:pPr>
            <w:proofErr w:type="spellStart"/>
            <w:r w:rsidRPr="00677521">
              <w:rPr>
                <w:b/>
                <w:sz w:val="24"/>
                <w:szCs w:val="24"/>
              </w:rPr>
              <w:lastRenderedPageBreak/>
              <w:t>Содержание</w:t>
            </w:r>
            <w:proofErr w:type="spellEnd"/>
            <w:r w:rsidRPr="00677521">
              <w:rPr>
                <w:b/>
                <w:sz w:val="24"/>
                <w:szCs w:val="24"/>
              </w:rPr>
              <w:t xml:space="preserve"> </w:t>
            </w:r>
            <w:proofErr w:type="spellStart"/>
            <w:r w:rsidRPr="00677521">
              <w:rPr>
                <w:b/>
                <w:sz w:val="24"/>
                <w:szCs w:val="24"/>
              </w:rPr>
              <w:t>учебного</w:t>
            </w:r>
            <w:proofErr w:type="spellEnd"/>
            <w:r w:rsidRPr="00677521">
              <w:rPr>
                <w:b/>
                <w:sz w:val="24"/>
                <w:szCs w:val="24"/>
              </w:rPr>
              <w:t xml:space="preserve"> материала</w:t>
            </w:r>
          </w:p>
        </w:tc>
        <w:tc>
          <w:tcPr>
            <w:tcW w:w="2268" w:type="dxa"/>
            <w:vMerge w:val="restart"/>
          </w:tcPr>
          <w:p w:rsidR="00543537" w:rsidRPr="00543537" w:rsidRDefault="00543537" w:rsidP="00543537">
            <w:pPr>
              <w:jc w:val="center"/>
              <w:rPr>
                <w:sz w:val="24"/>
                <w:szCs w:val="24"/>
                <w:lang w:val="ru-RU"/>
              </w:rPr>
            </w:pPr>
            <w:r>
              <w:rPr>
                <w:sz w:val="24"/>
                <w:szCs w:val="24"/>
                <w:lang w:val="ru-RU"/>
              </w:rPr>
              <w:t>26</w:t>
            </w:r>
          </w:p>
        </w:tc>
        <w:tc>
          <w:tcPr>
            <w:tcW w:w="2126" w:type="dxa"/>
            <w:vMerge/>
            <w:tcBorders>
              <w:top w:val="nil"/>
            </w:tcBorders>
            <w:tcMar>
              <w:top w:w="57" w:type="dxa"/>
              <w:left w:w="57" w:type="dxa"/>
              <w:bottom w:w="57" w:type="dxa"/>
              <w:right w:w="57" w:type="dxa"/>
            </w:tcMar>
          </w:tcPr>
          <w:p w:rsidR="00543537" w:rsidRPr="00677521" w:rsidRDefault="00543537" w:rsidP="00A81AB3">
            <w:pPr>
              <w:rPr>
                <w:sz w:val="24"/>
                <w:szCs w:val="24"/>
              </w:rPr>
            </w:pPr>
          </w:p>
        </w:tc>
      </w:tr>
      <w:tr w:rsidR="00543537" w:rsidRPr="00677521" w:rsidTr="00C86CC1">
        <w:trPr>
          <w:trHeight w:val="20"/>
        </w:trPr>
        <w:tc>
          <w:tcPr>
            <w:tcW w:w="2191" w:type="dxa"/>
            <w:vMerge/>
            <w:tcMar>
              <w:top w:w="57" w:type="dxa"/>
              <w:left w:w="57" w:type="dxa"/>
              <w:bottom w:w="57" w:type="dxa"/>
              <w:right w:w="57" w:type="dxa"/>
            </w:tcMar>
          </w:tcPr>
          <w:p w:rsidR="00543537" w:rsidRPr="00677521" w:rsidRDefault="00543537" w:rsidP="00A81AB3">
            <w:pPr>
              <w:rPr>
                <w:sz w:val="24"/>
                <w:szCs w:val="24"/>
              </w:rPr>
            </w:pPr>
          </w:p>
        </w:tc>
        <w:tc>
          <w:tcPr>
            <w:tcW w:w="8152" w:type="dxa"/>
            <w:tcMar>
              <w:top w:w="57" w:type="dxa"/>
              <w:left w:w="57" w:type="dxa"/>
              <w:bottom w:w="57" w:type="dxa"/>
              <w:right w:w="57" w:type="dxa"/>
            </w:tcMar>
          </w:tcPr>
          <w:p w:rsidR="00543537" w:rsidRPr="00493DB1" w:rsidRDefault="00543537" w:rsidP="00A81AB3">
            <w:pPr>
              <w:pStyle w:val="TableParagraph"/>
              <w:rPr>
                <w:sz w:val="24"/>
                <w:szCs w:val="24"/>
                <w:lang w:val="ru-RU"/>
              </w:rPr>
            </w:pPr>
            <w:r w:rsidRPr="00493DB1">
              <w:rPr>
                <w:sz w:val="24"/>
                <w:szCs w:val="24"/>
                <w:lang w:val="ru-RU"/>
              </w:rPr>
              <w:t>Гражданская оборона — составная часть обороноспособности страны.</w:t>
            </w:r>
          </w:p>
          <w:p w:rsidR="00543537" w:rsidRPr="00493DB1" w:rsidRDefault="00543537" w:rsidP="00A81AB3">
            <w:pPr>
              <w:pStyle w:val="TableParagraph"/>
              <w:rPr>
                <w:sz w:val="24"/>
                <w:szCs w:val="24"/>
                <w:lang w:val="ru-RU"/>
              </w:rPr>
            </w:pPr>
            <w:r w:rsidRPr="00493DB1">
              <w:rPr>
                <w:sz w:val="24"/>
                <w:szCs w:val="24"/>
                <w:lang w:val="ru-RU"/>
              </w:rPr>
              <w:t>Гражданская оборона, ее структура и цели и задачи по защите населения от опасностей, возникающих при ведении военных действий или вследствие этих действий</w:t>
            </w:r>
          </w:p>
        </w:tc>
        <w:tc>
          <w:tcPr>
            <w:tcW w:w="2268" w:type="dxa"/>
            <w:vMerge/>
          </w:tcPr>
          <w:p w:rsidR="00543537" w:rsidRPr="00493DB1" w:rsidRDefault="00543537" w:rsidP="00A81AB3">
            <w:pPr>
              <w:rPr>
                <w:sz w:val="24"/>
                <w:szCs w:val="24"/>
                <w:lang w:val="ru-RU"/>
              </w:rPr>
            </w:pPr>
          </w:p>
        </w:tc>
        <w:tc>
          <w:tcPr>
            <w:tcW w:w="2126" w:type="dxa"/>
            <w:vMerge/>
            <w:tcBorders>
              <w:top w:val="nil"/>
            </w:tcBorders>
            <w:tcMar>
              <w:top w:w="57" w:type="dxa"/>
              <w:left w:w="57" w:type="dxa"/>
              <w:bottom w:w="57" w:type="dxa"/>
              <w:right w:w="57" w:type="dxa"/>
            </w:tcMar>
          </w:tcPr>
          <w:p w:rsidR="00543537" w:rsidRPr="00493DB1" w:rsidRDefault="00543537" w:rsidP="00A81AB3">
            <w:pPr>
              <w:rPr>
                <w:sz w:val="24"/>
                <w:szCs w:val="24"/>
                <w:lang w:val="ru-RU"/>
              </w:rPr>
            </w:pPr>
          </w:p>
        </w:tc>
      </w:tr>
      <w:tr w:rsidR="00543537" w:rsidRPr="00677521" w:rsidTr="00F71CC0">
        <w:trPr>
          <w:trHeight w:val="20"/>
        </w:trPr>
        <w:tc>
          <w:tcPr>
            <w:tcW w:w="2191" w:type="dxa"/>
            <w:vMerge/>
            <w:tcMar>
              <w:top w:w="57" w:type="dxa"/>
              <w:left w:w="57" w:type="dxa"/>
              <w:bottom w:w="57" w:type="dxa"/>
              <w:right w:w="57" w:type="dxa"/>
            </w:tcMar>
          </w:tcPr>
          <w:p w:rsidR="00543537" w:rsidRPr="00493DB1" w:rsidRDefault="00543537" w:rsidP="00A81AB3">
            <w:pPr>
              <w:rPr>
                <w:sz w:val="24"/>
                <w:szCs w:val="24"/>
                <w:lang w:val="ru-RU"/>
              </w:rPr>
            </w:pPr>
          </w:p>
        </w:tc>
        <w:tc>
          <w:tcPr>
            <w:tcW w:w="8152" w:type="dxa"/>
            <w:tcMar>
              <w:top w:w="57" w:type="dxa"/>
              <w:left w:w="57" w:type="dxa"/>
              <w:bottom w:w="57" w:type="dxa"/>
              <w:right w:w="57" w:type="dxa"/>
            </w:tcMar>
          </w:tcPr>
          <w:p w:rsidR="00543537" w:rsidRPr="00493DB1" w:rsidRDefault="00543537" w:rsidP="00A81AB3">
            <w:pPr>
              <w:pStyle w:val="TableParagraph"/>
              <w:jc w:val="both"/>
              <w:rPr>
                <w:sz w:val="24"/>
                <w:szCs w:val="24"/>
                <w:lang w:val="ru-RU"/>
              </w:rPr>
            </w:pPr>
            <w:r w:rsidRPr="00493DB1">
              <w:rPr>
                <w:sz w:val="24"/>
                <w:szCs w:val="24"/>
                <w:lang w:val="ru-RU"/>
              </w:rPr>
              <w:t>Вооруженные Силы РФ основа обороны РФ</w:t>
            </w:r>
          </w:p>
          <w:p w:rsidR="00543537" w:rsidRPr="00493DB1" w:rsidRDefault="00543537" w:rsidP="00A81AB3">
            <w:pPr>
              <w:pStyle w:val="TableParagraph"/>
              <w:jc w:val="both"/>
              <w:rPr>
                <w:sz w:val="24"/>
                <w:szCs w:val="24"/>
                <w:lang w:val="ru-RU"/>
              </w:rPr>
            </w:pPr>
            <w:r w:rsidRPr="00493DB1">
              <w:rPr>
                <w:sz w:val="24"/>
                <w:szCs w:val="24"/>
                <w:lang w:val="ru-RU"/>
              </w:rPr>
              <w:t>Функции и основные задачи современных Вооруженных Сил России, их роль в системе обеспечения национальной безопасности страны. Состав и структура Вооруженных сил России.</w:t>
            </w:r>
          </w:p>
          <w:p w:rsidR="00543537" w:rsidRPr="00493DB1" w:rsidRDefault="00543537" w:rsidP="00A81AB3">
            <w:pPr>
              <w:pStyle w:val="TableParagraph"/>
              <w:jc w:val="both"/>
              <w:rPr>
                <w:sz w:val="24"/>
                <w:szCs w:val="24"/>
                <w:lang w:val="ru-RU"/>
              </w:rPr>
            </w:pPr>
            <w:r w:rsidRPr="00493DB1">
              <w:rPr>
                <w:sz w:val="24"/>
                <w:szCs w:val="24"/>
                <w:lang w:val="ru-RU"/>
              </w:rPr>
              <w:t>Организация и порядок призыва граждан на военную службу, и поступление на нее в добровольном порядке</w:t>
            </w:r>
          </w:p>
        </w:tc>
        <w:tc>
          <w:tcPr>
            <w:tcW w:w="2268" w:type="dxa"/>
            <w:vMerge/>
          </w:tcPr>
          <w:p w:rsidR="00543537" w:rsidRPr="00493DB1" w:rsidRDefault="00543537" w:rsidP="00A81AB3">
            <w:pPr>
              <w:rPr>
                <w:sz w:val="24"/>
                <w:szCs w:val="24"/>
                <w:lang w:val="ru-RU"/>
              </w:rPr>
            </w:pPr>
          </w:p>
        </w:tc>
        <w:tc>
          <w:tcPr>
            <w:tcW w:w="2126" w:type="dxa"/>
            <w:vMerge/>
            <w:tcBorders>
              <w:top w:val="nil"/>
            </w:tcBorders>
            <w:tcMar>
              <w:top w:w="57" w:type="dxa"/>
              <w:left w:w="57" w:type="dxa"/>
              <w:bottom w:w="57" w:type="dxa"/>
              <w:right w:w="57" w:type="dxa"/>
            </w:tcMar>
          </w:tcPr>
          <w:p w:rsidR="00543537" w:rsidRPr="00493DB1" w:rsidRDefault="00543537" w:rsidP="00A81AB3">
            <w:pPr>
              <w:rPr>
                <w:sz w:val="24"/>
                <w:szCs w:val="24"/>
                <w:lang w:val="ru-RU"/>
              </w:rPr>
            </w:pPr>
          </w:p>
        </w:tc>
      </w:tr>
      <w:tr w:rsidR="00543537" w:rsidRPr="00677521" w:rsidTr="00F71CC0">
        <w:trPr>
          <w:trHeight w:val="20"/>
        </w:trPr>
        <w:tc>
          <w:tcPr>
            <w:tcW w:w="2191" w:type="dxa"/>
            <w:vMerge/>
            <w:tcMar>
              <w:top w:w="57" w:type="dxa"/>
              <w:left w:w="57" w:type="dxa"/>
              <w:bottom w:w="57" w:type="dxa"/>
              <w:right w:w="57" w:type="dxa"/>
            </w:tcMar>
          </w:tcPr>
          <w:p w:rsidR="00543537" w:rsidRPr="00493DB1" w:rsidRDefault="00543537" w:rsidP="00A81AB3">
            <w:pPr>
              <w:rPr>
                <w:sz w:val="24"/>
                <w:szCs w:val="24"/>
                <w:lang w:val="ru-RU"/>
              </w:rPr>
            </w:pPr>
          </w:p>
        </w:tc>
        <w:tc>
          <w:tcPr>
            <w:tcW w:w="8152" w:type="dxa"/>
            <w:tcMar>
              <w:top w:w="57" w:type="dxa"/>
              <w:left w:w="57" w:type="dxa"/>
              <w:bottom w:w="57" w:type="dxa"/>
              <w:right w:w="57" w:type="dxa"/>
            </w:tcMar>
          </w:tcPr>
          <w:p w:rsidR="00543537" w:rsidRPr="00493DB1" w:rsidRDefault="00543537" w:rsidP="00A81AB3">
            <w:pPr>
              <w:pStyle w:val="TableParagraph"/>
              <w:rPr>
                <w:sz w:val="24"/>
                <w:szCs w:val="24"/>
                <w:lang w:val="ru-RU"/>
              </w:rPr>
            </w:pPr>
            <w:r w:rsidRPr="00493DB1">
              <w:rPr>
                <w:sz w:val="24"/>
                <w:szCs w:val="24"/>
                <w:lang w:val="ru-RU"/>
              </w:rPr>
              <w:t>Терроризм как серьезная угроза национальной безопасности России</w:t>
            </w:r>
          </w:p>
        </w:tc>
        <w:tc>
          <w:tcPr>
            <w:tcW w:w="2268" w:type="dxa"/>
            <w:vMerge/>
          </w:tcPr>
          <w:p w:rsidR="00543537" w:rsidRPr="00493DB1" w:rsidRDefault="00543537" w:rsidP="00A81AB3">
            <w:pPr>
              <w:rPr>
                <w:sz w:val="24"/>
                <w:szCs w:val="24"/>
                <w:lang w:val="ru-RU"/>
              </w:rPr>
            </w:pPr>
          </w:p>
        </w:tc>
        <w:tc>
          <w:tcPr>
            <w:tcW w:w="2126" w:type="dxa"/>
            <w:vMerge/>
            <w:tcBorders>
              <w:top w:val="nil"/>
            </w:tcBorders>
            <w:tcMar>
              <w:top w:w="57" w:type="dxa"/>
              <w:left w:w="57" w:type="dxa"/>
              <w:bottom w:w="57" w:type="dxa"/>
              <w:right w:w="57" w:type="dxa"/>
            </w:tcMar>
          </w:tcPr>
          <w:p w:rsidR="00543537" w:rsidRPr="00493DB1" w:rsidRDefault="00543537" w:rsidP="00A81AB3">
            <w:pPr>
              <w:rPr>
                <w:sz w:val="24"/>
                <w:szCs w:val="24"/>
                <w:lang w:val="ru-RU"/>
              </w:rPr>
            </w:pPr>
          </w:p>
        </w:tc>
      </w:tr>
      <w:tr w:rsidR="00543537" w:rsidRPr="00677521" w:rsidTr="00F71CC0">
        <w:trPr>
          <w:trHeight w:val="20"/>
        </w:trPr>
        <w:tc>
          <w:tcPr>
            <w:tcW w:w="2191" w:type="dxa"/>
            <w:vMerge/>
            <w:tcMar>
              <w:top w:w="57" w:type="dxa"/>
              <w:left w:w="57" w:type="dxa"/>
              <w:bottom w:w="57" w:type="dxa"/>
              <w:right w:w="57" w:type="dxa"/>
            </w:tcMar>
          </w:tcPr>
          <w:p w:rsidR="00543537" w:rsidRPr="00493DB1" w:rsidRDefault="00543537" w:rsidP="00A81AB3">
            <w:pPr>
              <w:pStyle w:val="TableParagraph"/>
              <w:rPr>
                <w:sz w:val="24"/>
                <w:szCs w:val="24"/>
                <w:lang w:val="ru-RU"/>
              </w:rPr>
            </w:pPr>
          </w:p>
        </w:tc>
        <w:tc>
          <w:tcPr>
            <w:tcW w:w="8152" w:type="dxa"/>
            <w:tcMar>
              <w:top w:w="57" w:type="dxa"/>
              <w:left w:w="57" w:type="dxa"/>
              <w:bottom w:w="57" w:type="dxa"/>
              <w:right w:w="57" w:type="dxa"/>
            </w:tcMar>
          </w:tcPr>
          <w:p w:rsidR="00543537" w:rsidRPr="00493DB1" w:rsidRDefault="00543537" w:rsidP="00A81AB3">
            <w:pPr>
              <w:pStyle w:val="TableParagraph"/>
              <w:rPr>
                <w:sz w:val="24"/>
                <w:szCs w:val="24"/>
                <w:lang w:val="ru-RU"/>
              </w:rPr>
            </w:pPr>
            <w:r w:rsidRPr="00493DB1">
              <w:rPr>
                <w:sz w:val="24"/>
                <w:szCs w:val="24"/>
                <w:lang w:val="ru-RU"/>
              </w:rPr>
              <w:t>Проявление терроризма в России. Виды терроризма. Борьба с терроризмом. Террористические организации</w:t>
            </w:r>
          </w:p>
        </w:tc>
        <w:tc>
          <w:tcPr>
            <w:tcW w:w="2268" w:type="dxa"/>
            <w:vMerge/>
          </w:tcPr>
          <w:p w:rsidR="00543537" w:rsidRPr="00493DB1" w:rsidRDefault="00543537" w:rsidP="00A81AB3">
            <w:pPr>
              <w:pStyle w:val="TableParagraph"/>
              <w:rPr>
                <w:sz w:val="24"/>
                <w:szCs w:val="24"/>
                <w:lang w:val="ru-RU"/>
              </w:rPr>
            </w:pPr>
          </w:p>
        </w:tc>
        <w:tc>
          <w:tcPr>
            <w:tcW w:w="2126" w:type="dxa"/>
            <w:vMerge w:val="restart"/>
            <w:tcMar>
              <w:top w:w="57" w:type="dxa"/>
              <w:left w:w="57" w:type="dxa"/>
              <w:bottom w:w="57" w:type="dxa"/>
              <w:right w:w="57" w:type="dxa"/>
            </w:tcMar>
          </w:tcPr>
          <w:p w:rsidR="00543537" w:rsidRPr="00493DB1" w:rsidRDefault="00543537" w:rsidP="00A81AB3">
            <w:pPr>
              <w:pStyle w:val="TableParagraph"/>
              <w:rPr>
                <w:sz w:val="24"/>
                <w:szCs w:val="24"/>
                <w:lang w:val="ru-RU"/>
              </w:rPr>
            </w:pPr>
          </w:p>
        </w:tc>
      </w:tr>
      <w:tr w:rsidR="00543537" w:rsidRPr="00677521" w:rsidTr="00543537">
        <w:trPr>
          <w:trHeight w:val="20"/>
        </w:trPr>
        <w:tc>
          <w:tcPr>
            <w:tcW w:w="2191" w:type="dxa"/>
            <w:vMerge/>
            <w:tcMar>
              <w:top w:w="57" w:type="dxa"/>
              <w:left w:w="57" w:type="dxa"/>
              <w:bottom w:w="57" w:type="dxa"/>
              <w:right w:w="57" w:type="dxa"/>
            </w:tcMar>
          </w:tcPr>
          <w:p w:rsidR="00543537" w:rsidRPr="00493DB1" w:rsidRDefault="00543537" w:rsidP="00A81AB3">
            <w:pPr>
              <w:rPr>
                <w:sz w:val="24"/>
                <w:szCs w:val="24"/>
                <w:lang w:val="ru-RU"/>
              </w:rPr>
            </w:pPr>
          </w:p>
        </w:tc>
        <w:tc>
          <w:tcPr>
            <w:tcW w:w="8152" w:type="dxa"/>
            <w:tcMar>
              <w:top w:w="57" w:type="dxa"/>
              <w:left w:w="57" w:type="dxa"/>
              <w:bottom w:w="57" w:type="dxa"/>
              <w:right w:w="57" w:type="dxa"/>
            </w:tcMar>
          </w:tcPr>
          <w:p w:rsidR="00543537" w:rsidRPr="00543537" w:rsidRDefault="00543537" w:rsidP="00A81AB3">
            <w:pPr>
              <w:pStyle w:val="TableParagraph"/>
              <w:rPr>
                <w:b/>
                <w:sz w:val="24"/>
                <w:szCs w:val="24"/>
                <w:lang w:val="ru-RU"/>
              </w:rPr>
            </w:pPr>
            <w:r>
              <w:rPr>
                <w:b/>
                <w:sz w:val="24"/>
                <w:szCs w:val="24"/>
                <w:lang w:val="ru-RU"/>
              </w:rPr>
              <w:t>В том числе практических занятий</w:t>
            </w:r>
          </w:p>
        </w:tc>
        <w:tc>
          <w:tcPr>
            <w:tcW w:w="2268" w:type="dxa"/>
            <w:vMerge w:val="restart"/>
            <w:shd w:val="clear" w:color="auto" w:fill="92D050"/>
          </w:tcPr>
          <w:p w:rsidR="00543537" w:rsidRPr="00543537" w:rsidRDefault="00543537" w:rsidP="00543537">
            <w:pPr>
              <w:jc w:val="center"/>
              <w:rPr>
                <w:sz w:val="24"/>
                <w:szCs w:val="24"/>
                <w:lang w:val="ru-RU"/>
              </w:rPr>
            </w:pPr>
            <w:r>
              <w:rPr>
                <w:sz w:val="24"/>
                <w:szCs w:val="24"/>
                <w:lang w:val="ru-RU"/>
              </w:rPr>
              <w:t>14</w:t>
            </w:r>
          </w:p>
        </w:tc>
        <w:tc>
          <w:tcPr>
            <w:tcW w:w="2126" w:type="dxa"/>
            <w:vMerge/>
            <w:tcBorders>
              <w:top w:val="nil"/>
            </w:tcBorders>
            <w:tcMar>
              <w:top w:w="57" w:type="dxa"/>
              <w:left w:w="57" w:type="dxa"/>
              <w:bottom w:w="57" w:type="dxa"/>
              <w:right w:w="57" w:type="dxa"/>
            </w:tcMar>
          </w:tcPr>
          <w:p w:rsidR="00543537" w:rsidRPr="00543537" w:rsidRDefault="00543537" w:rsidP="00A81AB3">
            <w:pPr>
              <w:rPr>
                <w:sz w:val="24"/>
                <w:szCs w:val="24"/>
                <w:lang w:val="ru-RU"/>
              </w:rPr>
            </w:pPr>
          </w:p>
        </w:tc>
      </w:tr>
      <w:tr w:rsidR="00543537" w:rsidRPr="00677521" w:rsidTr="00543537">
        <w:trPr>
          <w:trHeight w:val="20"/>
        </w:trPr>
        <w:tc>
          <w:tcPr>
            <w:tcW w:w="2191" w:type="dxa"/>
            <w:vMerge/>
            <w:tcMar>
              <w:top w:w="57" w:type="dxa"/>
              <w:left w:w="57" w:type="dxa"/>
              <w:bottom w:w="57" w:type="dxa"/>
              <w:right w:w="57" w:type="dxa"/>
            </w:tcMar>
          </w:tcPr>
          <w:p w:rsidR="00543537" w:rsidRPr="00543537" w:rsidRDefault="00543537" w:rsidP="00A81AB3">
            <w:pPr>
              <w:rPr>
                <w:sz w:val="24"/>
                <w:szCs w:val="24"/>
                <w:lang w:val="ru-RU"/>
              </w:rPr>
            </w:pPr>
          </w:p>
        </w:tc>
        <w:tc>
          <w:tcPr>
            <w:tcW w:w="8152" w:type="dxa"/>
            <w:tcMar>
              <w:top w:w="57" w:type="dxa"/>
              <w:left w:w="57" w:type="dxa"/>
              <w:bottom w:w="57" w:type="dxa"/>
              <w:right w:w="57" w:type="dxa"/>
            </w:tcMar>
          </w:tcPr>
          <w:p w:rsidR="00543537" w:rsidRPr="00493DB1" w:rsidRDefault="00543537" w:rsidP="00A81AB3">
            <w:pPr>
              <w:pStyle w:val="TableParagraph"/>
              <w:rPr>
                <w:sz w:val="24"/>
                <w:szCs w:val="24"/>
                <w:lang w:val="ru-RU"/>
              </w:rPr>
            </w:pPr>
            <w:r w:rsidRPr="00493DB1">
              <w:rPr>
                <w:sz w:val="24"/>
                <w:szCs w:val="24"/>
                <w:lang w:val="ru-RU"/>
              </w:rPr>
              <w:t>Подготовка данных использования инженерных сооружений для защиты работающих и населения от чрезвычайных ситуаций</w:t>
            </w:r>
          </w:p>
        </w:tc>
        <w:tc>
          <w:tcPr>
            <w:tcW w:w="2268" w:type="dxa"/>
            <w:vMerge/>
            <w:shd w:val="clear" w:color="auto" w:fill="92D050"/>
          </w:tcPr>
          <w:p w:rsidR="00543537" w:rsidRPr="00493DB1" w:rsidRDefault="00543537" w:rsidP="00A81AB3">
            <w:pPr>
              <w:rPr>
                <w:sz w:val="24"/>
                <w:szCs w:val="24"/>
                <w:lang w:val="ru-RU"/>
              </w:rPr>
            </w:pPr>
          </w:p>
        </w:tc>
        <w:tc>
          <w:tcPr>
            <w:tcW w:w="2126" w:type="dxa"/>
            <w:vMerge/>
            <w:tcBorders>
              <w:top w:val="nil"/>
            </w:tcBorders>
            <w:tcMar>
              <w:top w:w="57" w:type="dxa"/>
              <w:left w:w="57" w:type="dxa"/>
              <w:bottom w:w="57" w:type="dxa"/>
              <w:right w:w="57" w:type="dxa"/>
            </w:tcMar>
          </w:tcPr>
          <w:p w:rsidR="00543537" w:rsidRPr="00493DB1" w:rsidRDefault="00543537" w:rsidP="00A81AB3">
            <w:pPr>
              <w:rPr>
                <w:sz w:val="24"/>
                <w:szCs w:val="24"/>
                <w:lang w:val="ru-RU"/>
              </w:rPr>
            </w:pPr>
          </w:p>
        </w:tc>
      </w:tr>
      <w:tr w:rsidR="00543537" w:rsidRPr="00677521" w:rsidTr="00543537">
        <w:trPr>
          <w:trHeight w:val="20"/>
        </w:trPr>
        <w:tc>
          <w:tcPr>
            <w:tcW w:w="2191" w:type="dxa"/>
            <w:vMerge/>
            <w:tcMar>
              <w:top w:w="57" w:type="dxa"/>
              <w:left w:w="57" w:type="dxa"/>
              <w:bottom w:w="57" w:type="dxa"/>
              <w:right w:w="57" w:type="dxa"/>
            </w:tcMar>
          </w:tcPr>
          <w:p w:rsidR="00543537" w:rsidRPr="00493DB1" w:rsidRDefault="00543537" w:rsidP="00A81AB3">
            <w:pPr>
              <w:rPr>
                <w:sz w:val="24"/>
                <w:szCs w:val="24"/>
                <w:lang w:val="ru-RU"/>
              </w:rPr>
            </w:pPr>
          </w:p>
        </w:tc>
        <w:tc>
          <w:tcPr>
            <w:tcW w:w="8152" w:type="dxa"/>
            <w:tcMar>
              <w:top w:w="57" w:type="dxa"/>
              <w:left w:w="57" w:type="dxa"/>
              <w:bottom w:w="57" w:type="dxa"/>
              <w:right w:w="57" w:type="dxa"/>
            </w:tcMar>
          </w:tcPr>
          <w:p w:rsidR="00543537" w:rsidRPr="00493DB1" w:rsidRDefault="00543537" w:rsidP="00A81AB3">
            <w:pPr>
              <w:pStyle w:val="TableParagraph"/>
              <w:rPr>
                <w:sz w:val="24"/>
                <w:szCs w:val="24"/>
                <w:lang w:val="ru-RU"/>
              </w:rPr>
            </w:pPr>
            <w:r w:rsidRPr="00493DB1">
              <w:rPr>
                <w:sz w:val="24"/>
                <w:szCs w:val="24"/>
                <w:lang w:val="ru-RU"/>
              </w:rPr>
              <w:t>Организация получения средств индивидуальной защиты в чрезвычайных ситуациях</w:t>
            </w:r>
          </w:p>
        </w:tc>
        <w:tc>
          <w:tcPr>
            <w:tcW w:w="2268" w:type="dxa"/>
            <w:vMerge/>
            <w:shd w:val="clear" w:color="auto" w:fill="92D050"/>
          </w:tcPr>
          <w:p w:rsidR="00543537" w:rsidRPr="00493DB1" w:rsidRDefault="00543537" w:rsidP="00A81AB3">
            <w:pPr>
              <w:rPr>
                <w:sz w:val="24"/>
                <w:szCs w:val="24"/>
                <w:lang w:val="ru-RU"/>
              </w:rPr>
            </w:pPr>
          </w:p>
        </w:tc>
        <w:tc>
          <w:tcPr>
            <w:tcW w:w="2126" w:type="dxa"/>
            <w:vMerge/>
            <w:tcBorders>
              <w:top w:val="nil"/>
            </w:tcBorders>
            <w:tcMar>
              <w:top w:w="57" w:type="dxa"/>
              <w:left w:w="57" w:type="dxa"/>
              <w:bottom w:w="57" w:type="dxa"/>
              <w:right w:w="57" w:type="dxa"/>
            </w:tcMar>
          </w:tcPr>
          <w:p w:rsidR="00543537" w:rsidRPr="00493DB1" w:rsidRDefault="00543537" w:rsidP="00A81AB3">
            <w:pPr>
              <w:rPr>
                <w:sz w:val="24"/>
                <w:szCs w:val="24"/>
                <w:lang w:val="ru-RU"/>
              </w:rPr>
            </w:pPr>
          </w:p>
        </w:tc>
      </w:tr>
      <w:tr w:rsidR="00543537" w:rsidRPr="00677521" w:rsidTr="00543537">
        <w:trPr>
          <w:trHeight w:val="20"/>
        </w:trPr>
        <w:tc>
          <w:tcPr>
            <w:tcW w:w="2191" w:type="dxa"/>
            <w:vMerge/>
            <w:tcMar>
              <w:top w:w="57" w:type="dxa"/>
              <w:left w:w="57" w:type="dxa"/>
              <w:bottom w:w="57" w:type="dxa"/>
              <w:right w:w="57" w:type="dxa"/>
            </w:tcMar>
          </w:tcPr>
          <w:p w:rsidR="00543537" w:rsidRPr="00493DB1" w:rsidRDefault="00543537" w:rsidP="00A81AB3">
            <w:pPr>
              <w:rPr>
                <w:sz w:val="24"/>
                <w:szCs w:val="24"/>
                <w:lang w:val="ru-RU"/>
              </w:rPr>
            </w:pPr>
          </w:p>
        </w:tc>
        <w:tc>
          <w:tcPr>
            <w:tcW w:w="8152" w:type="dxa"/>
            <w:tcMar>
              <w:top w:w="57" w:type="dxa"/>
              <w:left w:w="57" w:type="dxa"/>
              <w:bottom w:w="57" w:type="dxa"/>
              <w:right w:w="57" w:type="dxa"/>
            </w:tcMar>
          </w:tcPr>
          <w:p w:rsidR="00543537" w:rsidRPr="00493DB1" w:rsidRDefault="00543537" w:rsidP="00A81AB3">
            <w:pPr>
              <w:pStyle w:val="TableParagraph"/>
              <w:rPr>
                <w:sz w:val="24"/>
                <w:szCs w:val="24"/>
                <w:lang w:val="ru-RU"/>
              </w:rPr>
            </w:pPr>
            <w:r w:rsidRPr="00493DB1">
              <w:rPr>
                <w:sz w:val="24"/>
                <w:szCs w:val="24"/>
                <w:lang w:val="ru-RU"/>
              </w:rPr>
              <w:t>Изучение материальной части, сборка, разборка автомата</w:t>
            </w:r>
          </w:p>
        </w:tc>
        <w:tc>
          <w:tcPr>
            <w:tcW w:w="2268" w:type="dxa"/>
            <w:vMerge/>
            <w:shd w:val="clear" w:color="auto" w:fill="92D050"/>
          </w:tcPr>
          <w:p w:rsidR="00543537" w:rsidRPr="00493DB1" w:rsidRDefault="00543537" w:rsidP="00A81AB3">
            <w:pPr>
              <w:rPr>
                <w:sz w:val="24"/>
                <w:szCs w:val="24"/>
                <w:lang w:val="ru-RU"/>
              </w:rPr>
            </w:pPr>
          </w:p>
        </w:tc>
        <w:tc>
          <w:tcPr>
            <w:tcW w:w="2126" w:type="dxa"/>
            <w:vMerge/>
            <w:tcBorders>
              <w:top w:val="nil"/>
            </w:tcBorders>
            <w:tcMar>
              <w:top w:w="57" w:type="dxa"/>
              <w:left w:w="57" w:type="dxa"/>
              <w:bottom w:w="57" w:type="dxa"/>
              <w:right w:w="57" w:type="dxa"/>
            </w:tcMar>
          </w:tcPr>
          <w:p w:rsidR="00543537" w:rsidRPr="00493DB1" w:rsidRDefault="00543537" w:rsidP="00A81AB3">
            <w:pPr>
              <w:rPr>
                <w:sz w:val="24"/>
                <w:szCs w:val="24"/>
                <w:lang w:val="ru-RU"/>
              </w:rPr>
            </w:pPr>
          </w:p>
        </w:tc>
      </w:tr>
      <w:tr w:rsidR="00543537" w:rsidRPr="00677521" w:rsidTr="00543537">
        <w:trPr>
          <w:trHeight w:val="20"/>
        </w:trPr>
        <w:tc>
          <w:tcPr>
            <w:tcW w:w="2191" w:type="dxa"/>
            <w:vMerge/>
            <w:tcMar>
              <w:top w:w="57" w:type="dxa"/>
              <w:left w:w="57" w:type="dxa"/>
              <w:bottom w:w="57" w:type="dxa"/>
              <w:right w:w="57" w:type="dxa"/>
            </w:tcMar>
          </w:tcPr>
          <w:p w:rsidR="00543537" w:rsidRPr="00493DB1" w:rsidRDefault="00543537" w:rsidP="00A81AB3">
            <w:pPr>
              <w:rPr>
                <w:sz w:val="24"/>
                <w:szCs w:val="24"/>
                <w:lang w:val="ru-RU"/>
              </w:rPr>
            </w:pPr>
          </w:p>
        </w:tc>
        <w:tc>
          <w:tcPr>
            <w:tcW w:w="8152" w:type="dxa"/>
            <w:tcMar>
              <w:top w:w="57" w:type="dxa"/>
              <w:left w:w="57" w:type="dxa"/>
              <w:bottom w:w="57" w:type="dxa"/>
              <w:right w:w="57" w:type="dxa"/>
            </w:tcMar>
          </w:tcPr>
          <w:p w:rsidR="00543537" w:rsidRPr="00677521" w:rsidRDefault="00543537" w:rsidP="00A81AB3">
            <w:pPr>
              <w:pStyle w:val="TableParagraph"/>
              <w:rPr>
                <w:sz w:val="24"/>
                <w:szCs w:val="24"/>
              </w:rPr>
            </w:pPr>
            <w:r w:rsidRPr="00493DB1">
              <w:rPr>
                <w:sz w:val="24"/>
                <w:szCs w:val="24"/>
                <w:lang w:val="ru-RU"/>
              </w:rPr>
              <w:t xml:space="preserve">Отработка строевой стойки и поворотов на месте. </w:t>
            </w:r>
            <w:proofErr w:type="spellStart"/>
            <w:r w:rsidRPr="00677521">
              <w:rPr>
                <w:sz w:val="24"/>
                <w:szCs w:val="24"/>
              </w:rPr>
              <w:t>Повороты</w:t>
            </w:r>
            <w:proofErr w:type="spellEnd"/>
            <w:r w:rsidRPr="00677521">
              <w:rPr>
                <w:sz w:val="24"/>
                <w:szCs w:val="24"/>
              </w:rPr>
              <w:t xml:space="preserve"> в </w:t>
            </w:r>
            <w:proofErr w:type="spellStart"/>
            <w:r w:rsidRPr="00677521">
              <w:rPr>
                <w:sz w:val="24"/>
                <w:szCs w:val="24"/>
              </w:rPr>
              <w:t>движении</w:t>
            </w:r>
            <w:proofErr w:type="spellEnd"/>
            <w:r w:rsidRPr="00677521">
              <w:rPr>
                <w:sz w:val="24"/>
                <w:szCs w:val="24"/>
              </w:rPr>
              <w:t>.</w:t>
            </w:r>
          </w:p>
        </w:tc>
        <w:tc>
          <w:tcPr>
            <w:tcW w:w="2268" w:type="dxa"/>
            <w:vMerge/>
            <w:shd w:val="clear" w:color="auto" w:fill="92D050"/>
          </w:tcPr>
          <w:p w:rsidR="00543537" w:rsidRPr="00677521" w:rsidRDefault="00543537" w:rsidP="00A81AB3">
            <w:pPr>
              <w:rPr>
                <w:sz w:val="24"/>
                <w:szCs w:val="24"/>
              </w:rPr>
            </w:pPr>
          </w:p>
        </w:tc>
        <w:tc>
          <w:tcPr>
            <w:tcW w:w="2126" w:type="dxa"/>
            <w:vMerge/>
            <w:tcBorders>
              <w:top w:val="nil"/>
            </w:tcBorders>
            <w:tcMar>
              <w:top w:w="57" w:type="dxa"/>
              <w:left w:w="57" w:type="dxa"/>
              <w:bottom w:w="57" w:type="dxa"/>
              <w:right w:w="57" w:type="dxa"/>
            </w:tcMar>
          </w:tcPr>
          <w:p w:rsidR="00543537" w:rsidRPr="00677521" w:rsidRDefault="00543537" w:rsidP="00A81AB3">
            <w:pPr>
              <w:rPr>
                <w:sz w:val="24"/>
                <w:szCs w:val="24"/>
              </w:rPr>
            </w:pPr>
          </w:p>
        </w:tc>
      </w:tr>
      <w:tr w:rsidR="00543537" w:rsidRPr="00677521" w:rsidTr="00543537">
        <w:trPr>
          <w:trHeight w:val="20"/>
        </w:trPr>
        <w:tc>
          <w:tcPr>
            <w:tcW w:w="2191" w:type="dxa"/>
            <w:vMerge/>
            <w:tcMar>
              <w:top w:w="57" w:type="dxa"/>
              <w:left w:w="57" w:type="dxa"/>
              <w:bottom w:w="57" w:type="dxa"/>
              <w:right w:w="57" w:type="dxa"/>
            </w:tcMar>
          </w:tcPr>
          <w:p w:rsidR="00543537" w:rsidRPr="00677521" w:rsidRDefault="00543537" w:rsidP="00A81AB3">
            <w:pPr>
              <w:rPr>
                <w:sz w:val="24"/>
                <w:szCs w:val="24"/>
              </w:rPr>
            </w:pPr>
          </w:p>
        </w:tc>
        <w:tc>
          <w:tcPr>
            <w:tcW w:w="8152" w:type="dxa"/>
            <w:tcMar>
              <w:top w:w="57" w:type="dxa"/>
              <w:left w:w="57" w:type="dxa"/>
              <w:bottom w:w="57" w:type="dxa"/>
              <w:right w:w="57" w:type="dxa"/>
            </w:tcMar>
          </w:tcPr>
          <w:p w:rsidR="00543537" w:rsidRPr="00493DB1" w:rsidRDefault="00543537" w:rsidP="00A81AB3">
            <w:pPr>
              <w:pStyle w:val="TableParagraph"/>
              <w:rPr>
                <w:sz w:val="24"/>
                <w:szCs w:val="24"/>
                <w:lang w:val="ru-RU"/>
              </w:rPr>
            </w:pPr>
            <w:r w:rsidRPr="00493DB1">
              <w:rPr>
                <w:sz w:val="24"/>
                <w:szCs w:val="24"/>
                <w:lang w:val="ru-RU"/>
              </w:rPr>
              <w:t>Построение и отработка движения походным строем</w:t>
            </w:r>
          </w:p>
        </w:tc>
        <w:tc>
          <w:tcPr>
            <w:tcW w:w="2268" w:type="dxa"/>
            <w:vMerge/>
            <w:shd w:val="clear" w:color="auto" w:fill="92D050"/>
          </w:tcPr>
          <w:p w:rsidR="00543537" w:rsidRPr="00493DB1" w:rsidRDefault="00543537" w:rsidP="00A81AB3">
            <w:pPr>
              <w:rPr>
                <w:sz w:val="24"/>
                <w:szCs w:val="24"/>
                <w:lang w:val="ru-RU"/>
              </w:rPr>
            </w:pPr>
          </w:p>
        </w:tc>
        <w:tc>
          <w:tcPr>
            <w:tcW w:w="2126" w:type="dxa"/>
            <w:vMerge/>
            <w:tcBorders>
              <w:top w:val="nil"/>
            </w:tcBorders>
            <w:tcMar>
              <w:top w:w="57" w:type="dxa"/>
              <w:left w:w="57" w:type="dxa"/>
              <w:bottom w:w="57" w:type="dxa"/>
              <w:right w:w="57" w:type="dxa"/>
            </w:tcMar>
          </w:tcPr>
          <w:p w:rsidR="00543537" w:rsidRPr="00493DB1" w:rsidRDefault="00543537" w:rsidP="00A81AB3">
            <w:pPr>
              <w:rPr>
                <w:sz w:val="24"/>
                <w:szCs w:val="24"/>
                <w:lang w:val="ru-RU"/>
              </w:rPr>
            </w:pPr>
          </w:p>
        </w:tc>
      </w:tr>
      <w:tr w:rsidR="00543537" w:rsidRPr="00677521" w:rsidTr="00543537">
        <w:trPr>
          <w:trHeight w:val="20"/>
        </w:trPr>
        <w:tc>
          <w:tcPr>
            <w:tcW w:w="2191" w:type="dxa"/>
            <w:vMerge/>
            <w:tcMar>
              <w:top w:w="57" w:type="dxa"/>
              <w:left w:w="57" w:type="dxa"/>
              <w:bottom w:w="57" w:type="dxa"/>
              <w:right w:w="57" w:type="dxa"/>
            </w:tcMar>
          </w:tcPr>
          <w:p w:rsidR="00543537" w:rsidRPr="00493DB1" w:rsidRDefault="00543537" w:rsidP="00A81AB3">
            <w:pPr>
              <w:rPr>
                <w:sz w:val="24"/>
                <w:szCs w:val="24"/>
                <w:lang w:val="ru-RU"/>
              </w:rPr>
            </w:pPr>
          </w:p>
        </w:tc>
        <w:tc>
          <w:tcPr>
            <w:tcW w:w="8152" w:type="dxa"/>
            <w:tcMar>
              <w:top w:w="57" w:type="dxa"/>
              <w:left w:w="57" w:type="dxa"/>
              <w:bottom w:w="57" w:type="dxa"/>
              <w:right w:w="57" w:type="dxa"/>
            </w:tcMar>
          </w:tcPr>
          <w:p w:rsidR="00543537" w:rsidRPr="00493DB1" w:rsidRDefault="00543537" w:rsidP="00A81AB3">
            <w:pPr>
              <w:pStyle w:val="TableParagraph"/>
              <w:rPr>
                <w:sz w:val="24"/>
                <w:szCs w:val="24"/>
                <w:lang w:val="ru-RU"/>
              </w:rPr>
            </w:pPr>
            <w:r w:rsidRPr="00493DB1">
              <w:rPr>
                <w:sz w:val="24"/>
                <w:szCs w:val="24"/>
                <w:lang w:val="ru-RU"/>
              </w:rPr>
              <w:t>Отработка движений строевым и походным шагом, бегом, шагом на месте</w:t>
            </w:r>
          </w:p>
        </w:tc>
        <w:tc>
          <w:tcPr>
            <w:tcW w:w="2268" w:type="dxa"/>
            <w:vMerge/>
            <w:shd w:val="clear" w:color="auto" w:fill="92D050"/>
          </w:tcPr>
          <w:p w:rsidR="00543537" w:rsidRPr="00493DB1" w:rsidRDefault="00543537" w:rsidP="00A81AB3">
            <w:pPr>
              <w:rPr>
                <w:sz w:val="24"/>
                <w:szCs w:val="24"/>
                <w:lang w:val="ru-RU"/>
              </w:rPr>
            </w:pPr>
          </w:p>
        </w:tc>
        <w:tc>
          <w:tcPr>
            <w:tcW w:w="2126" w:type="dxa"/>
            <w:vMerge/>
            <w:tcBorders>
              <w:top w:val="nil"/>
            </w:tcBorders>
            <w:tcMar>
              <w:top w:w="57" w:type="dxa"/>
              <w:left w:w="57" w:type="dxa"/>
              <w:bottom w:w="57" w:type="dxa"/>
              <w:right w:w="57" w:type="dxa"/>
            </w:tcMar>
          </w:tcPr>
          <w:p w:rsidR="00543537" w:rsidRPr="00493DB1" w:rsidRDefault="00543537" w:rsidP="00A81AB3">
            <w:pPr>
              <w:rPr>
                <w:sz w:val="24"/>
                <w:szCs w:val="24"/>
                <w:lang w:val="ru-RU"/>
              </w:rPr>
            </w:pPr>
          </w:p>
        </w:tc>
      </w:tr>
      <w:tr w:rsidR="00F71CC0" w:rsidRPr="00677521" w:rsidTr="00F71CC0">
        <w:trPr>
          <w:trHeight w:val="20"/>
        </w:trPr>
        <w:tc>
          <w:tcPr>
            <w:tcW w:w="2191" w:type="dxa"/>
            <w:tcMar>
              <w:top w:w="57" w:type="dxa"/>
              <w:left w:w="57" w:type="dxa"/>
              <w:bottom w:w="57" w:type="dxa"/>
              <w:right w:w="57" w:type="dxa"/>
            </w:tcMar>
          </w:tcPr>
          <w:p w:rsidR="00F71CC0" w:rsidRPr="00677521" w:rsidRDefault="00F71CC0" w:rsidP="00A81AB3">
            <w:pPr>
              <w:pStyle w:val="TableParagraph"/>
              <w:rPr>
                <w:b/>
                <w:sz w:val="24"/>
                <w:szCs w:val="24"/>
              </w:rPr>
            </w:pPr>
            <w:r w:rsidRPr="00677521">
              <w:rPr>
                <w:b/>
                <w:sz w:val="24"/>
                <w:szCs w:val="24"/>
              </w:rPr>
              <w:t xml:space="preserve">Промежуточная </w:t>
            </w:r>
            <w:proofErr w:type="spellStart"/>
            <w:r w:rsidRPr="00677521">
              <w:rPr>
                <w:b/>
                <w:sz w:val="24"/>
                <w:szCs w:val="24"/>
              </w:rPr>
              <w:t>аттестация</w:t>
            </w:r>
            <w:proofErr w:type="spellEnd"/>
          </w:p>
        </w:tc>
        <w:tc>
          <w:tcPr>
            <w:tcW w:w="8152" w:type="dxa"/>
            <w:tcMar>
              <w:top w:w="57" w:type="dxa"/>
              <w:left w:w="57" w:type="dxa"/>
              <w:bottom w:w="57" w:type="dxa"/>
              <w:right w:w="57" w:type="dxa"/>
            </w:tcMar>
          </w:tcPr>
          <w:p w:rsidR="00F71CC0" w:rsidRPr="00543537" w:rsidRDefault="00543537" w:rsidP="00A81AB3">
            <w:pPr>
              <w:pStyle w:val="TableParagraph"/>
              <w:rPr>
                <w:sz w:val="24"/>
                <w:szCs w:val="24"/>
                <w:lang w:val="ru-RU"/>
              </w:rPr>
            </w:pPr>
            <w:r>
              <w:rPr>
                <w:sz w:val="24"/>
                <w:szCs w:val="24"/>
                <w:lang w:val="ru-RU"/>
              </w:rPr>
              <w:t>Дифференцированный зачет</w:t>
            </w:r>
          </w:p>
        </w:tc>
        <w:tc>
          <w:tcPr>
            <w:tcW w:w="2268" w:type="dxa"/>
          </w:tcPr>
          <w:p w:rsidR="00F71CC0" w:rsidRPr="00543537" w:rsidRDefault="00543537" w:rsidP="00543537">
            <w:pPr>
              <w:pStyle w:val="TableParagraph"/>
              <w:jc w:val="center"/>
              <w:rPr>
                <w:sz w:val="24"/>
                <w:szCs w:val="24"/>
                <w:lang w:val="ru-RU"/>
              </w:rPr>
            </w:pPr>
            <w:r>
              <w:rPr>
                <w:sz w:val="24"/>
                <w:szCs w:val="24"/>
                <w:lang w:val="ru-RU"/>
              </w:rPr>
              <w:t>2</w:t>
            </w:r>
          </w:p>
        </w:tc>
        <w:tc>
          <w:tcPr>
            <w:tcW w:w="2126" w:type="dxa"/>
            <w:tcMar>
              <w:top w:w="57" w:type="dxa"/>
              <w:left w:w="57" w:type="dxa"/>
              <w:bottom w:w="57" w:type="dxa"/>
              <w:right w:w="57" w:type="dxa"/>
            </w:tcMar>
          </w:tcPr>
          <w:p w:rsidR="00F71CC0" w:rsidRPr="00677521" w:rsidRDefault="00F71CC0" w:rsidP="00A81AB3">
            <w:pPr>
              <w:pStyle w:val="TableParagraph"/>
              <w:rPr>
                <w:sz w:val="24"/>
                <w:szCs w:val="24"/>
              </w:rPr>
            </w:pPr>
          </w:p>
        </w:tc>
      </w:tr>
      <w:tr w:rsidR="00F71CC0" w:rsidRPr="00677521" w:rsidTr="00F71CC0">
        <w:trPr>
          <w:trHeight w:val="20"/>
        </w:trPr>
        <w:tc>
          <w:tcPr>
            <w:tcW w:w="10343" w:type="dxa"/>
            <w:gridSpan w:val="2"/>
            <w:tcMar>
              <w:top w:w="57" w:type="dxa"/>
              <w:left w:w="57" w:type="dxa"/>
              <w:bottom w:w="57" w:type="dxa"/>
              <w:right w:w="57" w:type="dxa"/>
            </w:tcMar>
          </w:tcPr>
          <w:p w:rsidR="00F71CC0" w:rsidRPr="00677521" w:rsidRDefault="00F71CC0" w:rsidP="00A81AB3">
            <w:pPr>
              <w:pStyle w:val="TableParagraph"/>
              <w:rPr>
                <w:b/>
                <w:sz w:val="24"/>
                <w:szCs w:val="24"/>
              </w:rPr>
            </w:pPr>
            <w:proofErr w:type="spellStart"/>
            <w:r w:rsidRPr="00677521">
              <w:rPr>
                <w:b/>
                <w:sz w:val="24"/>
                <w:szCs w:val="24"/>
              </w:rPr>
              <w:t>Всего</w:t>
            </w:r>
            <w:proofErr w:type="spellEnd"/>
            <w:r w:rsidRPr="00677521">
              <w:rPr>
                <w:b/>
                <w:sz w:val="24"/>
                <w:szCs w:val="24"/>
              </w:rPr>
              <w:t>:</w:t>
            </w:r>
          </w:p>
        </w:tc>
        <w:tc>
          <w:tcPr>
            <w:tcW w:w="2268" w:type="dxa"/>
          </w:tcPr>
          <w:p w:rsidR="00F71CC0" w:rsidRPr="008E3C88" w:rsidRDefault="00F71CC0" w:rsidP="00543537">
            <w:pPr>
              <w:pStyle w:val="TableParagraph"/>
              <w:ind w:firstLine="141"/>
              <w:jc w:val="center"/>
              <w:rPr>
                <w:b/>
                <w:bCs/>
                <w:sz w:val="24"/>
                <w:szCs w:val="24"/>
              </w:rPr>
            </w:pPr>
            <w:r w:rsidRPr="008E3C88">
              <w:rPr>
                <w:b/>
                <w:bCs/>
                <w:sz w:val="24"/>
                <w:szCs w:val="24"/>
              </w:rPr>
              <w:t>36</w:t>
            </w:r>
          </w:p>
        </w:tc>
        <w:tc>
          <w:tcPr>
            <w:tcW w:w="2126" w:type="dxa"/>
            <w:tcMar>
              <w:top w:w="57" w:type="dxa"/>
              <w:left w:w="57" w:type="dxa"/>
              <w:bottom w:w="57" w:type="dxa"/>
              <w:right w:w="57" w:type="dxa"/>
            </w:tcMar>
          </w:tcPr>
          <w:p w:rsidR="00F71CC0" w:rsidRPr="00677521" w:rsidRDefault="00F71CC0" w:rsidP="00A81AB3">
            <w:pPr>
              <w:pStyle w:val="TableParagraph"/>
              <w:rPr>
                <w:sz w:val="24"/>
                <w:szCs w:val="24"/>
              </w:rPr>
            </w:pPr>
          </w:p>
        </w:tc>
      </w:tr>
    </w:tbl>
    <w:p w:rsidR="007601F9" w:rsidRPr="00677521" w:rsidRDefault="007601F9" w:rsidP="007601F9">
      <w:pPr>
        <w:pStyle w:val="a3"/>
        <w:rPr>
          <w:b/>
          <w:sz w:val="20"/>
        </w:rPr>
      </w:pPr>
    </w:p>
    <w:p w:rsidR="007601F9" w:rsidRPr="00677521" w:rsidRDefault="007601F9" w:rsidP="007601F9">
      <w:pPr>
        <w:pStyle w:val="a3"/>
        <w:rPr>
          <w:b/>
          <w:sz w:val="20"/>
        </w:rPr>
      </w:pPr>
    </w:p>
    <w:p w:rsidR="007601F9" w:rsidRPr="00677521" w:rsidRDefault="007601F9" w:rsidP="007601F9">
      <w:pPr>
        <w:sectPr w:rsidR="007601F9" w:rsidRPr="00677521" w:rsidSect="000F056A">
          <w:footerReference w:type="default" r:id="rId9"/>
          <w:pgSz w:w="16850" w:h="11910" w:orient="landscape"/>
          <w:pgMar w:top="1134" w:right="850" w:bottom="1134" w:left="1701" w:header="0" w:footer="1216" w:gutter="0"/>
          <w:cols w:space="720"/>
        </w:sectPr>
      </w:pPr>
    </w:p>
    <w:p w:rsidR="007601F9" w:rsidRPr="00677521" w:rsidRDefault="007601F9" w:rsidP="007601F9">
      <w:pPr>
        <w:pStyle w:val="2"/>
        <w:numPr>
          <w:ilvl w:val="0"/>
          <w:numId w:val="6"/>
        </w:numPr>
        <w:ind w:left="0" w:firstLine="0"/>
        <w:jc w:val="center"/>
      </w:pPr>
      <w:r w:rsidRPr="00677521">
        <w:lastRenderedPageBreak/>
        <w:t>УСЛОВИЯ РЕАЛИЗАЦИИ УЧЕБНОЙ ДИСЦИПЛИНЫ</w:t>
      </w:r>
    </w:p>
    <w:p w:rsidR="007601F9" w:rsidRPr="00677521" w:rsidRDefault="007601F9" w:rsidP="007601F9">
      <w:pPr>
        <w:pStyle w:val="a3"/>
        <w:spacing w:line="276" w:lineRule="auto"/>
        <w:rPr>
          <w:b/>
          <w:sz w:val="20"/>
        </w:rPr>
      </w:pPr>
    </w:p>
    <w:p w:rsidR="007601F9" w:rsidRPr="00677521" w:rsidRDefault="007601F9" w:rsidP="007601F9">
      <w:pPr>
        <w:pStyle w:val="a5"/>
        <w:numPr>
          <w:ilvl w:val="1"/>
          <w:numId w:val="6"/>
        </w:numPr>
        <w:spacing w:line="276" w:lineRule="auto"/>
        <w:ind w:left="0" w:firstLine="720"/>
        <w:rPr>
          <w:sz w:val="24"/>
        </w:rPr>
      </w:pPr>
      <w:r w:rsidRPr="00677521">
        <w:rPr>
          <w:sz w:val="24"/>
        </w:rPr>
        <w:t>Для реализации программы учебной дисциплины должны быть предусмотрены следующие специальные помещения:</w:t>
      </w:r>
    </w:p>
    <w:p w:rsidR="007601F9" w:rsidRPr="00677521" w:rsidRDefault="007601F9" w:rsidP="007601F9">
      <w:pPr>
        <w:pStyle w:val="a3"/>
        <w:spacing w:line="276" w:lineRule="auto"/>
        <w:ind w:firstLine="720"/>
        <w:jc w:val="both"/>
      </w:pPr>
      <w:r w:rsidRPr="00677521">
        <w:t xml:space="preserve">Кабинет безопасности жизнедеятельности и охраны труда, оснащенный оборудованием: доской учебной, рабочим местом преподавателя, столами, стульями (по числу обучающихся), шкафами для хранения муляжей (инвентаря), раздаточного дидактического материала и др.; техническими средствами компьютером, средствами </w:t>
      </w:r>
      <w:proofErr w:type="spellStart"/>
      <w:r w:rsidRPr="00677521">
        <w:t>аудиовизуализации</w:t>
      </w:r>
      <w:proofErr w:type="spellEnd"/>
      <w:r w:rsidRPr="00677521">
        <w:t>, мультимедийным проектором; наглядными пособиями (натуральными образцами продуктов, муляжами, плакатами, DVD фильмами, мультимедийными пособиями).</w:t>
      </w:r>
    </w:p>
    <w:p w:rsidR="007601F9" w:rsidRPr="00677521" w:rsidRDefault="007601F9" w:rsidP="007601F9">
      <w:pPr>
        <w:pStyle w:val="2"/>
        <w:numPr>
          <w:ilvl w:val="1"/>
          <w:numId w:val="4"/>
        </w:numPr>
        <w:spacing w:line="276" w:lineRule="auto"/>
        <w:ind w:left="0" w:firstLine="720"/>
        <w:jc w:val="both"/>
      </w:pPr>
      <w:r w:rsidRPr="00677521">
        <w:t>Информационное обеспечение обучения</w:t>
      </w:r>
    </w:p>
    <w:p w:rsidR="007601F9" w:rsidRPr="00677521" w:rsidRDefault="007601F9" w:rsidP="007601F9">
      <w:pPr>
        <w:pStyle w:val="a3"/>
        <w:spacing w:line="276" w:lineRule="auto"/>
        <w:ind w:firstLine="720"/>
        <w:jc w:val="both"/>
      </w:pPr>
      <w:r w:rsidRPr="00677521">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7601F9" w:rsidRPr="00677521" w:rsidRDefault="007601F9" w:rsidP="007601F9">
      <w:pPr>
        <w:pStyle w:val="a5"/>
        <w:numPr>
          <w:ilvl w:val="2"/>
          <w:numId w:val="4"/>
        </w:numPr>
        <w:ind w:left="0" w:firstLine="720"/>
        <w:jc w:val="both"/>
        <w:rPr>
          <w:b/>
          <w:sz w:val="24"/>
        </w:rPr>
      </w:pPr>
      <w:r w:rsidRPr="00677521">
        <w:rPr>
          <w:b/>
          <w:sz w:val="24"/>
        </w:rPr>
        <w:t>Основные печатные и электронные</w:t>
      </w:r>
      <w:r w:rsidRPr="00677521">
        <w:t xml:space="preserve"> </w:t>
      </w:r>
      <w:r w:rsidRPr="00677521">
        <w:rPr>
          <w:b/>
          <w:sz w:val="24"/>
        </w:rPr>
        <w:t>издания</w:t>
      </w:r>
    </w:p>
    <w:p w:rsidR="007601F9" w:rsidRPr="00677521" w:rsidRDefault="007601F9" w:rsidP="007601F9">
      <w:pPr>
        <w:pStyle w:val="a5"/>
        <w:numPr>
          <w:ilvl w:val="0"/>
          <w:numId w:val="3"/>
        </w:numPr>
        <w:spacing w:line="276" w:lineRule="auto"/>
        <w:ind w:left="0" w:firstLine="709"/>
        <w:rPr>
          <w:sz w:val="24"/>
        </w:rPr>
      </w:pPr>
      <w:r w:rsidRPr="00677521">
        <w:rPr>
          <w:sz w:val="24"/>
        </w:rPr>
        <w:t>Безопасность жизнедеятельности: учебник и практикум для среднего профессионального образования / С. В. Абрамова [и др.</w:t>
      </w:r>
      <w:proofErr w:type="gramStart"/>
      <w:r w:rsidRPr="00677521">
        <w:rPr>
          <w:sz w:val="24"/>
        </w:rPr>
        <w:t>] ;</w:t>
      </w:r>
      <w:proofErr w:type="gramEnd"/>
      <w:r w:rsidRPr="00677521">
        <w:rPr>
          <w:sz w:val="24"/>
        </w:rPr>
        <w:t xml:space="preserve"> под общей редакцией В. П. Соломина. — Москва: Издательство Юрайт, 2022. — 399 с. — (Профессиональное образование). — ISBN 978-5-534-02041-0. — Текст: электронный // Образовательная платформа Юрайт [сайт]. — URL: https://urait.ru/bcode/489702 (дата обращения: 17.01.2022).</w:t>
      </w:r>
    </w:p>
    <w:p w:rsidR="007601F9" w:rsidRPr="00677521" w:rsidRDefault="007601F9" w:rsidP="007601F9">
      <w:pPr>
        <w:pStyle w:val="a5"/>
        <w:numPr>
          <w:ilvl w:val="0"/>
          <w:numId w:val="3"/>
        </w:numPr>
        <w:spacing w:line="276" w:lineRule="auto"/>
        <w:ind w:left="0" w:firstLine="709"/>
        <w:rPr>
          <w:sz w:val="24"/>
        </w:rPr>
      </w:pPr>
      <w:r w:rsidRPr="00677521">
        <w:rPr>
          <w:sz w:val="24"/>
        </w:rPr>
        <w:t>Белов, С. В.  Безопасность жизнедеятельности и защита окружающей среды (</w:t>
      </w:r>
      <w:proofErr w:type="spellStart"/>
      <w:r w:rsidRPr="00677521">
        <w:rPr>
          <w:sz w:val="24"/>
        </w:rPr>
        <w:t>техносферная</w:t>
      </w:r>
      <w:proofErr w:type="spellEnd"/>
      <w:r w:rsidRPr="00677521">
        <w:rPr>
          <w:sz w:val="24"/>
        </w:rPr>
        <w:t xml:space="preserve"> безопасность) в 2 ч. Часть 2: учебник для среднего профессионального образования / С. В. Белов. — 5-е изд., перераб</w:t>
      </w:r>
      <w:proofErr w:type="gramStart"/>
      <w:r w:rsidRPr="00677521">
        <w:rPr>
          <w:sz w:val="24"/>
        </w:rPr>
        <w:t>.</w:t>
      </w:r>
      <w:proofErr w:type="gramEnd"/>
      <w:r w:rsidRPr="00677521">
        <w:rPr>
          <w:sz w:val="24"/>
        </w:rPr>
        <w:t xml:space="preserve"> и доп. — Москва: Издательство Юрайт, 2022. — 362 с. — (Профессиональное образование). — ISBN 978-5-9916-9964-8. — Текст: электронный // Образовательная платформа Юрайт [сайт]. — URL: https://urait.ru/bcode/492045 (дата обращения: 17.01.2022).</w:t>
      </w:r>
    </w:p>
    <w:p w:rsidR="007601F9" w:rsidRPr="00677521" w:rsidRDefault="007601F9" w:rsidP="007601F9">
      <w:pPr>
        <w:pStyle w:val="a5"/>
        <w:numPr>
          <w:ilvl w:val="0"/>
          <w:numId w:val="3"/>
        </w:numPr>
        <w:spacing w:line="276" w:lineRule="auto"/>
        <w:ind w:left="0" w:firstLine="709"/>
        <w:rPr>
          <w:sz w:val="24"/>
        </w:rPr>
      </w:pPr>
      <w:r w:rsidRPr="00677521">
        <w:rPr>
          <w:sz w:val="24"/>
        </w:rPr>
        <w:t>Беляков, Г. И.  Основы обеспечения жизнедеятельности и выживание в чрезвычайных ситуациях: учебник для среднего профессионального образования / Г. И. Беляков. — 3-е изд., перераб</w:t>
      </w:r>
      <w:proofErr w:type="gramStart"/>
      <w:r w:rsidRPr="00677521">
        <w:rPr>
          <w:sz w:val="24"/>
        </w:rPr>
        <w:t>.</w:t>
      </w:r>
      <w:proofErr w:type="gramEnd"/>
      <w:r w:rsidRPr="00677521">
        <w:rPr>
          <w:sz w:val="24"/>
        </w:rPr>
        <w:t xml:space="preserve"> и доп. — Москва: Издательство Юрайт, 2022. — 354 с. — (Профессиональное образование). — ISBN 978-5-534-03180-5. — Текст: электронный // Образовательная платформа Юрайт [сайт]. — URL: https://urait.ru/bcode/491016 (дата обращения: 17.01.2022).</w:t>
      </w:r>
    </w:p>
    <w:p w:rsidR="007601F9" w:rsidRPr="00677521" w:rsidRDefault="007601F9" w:rsidP="007601F9">
      <w:pPr>
        <w:pStyle w:val="a5"/>
        <w:numPr>
          <w:ilvl w:val="0"/>
          <w:numId w:val="3"/>
        </w:numPr>
        <w:spacing w:line="276" w:lineRule="auto"/>
        <w:ind w:left="0" w:firstLine="709"/>
        <w:rPr>
          <w:sz w:val="24"/>
        </w:rPr>
      </w:pPr>
      <w:proofErr w:type="spellStart"/>
      <w:r w:rsidRPr="00677521">
        <w:rPr>
          <w:sz w:val="24"/>
        </w:rPr>
        <w:t>Бурашников</w:t>
      </w:r>
      <w:proofErr w:type="spellEnd"/>
      <w:r w:rsidRPr="00677521">
        <w:rPr>
          <w:sz w:val="24"/>
        </w:rPr>
        <w:t xml:space="preserve">, Ю. М. Безопасность жизнедеятельности. Охрана труда на предприятиях пищевых производств: учебник для </w:t>
      </w:r>
      <w:proofErr w:type="spellStart"/>
      <w:r w:rsidRPr="00677521">
        <w:rPr>
          <w:sz w:val="24"/>
        </w:rPr>
        <w:t>спо</w:t>
      </w:r>
      <w:proofErr w:type="spellEnd"/>
      <w:r w:rsidRPr="00677521">
        <w:rPr>
          <w:sz w:val="24"/>
        </w:rPr>
        <w:t xml:space="preserve"> / Ю. М. </w:t>
      </w:r>
      <w:proofErr w:type="spellStart"/>
      <w:r w:rsidRPr="00677521">
        <w:rPr>
          <w:sz w:val="24"/>
        </w:rPr>
        <w:t>Бурашников</w:t>
      </w:r>
      <w:proofErr w:type="spellEnd"/>
      <w:r w:rsidRPr="00677521">
        <w:rPr>
          <w:sz w:val="24"/>
        </w:rPr>
        <w:t xml:space="preserve">, А. С. Максимов. — Санкт-Петербург: Лань, 2020. — 496 с. — ISBN 978-5-8114-6480-7. — Текст: электронный // </w:t>
      </w:r>
      <w:proofErr w:type="gramStart"/>
      <w:r w:rsidRPr="00677521">
        <w:rPr>
          <w:sz w:val="24"/>
        </w:rPr>
        <w:t>Лань :</w:t>
      </w:r>
      <w:proofErr w:type="gramEnd"/>
      <w:r w:rsidRPr="00677521">
        <w:rPr>
          <w:sz w:val="24"/>
        </w:rPr>
        <w:t xml:space="preserve"> электронно-библиотечная система. — URL: </w:t>
      </w:r>
      <w:hyperlink r:id="rId10" w:history="1">
        <w:r w:rsidRPr="00677521">
          <w:rPr>
            <w:rStyle w:val="aa"/>
            <w:sz w:val="24"/>
          </w:rPr>
          <w:t>https://e.lanbook.com/book/148021</w:t>
        </w:r>
      </w:hyperlink>
      <w:r w:rsidRPr="00677521">
        <w:rPr>
          <w:sz w:val="24"/>
        </w:rPr>
        <w:t xml:space="preserve">  (дата обращения: 14.12.2020). — Режим доступа: для </w:t>
      </w:r>
      <w:proofErr w:type="spellStart"/>
      <w:r w:rsidRPr="00677521">
        <w:rPr>
          <w:sz w:val="24"/>
        </w:rPr>
        <w:t>авториз</w:t>
      </w:r>
      <w:proofErr w:type="spellEnd"/>
      <w:r w:rsidRPr="00677521">
        <w:rPr>
          <w:sz w:val="24"/>
        </w:rPr>
        <w:t>. пользователей.</w:t>
      </w:r>
    </w:p>
    <w:p w:rsidR="007601F9" w:rsidRPr="00677521" w:rsidRDefault="007601F9" w:rsidP="007601F9">
      <w:pPr>
        <w:pStyle w:val="a5"/>
        <w:numPr>
          <w:ilvl w:val="0"/>
          <w:numId w:val="3"/>
        </w:numPr>
        <w:spacing w:line="276" w:lineRule="auto"/>
        <w:ind w:left="0" w:firstLine="709"/>
        <w:rPr>
          <w:sz w:val="24"/>
        </w:rPr>
      </w:pPr>
      <w:proofErr w:type="spellStart"/>
      <w:r w:rsidRPr="00677521">
        <w:rPr>
          <w:sz w:val="24"/>
        </w:rPr>
        <w:t>Каракеян</w:t>
      </w:r>
      <w:proofErr w:type="spellEnd"/>
      <w:r w:rsidRPr="00677521">
        <w:rPr>
          <w:sz w:val="24"/>
        </w:rPr>
        <w:t>, В. И.  Безопасность жизнедеятельности: учебник и практикум для среднего профессионального образования / В. И. </w:t>
      </w:r>
      <w:proofErr w:type="spellStart"/>
      <w:r w:rsidRPr="00677521">
        <w:rPr>
          <w:sz w:val="24"/>
        </w:rPr>
        <w:t>Каракеян</w:t>
      </w:r>
      <w:proofErr w:type="spellEnd"/>
      <w:r w:rsidRPr="00677521">
        <w:rPr>
          <w:sz w:val="24"/>
        </w:rPr>
        <w:t>, И. М. Никулина. — 3-е изд., перераб</w:t>
      </w:r>
      <w:proofErr w:type="gramStart"/>
      <w:r w:rsidRPr="00677521">
        <w:rPr>
          <w:sz w:val="24"/>
        </w:rPr>
        <w:t>.</w:t>
      </w:r>
      <w:proofErr w:type="gramEnd"/>
      <w:r w:rsidRPr="00677521">
        <w:rPr>
          <w:sz w:val="24"/>
        </w:rPr>
        <w:t xml:space="preserve"> и доп. — Москва: Издательство Юрайт, 2022. — 313 с. — (Профессиональное образование). — ISBN 978-5-534-04629-8. — Текст: электронный // Образовательная платформа Юрайт [сайт]. — URL: https://urait.ru/bcode/489671 (дата обращения: 17.01.2022).</w:t>
      </w:r>
    </w:p>
    <w:p w:rsidR="007601F9" w:rsidRPr="00677521" w:rsidRDefault="007601F9" w:rsidP="007601F9">
      <w:pPr>
        <w:pStyle w:val="a5"/>
        <w:numPr>
          <w:ilvl w:val="0"/>
          <w:numId w:val="3"/>
        </w:numPr>
        <w:spacing w:line="276" w:lineRule="auto"/>
        <w:ind w:left="0" w:firstLine="709"/>
        <w:rPr>
          <w:sz w:val="24"/>
        </w:rPr>
      </w:pPr>
      <w:r w:rsidRPr="00677521">
        <w:rPr>
          <w:sz w:val="24"/>
        </w:rPr>
        <w:t xml:space="preserve">Косолапова, Н. В. Безопасность жизнедеятельности: учебник для СПО / Э.А. </w:t>
      </w:r>
      <w:proofErr w:type="spellStart"/>
      <w:r w:rsidRPr="00677521">
        <w:rPr>
          <w:sz w:val="24"/>
        </w:rPr>
        <w:lastRenderedPageBreak/>
        <w:t>Арустамов</w:t>
      </w:r>
      <w:proofErr w:type="spellEnd"/>
      <w:r w:rsidRPr="00677521">
        <w:rPr>
          <w:sz w:val="24"/>
        </w:rPr>
        <w:t>, Н.В. Косолапова, Н.А. Прокопенко, Г.В. Гуськов. – Москва: Академия, 2020. – 208 с.</w:t>
      </w:r>
    </w:p>
    <w:p w:rsidR="007601F9" w:rsidRPr="00677521" w:rsidRDefault="00B84EE6" w:rsidP="007601F9">
      <w:pPr>
        <w:pStyle w:val="a5"/>
        <w:numPr>
          <w:ilvl w:val="0"/>
          <w:numId w:val="3"/>
        </w:numPr>
        <w:spacing w:line="276" w:lineRule="auto"/>
        <w:ind w:left="0" w:firstLine="709"/>
        <w:rPr>
          <w:sz w:val="24"/>
        </w:rPr>
      </w:pPr>
      <w:hyperlink r:id="rId11" w:history="1">
        <w:r w:rsidR="007601F9" w:rsidRPr="00677521">
          <w:rPr>
            <w:rStyle w:val="aa"/>
            <w:bCs/>
            <w:sz w:val="24"/>
          </w:rPr>
          <w:t xml:space="preserve">Курбатов, В. А. Безопасность жизнедеятельности. Основы чрезвычайных ситуаций : учебное пособие для СПО / </w:t>
        </w:r>
      </w:hyperlink>
      <w:hyperlink r:id="rId12" w:history="1">
        <w:r w:rsidR="00F41DBF" w:rsidRPr="00AE4F64">
          <w:rPr>
            <w:rStyle w:val="aa"/>
            <w:sz w:val="24"/>
          </w:rPr>
          <w:t xml:space="preserve">В. А. Курбатов, Ю. С. Рысин, С. Л. Яблочников. — Саратов: Профобразование, 2020. — 121 c. — ISBN 978-5-4488-0820-3. — Текст: электронный // Электронный ресурс цифровой образовательной среды СПО PROFобразование: [сайт]. — URL: </w:t>
        </w:r>
      </w:hyperlink>
      <w:hyperlink r:id="rId13" w:history="1">
        <w:r w:rsidR="007601F9" w:rsidRPr="00677521">
          <w:rPr>
            <w:rStyle w:val="aa"/>
            <w:sz w:val="24"/>
          </w:rPr>
          <w:t>https://profspo.ru/books/93574</w:t>
        </w:r>
      </w:hyperlink>
      <w:r w:rsidR="00F41DBF">
        <w:rPr>
          <w:rStyle w:val="aa"/>
          <w:sz w:val="24"/>
        </w:rPr>
        <w:t>.</w:t>
      </w:r>
    </w:p>
    <w:p w:rsidR="007601F9" w:rsidRPr="00677521" w:rsidRDefault="00B84EE6" w:rsidP="007601F9">
      <w:pPr>
        <w:pStyle w:val="a5"/>
        <w:numPr>
          <w:ilvl w:val="0"/>
          <w:numId w:val="3"/>
        </w:numPr>
        <w:spacing w:line="276" w:lineRule="auto"/>
        <w:ind w:left="0" w:firstLine="709"/>
        <w:rPr>
          <w:sz w:val="24"/>
        </w:rPr>
      </w:pPr>
      <w:hyperlink r:id="rId14" w:history="1">
        <w:r w:rsidR="007601F9" w:rsidRPr="00677521">
          <w:rPr>
            <w:rStyle w:val="aa"/>
            <w:bCs/>
            <w:sz w:val="24"/>
          </w:rPr>
          <w:t xml:space="preserve">Михаилиди, А. М. Безопасность жизнедеятельности и охрана труда на производстве : учебное пособие для СПО / </w:t>
        </w:r>
      </w:hyperlink>
      <w:hyperlink r:id="rId15" w:history="1">
        <w:r w:rsidR="007601F9" w:rsidRPr="00677521">
          <w:rPr>
            <w:rStyle w:val="aa"/>
            <w:sz w:val="24"/>
          </w:rPr>
          <w:t xml:space="preserve">А. М. Михаилиди. — Саратов, Москва: Профобразование, Ай Пи Ар Медиа, 2021. — 111 c. — ISBN 978-5-4488-0964-4, 978-5-4497-0809-0. — Текст: электронный // Электронный ресурс цифровой образовательной среды СПО PROFобразование: [сайт]. — URL: </w:t>
        </w:r>
      </w:hyperlink>
      <w:hyperlink r:id="rId16" w:history="1">
        <w:r w:rsidR="007601F9" w:rsidRPr="00677521">
          <w:rPr>
            <w:rStyle w:val="aa"/>
            <w:sz w:val="24"/>
          </w:rPr>
          <w:t>https://profspo.ru/books/100492</w:t>
        </w:r>
      </w:hyperlink>
      <w:r w:rsidR="00F41DBF">
        <w:rPr>
          <w:rStyle w:val="aa"/>
          <w:sz w:val="24"/>
        </w:rPr>
        <w:t>.</w:t>
      </w:r>
    </w:p>
    <w:p w:rsidR="007601F9" w:rsidRPr="00677521" w:rsidRDefault="007601F9" w:rsidP="007601F9">
      <w:pPr>
        <w:pStyle w:val="a5"/>
        <w:numPr>
          <w:ilvl w:val="0"/>
          <w:numId w:val="3"/>
        </w:numPr>
        <w:spacing w:line="276" w:lineRule="auto"/>
        <w:ind w:left="0" w:firstLine="709"/>
        <w:rPr>
          <w:sz w:val="24"/>
        </w:rPr>
      </w:pPr>
      <w:r w:rsidRPr="00677521">
        <w:rPr>
          <w:sz w:val="24"/>
        </w:rPr>
        <w:t>Основы безопасности жизнедеятельности: учебник для СПО / Н.В. Косолапова, Н.А. Прокопенко. – Москва: Академия, 2021. – 368 с.</w:t>
      </w:r>
    </w:p>
    <w:p w:rsidR="007601F9" w:rsidRPr="00677521" w:rsidRDefault="007601F9" w:rsidP="007601F9">
      <w:pPr>
        <w:pStyle w:val="a5"/>
        <w:numPr>
          <w:ilvl w:val="0"/>
          <w:numId w:val="3"/>
        </w:numPr>
        <w:spacing w:line="276" w:lineRule="auto"/>
        <w:ind w:left="0" w:firstLine="709"/>
        <w:rPr>
          <w:sz w:val="24"/>
        </w:rPr>
      </w:pPr>
      <w:r w:rsidRPr="00677521">
        <w:rPr>
          <w:sz w:val="24"/>
        </w:rPr>
        <w:t>Суворова, Г. М.  Методика обучения безопасности жизнедеятельности: учебное пособие для среднего профессионального образования / Г. М. Суворова, В. Д. </w:t>
      </w:r>
      <w:proofErr w:type="spellStart"/>
      <w:r w:rsidRPr="00677521">
        <w:rPr>
          <w:sz w:val="24"/>
        </w:rPr>
        <w:t>Горичева</w:t>
      </w:r>
      <w:proofErr w:type="spellEnd"/>
      <w:r w:rsidRPr="00677521">
        <w:rPr>
          <w:sz w:val="24"/>
        </w:rPr>
        <w:t>. — 2-е изд., испр</w:t>
      </w:r>
      <w:proofErr w:type="gramStart"/>
      <w:r w:rsidRPr="00677521">
        <w:rPr>
          <w:sz w:val="24"/>
        </w:rPr>
        <w:t>.</w:t>
      </w:r>
      <w:proofErr w:type="gramEnd"/>
      <w:r w:rsidRPr="00677521">
        <w:rPr>
          <w:sz w:val="24"/>
        </w:rPr>
        <w:t xml:space="preserve"> и доп. — Москва: Издательство Юрайт, 2022. — 212 с. — (Профессиональное образование). — ISBN 978-5-534-09079-6. — Текст: электронный // Образовательная платформа Юрайт [сайт]. — URL: https://urait.ru/bcode/491731 (дата обращения: 17.01.2022).</w:t>
      </w:r>
    </w:p>
    <w:p w:rsidR="007601F9" w:rsidRPr="00677521" w:rsidRDefault="007601F9" w:rsidP="007601F9">
      <w:pPr>
        <w:pStyle w:val="a5"/>
        <w:ind w:left="720" w:firstLine="0"/>
        <w:rPr>
          <w:b/>
          <w:sz w:val="24"/>
        </w:rPr>
      </w:pPr>
      <w:r w:rsidRPr="00677521">
        <w:rPr>
          <w:b/>
          <w:sz w:val="24"/>
        </w:rPr>
        <w:t>3.2.2. Дополнительные источники</w:t>
      </w:r>
    </w:p>
    <w:p w:rsidR="007601F9" w:rsidRPr="00677521" w:rsidRDefault="007601F9" w:rsidP="007601F9">
      <w:pPr>
        <w:pStyle w:val="a5"/>
        <w:numPr>
          <w:ilvl w:val="0"/>
          <w:numId w:val="7"/>
        </w:numPr>
        <w:spacing w:line="276" w:lineRule="auto"/>
        <w:ind w:left="0" w:firstLine="709"/>
        <w:rPr>
          <w:sz w:val="24"/>
        </w:rPr>
      </w:pPr>
      <w:r w:rsidRPr="00677521">
        <w:rPr>
          <w:sz w:val="24"/>
        </w:rPr>
        <w:t xml:space="preserve">Официальный сайт МЧС РФ [Электронный ресурс]. – URL: </w:t>
      </w:r>
      <w:hyperlink r:id="rId17">
        <w:r w:rsidRPr="00677521">
          <w:rPr>
            <w:sz w:val="24"/>
          </w:rPr>
          <w:t>https://www.mchs.gov.ru/.</w:t>
        </w:r>
      </w:hyperlink>
    </w:p>
    <w:p w:rsidR="007601F9" w:rsidRPr="00677521" w:rsidRDefault="007601F9" w:rsidP="007601F9">
      <w:pPr>
        <w:pStyle w:val="a5"/>
        <w:numPr>
          <w:ilvl w:val="0"/>
          <w:numId w:val="7"/>
        </w:numPr>
        <w:spacing w:line="276" w:lineRule="auto"/>
        <w:ind w:left="0" w:firstLine="709"/>
        <w:rPr>
          <w:sz w:val="24"/>
          <w:szCs w:val="24"/>
        </w:rPr>
      </w:pPr>
      <w:r w:rsidRPr="00677521">
        <w:rPr>
          <w:sz w:val="24"/>
        </w:rPr>
        <w:t>Университетская информационная система «РОССИЯ» [Электронный ресурс]. – URL</w:t>
      </w:r>
      <w:r w:rsidRPr="00677521">
        <w:rPr>
          <w:sz w:val="24"/>
          <w:szCs w:val="24"/>
        </w:rPr>
        <w:t>: https://uisrussia.msu.ru/</w:t>
      </w:r>
      <w:r w:rsidR="00F41DBF">
        <w:rPr>
          <w:sz w:val="24"/>
          <w:szCs w:val="24"/>
        </w:rPr>
        <w:t>.</w:t>
      </w:r>
    </w:p>
    <w:p w:rsidR="007601F9" w:rsidRPr="00677521" w:rsidRDefault="007601F9" w:rsidP="007601F9">
      <w:pPr>
        <w:pStyle w:val="a5"/>
        <w:numPr>
          <w:ilvl w:val="0"/>
          <w:numId w:val="7"/>
        </w:numPr>
        <w:spacing w:line="276" w:lineRule="auto"/>
        <w:ind w:left="0" w:firstLine="709"/>
        <w:rPr>
          <w:sz w:val="24"/>
        </w:rPr>
      </w:pPr>
      <w:r w:rsidRPr="00677521">
        <w:rPr>
          <w:sz w:val="24"/>
        </w:rPr>
        <w:t>Федеральная государственная информационная система «Национальная электронная библиотека» [Электронный ресурс]. – URL</w:t>
      </w:r>
      <w:r w:rsidRPr="00677521">
        <w:rPr>
          <w:sz w:val="24"/>
          <w:szCs w:val="24"/>
        </w:rPr>
        <w:t>:</w:t>
      </w:r>
      <w:r w:rsidRPr="00677521">
        <w:rPr>
          <w:sz w:val="24"/>
        </w:rPr>
        <w:t xml:space="preserve"> </w:t>
      </w:r>
      <w:r w:rsidRPr="00677521">
        <w:rPr>
          <w:sz w:val="24"/>
          <w:u w:val="single" w:color="0000FF"/>
        </w:rPr>
        <w:t>https://rusneb.ru/</w:t>
      </w:r>
      <w:r w:rsidR="00F41DBF">
        <w:rPr>
          <w:sz w:val="24"/>
          <w:u w:val="single" w:color="0000FF"/>
        </w:rPr>
        <w:t>.</w:t>
      </w:r>
    </w:p>
    <w:p w:rsidR="007601F9" w:rsidRDefault="007601F9" w:rsidP="007601F9">
      <w:pPr>
        <w:pStyle w:val="a5"/>
        <w:numPr>
          <w:ilvl w:val="0"/>
          <w:numId w:val="7"/>
        </w:numPr>
        <w:spacing w:line="276" w:lineRule="auto"/>
        <w:ind w:left="0" w:firstLine="709"/>
        <w:rPr>
          <w:sz w:val="24"/>
        </w:rPr>
      </w:pPr>
      <w:r w:rsidRPr="00677521">
        <w:rPr>
          <w:sz w:val="24"/>
        </w:rPr>
        <w:t>Энциклопедия безопасности жизнедеятельности [Электронный ресурс]. – URL:</w:t>
      </w:r>
      <w:r w:rsidRPr="00677521">
        <w:t xml:space="preserve"> </w:t>
      </w:r>
      <w:hyperlink r:id="rId18" w:history="1">
        <w:r w:rsidRPr="00101512">
          <w:rPr>
            <w:rStyle w:val="aa"/>
            <w:sz w:val="24"/>
          </w:rPr>
          <w:t>http://bzhde.ru/</w:t>
        </w:r>
      </w:hyperlink>
      <w:r w:rsidR="00F41DBF">
        <w:rPr>
          <w:rStyle w:val="aa"/>
          <w:sz w:val="24"/>
        </w:rPr>
        <w:t>.</w:t>
      </w:r>
    </w:p>
    <w:p w:rsidR="007601F9" w:rsidRDefault="007601F9" w:rsidP="007601F9">
      <w:pPr>
        <w:spacing w:line="276" w:lineRule="auto"/>
        <w:rPr>
          <w:sz w:val="24"/>
        </w:rPr>
      </w:pPr>
    </w:p>
    <w:p w:rsidR="009D5CCE" w:rsidRDefault="009D5CCE">
      <w:pPr>
        <w:widowControl/>
        <w:autoSpaceDE/>
        <w:autoSpaceDN/>
        <w:spacing w:after="160" w:line="259" w:lineRule="auto"/>
        <w:rPr>
          <w:b/>
          <w:sz w:val="24"/>
        </w:rPr>
      </w:pPr>
      <w:r>
        <w:rPr>
          <w:b/>
          <w:sz w:val="24"/>
        </w:rPr>
        <w:br w:type="page"/>
      </w:r>
    </w:p>
    <w:p w:rsidR="007601F9" w:rsidRPr="00677521" w:rsidRDefault="007601F9" w:rsidP="007601F9">
      <w:pPr>
        <w:jc w:val="center"/>
        <w:rPr>
          <w:b/>
          <w:sz w:val="24"/>
        </w:rPr>
      </w:pPr>
      <w:r w:rsidRPr="00677521">
        <w:rPr>
          <w:b/>
          <w:sz w:val="24"/>
        </w:rPr>
        <w:lastRenderedPageBreak/>
        <w:t>4. КОНТРОЛЬ И ОЦЕНКА РЕЗУЛЬТАТОВ ОСВОЕНИЯ УЧЕБНОЙ ДИСЦИПЛИНЫ</w:t>
      </w:r>
    </w:p>
    <w:p w:rsidR="007601F9" w:rsidRPr="00677521" w:rsidRDefault="007601F9" w:rsidP="007601F9">
      <w:pPr>
        <w:pStyle w:val="a3"/>
        <w:rPr>
          <w:b/>
          <w:sz w:val="26"/>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9"/>
        <w:gridCol w:w="2552"/>
        <w:gridCol w:w="2385"/>
      </w:tblGrid>
      <w:tr w:rsidR="007601F9" w:rsidRPr="00677521" w:rsidTr="00A81AB3">
        <w:trPr>
          <w:trHeight w:val="275"/>
        </w:trPr>
        <w:tc>
          <w:tcPr>
            <w:tcW w:w="4419" w:type="dxa"/>
            <w:tcBorders>
              <w:bottom w:val="single" w:sz="8" w:space="0" w:color="000000"/>
            </w:tcBorders>
            <w:tcMar>
              <w:top w:w="85" w:type="dxa"/>
              <w:left w:w="85" w:type="dxa"/>
              <w:bottom w:w="85" w:type="dxa"/>
              <w:right w:w="85" w:type="dxa"/>
            </w:tcMar>
          </w:tcPr>
          <w:p w:rsidR="007601F9" w:rsidRPr="00677521" w:rsidRDefault="007601F9" w:rsidP="00A81AB3">
            <w:pPr>
              <w:pStyle w:val="TableParagraph"/>
              <w:spacing w:line="276" w:lineRule="auto"/>
              <w:rPr>
                <w:b/>
                <w:sz w:val="24"/>
                <w:szCs w:val="24"/>
              </w:rPr>
            </w:pPr>
            <w:proofErr w:type="spellStart"/>
            <w:r w:rsidRPr="00677521">
              <w:rPr>
                <w:b/>
                <w:sz w:val="24"/>
                <w:szCs w:val="24"/>
              </w:rPr>
              <w:t>Результаты</w:t>
            </w:r>
            <w:proofErr w:type="spellEnd"/>
            <w:r w:rsidRPr="00677521">
              <w:rPr>
                <w:b/>
                <w:sz w:val="24"/>
                <w:szCs w:val="24"/>
              </w:rPr>
              <w:t xml:space="preserve"> </w:t>
            </w:r>
            <w:proofErr w:type="spellStart"/>
            <w:r w:rsidRPr="00677521">
              <w:rPr>
                <w:b/>
                <w:sz w:val="24"/>
                <w:szCs w:val="24"/>
              </w:rPr>
              <w:t>обучения</w:t>
            </w:r>
            <w:proofErr w:type="spellEnd"/>
          </w:p>
        </w:tc>
        <w:tc>
          <w:tcPr>
            <w:tcW w:w="2552" w:type="dxa"/>
            <w:tcBorders>
              <w:bottom w:val="single" w:sz="8" w:space="0" w:color="000000"/>
            </w:tcBorders>
            <w:tcMar>
              <w:top w:w="85" w:type="dxa"/>
              <w:left w:w="85" w:type="dxa"/>
              <w:bottom w:w="85" w:type="dxa"/>
              <w:right w:w="85" w:type="dxa"/>
            </w:tcMar>
          </w:tcPr>
          <w:p w:rsidR="007601F9" w:rsidRPr="00677521" w:rsidRDefault="007601F9" w:rsidP="00A81AB3">
            <w:pPr>
              <w:pStyle w:val="TableParagraph"/>
              <w:spacing w:line="276" w:lineRule="auto"/>
              <w:rPr>
                <w:b/>
                <w:sz w:val="24"/>
                <w:szCs w:val="24"/>
              </w:rPr>
            </w:pPr>
            <w:proofErr w:type="spellStart"/>
            <w:r w:rsidRPr="00677521">
              <w:rPr>
                <w:b/>
                <w:sz w:val="24"/>
                <w:szCs w:val="24"/>
              </w:rPr>
              <w:t>Критерии</w:t>
            </w:r>
            <w:proofErr w:type="spellEnd"/>
            <w:r w:rsidRPr="00677521">
              <w:rPr>
                <w:b/>
                <w:sz w:val="24"/>
                <w:szCs w:val="24"/>
              </w:rPr>
              <w:t xml:space="preserve"> </w:t>
            </w:r>
            <w:proofErr w:type="spellStart"/>
            <w:r w:rsidRPr="00677521">
              <w:rPr>
                <w:b/>
                <w:sz w:val="24"/>
                <w:szCs w:val="24"/>
              </w:rPr>
              <w:t>оценки</w:t>
            </w:r>
            <w:proofErr w:type="spellEnd"/>
          </w:p>
        </w:tc>
        <w:tc>
          <w:tcPr>
            <w:tcW w:w="2385" w:type="dxa"/>
            <w:tcBorders>
              <w:bottom w:val="single" w:sz="8" w:space="0" w:color="000000"/>
            </w:tcBorders>
            <w:tcMar>
              <w:top w:w="85" w:type="dxa"/>
              <w:left w:w="85" w:type="dxa"/>
              <w:bottom w:w="85" w:type="dxa"/>
              <w:right w:w="85" w:type="dxa"/>
            </w:tcMar>
          </w:tcPr>
          <w:p w:rsidR="007601F9" w:rsidRPr="00677521" w:rsidRDefault="007601F9" w:rsidP="00A81AB3">
            <w:pPr>
              <w:pStyle w:val="TableParagraph"/>
              <w:spacing w:line="276" w:lineRule="auto"/>
              <w:rPr>
                <w:b/>
                <w:sz w:val="24"/>
                <w:szCs w:val="24"/>
              </w:rPr>
            </w:pPr>
            <w:proofErr w:type="spellStart"/>
            <w:r w:rsidRPr="00677521">
              <w:rPr>
                <w:b/>
                <w:sz w:val="24"/>
                <w:szCs w:val="24"/>
              </w:rPr>
              <w:t>Методы</w:t>
            </w:r>
            <w:proofErr w:type="spellEnd"/>
            <w:r w:rsidRPr="00677521">
              <w:rPr>
                <w:b/>
                <w:sz w:val="24"/>
                <w:szCs w:val="24"/>
              </w:rPr>
              <w:t xml:space="preserve"> </w:t>
            </w:r>
            <w:proofErr w:type="spellStart"/>
            <w:r w:rsidRPr="00677521">
              <w:rPr>
                <w:b/>
                <w:sz w:val="24"/>
                <w:szCs w:val="24"/>
              </w:rPr>
              <w:t>оценки</w:t>
            </w:r>
            <w:proofErr w:type="spellEnd"/>
          </w:p>
        </w:tc>
      </w:tr>
      <w:tr w:rsidR="007601F9" w:rsidRPr="00677521" w:rsidTr="00A81AB3">
        <w:trPr>
          <w:trHeight w:val="275"/>
        </w:trPr>
        <w:tc>
          <w:tcPr>
            <w:tcW w:w="6971" w:type="dxa"/>
            <w:gridSpan w:val="2"/>
            <w:tcBorders>
              <w:top w:val="single" w:sz="8" w:space="0" w:color="000000"/>
              <w:left w:val="single" w:sz="8" w:space="0" w:color="000000"/>
              <w:bottom w:val="single" w:sz="8" w:space="0" w:color="000000"/>
              <w:right w:val="single" w:sz="8" w:space="0" w:color="000000"/>
            </w:tcBorders>
            <w:tcMar>
              <w:top w:w="85" w:type="dxa"/>
              <w:left w:w="85" w:type="dxa"/>
              <w:bottom w:w="85" w:type="dxa"/>
              <w:right w:w="85" w:type="dxa"/>
            </w:tcMar>
          </w:tcPr>
          <w:p w:rsidR="007601F9" w:rsidRPr="00677521" w:rsidRDefault="007601F9" w:rsidP="00A81AB3">
            <w:pPr>
              <w:pStyle w:val="TableParagraph"/>
              <w:spacing w:line="276" w:lineRule="auto"/>
              <w:rPr>
                <w:b/>
                <w:sz w:val="24"/>
                <w:szCs w:val="24"/>
              </w:rPr>
            </w:pPr>
            <w:proofErr w:type="spellStart"/>
            <w:r w:rsidRPr="00677521">
              <w:rPr>
                <w:b/>
                <w:sz w:val="24"/>
                <w:szCs w:val="24"/>
              </w:rPr>
              <w:t>Освоенные</w:t>
            </w:r>
            <w:proofErr w:type="spellEnd"/>
            <w:r w:rsidRPr="00677521">
              <w:rPr>
                <w:b/>
                <w:sz w:val="24"/>
                <w:szCs w:val="24"/>
              </w:rPr>
              <w:t xml:space="preserve"> </w:t>
            </w:r>
            <w:proofErr w:type="spellStart"/>
            <w:r w:rsidRPr="00677521">
              <w:rPr>
                <w:b/>
                <w:sz w:val="24"/>
                <w:szCs w:val="24"/>
              </w:rPr>
              <w:t>умения</w:t>
            </w:r>
            <w:proofErr w:type="spellEnd"/>
            <w:r w:rsidRPr="00677521">
              <w:rPr>
                <w:b/>
                <w:sz w:val="24"/>
                <w:szCs w:val="24"/>
              </w:rPr>
              <w:t>:</w:t>
            </w:r>
          </w:p>
        </w:tc>
        <w:tc>
          <w:tcPr>
            <w:tcW w:w="2385" w:type="dxa"/>
            <w:tcBorders>
              <w:top w:val="single" w:sz="8" w:space="0" w:color="000000"/>
              <w:left w:val="single" w:sz="8" w:space="0" w:color="000000"/>
              <w:bottom w:val="single" w:sz="8" w:space="0" w:color="000000"/>
              <w:right w:val="single" w:sz="8" w:space="0" w:color="000000"/>
            </w:tcBorders>
            <w:tcMar>
              <w:top w:w="85" w:type="dxa"/>
              <w:left w:w="85" w:type="dxa"/>
              <w:bottom w:w="85" w:type="dxa"/>
              <w:right w:w="85" w:type="dxa"/>
            </w:tcMar>
          </w:tcPr>
          <w:p w:rsidR="007601F9" w:rsidRPr="00677521" w:rsidRDefault="007601F9" w:rsidP="00A81AB3">
            <w:pPr>
              <w:pStyle w:val="TableParagraph"/>
              <w:spacing w:line="276" w:lineRule="auto"/>
              <w:rPr>
                <w:sz w:val="24"/>
                <w:szCs w:val="24"/>
              </w:rPr>
            </w:pPr>
          </w:p>
        </w:tc>
      </w:tr>
      <w:tr w:rsidR="007601F9" w:rsidRPr="00677521" w:rsidTr="00A81AB3">
        <w:trPr>
          <w:trHeight w:val="6189"/>
        </w:trPr>
        <w:tc>
          <w:tcPr>
            <w:tcW w:w="4419" w:type="dxa"/>
            <w:tcBorders>
              <w:top w:val="single" w:sz="8" w:space="0" w:color="000000"/>
              <w:left w:val="single" w:sz="8" w:space="0" w:color="000000"/>
              <w:bottom w:val="single" w:sz="8" w:space="0" w:color="000000"/>
              <w:right w:val="single" w:sz="8" w:space="0" w:color="000000"/>
            </w:tcBorders>
            <w:tcMar>
              <w:top w:w="85" w:type="dxa"/>
              <w:left w:w="85" w:type="dxa"/>
              <w:bottom w:w="85" w:type="dxa"/>
              <w:right w:w="85" w:type="dxa"/>
            </w:tcMar>
          </w:tcPr>
          <w:p w:rsidR="007601F9" w:rsidRPr="00493DB1" w:rsidRDefault="007601F9" w:rsidP="00A81AB3">
            <w:pPr>
              <w:pStyle w:val="TableParagraph"/>
              <w:spacing w:line="276" w:lineRule="auto"/>
              <w:jc w:val="both"/>
              <w:rPr>
                <w:sz w:val="24"/>
                <w:szCs w:val="24"/>
                <w:lang w:val="ru-RU"/>
              </w:rPr>
            </w:pPr>
            <w:r w:rsidRPr="00493DB1">
              <w:rPr>
                <w:sz w:val="24"/>
                <w:szCs w:val="24"/>
                <w:lang w:val="ru-RU"/>
              </w:rPr>
              <w:t>организовывать и проводить мероприятия по защите работающих и населения от негативных воздействий чрезвычайных ситуаций;</w:t>
            </w:r>
          </w:p>
          <w:p w:rsidR="007601F9" w:rsidRPr="00493DB1" w:rsidRDefault="007601F9" w:rsidP="00A81AB3">
            <w:pPr>
              <w:pStyle w:val="TableParagraph"/>
              <w:spacing w:line="276" w:lineRule="auto"/>
              <w:jc w:val="both"/>
              <w:rPr>
                <w:sz w:val="24"/>
                <w:szCs w:val="24"/>
                <w:lang w:val="ru-RU"/>
              </w:rPr>
            </w:pPr>
            <w:r w:rsidRPr="00493DB1">
              <w:rPr>
                <w:sz w:val="24"/>
                <w:szCs w:val="24"/>
                <w:lang w:val="ru-RU"/>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7601F9" w:rsidRPr="00493DB1" w:rsidRDefault="007601F9" w:rsidP="00A81AB3">
            <w:pPr>
              <w:pStyle w:val="TableParagraph"/>
              <w:spacing w:line="276" w:lineRule="auto"/>
              <w:jc w:val="both"/>
              <w:rPr>
                <w:sz w:val="24"/>
                <w:szCs w:val="24"/>
                <w:lang w:val="ru-RU"/>
              </w:rPr>
            </w:pPr>
            <w:r w:rsidRPr="00493DB1">
              <w:rPr>
                <w:sz w:val="24"/>
                <w:szCs w:val="24"/>
                <w:lang w:val="ru-RU"/>
              </w:rPr>
              <w:t>-использовать средства индивидуальной и коллективной защиты от оружия массового поражения;</w:t>
            </w:r>
          </w:p>
          <w:p w:rsidR="007601F9" w:rsidRPr="00493DB1" w:rsidRDefault="007601F9" w:rsidP="00A81AB3">
            <w:pPr>
              <w:pStyle w:val="TableParagraph"/>
              <w:spacing w:line="276" w:lineRule="auto"/>
              <w:jc w:val="both"/>
              <w:rPr>
                <w:sz w:val="24"/>
                <w:szCs w:val="24"/>
                <w:lang w:val="ru-RU"/>
              </w:rPr>
            </w:pPr>
            <w:r w:rsidRPr="00493DB1">
              <w:rPr>
                <w:sz w:val="24"/>
                <w:szCs w:val="24"/>
                <w:lang w:val="ru-RU"/>
              </w:rPr>
              <w:t>-применять первичные средства пожаротушения;</w:t>
            </w:r>
          </w:p>
          <w:p w:rsidR="007601F9" w:rsidRPr="00493DB1" w:rsidRDefault="007601F9" w:rsidP="00A81AB3">
            <w:pPr>
              <w:pStyle w:val="TableParagraph"/>
              <w:spacing w:line="276" w:lineRule="auto"/>
              <w:jc w:val="both"/>
              <w:rPr>
                <w:sz w:val="24"/>
                <w:szCs w:val="24"/>
                <w:lang w:val="ru-RU"/>
              </w:rPr>
            </w:pPr>
            <w:r w:rsidRPr="00493DB1">
              <w:rPr>
                <w:sz w:val="24"/>
                <w:szCs w:val="24"/>
                <w:lang w:val="ru-RU"/>
              </w:rPr>
              <w:t>-применять профессиональные знания в ходе исполнения обязанностей военной службы на воинских должностях в соответствии с полученной профессией;</w:t>
            </w:r>
          </w:p>
          <w:p w:rsidR="007601F9" w:rsidRPr="00493DB1" w:rsidRDefault="007601F9" w:rsidP="00A81AB3">
            <w:pPr>
              <w:pStyle w:val="TableParagraph"/>
              <w:spacing w:line="276" w:lineRule="auto"/>
              <w:jc w:val="both"/>
              <w:rPr>
                <w:sz w:val="24"/>
                <w:szCs w:val="24"/>
                <w:lang w:val="ru-RU"/>
              </w:rPr>
            </w:pPr>
            <w:r w:rsidRPr="00493DB1">
              <w:rPr>
                <w:sz w:val="24"/>
                <w:szCs w:val="24"/>
                <w:lang w:val="ru-RU"/>
              </w:rPr>
              <w:t xml:space="preserve">-владеть способами бесконфликтного общения и </w:t>
            </w:r>
            <w:proofErr w:type="spellStart"/>
            <w:r w:rsidRPr="00493DB1">
              <w:rPr>
                <w:sz w:val="24"/>
                <w:szCs w:val="24"/>
                <w:lang w:val="ru-RU"/>
              </w:rPr>
              <w:t>саморегуляции</w:t>
            </w:r>
            <w:proofErr w:type="spellEnd"/>
            <w:r w:rsidRPr="00493DB1">
              <w:rPr>
                <w:sz w:val="24"/>
                <w:szCs w:val="24"/>
                <w:lang w:val="ru-RU"/>
              </w:rPr>
              <w:t xml:space="preserve"> в повседневной деятельности и экстремальных условиях военной службы;</w:t>
            </w:r>
          </w:p>
          <w:p w:rsidR="007601F9" w:rsidRPr="00493DB1" w:rsidRDefault="007601F9" w:rsidP="00A81AB3">
            <w:pPr>
              <w:pStyle w:val="TableParagraph"/>
              <w:spacing w:line="276" w:lineRule="auto"/>
              <w:jc w:val="both"/>
              <w:rPr>
                <w:sz w:val="24"/>
                <w:szCs w:val="24"/>
                <w:lang w:val="ru-RU"/>
              </w:rPr>
            </w:pPr>
            <w:r w:rsidRPr="00493DB1">
              <w:rPr>
                <w:sz w:val="24"/>
                <w:szCs w:val="24"/>
                <w:lang w:val="ru-RU"/>
              </w:rPr>
              <w:t>-оказывать первую доврачебную помощь пострадавшим.</w:t>
            </w:r>
          </w:p>
        </w:tc>
        <w:tc>
          <w:tcPr>
            <w:tcW w:w="2552" w:type="dxa"/>
            <w:tcBorders>
              <w:top w:val="single" w:sz="8" w:space="0" w:color="000000"/>
              <w:left w:val="single" w:sz="8" w:space="0" w:color="000000"/>
              <w:bottom w:val="single" w:sz="8" w:space="0" w:color="000000"/>
              <w:right w:val="single" w:sz="8" w:space="0" w:color="000000"/>
            </w:tcBorders>
            <w:tcMar>
              <w:top w:w="85" w:type="dxa"/>
              <w:left w:w="85" w:type="dxa"/>
              <w:bottom w:w="85" w:type="dxa"/>
              <w:right w:w="85" w:type="dxa"/>
            </w:tcMar>
          </w:tcPr>
          <w:p w:rsidR="007601F9" w:rsidRPr="00493DB1" w:rsidRDefault="007601F9" w:rsidP="00A81AB3">
            <w:pPr>
              <w:pStyle w:val="TableParagraph"/>
              <w:spacing w:line="276" w:lineRule="auto"/>
              <w:rPr>
                <w:sz w:val="24"/>
                <w:szCs w:val="24"/>
                <w:lang w:val="ru-RU"/>
              </w:rPr>
            </w:pPr>
            <w:r w:rsidRPr="00493DB1">
              <w:rPr>
                <w:sz w:val="24"/>
                <w:szCs w:val="24"/>
                <w:lang w:val="ru-RU"/>
              </w:rPr>
              <w:t>Правильность, полнота выполнения заданий, точность</w:t>
            </w:r>
          </w:p>
          <w:p w:rsidR="007601F9" w:rsidRPr="00493DB1" w:rsidRDefault="007601F9" w:rsidP="00A81AB3">
            <w:pPr>
              <w:pStyle w:val="TableParagraph"/>
              <w:spacing w:line="276" w:lineRule="auto"/>
              <w:jc w:val="both"/>
              <w:rPr>
                <w:sz w:val="24"/>
                <w:szCs w:val="24"/>
                <w:lang w:val="ru-RU"/>
              </w:rPr>
            </w:pPr>
            <w:r w:rsidRPr="00493DB1">
              <w:rPr>
                <w:sz w:val="24"/>
                <w:szCs w:val="24"/>
                <w:lang w:val="ru-RU"/>
              </w:rPr>
              <w:t>формулировок, точность расчетов, соответствие требованиям</w:t>
            </w:r>
          </w:p>
          <w:p w:rsidR="007601F9" w:rsidRPr="00493DB1" w:rsidRDefault="007601F9" w:rsidP="00A81AB3">
            <w:pPr>
              <w:pStyle w:val="TableParagraph"/>
              <w:spacing w:line="276" w:lineRule="auto"/>
              <w:rPr>
                <w:sz w:val="24"/>
                <w:szCs w:val="24"/>
                <w:lang w:val="ru-RU"/>
              </w:rPr>
            </w:pPr>
            <w:r w:rsidRPr="00493DB1">
              <w:rPr>
                <w:sz w:val="24"/>
                <w:szCs w:val="24"/>
                <w:lang w:val="ru-RU"/>
              </w:rPr>
              <w:t>Адекватность, оптимальность выбора способов действий, методов, техник, последовательностей действий и т.д.</w:t>
            </w:r>
          </w:p>
          <w:p w:rsidR="007601F9" w:rsidRPr="00493DB1" w:rsidRDefault="007601F9" w:rsidP="00A81AB3">
            <w:pPr>
              <w:pStyle w:val="TableParagraph"/>
              <w:spacing w:line="276" w:lineRule="auto"/>
              <w:rPr>
                <w:sz w:val="24"/>
                <w:szCs w:val="24"/>
                <w:lang w:val="ru-RU"/>
              </w:rPr>
            </w:pPr>
            <w:r w:rsidRPr="00493DB1">
              <w:rPr>
                <w:sz w:val="24"/>
                <w:szCs w:val="24"/>
                <w:lang w:val="ru-RU"/>
              </w:rPr>
              <w:t>Точность оценки, самооценки выполнения Соответствие требованиям инструкций, регламентов</w:t>
            </w:r>
          </w:p>
          <w:p w:rsidR="007601F9" w:rsidRPr="00493DB1" w:rsidRDefault="007601F9" w:rsidP="00A81AB3">
            <w:pPr>
              <w:pStyle w:val="TableParagraph"/>
              <w:spacing w:line="276" w:lineRule="auto"/>
              <w:rPr>
                <w:sz w:val="24"/>
                <w:szCs w:val="24"/>
                <w:lang w:val="ru-RU"/>
              </w:rPr>
            </w:pPr>
            <w:r w:rsidRPr="00493DB1">
              <w:rPr>
                <w:sz w:val="24"/>
                <w:szCs w:val="24"/>
                <w:lang w:val="ru-RU"/>
              </w:rPr>
              <w:t>Рациональность действий и т.д.</w:t>
            </w:r>
          </w:p>
        </w:tc>
        <w:tc>
          <w:tcPr>
            <w:tcW w:w="2385" w:type="dxa"/>
            <w:tcBorders>
              <w:top w:val="single" w:sz="8" w:space="0" w:color="000000"/>
              <w:left w:val="single" w:sz="8" w:space="0" w:color="000000"/>
              <w:bottom w:val="single" w:sz="8" w:space="0" w:color="000000"/>
              <w:right w:val="single" w:sz="8" w:space="0" w:color="000000"/>
            </w:tcBorders>
            <w:tcMar>
              <w:top w:w="85" w:type="dxa"/>
              <w:left w:w="85" w:type="dxa"/>
              <w:bottom w:w="85" w:type="dxa"/>
              <w:right w:w="85" w:type="dxa"/>
            </w:tcMar>
          </w:tcPr>
          <w:p w:rsidR="007601F9" w:rsidRPr="00677521" w:rsidRDefault="007601F9" w:rsidP="00A81AB3">
            <w:pPr>
              <w:pStyle w:val="TableParagraph"/>
              <w:spacing w:line="276" w:lineRule="auto"/>
              <w:rPr>
                <w:b/>
                <w:sz w:val="24"/>
                <w:szCs w:val="24"/>
              </w:rPr>
            </w:pPr>
            <w:proofErr w:type="spellStart"/>
            <w:r w:rsidRPr="00677521">
              <w:rPr>
                <w:b/>
                <w:sz w:val="24"/>
                <w:szCs w:val="24"/>
              </w:rPr>
              <w:t>Текущий</w:t>
            </w:r>
            <w:proofErr w:type="spellEnd"/>
            <w:r w:rsidRPr="00677521">
              <w:rPr>
                <w:b/>
                <w:sz w:val="24"/>
                <w:szCs w:val="24"/>
              </w:rPr>
              <w:t xml:space="preserve"> </w:t>
            </w:r>
            <w:proofErr w:type="spellStart"/>
            <w:r w:rsidRPr="00677521">
              <w:rPr>
                <w:b/>
                <w:sz w:val="24"/>
                <w:szCs w:val="24"/>
              </w:rPr>
              <w:t>контроль</w:t>
            </w:r>
            <w:proofErr w:type="spellEnd"/>
            <w:r w:rsidRPr="00677521">
              <w:rPr>
                <w:b/>
                <w:sz w:val="24"/>
                <w:szCs w:val="24"/>
              </w:rPr>
              <w:t>:</w:t>
            </w:r>
          </w:p>
          <w:p w:rsidR="007601F9" w:rsidRPr="00493DB1" w:rsidRDefault="007601F9" w:rsidP="007601F9">
            <w:pPr>
              <w:pStyle w:val="TableParagraph"/>
              <w:numPr>
                <w:ilvl w:val="0"/>
                <w:numId w:val="2"/>
              </w:numPr>
              <w:spacing w:line="276" w:lineRule="auto"/>
              <w:ind w:left="0" w:firstLine="0"/>
              <w:rPr>
                <w:sz w:val="24"/>
                <w:szCs w:val="24"/>
                <w:lang w:val="ru-RU"/>
              </w:rPr>
            </w:pPr>
            <w:r w:rsidRPr="00493DB1">
              <w:rPr>
                <w:sz w:val="24"/>
                <w:szCs w:val="24"/>
                <w:lang w:val="ru-RU"/>
              </w:rPr>
              <w:t>экспертная оценка демонстрируемых умений, выполняемых действий, защите отчетов по практическим занятиям;</w:t>
            </w:r>
          </w:p>
          <w:p w:rsidR="007601F9" w:rsidRPr="00493DB1" w:rsidRDefault="007601F9" w:rsidP="007601F9">
            <w:pPr>
              <w:pStyle w:val="TableParagraph"/>
              <w:numPr>
                <w:ilvl w:val="0"/>
                <w:numId w:val="2"/>
              </w:numPr>
              <w:spacing w:line="276" w:lineRule="auto"/>
              <w:ind w:left="0" w:firstLine="0"/>
              <w:rPr>
                <w:sz w:val="24"/>
                <w:szCs w:val="24"/>
                <w:lang w:val="ru-RU"/>
              </w:rPr>
            </w:pPr>
            <w:r w:rsidRPr="00493DB1">
              <w:rPr>
                <w:sz w:val="24"/>
                <w:szCs w:val="24"/>
                <w:lang w:val="ru-RU"/>
              </w:rPr>
              <w:t>оценка заданий для самостоятельной работы,</w:t>
            </w:r>
          </w:p>
          <w:p w:rsidR="007601F9" w:rsidRPr="00677521" w:rsidRDefault="007601F9" w:rsidP="00A81AB3">
            <w:pPr>
              <w:pStyle w:val="TableParagraph"/>
              <w:spacing w:line="276" w:lineRule="auto"/>
              <w:rPr>
                <w:sz w:val="24"/>
                <w:szCs w:val="24"/>
              </w:rPr>
            </w:pPr>
            <w:r w:rsidRPr="00677521">
              <w:rPr>
                <w:b/>
                <w:sz w:val="24"/>
                <w:szCs w:val="24"/>
              </w:rPr>
              <w:t xml:space="preserve">Промежуточная </w:t>
            </w:r>
            <w:proofErr w:type="spellStart"/>
            <w:r w:rsidRPr="00677521">
              <w:rPr>
                <w:b/>
                <w:sz w:val="24"/>
                <w:szCs w:val="24"/>
              </w:rPr>
              <w:t>аттестация</w:t>
            </w:r>
            <w:proofErr w:type="spellEnd"/>
            <w:r w:rsidRPr="00677521">
              <w:rPr>
                <w:sz w:val="24"/>
                <w:szCs w:val="24"/>
              </w:rPr>
              <w:t>:</w:t>
            </w:r>
          </w:p>
          <w:p w:rsidR="007601F9" w:rsidRPr="00493DB1" w:rsidRDefault="007601F9" w:rsidP="007601F9">
            <w:pPr>
              <w:pStyle w:val="TableParagraph"/>
              <w:numPr>
                <w:ilvl w:val="0"/>
                <w:numId w:val="2"/>
              </w:numPr>
              <w:spacing w:line="276" w:lineRule="auto"/>
              <w:ind w:left="0" w:firstLine="0"/>
              <w:rPr>
                <w:sz w:val="24"/>
                <w:szCs w:val="24"/>
                <w:lang w:val="ru-RU"/>
              </w:rPr>
            </w:pPr>
            <w:r w:rsidRPr="00493DB1">
              <w:rPr>
                <w:sz w:val="24"/>
                <w:szCs w:val="24"/>
                <w:lang w:val="ru-RU"/>
              </w:rPr>
              <w:t>экспертная оценка выполнения практических заданий на зачете</w:t>
            </w:r>
          </w:p>
        </w:tc>
      </w:tr>
      <w:tr w:rsidR="007601F9" w:rsidRPr="00677521" w:rsidTr="00A81AB3">
        <w:trPr>
          <w:trHeight w:val="275"/>
        </w:trPr>
        <w:tc>
          <w:tcPr>
            <w:tcW w:w="6971" w:type="dxa"/>
            <w:gridSpan w:val="2"/>
            <w:tcBorders>
              <w:top w:val="single" w:sz="8" w:space="0" w:color="000000"/>
              <w:left w:val="single" w:sz="8" w:space="0" w:color="000000"/>
              <w:bottom w:val="single" w:sz="8" w:space="0" w:color="000000"/>
              <w:right w:val="single" w:sz="8" w:space="0" w:color="000000"/>
            </w:tcBorders>
            <w:tcMar>
              <w:top w:w="85" w:type="dxa"/>
              <w:left w:w="85" w:type="dxa"/>
              <w:bottom w:w="85" w:type="dxa"/>
              <w:right w:w="85" w:type="dxa"/>
            </w:tcMar>
          </w:tcPr>
          <w:p w:rsidR="007601F9" w:rsidRPr="00677521" w:rsidRDefault="007601F9" w:rsidP="00A81AB3">
            <w:pPr>
              <w:pStyle w:val="TableParagraph"/>
              <w:spacing w:line="276" w:lineRule="auto"/>
              <w:rPr>
                <w:b/>
                <w:sz w:val="24"/>
                <w:szCs w:val="24"/>
              </w:rPr>
            </w:pPr>
            <w:r w:rsidRPr="00677521">
              <w:rPr>
                <w:b/>
                <w:sz w:val="24"/>
                <w:szCs w:val="24"/>
              </w:rPr>
              <w:t>Знания:</w:t>
            </w:r>
          </w:p>
        </w:tc>
        <w:tc>
          <w:tcPr>
            <w:tcW w:w="2385" w:type="dxa"/>
            <w:tcBorders>
              <w:top w:val="single" w:sz="8" w:space="0" w:color="000000"/>
              <w:left w:val="single" w:sz="8" w:space="0" w:color="000000"/>
              <w:bottom w:val="single" w:sz="8" w:space="0" w:color="000000"/>
              <w:right w:val="single" w:sz="8" w:space="0" w:color="000000"/>
            </w:tcBorders>
            <w:tcMar>
              <w:top w:w="85" w:type="dxa"/>
              <w:left w:w="85" w:type="dxa"/>
              <w:bottom w:w="85" w:type="dxa"/>
              <w:right w:w="85" w:type="dxa"/>
            </w:tcMar>
          </w:tcPr>
          <w:p w:rsidR="007601F9" w:rsidRPr="00677521" w:rsidRDefault="007601F9" w:rsidP="00A81AB3">
            <w:pPr>
              <w:pStyle w:val="TableParagraph"/>
              <w:spacing w:line="276" w:lineRule="auto"/>
              <w:rPr>
                <w:sz w:val="24"/>
                <w:szCs w:val="24"/>
              </w:rPr>
            </w:pPr>
          </w:p>
        </w:tc>
      </w:tr>
      <w:tr w:rsidR="007601F9" w:rsidRPr="00677521" w:rsidTr="00A81AB3">
        <w:trPr>
          <w:trHeight w:val="830"/>
        </w:trPr>
        <w:tc>
          <w:tcPr>
            <w:tcW w:w="4419" w:type="dxa"/>
            <w:tcBorders>
              <w:top w:val="single" w:sz="8" w:space="0" w:color="000000"/>
              <w:left w:val="single" w:sz="8" w:space="0" w:color="000000"/>
              <w:bottom w:val="single" w:sz="8" w:space="0" w:color="000000"/>
              <w:right w:val="single" w:sz="8" w:space="0" w:color="000000"/>
            </w:tcBorders>
            <w:tcMar>
              <w:top w:w="85" w:type="dxa"/>
              <w:left w:w="85" w:type="dxa"/>
              <w:bottom w:w="85" w:type="dxa"/>
              <w:right w:w="85" w:type="dxa"/>
            </w:tcMar>
          </w:tcPr>
          <w:p w:rsidR="007601F9" w:rsidRPr="007601F9" w:rsidRDefault="007601F9" w:rsidP="00A81AB3">
            <w:pPr>
              <w:pStyle w:val="TableParagraph"/>
              <w:spacing w:line="276" w:lineRule="auto"/>
              <w:rPr>
                <w:sz w:val="24"/>
                <w:szCs w:val="24"/>
                <w:lang w:val="ru-RU"/>
              </w:rPr>
            </w:pPr>
            <w:r w:rsidRPr="007601F9">
              <w:rPr>
                <w:sz w:val="24"/>
                <w:szCs w:val="24"/>
                <w:lang w:val="ru-RU"/>
              </w:rPr>
              <w:t>принципы обеспечения устойчивости объектов экономики, прогнозирования</w:t>
            </w:r>
          </w:p>
          <w:p w:rsidR="007601F9" w:rsidRPr="007601F9" w:rsidRDefault="007601F9" w:rsidP="00A81AB3">
            <w:pPr>
              <w:pStyle w:val="TableParagraph"/>
              <w:spacing w:line="276" w:lineRule="auto"/>
              <w:rPr>
                <w:sz w:val="24"/>
                <w:szCs w:val="24"/>
                <w:lang w:val="ru-RU"/>
              </w:rPr>
            </w:pPr>
            <w:r w:rsidRPr="007601F9">
              <w:rPr>
                <w:sz w:val="24"/>
                <w:szCs w:val="24"/>
                <w:lang w:val="ru-RU"/>
              </w:rPr>
              <w:t xml:space="preserve">развития событий и оценки </w:t>
            </w:r>
            <w:proofErr w:type="spellStart"/>
            <w:r w:rsidRPr="007601F9">
              <w:rPr>
                <w:sz w:val="24"/>
                <w:szCs w:val="24"/>
                <w:lang w:val="ru-RU"/>
              </w:rPr>
              <w:t>последст</w:t>
            </w:r>
            <w:proofErr w:type="spellEnd"/>
            <w:r w:rsidRPr="007601F9">
              <w:rPr>
                <w:sz w:val="24"/>
                <w:szCs w:val="24"/>
                <w:lang w:val="ru-RU"/>
              </w:rPr>
              <w:t>-</w:t>
            </w:r>
          </w:p>
        </w:tc>
        <w:tc>
          <w:tcPr>
            <w:tcW w:w="2552" w:type="dxa"/>
            <w:tcBorders>
              <w:top w:val="single" w:sz="8" w:space="0" w:color="000000"/>
              <w:left w:val="single" w:sz="8" w:space="0" w:color="000000"/>
              <w:bottom w:val="single" w:sz="8" w:space="0" w:color="000000"/>
              <w:right w:val="single" w:sz="8" w:space="0" w:color="000000"/>
            </w:tcBorders>
            <w:tcMar>
              <w:top w:w="85" w:type="dxa"/>
              <w:left w:w="85" w:type="dxa"/>
              <w:bottom w:w="85" w:type="dxa"/>
              <w:right w:w="85" w:type="dxa"/>
            </w:tcMar>
          </w:tcPr>
          <w:p w:rsidR="007601F9" w:rsidRPr="007601F9" w:rsidRDefault="007601F9" w:rsidP="00A81AB3">
            <w:pPr>
              <w:pStyle w:val="TableParagraph"/>
              <w:spacing w:line="276" w:lineRule="auto"/>
              <w:rPr>
                <w:sz w:val="24"/>
                <w:szCs w:val="24"/>
                <w:lang w:val="ru-RU"/>
              </w:rPr>
            </w:pPr>
            <w:r w:rsidRPr="007601F9">
              <w:rPr>
                <w:sz w:val="24"/>
                <w:szCs w:val="24"/>
                <w:lang w:val="ru-RU"/>
              </w:rPr>
              <w:t xml:space="preserve">Полнота ответов, точность </w:t>
            </w:r>
            <w:proofErr w:type="spellStart"/>
            <w:r w:rsidRPr="007601F9">
              <w:rPr>
                <w:sz w:val="24"/>
                <w:szCs w:val="24"/>
                <w:lang w:val="ru-RU"/>
              </w:rPr>
              <w:t>формули</w:t>
            </w:r>
            <w:proofErr w:type="spellEnd"/>
            <w:r w:rsidRPr="007601F9">
              <w:rPr>
                <w:sz w:val="24"/>
                <w:szCs w:val="24"/>
                <w:lang w:val="ru-RU"/>
              </w:rPr>
              <w:t>-</w:t>
            </w:r>
          </w:p>
          <w:p w:rsidR="007601F9" w:rsidRPr="007601F9" w:rsidRDefault="007601F9" w:rsidP="00A81AB3">
            <w:pPr>
              <w:pStyle w:val="TableParagraph"/>
              <w:spacing w:line="276" w:lineRule="auto"/>
              <w:rPr>
                <w:sz w:val="24"/>
                <w:szCs w:val="24"/>
                <w:lang w:val="ru-RU"/>
              </w:rPr>
            </w:pPr>
            <w:proofErr w:type="spellStart"/>
            <w:r w:rsidRPr="007601F9">
              <w:rPr>
                <w:sz w:val="24"/>
                <w:szCs w:val="24"/>
                <w:lang w:val="ru-RU"/>
              </w:rPr>
              <w:t>ровок</w:t>
            </w:r>
            <w:proofErr w:type="spellEnd"/>
            <w:r w:rsidRPr="007601F9">
              <w:rPr>
                <w:sz w:val="24"/>
                <w:szCs w:val="24"/>
                <w:lang w:val="ru-RU"/>
              </w:rPr>
              <w:t>, не менее 75%</w:t>
            </w:r>
          </w:p>
        </w:tc>
        <w:tc>
          <w:tcPr>
            <w:tcW w:w="2385" w:type="dxa"/>
            <w:tcBorders>
              <w:top w:val="single" w:sz="8" w:space="0" w:color="000000"/>
              <w:left w:val="single" w:sz="8" w:space="0" w:color="000000"/>
              <w:bottom w:val="single" w:sz="8" w:space="0" w:color="000000"/>
              <w:right w:val="single" w:sz="8" w:space="0" w:color="000000"/>
            </w:tcBorders>
            <w:tcMar>
              <w:top w:w="85" w:type="dxa"/>
              <w:left w:w="85" w:type="dxa"/>
              <w:bottom w:w="85" w:type="dxa"/>
              <w:right w:w="85" w:type="dxa"/>
            </w:tcMar>
          </w:tcPr>
          <w:p w:rsidR="007601F9" w:rsidRPr="007601F9" w:rsidRDefault="007601F9" w:rsidP="00A81AB3">
            <w:pPr>
              <w:pStyle w:val="TableParagraph"/>
              <w:spacing w:line="276" w:lineRule="auto"/>
              <w:rPr>
                <w:b/>
                <w:sz w:val="24"/>
                <w:szCs w:val="24"/>
                <w:lang w:val="ru-RU"/>
              </w:rPr>
            </w:pPr>
            <w:r w:rsidRPr="007601F9">
              <w:rPr>
                <w:b/>
                <w:sz w:val="24"/>
                <w:szCs w:val="24"/>
                <w:lang w:val="ru-RU"/>
              </w:rPr>
              <w:t>Текущий контроль при проведении:</w:t>
            </w:r>
          </w:p>
          <w:p w:rsidR="007601F9" w:rsidRPr="007601F9" w:rsidRDefault="007601F9" w:rsidP="00A81AB3">
            <w:pPr>
              <w:pStyle w:val="TableParagraph"/>
              <w:spacing w:line="276" w:lineRule="auto"/>
              <w:rPr>
                <w:sz w:val="24"/>
                <w:szCs w:val="24"/>
                <w:lang w:val="ru-RU"/>
              </w:rPr>
            </w:pPr>
            <w:r w:rsidRPr="007601F9">
              <w:rPr>
                <w:sz w:val="24"/>
                <w:szCs w:val="24"/>
                <w:lang w:val="ru-RU"/>
              </w:rPr>
              <w:t>-письменного/устного</w:t>
            </w:r>
          </w:p>
        </w:tc>
      </w:tr>
      <w:tr w:rsidR="007601F9" w:rsidRPr="00677521" w:rsidTr="00A81AB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9386"/>
        </w:trPr>
        <w:tc>
          <w:tcPr>
            <w:tcW w:w="4419" w:type="dxa"/>
            <w:tcMar>
              <w:top w:w="85" w:type="dxa"/>
              <w:left w:w="85" w:type="dxa"/>
              <w:bottom w:w="85" w:type="dxa"/>
              <w:right w:w="85" w:type="dxa"/>
            </w:tcMar>
          </w:tcPr>
          <w:p w:rsidR="007601F9" w:rsidRPr="007601F9" w:rsidRDefault="007601F9" w:rsidP="00A81AB3">
            <w:pPr>
              <w:pStyle w:val="TableParagraph"/>
              <w:spacing w:line="276" w:lineRule="auto"/>
              <w:jc w:val="both"/>
              <w:rPr>
                <w:sz w:val="24"/>
                <w:szCs w:val="24"/>
                <w:lang w:val="ru-RU"/>
              </w:rPr>
            </w:pPr>
            <w:proofErr w:type="spellStart"/>
            <w:r w:rsidRPr="007601F9">
              <w:rPr>
                <w:sz w:val="24"/>
                <w:szCs w:val="24"/>
                <w:lang w:val="ru-RU"/>
              </w:rPr>
              <w:lastRenderedPageBreak/>
              <w:t>вий</w:t>
            </w:r>
            <w:proofErr w:type="spellEnd"/>
            <w:r w:rsidRPr="007601F9">
              <w:rPr>
                <w:sz w:val="24"/>
                <w:szCs w:val="24"/>
                <w:lang w:val="ru-RU"/>
              </w:rPr>
              <w:t xml:space="preserve">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7601F9" w:rsidRPr="007601F9" w:rsidRDefault="007601F9" w:rsidP="007601F9">
            <w:pPr>
              <w:pStyle w:val="TableParagraph"/>
              <w:numPr>
                <w:ilvl w:val="0"/>
                <w:numId w:val="1"/>
              </w:numPr>
              <w:spacing w:line="276" w:lineRule="auto"/>
              <w:ind w:left="0" w:firstLine="0"/>
              <w:jc w:val="both"/>
              <w:rPr>
                <w:sz w:val="24"/>
                <w:szCs w:val="24"/>
                <w:lang w:val="ru-RU"/>
              </w:rPr>
            </w:pPr>
            <w:r w:rsidRPr="007601F9">
              <w:rPr>
                <w:sz w:val="24"/>
                <w:szCs w:val="24"/>
                <w:lang w:val="ru-RU"/>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7601F9" w:rsidRPr="007601F9" w:rsidRDefault="007601F9" w:rsidP="007601F9">
            <w:pPr>
              <w:pStyle w:val="TableParagraph"/>
              <w:numPr>
                <w:ilvl w:val="0"/>
                <w:numId w:val="1"/>
              </w:numPr>
              <w:spacing w:line="276" w:lineRule="auto"/>
              <w:ind w:left="0" w:firstLine="0"/>
              <w:jc w:val="both"/>
              <w:rPr>
                <w:sz w:val="24"/>
                <w:szCs w:val="24"/>
                <w:lang w:val="ru-RU"/>
              </w:rPr>
            </w:pPr>
            <w:r w:rsidRPr="007601F9">
              <w:rPr>
                <w:sz w:val="24"/>
                <w:szCs w:val="24"/>
                <w:lang w:val="ru-RU"/>
              </w:rPr>
              <w:t>основы военной службы и обороны государства;</w:t>
            </w:r>
          </w:p>
          <w:p w:rsidR="007601F9" w:rsidRPr="007601F9" w:rsidRDefault="007601F9" w:rsidP="007601F9">
            <w:pPr>
              <w:pStyle w:val="TableParagraph"/>
              <w:numPr>
                <w:ilvl w:val="0"/>
                <w:numId w:val="1"/>
              </w:numPr>
              <w:spacing w:line="276" w:lineRule="auto"/>
              <w:ind w:left="0" w:firstLine="0"/>
              <w:jc w:val="both"/>
              <w:rPr>
                <w:sz w:val="24"/>
                <w:szCs w:val="24"/>
                <w:lang w:val="ru-RU"/>
              </w:rPr>
            </w:pPr>
            <w:r w:rsidRPr="007601F9">
              <w:rPr>
                <w:sz w:val="24"/>
                <w:szCs w:val="24"/>
                <w:lang w:val="ru-RU"/>
              </w:rPr>
              <w:t>задачи и основные мероприятия гражданской обороны;</w:t>
            </w:r>
          </w:p>
          <w:p w:rsidR="007601F9" w:rsidRPr="007601F9" w:rsidRDefault="007601F9" w:rsidP="007601F9">
            <w:pPr>
              <w:pStyle w:val="TableParagraph"/>
              <w:numPr>
                <w:ilvl w:val="0"/>
                <w:numId w:val="1"/>
              </w:numPr>
              <w:spacing w:line="276" w:lineRule="auto"/>
              <w:ind w:left="0" w:firstLine="0"/>
              <w:jc w:val="both"/>
              <w:rPr>
                <w:sz w:val="24"/>
                <w:szCs w:val="24"/>
                <w:lang w:val="ru-RU"/>
              </w:rPr>
            </w:pPr>
            <w:r w:rsidRPr="007601F9">
              <w:rPr>
                <w:sz w:val="24"/>
                <w:szCs w:val="24"/>
                <w:lang w:val="ru-RU"/>
              </w:rPr>
              <w:t>способы защиты населения от оружия массового поражения;</w:t>
            </w:r>
          </w:p>
          <w:p w:rsidR="007601F9" w:rsidRPr="007601F9" w:rsidRDefault="007601F9" w:rsidP="007601F9">
            <w:pPr>
              <w:pStyle w:val="TableParagraph"/>
              <w:numPr>
                <w:ilvl w:val="0"/>
                <w:numId w:val="1"/>
              </w:numPr>
              <w:spacing w:line="276" w:lineRule="auto"/>
              <w:ind w:left="0" w:firstLine="0"/>
              <w:jc w:val="both"/>
              <w:rPr>
                <w:sz w:val="24"/>
                <w:szCs w:val="24"/>
                <w:lang w:val="ru-RU"/>
              </w:rPr>
            </w:pPr>
            <w:r w:rsidRPr="007601F9">
              <w:rPr>
                <w:sz w:val="24"/>
                <w:szCs w:val="24"/>
                <w:lang w:val="ru-RU"/>
              </w:rPr>
              <w:t>меры пожарной безопасности и правила безопасного поведения при пожарах;</w:t>
            </w:r>
          </w:p>
          <w:p w:rsidR="007601F9" w:rsidRPr="007601F9" w:rsidRDefault="007601F9" w:rsidP="007601F9">
            <w:pPr>
              <w:pStyle w:val="TableParagraph"/>
              <w:numPr>
                <w:ilvl w:val="0"/>
                <w:numId w:val="1"/>
              </w:numPr>
              <w:spacing w:line="276" w:lineRule="auto"/>
              <w:ind w:left="0" w:firstLine="0"/>
              <w:jc w:val="both"/>
              <w:rPr>
                <w:sz w:val="24"/>
                <w:szCs w:val="24"/>
                <w:lang w:val="ru-RU"/>
              </w:rPr>
            </w:pPr>
            <w:r w:rsidRPr="007601F9">
              <w:rPr>
                <w:sz w:val="24"/>
                <w:szCs w:val="24"/>
                <w:lang w:val="ru-RU"/>
              </w:rPr>
              <w:t>организацию и порядок призыва граждан на военную службу и поступления на неё в добровольном порядке;</w:t>
            </w:r>
          </w:p>
          <w:p w:rsidR="007601F9" w:rsidRPr="007601F9" w:rsidRDefault="007601F9" w:rsidP="007601F9">
            <w:pPr>
              <w:pStyle w:val="TableParagraph"/>
              <w:numPr>
                <w:ilvl w:val="0"/>
                <w:numId w:val="1"/>
              </w:numPr>
              <w:spacing w:line="276" w:lineRule="auto"/>
              <w:ind w:left="0" w:firstLine="0"/>
              <w:jc w:val="both"/>
              <w:rPr>
                <w:sz w:val="24"/>
                <w:szCs w:val="24"/>
                <w:lang w:val="ru-RU"/>
              </w:rPr>
            </w:pPr>
            <w:r w:rsidRPr="007601F9">
              <w:rPr>
                <w:sz w:val="24"/>
                <w:szCs w:val="24"/>
                <w:lang w:val="ru-RU"/>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7601F9" w:rsidRPr="007601F9" w:rsidRDefault="007601F9" w:rsidP="007601F9">
            <w:pPr>
              <w:pStyle w:val="TableParagraph"/>
              <w:numPr>
                <w:ilvl w:val="0"/>
                <w:numId w:val="1"/>
              </w:numPr>
              <w:spacing w:line="276" w:lineRule="auto"/>
              <w:ind w:left="0" w:firstLine="0"/>
              <w:jc w:val="both"/>
              <w:rPr>
                <w:sz w:val="24"/>
                <w:szCs w:val="24"/>
                <w:lang w:val="ru-RU"/>
              </w:rPr>
            </w:pPr>
            <w:r w:rsidRPr="007601F9">
              <w:rPr>
                <w:sz w:val="24"/>
                <w:szCs w:val="24"/>
                <w:lang w:val="ru-RU"/>
              </w:rPr>
              <w:t>область применения получаемых профессиональных знаний при исполнении обязанностей военной службы;</w:t>
            </w:r>
          </w:p>
          <w:p w:rsidR="007601F9" w:rsidRPr="007601F9" w:rsidRDefault="007601F9" w:rsidP="007601F9">
            <w:pPr>
              <w:pStyle w:val="TableParagraph"/>
              <w:numPr>
                <w:ilvl w:val="0"/>
                <w:numId w:val="1"/>
              </w:numPr>
              <w:spacing w:line="276" w:lineRule="auto"/>
              <w:ind w:left="0" w:firstLine="0"/>
              <w:jc w:val="both"/>
              <w:rPr>
                <w:sz w:val="24"/>
                <w:szCs w:val="24"/>
                <w:lang w:val="ru-RU"/>
              </w:rPr>
            </w:pPr>
            <w:r w:rsidRPr="007601F9">
              <w:rPr>
                <w:sz w:val="24"/>
                <w:szCs w:val="24"/>
                <w:lang w:val="ru-RU"/>
              </w:rPr>
              <w:t>порядок и правила оказания первой помощи пострадавшим</w:t>
            </w:r>
          </w:p>
        </w:tc>
        <w:tc>
          <w:tcPr>
            <w:tcW w:w="2552" w:type="dxa"/>
            <w:tcMar>
              <w:top w:w="85" w:type="dxa"/>
              <w:left w:w="85" w:type="dxa"/>
              <w:bottom w:w="85" w:type="dxa"/>
              <w:right w:w="85" w:type="dxa"/>
            </w:tcMar>
          </w:tcPr>
          <w:p w:rsidR="007601F9" w:rsidRPr="007601F9" w:rsidRDefault="007601F9" w:rsidP="00A81AB3">
            <w:pPr>
              <w:pStyle w:val="TableParagraph"/>
              <w:spacing w:line="276" w:lineRule="auto"/>
              <w:rPr>
                <w:sz w:val="24"/>
                <w:szCs w:val="24"/>
                <w:lang w:val="ru-RU"/>
              </w:rPr>
            </w:pPr>
            <w:r w:rsidRPr="007601F9">
              <w:rPr>
                <w:sz w:val="24"/>
                <w:szCs w:val="24"/>
                <w:lang w:val="ru-RU"/>
              </w:rPr>
              <w:t>правильных ответов. Не менее 75% правильных ответов.</w:t>
            </w:r>
          </w:p>
          <w:p w:rsidR="007601F9" w:rsidRPr="007601F9" w:rsidRDefault="007601F9" w:rsidP="00A81AB3">
            <w:pPr>
              <w:pStyle w:val="TableParagraph"/>
              <w:spacing w:line="276" w:lineRule="auto"/>
              <w:rPr>
                <w:sz w:val="24"/>
                <w:szCs w:val="24"/>
                <w:lang w:val="ru-RU"/>
              </w:rPr>
            </w:pPr>
            <w:r w:rsidRPr="007601F9">
              <w:rPr>
                <w:sz w:val="24"/>
                <w:szCs w:val="24"/>
                <w:lang w:val="ru-RU"/>
              </w:rPr>
              <w:t>Актуальность темы, адекватность результатов поставленным целям, полнота ответов, точность формулировок, адекватность применения профессиональной терминологии</w:t>
            </w:r>
          </w:p>
        </w:tc>
        <w:tc>
          <w:tcPr>
            <w:tcW w:w="2385" w:type="dxa"/>
            <w:tcMar>
              <w:top w:w="85" w:type="dxa"/>
              <w:left w:w="85" w:type="dxa"/>
              <w:bottom w:w="85" w:type="dxa"/>
              <w:right w:w="85" w:type="dxa"/>
            </w:tcMar>
          </w:tcPr>
          <w:p w:rsidR="007601F9" w:rsidRPr="007601F9" w:rsidRDefault="007601F9" w:rsidP="00A81AB3">
            <w:pPr>
              <w:pStyle w:val="TableParagraph"/>
              <w:spacing w:line="276" w:lineRule="auto"/>
              <w:rPr>
                <w:sz w:val="24"/>
                <w:szCs w:val="24"/>
                <w:lang w:val="ru-RU"/>
              </w:rPr>
            </w:pPr>
            <w:r w:rsidRPr="007601F9">
              <w:rPr>
                <w:sz w:val="24"/>
                <w:szCs w:val="24"/>
                <w:lang w:val="ru-RU"/>
              </w:rPr>
              <w:t>опроса;</w:t>
            </w:r>
          </w:p>
          <w:p w:rsidR="007601F9" w:rsidRPr="007601F9" w:rsidRDefault="007601F9" w:rsidP="00A81AB3">
            <w:pPr>
              <w:pStyle w:val="TableParagraph"/>
              <w:spacing w:line="276" w:lineRule="auto"/>
              <w:rPr>
                <w:sz w:val="24"/>
                <w:szCs w:val="24"/>
                <w:lang w:val="ru-RU"/>
              </w:rPr>
            </w:pPr>
            <w:r w:rsidRPr="007601F9">
              <w:rPr>
                <w:sz w:val="24"/>
                <w:szCs w:val="24"/>
                <w:lang w:val="ru-RU"/>
              </w:rPr>
              <w:t>-тестирования;</w:t>
            </w:r>
          </w:p>
          <w:p w:rsidR="007601F9" w:rsidRPr="007601F9" w:rsidRDefault="007601F9" w:rsidP="00A81AB3">
            <w:pPr>
              <w:pStyle w:val="TableParagraph"/>
              <w:spacing w:line="276" w:lineRule="auto"/>
              <w:rPr>
                <w:b/>
                <w:sz w:val="24"/>
                <w:szCs w:val="24"/>
                <w:lang w:val="ru-RU"/>
              </w:rPr>
            </w:pPr>
          </w:p>
          <w:p w:rsidR="007601F9" w:rsidRPr="007601F9" w:rsidRDefault="007601F9" w:rsidP="00A81AB3">
            <w:pPr>
              <w:pStyle w:val="TableParagraph"/>
              <w:spacing w:line="276" w:lineRule="auto"/>
              <w:rPr>
                <w:sz w:val="24"/>
                <w:szCs w:val="24"/>
                <w:lang w:val="ru-RU"/>
              </w:rPr>
            </w:pPr>
            <w:r w:rsidRPr="007601F9">
              <w:rPr>
                <w:sz w:val="24"/>
                <w:szCs w:val="24"/>
                <w:lang w:val="ru-RU"/>
              </w:rPr>
              <w:t>-оценка результатов самостоятельной работы (докладов, рефератов, теоретической части проектов, учебных исследований и т.д.)</w:t>
            </w:r>
          </w:p>
          <w:p w:rsidR="007601F9" w:rsidRPr="007601F9" w:rsidRDefault="007601F9" w:rsidP="00A81AB3">
            <w:pPr>
              <w:pStyle w:val="TableParagraph"/>
              <w:spacing w:line="276" w:lineRule="auto"/>
              <w:rPr>
                <w:b/>
                <w:sz w:val="24"/>
                <w:szCs w:val="24"/>
                <w:lang w:val="ru-RU"/>
              </w:rPr>
            </w:pPr>
          </w:p>
          <w:p w:rsidR="007601F9" w:rsidRPr="007601F9" w:rsidRDefault="007601F9" w:rsidP="00A81AB3">
            <w:pPr>
              <w:pStyle w:val="TableParagraph"/>
              <w:spacing w:line="276" w:lineRule="auto"/>
              <w:rPr>
                <w:b/>
                <w:sz w:val="24"/>
                <w:szCs w:val="24"/>
                <w:lang w:val="ru-RU"/>
              </w:rPr>
            </w:pPr>
          </w:p>
          <w:p w:rsidR="007601F9" w:rsidRPr="007601F9" w:rsidRDefault="007601F9" w:rsidP="00A81AB3">
            <w:pPr>
              <w:pStyle w:val="TableParagraph"/>
              <w:spacing w:line="276" w:lineRule="auto"/>
              <w:rPr>
                <w:b/>
                <w:sz w:val="24"/>
                <w:szCs w:val="24"/>
                <w:lang w:val="ru-RU"/>
              </w:rPr>
            </w:pPr>
          </w:p>
          <w:p w:rsidR="007601F9" w:rsidRPr="007601F9" w:rsidRDefault="007601F9" w:rsidP="00A81AB3">
            <w:pPr>
              <w:pStyle w:val="TableParagraph"/>
              <w:spacing w:line="276" w:lineRule="auto"/>
              <w:rPr>
                <w:b/>
                <w:sz w:val="24"/>
                <w:szCs w:val="24"/>
                <w:lang w:val="ru-RU"/>
              </w:rPr>
            </w:pPr>
            <w:r w:rsidRPr="007601F9">
              <w:rPr>
                <w:b/>
                <w:sz w:val="24"/>
                <w:szCs w:val="24"/>
                <w:lang w:val="ru-RU"/>
              </w:rPr>
              <w:t>Промежуточная аттестация</w:t>
            </w:r>
          </w:p>
          <w:p w:rsidR="007601F9" w:rsidRPr="007601F9" w:rsidRDefault="007601F9" w:rsidP="00A81AB3">
            <w:pPr>
              <w:pStyle w:val="TableParagraph"/>
              <w:spacing w:line="276" w:lineRule="auto"/>
              <w:rPr>
                <w:sz w:val="24"/>
                <w:szCs w:val="24"/>
                <w:lang w:val="ru-RU"/>
              </w:rPr>
            </w:pPr>
            <w:r w:rsidRPr="007601F9">
              <w:rPr>
                <w:sz w:val="24"/>
                <w:szCs w:val="24"/>
                <w:lang w:val="ru-RU"/>
              </w:rPr>
              <w:t>в форме дифференцированного зачета в виде:</w:t>
            </w:r>
          </w:p>
          <w:p w:rsidR="007601F9" w:rsidRPr="00677521" w:rsidRDefault="007601F9" w:rsidP="00A81AB3">
            <w:pPr>
              <w:pStyle w:val="TableParagraph"/>
              <w:spacing w:line="276" w:lineRule="auto"/>
              <w:rPr>
                <w:sz w:val="24"/>
                <w:szCs w:val="24"/>
              </w:rPr>
            </w:pPr>
            <w:r w:rsidRPr="00677521">
              <w:rPr>
                <w:sz w:val="24"/>
                <w:szCs w:val="24"/>
              </w:rPr>
              <w:t>-</w:t>
            </w:r>
            <w:proofErr w:type="spellStart"/>
            <w:r w:rsidRPr="00677521">
              <w:rPr>
                <w:sz w:val="24"/>
                <w:szCs w:val="24"/>
              </w:rPr>
              <w:t>письменных</w:t>
            </w:r>
            <w:proofErr w:type="spellEnd"/>
            <w:r w:rsidRPr="00677521">
              <w:rPr>
                <w:sz w:val="24"/>
                <w:szCs w:val="24"/>
              </w:rPr>
              <w:t xml:space="preserve">/ </w:t>
            </w:r>
            <w:proofErr w:type="spellStart"/>
            <w:r w:rsidRPr="00677521">
              <w:rPr>
                <w:sz w:val="24"/>
                <w:szCs w:val="24"/>
              </w:rPr>
              <w:t>устных</w:t>
            </w:r>
            <w:proofErr w:type="spellEnd"/>
            <w:r w:rsidRPr="00677521">
              <w:rPr>
                <w:sz w:val="24"/>
                <w:szCs w:val="24"/>
              </w:rPr>
              <w:t xml:space="preserve"> </w:t>
            </w:r>
            <w:proofErr w:type="spellStart"/>
            <w:r w:rsidRPr="00677521">
              <w:rPr>
                <w:sz w:val="24"/>
                <w:szCs w:val="24"/>
              </w:rPr>
              <w:t>ответов</w:t>
            </w:r>
            <w:proofErr w:type="spellEnd"/>
            <w:r w:rsidRPr="00677521">
              <w:rPr>
                <w:sz w:val="24"/>
                <w:szCs w:val="24"/>
              </w:rPr>
              <w:t>,</w:t>
            </w:r>
          </w:p>
          <w:p w:rsidR="007601F9" w:rsidRPr="00677521" w:rsidRDefault="007601F9" w:rsidP="00A81AB3">
            <w:pPr>
              <w:pStyle w:val="TableParagraph"/>
              <w:spacing w:line="276" w:lineRule="auto"/>
              <w:rPr>
                <w:sz w:val="24"/>
                <w:szCs w:val="24"/>
              </w:rPr>
            </w:pPr>
            <w:r w:rsidRPr="00677521">
              <w:rPr>
                <w:sz w:val="24"/>
                <w:szCs w:val="24"/>
              </w:rPr>
              <w:t>-</w:t>
            </w:r>
            <w:proofErr w:type="spellStart"/>
            <w:r w:rsidRPr="00677521">
              <w:rPr>
                <w:sz w:val="24"/>
                <w:szCs w:val="24"/>
              </w:rPr>
              <w:t>тестирования</w:t>
            </w:r>
            <w:proofErr w:type="spellEnd"/>
          </w:p>
        </w:tc>
      </w:tr>
    </w:tbl>
    <w:p w:rsidR="005B207C" w:rsidRPr="007601F9" w:rsidRDefault="005B207C" w:rsidP="003D6FD3"/>
    <w:sectPr w:rsidR="005B207C" w:rsidRPr="007601F9" w:rsidSect="00956B4F">
      <w:footerReference w:type="default" r:id="rId19"/>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EE6" w:rsidRDefault="00B84EE6" w:rsidP="007601F9">
      <w:r>
        <w:separator/>
      </w:r>
    </w:p>
  </w:endnote>
  <w:endnote w:type="continuationSeparator" w:id="0">
    <w:p w:rsidR="00B84EE6" w:rsidRDefault="00B84EE6" w:rsidP="00760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1F9" w:rsidRDefault="007601F9">
    <w:pPr>
      <w:pStyle w:val="a3"/>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1F9" w:rsidRDefault="007601F9">
    <w:pPr>
      <w:pStyle w:val="a3"/>
      <w:spacing w:line="14" w:lineRule="auto"/>
      <w:rPr>
        <w:sz w:val="20"/>
      </w:rPr>
    </w:pPr>
    <w:r>
      <w:rPr>
        <w:noProof/>
        <w:lang w:eastAsia="ru-RU"/>
      </w:rPr>
      <mc:AlternateContent>
        <mc:Choice Requires="wps">
          <w:drawing>
            <wp:anchor distT="0" distB="0" distL="114300" distR="114300" simplePos="0" relativeHeight="251659264" behindDoc="1" locked="0" layoutInCell="1" allowOverlap="1" wp14:anchorId="6C1B1E0E" wp14:editId="675CDE2B">
              <wp:simplePos x="0" y="0"/>
              <wp:positionH relativeFrom="page">
                <wp:posOffset>6755765</wp:posOffset>
              </wp:positionH>
              <wp:positionV relativeFrom="page">
                <wp:posOffset>9730105</wp:posOffset>
              </wp:positionV>
              <wp:extent cx="304800" cy="19431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1F9" w:rsidRDefault="007601F9">
                          <w:pPr>
                            <w:pStyle w:val="a3"/>
                            <w:spacing w:before="10"/>
                            <w:ind w:left="60"/>
                          </w:pPr>
                          <w:r>
                            <w:rPr>
                              <w:noProof/>
                            </w:rPr>
                            <w:fldChar w:fldCharType="begin"/>
                          </w:r>
                          <w:r>
                            <w:rPr>
                              <w:noProof/>
                            </w:rPr>
                            <w:instrText xml:space="preserve"> PAGE </w:instrText>
                          </w:r>
                          <w:r>
                            <w:rPr>
                              <w:noProof/>
                            </w:rPr>
                            <w:fldChar w:fldCharType="separate"/>
                          </w:r>
                          <w:r w:rsidR="00626262">
                            <w:rPr>
                              <w:noProof/>
                            </w:rPr>
                            <w:t>5</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B1E0E" id="_x0000_t202" coordsize="21600,21600" o:spt="202" path="m,l,21600r21600,l21600,xe">
              <v:stroke joinstyle="miter"/>
              <v:path gradientshapeok="t" o:connecttype="rect"/>
            </v:shapetype>
            <v:shape id="Text Box 5" o:spid="_x0000_s1026" type="#_x0000_t202" style="position:absolute;margin-left:531.95pt;margin-top:766.15pt;width:24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" filled="f" stroked="f">
              <v:textbox inset="0,0,0,0">
                <w:txbxContent>
                  <w:p w:rsidR="007601F9" w:rsidRDefault="007601F9">
                    <w:pPr>
                      <w:pStyle w:val="a3"/>
                      <w:spacing w:before="10"/>
                      <w:ind w:left="60"/>
                    </w:pPr>
                    <w:r>
                      <w:rPr>
                        <w:noProof/>
                      </w:rPr>
                      <w:fldChar w:fldCharType="begin"/>
                    </w:r>
                    <w:r>
                      <w:rPr>
                        <w:noProof/>
                      </w:rPr>
                      <w:instrText xml:space="preserve"> PAGE </w:instrText>
                    </w:r>
                    <w:r>
                      <w:rPr>
                        <w:noProof/>
                      </w:rPr>
                      <w:fldChar w:fldCharType="separate"/>
                    </w:r>
                    <w:r w:rsidR="00626262">
                      <w:rPr>
                        <w:noProof/>
                      </w:rPr>
                      <w:t>5</w:t>
                    </w:r>
                    <w:r>
                      <w:rPr>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1F9" w:rsidRDefault="007601F9">
    <w:pPr>
      <w:pStyle w:val="a3"/>
      <w:spacing w:line="14" w:lineRule="auto"/>
      <w:rPr>
        <w:sz w:val="20"/>
      </w:rPr>
    </w:pPr>
    <w:r>
      <w:rPr>
        <w:noProof/>
        <w:lang w:eastAsia="ru-RU"/>
      </w:rPr>
      <mc:AlternateContent>
        <mc:Choice Requires="wps">
          <w:drawing>
            <wp:anchor distT="0" distB="0" distL="114300" distR="114300" simplePos="0" relativeHeight="251660288" behindDoc="1" locked="0" layoutInCell="1" allowOverlap="1" wp14:anchorId="70C404CA" wp14:editId="2AF8AC2D">
              <wp:simplePos x="0" y="0"/>
              <wp:positionH relativeFrom="page">
                <wp:posOffset>9707880</wp:posOffset>
              </wp:positionH>
              <wp:positionV relativeFrom="page">
                <wp:posOffset>6597650</wp:posOffset>
              </wp:positionV>
              <wp:extent cx="304800" cy="194310"/>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1F9" w:rsidRDefault="007601F9">
                          <w:pPr>
                            <w:pStyle w:val="a3"/>
                            <w:spacing w:before="10"/>
                            <w:ind w:left="60"/>
                          </w:pPr>
                          <w:r>
                            <w:rPr>
                              <w:noProof/>
                            </w:rPr>
                            <w:fldChar w:fldCharType="begin"/>
                          </w:r>
                          <w:r>
                            <w:rPr>
                              <w:noProof/>
                            </w:rPr>
                            <w:instrText xml:space="preserve"> PAGE </w:instrText>
                          </w:r>
                          <w:r>
                            <w:rPr>
                              <w:noProof/>
                            </w:rPr>
                            <w:fldChar w:fldCharType="separate"/>
                          </w:r>
                          <w:r w:rsidR="00626262">
                            <w:rPr>
                              <w:noProof/>
                            </w:rPr>
                            <w:t>8</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C404CA" id="_x0000_t202" coordsize="21600,21600" o:spt="202" path="m,l,21600r21600,l21600,xe">
              <v:stroke joinstyle="miter"/>
              <v:path gradientshapeok="t" o:connecttype="rect"/>
            </v:shapetype>
            <v:shape id="Text Box 4" o:spid="_x0000_s1027" type="#_x0000_t202" style="position:absolute;margin-left:764.4pt;margin-top:519.5pt;width:24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" filled="f" stroked="f">
              <v:textbox inset="0,0,0,0">
                <w:txbxContent>
                  <w:p w:rsidR="007601F9" w:rsidRDefault="007601F9">
                    <w:pPr>
                      <w:pStyle w:val="a3"/>
                      <w:spacing w:before="10"/>
                      <w:ind w:left="60"/>
                    </w:pPr>
                    <w:r>
                      <w:rPr>
                        <w:noProof/>
                      </w:rPr>
                      <w:fldChar w:fldCharType="begin"/>
                    </w:r>
                    <w:r>
                      <w:rPr>
                        <w:noProof/>
                      </w:rPr>
                      <w:instrText xml:space="preserve"> PAGE </w:instrText>
                    </w:r>
                    <w:r>
                      <w:rPr>
                        <w:noProof/>
                      </w:rPr>
                      <w:fldChar w:fldCharType="separate"/>
                    </w:r>
                    <w:r w:rsidR="00626262">
                      <w:rPr>
                        <w:noProof/>
                      </w:rPr>
                      <w:t>8</w:t>
                    </w:r>
                    <w:r>
                      <w:rPr>
                        <w:noProof/>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1F9" w:rsidRDefault="007601F9">
    <w:pPr>
      <w:pStyle w:val="a3"/>
      <w:spacing w:line="14" w:lineRule="auto"/>
      <w:rPr>
        <w:sz w:val="19"/>
      </w:rPr>
    </w:pPr>
    <w:r>
      <w:rPr>
        <w:noProof/>
        <w:lang w:eastAsia="ru-RU"/>
      </w:rPr>
      <mc:AlternateContent>
        <mc:Choice Requires="wps">
          <w:drawing>
            <wp:anchor distT="0" distB="0" distL="114300" distR="114300" simplePos="0" relativeHeight="251661312" behindDoc="1" locked="0" layoutInCell="1" allowOverlap="1" wp14:anchorId="20F1F851" wp14:editId="7DCFF737">
              <wp:simplePos x="0" y="0"/>
              <wp:positionH relativeFrom="page">
                <wp:posOffset>6755765</wp:posOffset>
              </wp:positionH>
              <wp:positionV relativeFrom="page">
                <wp:posOffset>9730105</wp:posOffset>
              </wp:positionV>
              <wp:extent cx="304800" cy="194310"/>
              <wp:effectExtent l="0" t="0" r="0" b="0"/>
              <wp:wrapNone/>
              <wp:docPr id="211930786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1F9" w:rsidRDefault="007601F9">
                          <w:pPr>
                            <w:pStyle w:val="a3"/>
                            <w:spacing w:before="10"/>
                            <w:ind w:left="60"/>
                          </w:pPr>
                          <w:r>
                            <w:rPr>
                              <w:noProof/>
                            </w:rPr>
                            <w:fldChar w:fldCharType="begin"/>
                          </w:r>
                          <w:r>
                            <w:rPr>
                              <w:noProof/>
                            </w:rPr>
                            <w:instrText xml:space="preserve"> PAGE </w:instrText>
                          </w:r>
                          <w:r>
                            <w:rPr>
                              <w:noProof/>
                            </w:rPr>
                            <w:fldChar w:fldCharType="separate"/>
                          </w:r>
                          <w:r w:rsidR="00626262">
                            <w:rPr>
                              <w:noProof/>
                            </w:rPr>
                            <w:t>12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1F851" id="_x0000_t202" coordsize="21600,21600" o:spt="202" path="m,l,21600r21600,l21600,xe">
              <v:stroke joinstyle="miter"/>
              <v:path gradientshapeok="t" o:connecttype="rect"/>
            </v:shapetype>
            <v:shape id="Text Box 3" o:spid="_x0000_s1028" type="#_x0000_t202" style="position:absolute;margin-left:531.95pt;margin-top:766.15pt;width:24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" filled="f" stroked="f">
              <v:textbox inset="0,0,0,0">
                <w:txbxContent>
                  <w:p w:rsidR="007601F9" w:rsidRDefault="007601F9">
                    <w:pPr>
                      <w:pStyle w:val="a3"/>
                      <w:spacing w:before="10"/>
                      <w:ind w:left="60"/>
                    </w:pPr>
                    <w:r>
                      <w:rPr>
                        <w:noProof/>
                      </w:rPr>
                      <w:fldChar w:fldCharType="begin"/>
                    </w:r>
                    <w:r>
                      <w:rPr>
                        <w:noProof/>
                      </w:rPr>
                      <w:instrText xml:space="preserve"> PAGE </w:instrText>
                    </w:r>
                    <w:r>
                      <w:rPr>
                        <w:noProof/>
                      </w:rPr>
                      <w:fldChar w:fldCharType="separate"/>
                    </w:r>
                    <w:r w:rsidR="00626262">
                      <w:rPr>
                        <w:noProof/>
                      </w:rPr>
                      <w:t>12</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EE6" w:rsidRDefault="00B84EE6" w:rsidP="007601F9">
      <w:r>
        <w:separator/>
      </w:r>
    </w:p>
  </w:footnote>
  <w:footnote w:type="continuationSeparator" w:id="0">
    <w:p w:rsidR="00B84EE6" w:rsidRDefault="00B84EE6" w:rsidP="00760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578D4"/>
    <w:multiLevelType w:val="hybridMultilevel"/>
    <w:tmpl w:val="747637D4"/>
    <w:lvl w:ilvl="0" w:tplc="44C0EF10">
      <w:numFmt w:val="bullet"/>
      <w:lvlText w:val="-"/>
      <w:lvlJc w:val="left"/>
      <w:pPr>
        <w:ind w:left="106" w:hanging="334"/>
      </w:pPr>
      <w:rPr>
        <w:rFonts w:ascii="Times New Roman" w:eastAsia="Times New Roman" w:hAnsi="Times New Roman" w:cs="Times New Roman" w:hint="default"/>
        <w:w w:val="99"/>
        <w:sz w:val="24"/>
        <w:szCs w:val="24"/>
        <w:lang w:val="ru-RU" w:eastAsia="en-US" w:bidi="ar-SA"/>
      </w:rPr>
    </w:lvl>
    <w:lvl w:ilvl="1" w:tplc="C8E693D4">
      <w:numFmt w:val="bullet"/>
      <w:lvlText w:val="•"/>
      <w:lvlJc w:val="left"/>
      <w:pPr>
        <w:ind w:left="504" w:hanging="334"/>
      </w:pPr>
      <w:rPr>
        <w:rFonts w:hint="default"/>
        <w:lang w:val="ru-RU" w:eastAsia="en-US" w:bidi="ar-SA"/>
      </w:rPr>
    </w:lvl>
    <w:lvl w:ilvl="2" w:tplc="B498C406">
      <w:numFmt w:val="bullet"/>
      <w:lvlText w:val="•"/>
      <w:lvlJc w:val="left"/>
      <w:pPr>
        <w:ind w:left="909" w:hanging="334"/>
      </w:pPr>
      <w:rPr>
        <w:rFonts w:hint="default"/>
        <w:lang w:val="ru-RU" w:eastAsia="en-US" w:bidi="ar-SA"/>
      </w:rPr>
    </w:lvl>
    <w:lvl w:ilvl="3" w:tplc="D188E2E6">
      <w:numFmt w:val="bullet"/>
      <w:lvlText w:val="•"/>
      <w:lvlJc w:val="left"/>
      <w:pPr>
        <w:ind w:left="1314" w:hanging="334"/>
      </w:pPr>
      <w:rPr>
        <w:rFonts w:hint="default"/>
        <w:lang w:val="ru-RU" w:eastAsia="en-US" w:bidi="ar-SA"/>
      </w:rPr>
    </w:lvl>
    <w:lvl w:ilvl="4" w:tplc="1436D7EE">
      <w:numFmt w:val="bullet"/>
      <w:lvlText w:val="•"/>
      <w:lvlJc w:val="left"/>
      <w:pPr>
        <w:ind w:left="1719" w:hanging="334"/>
      </w:pPr>
      <w:rPr>
        <w:rFonts w:hint="default"/>
        <w:lang w:val="ru-RU" w:eastAsia="en-US" w:bidi="ar-SA"/>
      </w:rPr>
    </w:lvl>
    <w:lvl w:ilvl="5" w:tplc="525054BA">
      <w:numFmt w:val="bullet"/>
      <w:lvlText w:val="•"/>
      <w:lvlJc w:val="left"/>
      <w:pPr>
        <w:ind w:left="2124" w:hanging="334"/>
      </w:pPr>
      <w:rPr>
        <w:rFonts w:hint="default"/>
        <w:lang w:val="ru-RU" w:eastAsia="en-US" w:bidi="ar-SA"/>
      </w:rPr>
    </w:lvl>
    <w:lvl w:ilvl="6" w:tplc="D8503146">
      <w:numFmt w:val="bullet"/>
      <w:lvlText w:val="•"/>
      <w:lvlJc w:val="left"/>
      <w:pPr>
        <w:ind w:left="2528" w:hanging="334"/>
      </w:pPr>
      <w:rPr>
        <w:rFonts w:hint="default"/>
        <w:lang w:val="ru-RU" w:eastAsia="en-US" w:bidi="ar-SA"/>
      </w:rPr>
    </w:lvl>
    <w:lvl w:ilvl="7" w:tplc="B580846A">
      <w:numFmt w:val="bullet"/>
      <w:lvlText w:val="•"/>
      <w:lvlJc w:val="left"/>
      <w:pPr>
        <w:ind w:left="2933" w:hanging="334"/>
      </w:pPr>
      <w:rPr>
        <w:rFonts w:hint="default"/>
        <w:lang w:val="ru-RU" w:eastAsia="en-US" w:bidi="ar-SA"/>
      </w:rPr>
    </w:lvl>
    <w:lvl w:ilvl="8" w:tplc="57EC5DFA">
      <w:numFmt w:val="bullet"/>
      <w:lvlText w:val="•"/>
      <w:lvlJc w:val="left"/>
      <w:pPr>
        <w:ind w:left="3338" w:hanging="334"/>
      </w:pPr>
      <w:rPr>
        <w:rFonts w:hint="default"/>
        <w:lang w:val="ru-RU" w:eastAsia="en-US" w:bidi="ar-SA"/>
      </w:r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297224F9"/>
    <w:multiLevelType w:val="multilevel"/>
    <w:tmpl w:val="EBC0A4EC"/>
    <w:lvl w:ilvl="0">
      <w:start w:val="3"/>
      <w:numFmt w:val="decimal"/>
      <w:lvlText w:val="%1"/>
      <w:lvlJc w:val="left"/>
      <w:pPr>
        <w:ind w:left="1086" w:hanging="360"/>
      </w:pPr>
      <w:rPr>
        <w:rFonts w:hint="default"/>
        <w:lang w:val="ru-RU" w:eastAsia="en-US" w:bidi="ar-SA"/>
      </w:rPr>
    </w:lvl>
    <w:lvl w:ilvl="1">
      <w:start w:val="2"/>
      <w:numFmt w:val="decimal"/>
      <w:lvlText w:val="%1.%2"/>
      <w:lvlJc w:val="left"/>
      <w:pPr>
        <w:ind w:left="1086" w:hanging="36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718" w:hanging="1056"/>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543" w:hanging="1056"/>
      </w:pPr>
      <w:rPr>
        <w:rFonts w:hint="default"/>
        <w:lang w:val="ru-RU" w:eastAsia="en-US" w:bidi="ar-SA"/>
      </w:rPr>
    </w:lvl>
    <w:lvl w:ilvl="4">
      <w:numFmt w:val="bullet"/>
      <w:lvlText w:val="•"/>
      <w:lvlJc w:val="left"/>
      <w:pPr>
        <w:ind w:left="4455" w:hanging="1056"/>
      </w:pPr>
      <w:rPr>
        <w:rFonts w:hint="default"/>
        <w:lang w:val="ru-RU" w:eastAsia="en-US" w:bidi="ar-SA"/>
      </w:rPr>
    </w:lvl>
    <w:lvl w:ilvl="5">
      <w:numFmt w:val="bullet"/>
      <w:lvlText w:val="•"/>
      <w:lvlJc w:val="left"/>
      <w:pPr>
        <w:ind w:left="5367" w:hanging="1056"/>
      </w:pPr>
      <w:rPr>
        <w:rFonts w:hint="default"/>
        <w:lang w:val="ru-RU" w:eastAsia="en-US" w:bidi="ar-SA"/>
      </w:rPr>
    </w:lvl>
    <w:lvl w:ilvl="6">
      <w:numFmt w:val="bullet"/>
      <w:lvlText w:val="•"/>
      <w:lvlJc w:val="left"/>
      <w:pPr>
        <w:ind w:left="6279" w:hanging="1056"/>
      </w:pPr>
      <w:rPr>
        <w:rFonts w:hint="default"/>
        <w:lang w:val="ru-RU" w:eastAsia="en-US" w:bidi="ar-SA"/>
      </w:rPr>
    </w:lvl>
    <w:lvl w:ilvl="7">
      <w:numFmt w:val="bullet"/>
      <w:lvlText w:val="•"/>
      <w:lvlJc w:val="left"/>
      <w:pPr>
        <w:ind w:left="7190" w:hanging="1056"/>
      </w:pPr>
      <w:rPr>
        <w:rFonts w:hint="default"/>
        <w:lang w:val="ru-RU" w:eastAsia="en-US" w:bidi="ar-SA"/>
      </w:rPr>
    </w:lvl>
    <w:lvl w:ilvl="8">
      <w:numFmt w:val="bullet"/>
      <w:lvlText w:val="•"/>
      <w:lvlJc w:val="left"/>
      <w:pPr>
        <w:ind w:left="8102" w:hanging="1056"/>
      </w:pPr>
      <w:rPr>
        <w:rFonts w:hint="default"/>
        <w:lang w:val="ru-RU" w:eastAsia="en-US" w:bidi="ar-SA"/>
      </w:rPr>
    </w:lvl>
  </w:abstractNum>
  <w:abstractNum w:abstractNumId="3" w15:restartNumberingAfterBreak="0">
    <w:nsid w:val="2ABB7119"/>
    <w:multiLevelType w:val="hybridMultilevel"/>
    <w:tmpl w:val="5E649812"/>
    <w:lvl w:ilvl="0" w:tplc="53AAFDC2">
      <w:start w:val="1"/>
      <w:numFmt w:val="decimal"/>
      <w:lvlText w:val="%1."/>
      <w:lvlJc w:val="left"/>
      <w:pPr>
        <w:ind w:left="729" w:hanging="428"/>
      </w:pPr>
      <w:rPr>
        <w:rFonts w:ascii="Times New Roman" w:eastAsia="Times New Roman" w:hAnsi="Times New Roman" w:cs="Times New Roman" w:hint="default"/>
        <w:w w:val="100"/>
        <w:sz w:val="24"/>
        <w:szCs w:val="24"/>
        <w:lang w:val="ru-RU" w:eastAsia="en-US" w:bidi="ar-SA"/>
      </w:rPr>
    </w:lvl>
    <w:lvl w:ilvl="1" w:tplc="C25CE304">
      <w:numFmt w:val="bullet"/>
      <w:lvlText w:val="•"/>
      <w:lvlJc w:val="left"/>
      <w:pPr>
        <w:ind w:left="1640" w:hanging="428"/>
      </w:pPr>
      <w:rPr>
        <w:rFonts w:hint="default"/>
        <w:lang w:val="ru-RU" w:eastAsia="en-US" w:bidi="ar-SA"/>
      </w:rPr>
    </w:lvl>
    <w:lvl w:ilvl="2" w:tplc="B748EB6C">
      <w:numFmt w:val="bullet"/>
      <w:lvlText w:val="•"/>
      <w:lvlJc w:val="left"/>
      <w:pPr>
        <w:ind w:left="2561" w:hanging="428"/>
      </w:pPr>
      <w:rPr>
        <w:rFonts w:hint="default"/>
        <w:lang w:val="ru-RU" w:eastAsia="en-US" w:bidi="ar-SA"/>
      </w:rPr>
    </w:lvl>
    <w:lvl w:ilvl="3" w:tplc="50A2A730">
      <w:numFmt w:val="bullet"/>
      <w:lvlText w:val="•"/>
      <w:lvlJc w:val="left"/>
      <w:pPr>
        <w:ind w:left="3481" w:hanging="428"/>
      </w:pPr>
      <w:rPr>
        <w:rFonts w:hint="default"/>
        <w:lang w:val="ru-RU" w:eastAsia="en-US" w:bidi="ar-SA"/>
      </w:rPr>
    </w:lvl>
    <w:lvl w:ilvl="4" w:tplc="7076E9F0">
      <w:numFmt w:val="bullet"/>
      <w:lvlText w:val="•"/>
      <w:lvlJc w:val="left"/>
      <w:pPr>
        <w:ind w:left="4402" w:hanging="428"/>
      </w:pPr>
      <w:rPr>
        <w:rFonts w:hint="default"/>
        <w:lang w:val="ru-RU" w:eastAsia="en-US" w:bidi="ar-SA"/>
      </w:rPr>
    </w:lvl>
    <w:lvl w:ilvl="5" w:tplc="64DEFFE0">
      <w:numFmt w:val="bullet"/>
      <w:lvlText w:val="•"/>
      <w:lvlJc w:val="left"/>
      <w:pPr>
        <w:ind w:left="5323" w:hanging="428"/>
      </w:pPr>
      <w:rPr>
        <w:rFonts w:hint="default"/>
        <w:lang w:val="ru-RU" w:eastAsia="en-US" w:bidi="ar-SA"/>
      </w:rPr>
    </w:lvl>
    <w:lvl w:ilvl="6" w:tplc="CB064554">
      <w:numFmt w:val="bullet"/>
      <w:lvlText w:val="•"/>
      <w:lvlJc w:val="left"/>
      <w:pPr>
        <w:ind w:left="6243" w:hanging="428"/>
      </w:pPr>
      <w:rPr>
        <w:rFonts w:hint="default"/>
        <w:lang w:val="ru-RU" w:eastAsia="en-US" w:bidi="ar-SA"/>
      </w:rPr>
    </w:lvl>
    <w:lvl w:ilvl="7" w:tplc="2A8A5D9E">
      <w:numFmt w:val="bullet"/>
      <w:lvlText w:val="•"/>
      <w:lvlJc w:val="left"/>
      <w:pPr>
        <w:ind w:left="7164" w:hanging="428"/>
      </w:pPr>
      <w:rPr>
        <w:rFonts w:hint="default"/>
        <w:lang w:val="ru-RU" w:eastAsia="en-US" w:bidi="ar-SA"/>
      </w:rPr>
    </w:lvl>
    <w:lvl w:ilvl="8" w:tplc="1374C958">
      <w:numFmt w:val="bullet"/>
      <w:lvlText w:val="•"/>
      <w:lvlJc w:val="left"/>
      <w:pPr>
        <w:ind w:left="8085" w:hanging="428"/>
      </w:pPr>
      <w:rPr>
        <w:rFonts w:hint="default"/>
        <w:lang w:val="ru-RU" w:eastAsia="en-US" w:bidi="ar-SA"/>
      </w:rPr>
    </w:lvl>
  </w:abstractNum>
  <w:abstractNum w:abstractNumId="4" w15:restartNumberingAfterBreak="0">
    <w:nsid w:val="4C8263DB"/>
    <w:multiLevelType w:val="multilevel"/>
    <w:tmpl w:val="BA7E1EC4"/>
    <w:lvl w:ilvl="0">
      <w:start w:val="1"/>
      <w:numFmt w:val="decimal"/>
      <w:lvlText w:val="%1."/>
      <w:lvlJc w:val="left"/>
      <w:pPr>
        <w:ind w:left="4635" w:hanging="240"/>
        <w:jc w:val="right"/>
      </w:pPr>
      <w:rPr>
        <w:rFonts w:hint="default"/>
        <w:b/>
        <w:bCs/>
        <w:i w:val="0"/>
        <w:iCs/>
        <w:w w:val="100"/>
        <w:lang w:val="ru-RU" w:eastAsia="en-US" w:bidi="ar-SA"/>
      </w:rPr>
    </w:lvl>
    <w:lvl w:ilvl="1">
      <w:start w:val="1"/>
      <w:numFmt w:val="decimal"/>
      <w:lvlText w:val="%1.%2."/>
      <w:lvlJc w:val="left"/>
      <w:pPr>
        <w:ind w:left="302" w:hanging="420"/>
      </w:pPr>
      <w:rPr>
        <w:rFonts w:hint="default"/>
        <w:w w:val="100"/>
        <w:lang w:val="ru-RU" w:eastAsia="en-US" w:bidi="ar-SA"/>
      </w:rPr>
    </w:lvl>
    <w:lvl w:ilvl="2">
      <w:numFmt w:val="bullet"/>
      <w:lvlText w:val="•"/>
      <w:lvlJc w:val="left"/>
      <w:pPr>
        <w:ind w:left="760" w:hanging="420"/>
      </w:pPr>
      <w:rPr>
        <w:rFonts w:hint="default"/>
        <w:lang w:val="ru-RU" w:eastAsia="en-US" w:bidi="ar-SA"/>
      </w:rPr>
    </w:lvl>
    <w:lvl w:ilvl="3">
      <w:numFmt w:val="bullet"/>
      <w:lvlText w:val="•"/>
      <w:lvlJc w:val="left"/>
      <w:pPr>
        <w:ind w:left="1905" w:hanging="420"/>
      </w:pPr>
      <w:rPr>
        <w:rFonts w:hint="default"/>
        <w:lang w:val="ru-RU" w:eastAsia="en-US" w:bidi="ar-SA"/>
      </w:rPr>
    </w:lvl>
    <w:lvl w:ilvl="4">
      <w:numFmt w:val="bullet"/>
      <w:lvlText w:val="•"/>
      <w:lvlJc w:val="left"/>
      <w:pPr>
        <w:ind w:left="3051" w:hanging="420"/>
      </w:pPr>
      <w:rPr>
        <w:rFonts w:hint="default"/>
        <w:lang w:val="ru-RU" w:eastAsia="en-US" w:bidi="ar-SA"/>
      </w:rPr>
    </w:lvl>
    <w:lvl w:ilvl="5">
      <w:numFmt w:val="bullet"/>
      <w:lvlText w:val="•"/>
      <w:lvlJc w:val="left"/>
      <w:pPr>
        <w:ind w:left="4197" w:hanging="420"/>
      </w:pPr>
      <w:rPr>
        <w:rFonts w:hint="default"/>
        <w:lang w:val="ru-RU" w:eastAsia="en-US" w:bidi="ar-SA"/>
      </w:rPr>
    </w:lvl>
    <w:lvl w:ilvl="6">
      <w:numFmt w:val="bullet"/>
      <w:lvlText w:val="•"/>
      <w:lvlJc w:val="left"/>
      <w:pPr>
        <w:ind w:left="5343" w:hanging="420"/>
      </w:pPr>
      <w:rPr>
        <w:rFonts w:hint="default"/>
        <w:lang w:val="ru-RU" w:eastAsia="en-US" w:bidi="ar-SA"/>
      </w:rPr>
    </w:lvl>
    <w:lvl w:ilvl="7">
      <w:numFmt w:val="bullet"/>
      <w:lvlText w:val="•"/>
      <w:lvlJc w:val="left"/>
      <w:pPr>
        <w:ind w:left="6489" w:hanging="420"/>
      </w:pPr>
      <w:rPr>
        <w:rFonts w:hint="default"/>
        <w:lang w:val="ru-RU" w:eastAsia="en-US" w:bidi="ar-SA"/>
      </w:rPr>
    </w:lvl>
    <w:lvl w:ilvl="8">
      <w:numFmt w:val="bullet"/>
      <w:lvlText w:val="•"/>
      <w:lvlJc w:val="left"/>
      <w:pPr>
        <w:ind w:left="7634" w:hanging="420"/>
      </w:pPr>
      <w:rPr>
        <w:rFonts w:hint="default"/>
        <w:lang w:val="ru-RU" w:eastAsia="en-US" w:bidi="ar-SA"/>
      </w:rPr>
    </w:lvl>
  </w:abstractNum>
  <w:abstractNum w:abstractNumId="5" w15:restartNumberingAfterBreak="0">
    <w:nsid w:val="61E256EB"/>
    <w:multiLevelType w:val="hybridMultilevel"/>
    <w:tmpl w:val="5E649812"/>
    <w:lvl w:ilvl="0" w:tplc="53AAFDC2">
      <w:start w:val="1"/>
      <w:numFmt w:val="decimal"/>
      <w:lvlText w:val="%1."/>
      <w:lvlJc w:val="left"/>
      <w:pPr>
        <w:ind w:left="729" w:hanging="428"/>
      </w:pPr>
      <w:rPr>
        <w:rFonts w:ascii="Times New Roman" w:eastAsia="Times New Roman" w:hAnsi="Times New Roman" w:cs="Times New Roman" w:hint="default"/>
        <w:w w:val="100"/>
        <w:sz w:val="24"/>
        <w:szCs w:val="24"/>
        <w:lang w:val="ru-RU" w:eastAsia="en-US" w:bidi="ar-SA"/>
      </w:rPr>
    </w:lvl>
    <w:lvl w:ilvl="1" w:tplc="C25CE304">
      <w:numFmt w:val="bullet"/>
      <w:lvlText w:val="•"/>
      <w:lvlJc w:val="left"/>
      <w:pPr>
        <w:ind w:left="1640" w:hanging="428"/>
      </w:pPr>
      <w:rPr>
        <w:rFonts w:hint="default"/>
        <w:lang w:val="ru-RU" w:eastAsia="en-US" w:bidi="ar-SA"/>
      </w:rPr>
    </w:lvl>
    <w:lvl w:ilvl="2" w:tplc="B748EB6C">
      <w:numFmt w:val="bullet"/>
      <w:lvlText w:val="•"/>
      <w:lvlJc w:val="left"/>
      <w:pPr>
        <w:ind w:left="2561" w:hanging="428"/>
      </w:pPr>
      <w:rPr>
        <w:rFonts w:hint="default"/>
        <w:lang w:val="ru-RU" w:eastAsia="en-US" w:bidi="ar-SA"/>
      </w:rPr>
    </w:lvl>
    <w:lvl w:ilvl="3" w:tplc="50A2A730">
      <w:numFmt w:val="bullet"/>
      <w:lvlText w:val="•"/>
      <w:lvlJc w:val="left"/>
      <w:pPr>
        <w:ind w:left="3481" w:hanging="428"/>
      </w:pPr>
      <w:rPr>
        <w:rFonts w:hint="default"/>
        <w:lang w:val="ru-RU" w:eastAsia="en-US" w:bidi="ar-SA"/>
      </w:rPr>
    </w:lvl>
    <w:lvl w:ilvl="4" w:tplc="7076E9F0">
      <w:numFmt w:val="bullet"/>
      <w:lvlText w:val="•"/>
      <w:lvlJc w:val="left"/>
      <w:pPr>
        <w:ind w:left="4402" w:hanging="428"/>
      </w:pPr>
      <w:rPr>
        <w:rFonts w:hint="default"/>
        <w:lang w:val="ru-RU" w:eastAsia="en-US" w:bidi="ar-SA"/>
      </w:rPr>
    </w:lvl>
    <w:lvl w:ilvl="5" w:tplc="64DEFFE0">
      <w:numFmt w:val="bullet"/>
      <w:lvlText w:val="•"/>
      <w:lvlJc w:val="left"/>
      <w:pPr>
        <w:ind w:left="5323" w:hanging="428"/>
      </w:pPr>
      <w:rPr>
        <w:rFonts w:hint="default"/>
        <w:lang w:val="ru-RU" w:eastAsia="en-US" w:bidi="ar-SA"/>
      </w:rPr>
    </w:lvl>
    <w:lvl w:ilvl="6" w:tplc="CB064554">
      <w:numFmt w:val="bullet"/>
      <w:lvlText w:val="•"/>
      <w:lvlJc w:val="left"/>
      <w:pPr>
        <w:ind w:left="6243" w:hanging="428"/>
      </w:pPr>
      <w:rPr>
        <w:rFonts w:hint="default"/>
        <w:lang w:val="ru-RU" w:eastAsia="en-US" w:bidi="ar-SA"/>
      </w:rPr>
    </w:lvl>
    <w:lvl w:ilvl="7" w:tplc="2A8A5D9E">
      <w:numFmt w:val="bullet"/>
      <w:lvlText w:val="•"/>
      <w:lvlJc w:val="left"/>
      <w:pPr>
        <w:ind w:left="7164" w:hanging="428"/>
      </w:pPr>
      <w:rPr>
        <w:rFonts w:hint="default"/>
        <w:lang w:val="ru-RU" w:eastAsia="en-US" w:bidi="ar-SA"/>
      </w:rPr>
    </w:lvl>
    <w:lvl w:ilvl="8" w:tplc="1374C958">
      <w:numFmt w:val="bullet"/>
      <w:lvlText w:val="•"/>
      <w:lvlJc w:val="left"/>
      <w:pPr>
        <w:ind w:left="8085" w:hanging="428"/>
      </w:pPr>
      <w:rPr>
        <w:rFonts w:hint="default"/>
        <w:lang w:val="ru-RU" w:eastAsia="en-US" w:bidi="ar-SA"/>
      </w:rPr>
    </w:lvl>
  </w:abstractNum>
  <w:abstractNum w:abstractNumId="6" w15:restartNumberingAfterBreak="0">
    <w:nsid w:val="75F57962"/>
    <w:multiLevelType w:val="hybridMultilevel"/>
    <w:tmpl w:val="C85A9E30"/>
    <w:lvl w:ilvl="0" w:tplc="43C07A96">
      <w:numFmt w:val="bullet"/>
      <w:lvlText w:val="-"/>
      <w:lvlJc w:val="left"/>
      <w:pPr>
        <w:ind w:left="140" w:hanging="140"/>
      </w:pPr>
      <w:rPr>
        <w:rFonts w:ascii="Times New Roman" w:eastAsia="Times New Roman" w:hAnsi="Times New Roman" w:cs="Times New Roman" w:hint="default"/>
        <w:i/>
        <w:iCs/>
        <w:w w:val="99"/>
        <w:sz w:val="24"/>
        <w:szCs w:val="24"/>
        <w:lang w:val="ru-RU" w:eastAsia="en-US" w:bidi="ar-SA"/>
      </w:rPr>
    </w:lvl>
    <w:lvl w:ilvl="1" w:tplc="6700D62E">
      <w:numFmt w:val="bullet"/>
      <w:lvlText w:val="•"/>
      <w:lvlJc w:val="left"/>
      <w:pPr>
        <w:ind w:left="407" w:hanging="140"/>
      </w:pPr>
      <w:rPr>
        <w:rFonts w:hint="default"/>
        <w:lang w:val="ru-RU" w:eastAsia="en-US" w:bidi="ar-SA"/>
      </w:rPr>
    </w:lvl>
    <w:lvl w:ilvl="2" w:tplc="3CB2D192">
      <w:numFmt w:val="bullet"/>
      <w:lvlText w:val="•"/>
      <w:lvlJc w:val="left"/>
      <w:pPr>
        <w:ind w:left="675" w:hanging="140"/>
      </w:pPr>
      <w:rPr>
        <w:rFonts w:hint="default"/>
        <w:lang w:val="ru-RU" w:eastAsia="en-US" w:bidi="ar-SA"/>
      </w:rPr>
    </w:lvl>
    <w:lvl w:ilvl="3" w:tplc="58F043AE">
      <w:numFmt w:val="bullet"/>
      <w:lvlText w:val="•"/>
      <w:lvlJc w:val="left"/>
      <w:pPr>
        <w:ind w:left="943" w:hanging="140"/>
      </w:pPr>
      <w:rPr>
        <w:rFonts w:hint="default"/>
        <w:lang w:val="ru-RU" w:eastAsia="en-US" w:bidi="ar-SA"/>
      </w:rPr>
    </w:lvl>
    <w:lvl w:ilvl="4" w:tplc="CE6A4AF8">
      <w:numFmt w:val="bullet"/>
      <w:lvlText w:val="•"/>
      <w:lvlJc w:val="left"/>
      <w:pPr>
        <w:ind w:left="1211" w:hanging="140"/>
      </w:pPr>
      <w:rPr>
        <w:rFonts w:hint="default"/>
        <w:lang w:val="ru-RU" w:eastAsia="en-US" w:bidi="ar-SA"/>
      </w:rPr>
    </w:lvl>
    <w:lvl w:ilvl="5" w:tplc="8078FE0C">
      <w:numFmt w:val="bullet"/>
      <w:lvlText w:val="•"/>
      <w:lvlJc w:val="left"/>
      <w:pPr>
        <w:ind w:left="1479" w:hanging="140"/>
      </w:pPr>
      <w:rPr>
        <w:rFonts w:hint="default"/>
        <w:lang w:val="ru-RU" w:eastAsia="en-US" w:bidi="ar-SA"/>
      </w:rPr>
    </w:lvl>
    <w:lvl w:ilvl="6" w:tplc="9DBCA82E">
      <w:numFmt w:val="bullet"/>
      <w:lvlText w:val="•"/>
      <w:lvlJc w:val="left"/>
      <w:pPr>
        <w:ind w:left="1746" w:hanging="140"/>
      </w:pPr>
      <w:rPr>
        <w:rFonts w:hint="default"/>
        <w:lang w:val="ru-RU" w:eastAsia="en-US" w:bidi="ar-SA"/>
      </w:rPr>
    </w:lvl>
    <w:lvl w:ilvl="7" w:tplc="66729A8E">
      <w:numFmt w:val="bullet"/>
      <w:lvlText w:val="•"/>
      <w:lvlJc w:val="left"/>
      <w:pPr>
        <w:ind w:left="2014" w:hanging="140"/>
      </w:pPr>
      <w:rPr>
        <w:rFonts w:hint="default"/>
        <w:lang w:val="ru-RU" w:eastAsia="en-US" w:bidi="ar-SA"/>
      </w:rPr>
    </w:lvl>
    <w:lvl w:ilvl="8" w:tplc="AF9C778C">
      <w:numFmt w:val="bullet"/>
      <w:lvlText w:val="•"/>
      <w:lvlJc w:val="left"/>
      <w:pPr>
        <w:ind w:left="2282" w:hanging="140"/>
      </w:pPr>
      <w:rPr>
        <w:rFonts w:hint="default"/>
        <w:lang w:val="ru-RU" w:eastAsia="en-US" w:bidi="ar-SA"/>
      </w:rPr>
    </w:lvl>
  </w:abstractNum>
  <w:abstractNum w:abstractNumId="7" w15:restartNumberingAfterBreak="0">
    <w:nsid w:val="79E6371F"/>
    <w:multiLevelType w:val="hybridMultilevel"/>
    <w:tmpl w:val="A8ECE69A"/>
    <w:lvl w:ilvl="0" w:tplc="22B278DC">
      <w:numFmt w:val="bullet"/>
      <w:lvlText w:val="-"/>
      <w:lvlJc w:val="left"/>
      <w:pPr>
        <w:ind w:left="107" w:hanging="168"/>
      </w:pPr>
      <w:rPr>
        <w:rFonts w:ascii="Times New Roman" w:eastAsia="Times New Roman" w:hAnsi="Times New Roman" w:cs="Times New Roman" w:hint="default"/>
        <w:w w:val="99"/>
        <w:sz w:val="24"/>
        <w:szCs w:val="24"/>
        <w:lang w:val="ru-RU" w:eastAsia="en-US" w:bidi="ar-SA"/>
      </w:rPr>
    </w:lvl>
    <w:lvl w:ilvl="1" w:tplc="1C682320">
      <w:numFmt w:val="bullet"/>
      <w:lvlText w:val="•"/>
      <w:lvlJc w:val="left"/>
      <w:pPr>
        <w:ind w:left="517" w:hanging="168"/>
      </w:pPr>
      <w:rPr>
        <w:rFonts w:hint="default"/>
        <w:lang w:val="ru-RU" w:eastAsia="en-US" w:bidi="ar-SA"/>
      </w:rPr>
    </w:lvl>
    <w:lvl w:ilvl="2" w:tplc="C6E82E2C">
      <w:numFmt w:val="bullet"/>
      <w:lvlText w:val="•"/>
      <w:lvlJc w:val="left"/>
      <w:pPr>
        <w:ind w:left="934" w:hanging="168"/>
      </w:pPr>
      <w:rPr>
        <w:rFonts w:hint="default"/>
        <w:lang w:val="ru-RU" w:eastAsia="en-US" w:bidi="ar-SA"/>
      </w:rPr>
    </w:lvl>
    <w:lvl w:ilvl="3" w:tplc="CFC095FE">
      <w:numFmt w:val="bullet"/>
      <w:lvlText w:val="•"/>
      <w:lvlJc w:val="left"/>
      <w:pPr>
        <w:ind w:left="1351" w:hanging="168"/>
      </w:pPr>
      <w:rPr>
        <w:rFonts w:hint="default"/>
        <w:lang w:val="ru-RU" w:eastAsia="en-US" w:bidi="ar-SA"/>
      </w:rPr>
    </w:lvl>
    <w:lvl w:ilvl="4" w:tplc="D300319C">
      <w:numFmt w:val="bullet"/>
      <w:lvlText w:val="•"/>
      <w:lvlJc w:val="left"/>
      <w:pPr>
        <w:ind w:left="1768" w:hanging="168"/>
      </w:pPr>
      <w:rPr>
        <w:rFonts w:hint="default"/>
        <w:lang w:val="ru-RU" w:eastAsia="en-US" w:bidi="ar-SA"/>
      </w:rPr>
    </w:lvl>
    <w:lvl w:ilvl="5" w:tplc="8C120700">
      <w:numFmt w:val="bullet"/>
      <w:lvlText w:val="•"/>
      <w:lvlJc w:val="left"/>
      <w:pPr>
        <w:ind w:left="2186" w:hanging="168"/>
      </w:pPr>
      <w:rPr>
        <w:rFonts w:hint="default"/>
        <w:lang w:val="ru-RU" w:eastAsia="en-US" w:bidi="ar-SA"/>
      </w:rPr>
    </w:lvl>
    <w:lvl w:ilvl="6" w:tplc="D8F84918">
      <w:numFmt w:val="bullet"/>
      <w:lvlText w:val="•"/>
      <w:lvlJc w:val="left"/>
      <w:pPr>
        <w:ind w:left="2603" w:hanging="168"/>
      </w:pPr>
      <w:rPr>
        <w:rFonts w:hint="default"/>
        <w:lang w:val="ru-RU" w:eastAsia="en-US" w:bidi="ar-SA"/>
      </w:rPr>
    </w:lvl>
    <w:lvl w:ilvl="7" w:tplc="8FD8B9C8">
      <w:numFmt w:val="bullet"/>
      <w:lvlText w:val="•"/>
      <w:lvlJc w:val="left"/>
      <w:pPr>
        <w:ind w:left="3020" w:hanging="168"/>
      </w:pPr>
      <w:rPr>
        <w:rFonts w:hint="default"/>
        <w:lang w:val="ru-RU" w:eastAsia="en-US" w:bidi="ar-SA"/>
      </w:rPr>
    </w:lvl>
    <w:lvl w:ilvl="8" w:tplc="A9AA5D3A">
      <w:numFmt w:val="bullet"/>
      <w:lvlText w:val="•"/>
      <w:lvlJc w:val="left"/>
      <w:pPr>
        <w:ind w:left="3437" w:hanging="168"/>
      </w:pPr>
      <w:rPr>
        <w:rFonts w:hint="default"/>
        <w:lang w:val="ru-RU" w:eastAsia="en-US" w:bidi="ar-SA"/>
      </w:rPr>
    </w:lvl>
  </w:abstractNum>
  <w:num w:numId="1">
    <w:abstractNumId w:val="7"/>
  </w:num>
  <w:num w:numId="2">
    <w:abstractNumId w:val="6"/>
  </w:num>
  <w:num w:numId="3">
    <w:abstractNumId w:val="5"/>
  </w:num>
  <w:num w:numId="4">
    <w:abstractNumId w:val="2"/>
  </w:num>
  <w:num w:numId="5">
    <w:abstractNumId w:val="0"/>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93A"/>
    <w:rsid w:val="001A7F76"/>
    <w:rsid w:val="002B3D12"/>
    <w:rsid w:val="003D6FD3"/>
    <w:rsid w:val="00493DB1"/>
    <w:rsid w:val="00543537"/>
    <w:rsid w:val="005B207C"/>
    <w:rsid w:val="005F409E"/>
    <w:rsid w:val="00626262"/>
    <w:rsid w:val="007601F9"/>
    <w:rsid w:val="007E68D3"/>
    <w:rsid w:val="008C693A"/>
    <w:rsid w:val="00956B4F"/>
    <w:rsid w:val="009C4C57"/>
    <w:rsid w:val="009D5CCE"/>
    <w:rsid w:val="00B402F5"/>
    <w:rsid w:val="00B84EE6"/>
    <w:rsid w:val="00BE3329"/>
    <w:rsid w:val="00C74E9D"/>
    <w:rsid w:val="00F41DBF"/>
    <w:rsid w:val="00F71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CE92A"/>
  <w15:chartTrackingRefBased/>
  <w15:docId w15:val="{FADFF1F6-53D1-4013-8A6B-FE43259DE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601F9"/>
    <w:pPr>
      <w:widowControl w:val="0"/>
      <w:autoSpaceDE w:val="0"/>
      <w:autoSpaceDN w:val="0"/>
      <w:spacing w:after="0" w:line="240" w:lineRule="auto"/>
    </w:pPr>
    <w:rPr>
      <w:rFonts w:ascii="Times New Roman" w:eastAsia="Times New Roman" w:hAnsi="Times New Roman" w:cs="Times New Roman"/>
    </w:rPr>
  </w:style>
  <w:style w:type="paragraph" w:styleId="2">
    <w:name w:val="heading 2"/>
    <w:basedOn w:val="a"/>
    <w:link w:val="20"/>
    <w:uiPriority w:val="99"/>
    <w:qFormat/>
    <w:rsid w:val="007601F9"/>
    <w:pPr>
      <w:ind w:left="999" w:hanging="421"/>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7601F9"/>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7601F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99"/>
    <w:qFormat/>
    <w:rsid w:val="007601F9"/>
    <w:rPr>
      <w:sz w:val="24"/>
      <w:szCs w:val="24"/>
    </w:rPr>
  </w:style>
  <w:style w:type="character" w:customStyle="1" w:styleId="a4">
    <w:name w:val="Основной текст Знак"/>
    <w:basedOn w:val="a0"/>
    <w:link w:val="a3"/>
    <w:uiPriority w:val="99"/>
    <w:rsid w:val="007601F9"/>
    <w:rPr>
      <w:rFonts w:ascii="Times New Roman" w:eastAsia="Times New Roman" w:hAnsi="Times New Roman" w:cs="Times New Roman"/>
      <w:sz w:val="24"/>
      <w:szCs w:val="24"/>
    </w:rPr>
  </w:style>
  <w:style w:type="paragraph" w:styleId="a5">
    <w:name w:val="List Paragraph"/>
    <w:aliases w:val="Содержание. 2 уровень,List Paragraph"/>
    <w:basedOn w:val="a"/>
    <w:link w:val="a6"/>
    <w:uiPriority w:val="1"/>
    <w:qFormat/>
    <w:rsid w:val="007601F9"/>
    <w:pPr>
      <w:ind w:left="590" w:hanging="360"/>
      <w:jc w:val="both"/>
    </w:pPr>
  </w:style>
  <w:style w:type="paragraph" w:customStyle="1" w:styleId="TableParagraph">
    <w:name w:val="Table Paragraph"/>
    <w:basedOn w:val="a"/>
    <w:uiPriority w:val="1"/>
    <w:qFormat/>
    <w:rsid w:val="007601F9"/>
  </w:style>
  <w:style w:type="paragraph" w:styleId="a7">
    <w:name w:val="footnote text"/>
    <w:aliases w:val="Знак6,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
    <w:basedOn w:val="a"/>
    <w:link w:val="a8"/>
    <w:uiPriority w:val="99"/>
    <w:qFormat/>
    <w:rsid w:val="007601F9"/>
    <w:pPr>
      <w:widowControl/>
      <w:autoSpaceDE/>
      <w:autoSpaceDN/>
    </w:pPr>
    <w:rPr>
      <w:sz w:val="20"/>
      <w:szCs w:val="20"/>
      <w:lang w:val="en-US"/>
    </w:rPr>
  </w:style>
  <w:style w:type="character" w:customStyle="1" w:styleId="a8">
    <w:name w:val="Текст сноски Знак"/>
    <w:aliases w:val="Знак6 Знак,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w:basedOn w:val="a0"/>
    <w:link w:val="a7"/>
    <w:uiPriority w:val="99"/>
    <w:rsid w:val="007601F9"/>
    <w:rPr>
      <w:rFonts w:ascii="Times New Roman" w:eastAsia="Times New Roman" w:hAnsi="Times New Roman" w:cs="Times New Roman"/>
      <w:sz w:val="20"/>
      <w:szCs w:val="20"/>
      <w:lang w:val="en-US"/>
    </w:rPr>
  </w:style>
  <w:style w:type="character" w:styleId="a9">
    <w:name w:val="footnote reference"/>
    <w:aliases w:val="Знак сноски-FN,Ciae niinee-FN,AЗнак сноски зел"/>
    <w:uiPriority w:val="99"/>
    <w:rsid w:val="007601F9"/>
    <w:rPr>
      <w:rFonts w:cs="Times New Roman"/>
      <w:vertAlign w:val="superscript"/>
    </w:rPr>
  </w:style>
  <w:style w:type="character" w:styleId="aa">
    <w:name w:val="Hyperlink"/>
    <w:uiPriority w:val="99"/>
    <w:rsid w:val="007601F9"/>
    <w:rPr>
      <w:rFonts w:cs="Times New Roman"/>
      <w:color w:val="0000FF"/>
      <w:u w:val="single"/>
    </w:rPr>
  </w:style>
  <w:style w:type="character" w:customStyle="1" w:styleId="a6">
    <w:name w:val="Абзац списка Знак"/>
    <w:aliases w:val="Содержание. 2 уровень Знак,List Paragraph Знак"/>
    <w:link w:val="a5"/>
    <w:uiPriority w:val="1"/>
    <w:qFormat/>
    <w:locked/>
    <w:rsid w:val="007601F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profspo.ru/books/93574" TargetMode="External"/><Relationship Id="rId18" Type="http://schemas.openxmlformats.org/officeDocument/2006/relationships/hyperlink" Target="http://bzhde.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1042;.%20&#1040;.%20&#1050;&#1091;&#1088;&#1073;&#1072;&#1090;&#1086;&#1074;,%20&#1070;.%20&#1057;.%20&#1056;&#1099;&#1089;&#1080;&#1085;,%20&#1057;.%20&#1051;.%20&#1071;&#1073;&#1083;&#1086;&#1095;&#1085;&#1080;&#1082;&#1086;&#1074;.%20&#8212;%20&#1057;&#1072;&#1088;&#1072;&#1090;&#1086;&#1074;:%20&#1055;&#1088;&#1086;&#1092;&#1086;&#1073;&#1088;&#1072;&#1079;&#1086;&#1074;&#1072;&#1085;&#1080;&#1077;,%202020.%20&#8212;%20121%20c.%20&#8212;%20ISBN%20978-5-4488-0820-3.%20&#8212;%20&#1058;&#1077;&#1082;&#1089;&#1090;:%20&#1101;&#1083;&#1077;&#1082;&#1090;&#1088;&#1086;&#1085;&#1085;&#1099;&#1081;%20//%20&#1069;&#1083;&#1077;&#1082;&#1090;&#1088;&#1086;&#1085;&#1085;&#1099;&#1081;%20&#1088;&#1077;&#1089;&#1091;&#1088;&#1089;%20&#1094;&#1080;&#1092;&#1088;&#1086;&#1074;&#1086;&#1081;%20&#1086;&#1073;&#1088;&#1072;&#1079;&#1086;&#1074;&#1072;&#1090;&#1077;&#1083;&#1100;&#1085;&#1086;&#1081;%20&#1089;&#1088;&#1077;&#1076;&#1099;%20&#1057;&#1055;&#1054;%20PROF&#1086;&#1073;&#1088;&#1072;&#1079;&#1086;&#1074;&#1072;&#1085;&#1080;&#1077;:%20%5b&#1089;&#1072;&#1081;&#1090;%5d.%20&#8212;%20URL:%20" TargetMode="External"/><Relationship Id="rId17" Type="http://schemas.openxmlformats.org/officeDocument/2006/relationships/hyperlink" Target="http://www.mchs.gov.ru/" TargetMode="External"/><Relationship Id="rId2" Type="http://schemas.openxmlformats.org/officeDocument/2006/relationships/styles" Target="styles.xml"/><Relationship Id="rId16" Type="http://schemas.openxmlformats.org/officeDocument/2006/relationships/hyperlink" Target="https://profspo.ru/books/9357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fspo.ru/books/93574" TargetMode="External"/><Relationship Id="rId5" Type="http://schemas.openxmlformats.org/officeDocument/2006/relationships/footnotes" Target="footnotes.xml"/><Relationship Id="rId15" Type="http://schemas.openxmlformats.org/officeDocument/2006/relationships/hyperlink" Target="https://profspo.ru/books/93574" TargetMode="External"/><Relationship Id="rId10" Type="http://schemas.openxmlformats.org/officeDocument/2006/relationships/hyperlink" Target="https://e.lanbook.com/book/148021"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profspo.ru/books/935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12</Pages>
  <Words>2461</Words>
  <Characters>14028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dc:creator>
  <cp:keywords/>
  <dc:description/>
  <cp:lastModifiedBy>Андреева</cp:lastModifiedBy>
  <cp:revision>10</cp:revision>
  <dcterms:created xsi:type="dcterms:W3CDTF">2024-11-15T04:57:00Z</dcterms:created>
  <dcterms:modified xsi:type="dcterms:W3CDTF">2024-11-29T06:54:00Z</dcterms:modified>
</cp:coreProperties>
</file>