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1A" w:rsidRPr="00CE511A" w:rsidRDefault="00CE511A" w:rsidP="00CE511A">
      <w:pPr>
        <w:spacing w:after="120" w:line="240" w:lineRule="auto"/>
        <w:jc w:val="right"/>
        <w:rPr>
          <w:rFonts w:ascii="Times New Roman" w:hAnsi="Times New Roman"/>
          <w:b/>
          <w:sz w:val="24"/>
          <w:szCs w:val="24"/>
        </w:rPr>
      </w:pPr>
      <w:r w:rsidRPr="00FE7DAE">
        <w:rPr>
          <w:rFonts w:ascii="Times New Roman" w:hAnsi="Times New Roman"/>
          <w:b/>
          <w:bCs/>
          <w:sz w:val="24"/>
          <w:szCs w:val="24"/>
        </w:rPr>
        <w:t xml:space="preserve">Приложение </w:t>
      </w:r>
      <w:r>
        <w:rPr>
          <w:rFonts w:ascii="Times New Roman" w:hAnsi="Times New Roman"/>
          <w:b/>
          <w:bCs/>
          <w:sz w:val="24"/>
          <w:szCs w:val="24"/>
        </w:rPr>
        <w:t>3</w:t>
      </w:r>
      <w:r w:rsidRPr="00FE7DAE">
        <w:rPr>
          <w:rFonts w:ascii="Times New Roman" w:hAnsi="Times New Roman"/>
          <w:b/>
          <w:bCs/>
          <w:sz w:val="24"/>
          <w:szCs w:val="24"/>
        </w:rPr>
        <w:t>.13</w:t>
      </w:r>
      <w:r w:rsidRPr="00FE7DAE">
        <w:rPr>
          <w:rFonts w:ascii="Times New Roman" w:hAnsi="Times New Roman"/>
          <w:b/>
          <w:bCs/>
          <w:sz w:val="24"/>
          <w:szCs w:val="24"/>
        </w:rPr>
        <w:br/>
      </w:r>
      <w:r w:rsidRPr="00CE511A">
        <w:rPr>
          <w:rFonts w:ascii="Times New Roman" w:hAnsi="Times New Roman"/>
          <w:b/>
          <w:sz w:val="24"/>
          <w:szCs w:val="24"/>
        </w:rPr>
        <w:t xml:space="preserve">к ООП по специальности </w:t>
      </w:r>
    </w:p>
    <w:p w:rsidR="00CE511A" w:rsidRPr="00CE511A" w:rsidRDefault="00CE511A" w:rsidP="00CE511A">
      <w:pPr>
        <w:spacing w:after="0" w:line="240" w:lineRule="auto"/>
        <w:jc w:val="right"/>
        <w:rPr>
          <w:rFonts w:ascii="Times New Roman" w:hAnsi="Times New Roman"/>
          <w:b/>
          <w:i/>
          <w:sz w:val="24"/>
          <w:szCs w:val="24"/>
        </w:rPr>
      </w:pPr>
      <w:r w:rsidRPr="00CE511A">
        <w:rPr>
          <w:rFonts w:ascii="Times New Roman" w:hAnsi="Times New Roman"/>
          <w:b/>
          <w:i/>
          <w:sz w:val="24"/>
          <w:szCs w:val="24"/>
        </w:rPr>
        <w:t xml:space="preserve">23.02.06 </w:t>
      </w:r>
      <w:r w:rsidRPr="00CE511A">
        <w:rPr>
          <w:rFonts w:ascii="Times New Roman" w:eastAsia="Calibri" w:hAnsi="Times New Roman"/>
          <w:b/>
          <w:i/>
          <w:sz w:val="24"/>
          <w:szCs w:val="24"/>
        </w:rPr>
        <w:t>Техническая эксплуатация подвижного состава железных дорог</w:t>
      </w:r>
    </w:p>
    <w:p w:rsidR="00CE511A" w:rsidRPr="00CE511A" w:rsidRDefault="00CE511A" w:rsidP="00CE511A">
      <w:pPr>
        <w:spacing w:after="0" w:line="240" w:lineRule="auto"/>
        <w:jc w:val="right"/>
        <w:rPr>
          <w:rFonts w:ascii="Times New Roman" w:hAnsi="Times New Roman"/>
          <w:b/>
          <w:sz w:val="24"/>
          <w:szCs w:val="24"/>
        </w:rPr>
      </w:pPr>
    </w:p>
    <w:p w:rsidR="00CE511A" w:rsidRPr="00CE511A" w:rsidRDefault="00CE511A" w:rsidP="00CE511A">
      <w:pPr>
        <w:spacing w:after="0" w:line="240" w:lineRule="auto"/>
        <w:jc w:val="right"/>
        <w:rPr>
          <w:rFonts w:ascii="Times New Roman" w:hAnsi="Times New Roman"/>
          <w:b/>
          <w:sz w:val="24"/>
          <w:szCs w:val="24"/>
        </w:rPr>
      </w:pPr>
    </w:p>
    <w:p w:rsidR="00CE511A" w:rsidRPr="00890FED" w:rsidRDefault="00CE511A" w:rsidP="00CE511A">
      <w:pPr>
        <w:spacing w:after="0" w:line="240" w:lineRule="auto"/>
        <w:jc w:val="right"/>
        <w:rPr>
          <w:rFonts w:ascii="Times New Roman" w:hAnsi="Times New Roman"/>
          <w:sz w:val="24"/>
          <w:szCs w:val="24"/>
        </w:rPr>
      </w:pPr>
    </w:p>
    <w:p w:rsidR="00CE511A" w:rsidRPr="00890FED" w:rsidRDefault="00CE511A" w:rsidP="00CE511A">
      <w:pPr>
        <w:spacing w:after="0" w:line="240" w:lineRule="auto"/>
        <w:jc w:val="right"/>
        <w:rPr>
          <w:rFonts w:ascii="Times New Roman" w:hAnsi="Times New Roman"/>
          <w:sz w:val="24"/>
          <w:szCs w:val="24"/>
        </w:rPr>
      </w:pPr>
    </w:p>
    <w:p w:rsidR="00CE511A" w:rsidRPr="00890FED" w:rsidRDefault="00CE511A" w:rsidP="00CE511A">
      <w:pPr>
        <w:spacing w:after="0" w:line="240" w:lineRule="auto"/>
        <w:jc w:val="right"/>
        <w:rPr>
          <w:rFonts w:ascii="Times New Roman" w:hAnsi="Times New Roman"/>
          <w:sz w:val="24"/>
          <w:szCs w:val="24"/>
        </w:rPr>
      </w:pPr>
    </w:p>
    <w:p w:rsidR="00CE511A" w:rsidRPr="00890FED" w:rsidRDefault="00CE511A" w:rsidP="00CE511A">
      <w:pPr>
        <w:spacing w:after="0" w:line="240" w:lineRule="auto"/>
        <w:jc w:val="right"/>
        <w:rPr>
          <w:rFonts w:ascii="Times New Roman" w:hAnsi="Times New Roman"/>
          <w:sz w:val="24"/>
          <w:szCs w:val="24"/>
        </w:rPr>
      </w:pPr>
    </w:p>
    <w:p w:rsidR="00CE511A" w:rsidRPr="00890FED" w:rsidRDefault="00CE511A" w:rsidP="00CE511A">
      <w:pPr>
        <w:spacing w:after="0" w:line="240" w:lineRule="auto"/>
        <w:jc w:val="right"/>
        <w:rPr>
          <w:rFonts w:ascii="Times New Roman" w:hAnsi="Times New Roman"/>
          <w:sz w:val="24"/>
          <w:szCs w:val="24"/>
        </w:rPr>
      </w:pPr>
    </w:p>
    <w:p w:rsidR="00CE511A" w:rsidRPr="00890FED" w:rsidRDefault="00CE511A" w:rsidP="00CE511A">
      <w:pPr>
        <w:spacing w:after="0" w:line="240" w:lineRule="auto"/>
        <w:jc w:val="right"/>
        <w:rPr>
          <w:rFonts w:ascii="Times New Roman" w:hAnsi="Times New Roman"/>
          <w:sz w:val="24"/>
          <w:szCs w:val="24"/>
        </w:rPr>
      </w:pPr>
    </w:p>
    <w:p w:rsidR="00CE511A" w:rsidRPr="00890FED" w:rsidRDefault="00CE511A" w:rsidP="00CE511A">
      <w:pPr>
        <w:spacing w:after="0" w:line="240" w:lineRule="auto"/>
        <w:jc w:val="right"/>
        <w:rPr>
          <w:rFonts w:ascii="Times New Roman" w:hAnsi="Times New Roman"/>
          <w:sz w:val="24"/>
          <w:szCs w:val="24"/>
        </w:rPr>
      </w:pPr>
    </w:p>
    <w:p w:rsidR="00CE511A" w:rsidRPr="00890FED" w:rsidRDefault="00CE511A" w:rsidP="00CE511A">
      <w:pPr>
        <w:spacing w:after="0" w:line="240" w:lineRule="auto"/>
        <w:jc w:val="right"/>
        <w:rPr>
          <w:rFonts w:ascii="Times New Roman" w:hAnsi="Times New Roman"/>
          <w:sz w:val="24"/>
          <w:szCs w:val="24"/>
        </w:rPr>
      </w:pPr>
    </w:p>
    <w:p w:rsidR="00CE511A" w:rsidRPr="00890FED" w:rsidRDefault="00CE511A" w:rsidP="00CE511A">
      <w:pPr>
        <w:spacing w:after="0" w:line="240" w:lineRule="auto"/>
        <w:jc w:val="right"/>
        <w:rPr>
          <w:rFonts w:ascii="Times New Roman" w:hAnsi="Times New Roman"/>
          <w:sz w:val="24"/>
          <w:szCs w:val="24"/>
        </w:rPr>
      </w:pPr>
    </w:p>
    <w:p w:rsidR="00CE511A" w:rsidRDefault="00CE511A" w:rsidP="00CE511A">
      <w:pPr>
        <w:spacing w:after="0" w:line="240" w:lineRule="auto"/>
        <w:jc w:val="right"/>
        <w:rPr>
          <w:rFonts w:ascii="Times New Roman" w:hAnsi="Times New Roman"/>
          <w:sz w:val="24"/>
          <w:szCs w:val="24"/>
        </w:rPr>
      </w:pPr>
    </w:p>
    <w:p w:rsidR="00CE511A" w:rsidRDefault="00CE511A" w:rsidP="00CE511A">
      <w:pPr>
        <w:spacing w:after="0" w:line="240" w:lineRule="auto"/>
        <w:jc w:val="right"/>
        <w:rPr>
          <w:rFonts w:ascii="Times New Roman" w:hAnsi="Times New Roman"/>
          <w:sz w:val="24"/>
          <w:szCs w:val="24"/>
        </w:rPr>
      </w:pPr>
    </w:p>
    <w:p w:rsidR="00CE511A" w:rsidRDefault="00CE511A" w:rsidP="00CE511A">
      <w:pPr>
        <w:spacing w:after="0" w:line="240" w:lineRule="auto"/>
        <w:jc w:val="right"/>
        <w:rPr>
          <w:rFonts w:ascii="Times New Roman" w:hAnsi="Times New Roman"/>
          <w:sz w:val="24"/>
          <w:szCs w:val="24"/>
        </w:rPr>
      </w:pPr>
    </w:p>
    <w:p w:rsidR="00CE511A" w:rsidRDefault="00CE511A" w:rsidP="00CE511A">
      <w:pPr>
        <w:spacing w:after="0" w:line="240" w:lineRule="auto"/>
        <w:jc w:val="right"/>
        <w:rPr>
          <w:rFonts w:ascii="Times New Roman" w:hAnsi="Times New Roman"/>
          <w:sz w:val="24"/>
          <w:szCs w:val="24"/>
        </w:rPr>
      </w:pPr>
    </w:p>
    <w:p w:rsidR="00CE511A" w:rsidRPr="00890FED" w:rsidRDefault="00CE511A" w:rsidP="00CE511A">
      <w:pPr>
        <w:spacing w:after="0" w:line="240" w:lineRule="auto"/>
        <w:jc w:val="right"/>
        <w:rPr>
          <w:rFonts w:ascii="Times New Roman" w:hAnsi="Times New Roman"/>
          <w:sz w:val="24"/>
          <w:szCs w:val="24"/>
        </w:rPr>
      </w:pPr>
    </w:p>
    <w:p w:rsidR="00CE511A" w:rsidRPr="00890FED" w:rsidRDefault="00CE511A" w:rsidP="00CE511A">
      <w:pPr>
        <w:spacing w:after="0" w:line="240" w:lineRule="auto"/>
        <w:jc w:val="right"/>
        <w:rPr>
          <w:rFonts w:ascii="Times New Roman" w:hAnsi="Times New Roman"/>
          <w:sz w:val="24"/>
          <w:szCs w:val="24"/>
        </w:rPr>
      </w:pPr>
    </w:p>
    <w:p w:rsidR="00CE511A" w:rsidRPr="00890FED" w:rsidRDefault="00CE511A" w:rsidP="00CE511A">
      <w:pPr>
        <w:spacing w:after="0" w:line="240" w:lineRule="auto"/>
        <w:jc w:val="right"/>
        <w:rPr>
          <w:rFonts w:ascii="Times New Roman" w:hAnsi="Times New Roman"/>
          <w:sz w:val="24"/>
          <w:szCs w:val="24"/>
        </w:rPr>
      </w:pPr>
    </w:p>
    <w:p w:rsidR="00CE511A" w:rsidRPr="00CE511A" w:rsidRDefault="00CE511A" w:rsidP="00CE511A">
      <w:pPr>
        <w:spacing w:after="0" w:line="312" w:lineRule="auto"/>
        <w:jc w:val="center"/>
        <w:rPr>
          <w:rFonts w:ascii="Times New Roman" w:hAnsi="Times New Roman"/>
          <w:b/>
          <w:i/>
          <w:sz w:val="28"/>
          <w:szCs w:val="28"/>
        </w:rPr>
      </w:pPr>
      <w:r w:rsidRPr="00CE511A">
        <w:rPr>
          <w:rFonts w:ascii="Times New Roman" w:hAnsi="Times New Roman"/>
          <w:b/>
          <w:sz w:val="28"/>
          <w:szCs w:val="28"/>
        </w:rPr>
        <w:t>РАБОЧАЯ ПРОГРАММА УЧЕБНОЙ ДИСЦИПЛИНЫ</w:t>
      </w:r>
      <w:r w:rsidRPr="00CE511A">
        <w:rPr>
          <w:rFonts w:ascii="Times New Roman" w:hAnsi="Times New Roman"/>
          <w:b/>
          <w:sz w:val="28"/>
          <w:szCs w:val="28"/>
        </w:rPr>
        <w:br/>
      </w:r>
      <w:r w:rsidRPr="00CE511A">
        <w:rPr>
          <w:rFonts w:ascii="Times New Roman" w:hAnsi="Times New Roman"/>
          <w:b/>
          <w:i/>
          <w:sz w:val="28"/>
          <w:szCs w:val="28"/>
        </w:rPr>
        <w:t>«ОП</w:t>
      </w:r>
      <w:r w:rsidR="0004490D">
        <w:rPr>
          <w:rFonts w:ascii="Times New Roman" w:hAnsi="Times New Roman"/>
          <w:b/>
          <w:i/>
          <w:sz w:val="28"/>
          <w:szCs w:val="28"/>
        </w:rPr>
        <w:t>.</w:t>
      </w:r>
      <w:r w:rsidRPr="00CE511A">
        <w:rPr>
          <w:rFonts w:ascii="Times New Roman" w:hAnsi="Times New Roman"/>
          <w:b/>
          <w:i/>
          <w:sz w:val="28"/>
          <w:szCs w:val="28"/>
        </w:rPr>
        <w:t>09 ИНФОРМАТИКА»</w:t>
      </w:r>
    </w:p>
    <w:p w:rsidR="00CE511A" w:rsidRPr="00890FED" w:rsidRDefault="00CE511A" w:rsidP="00CE511A">
      <w:pPr>
        <w:spacing w:after="0" w:line="312" w:lineRule="auto"/>
        <w:jc w:val="center"/>
        <w:rPr>
          <w:rFonts w:ascii="Times New Roman" w:eastAsia="Calibri" w:hAnsi="Times New Roman"/>
          <w:i/>
          <w:sz w:val="24"/>
          <w:szCs w:val="24"/>
          <w:lang w:eastAsia="en-US"/>
        </w:rPr>
      </w:pPr>
      <w:r w:rsidRPr="00890FED">
        <w:rPr>
          <w:rFonts w:ascii="Times New Roman" w:eastAsia="Calibri" w:hAnsi="Times New Roman"/>
          <w:i/>
          <w:sz w:val="24"/>
          <w:szCs w:val="24"/>
          <w:lang w:eastAsia="en-US"/>
        </w:rPr>
        <w:t xml:space="preserve"> </w:t>
      </w:r>
    </w:p>
    <w:p w:rsidR="00CE511A" w:rsidRDefault="00CE511A" w:rsidP="00CE511A">
      <w:pPr>
        <w:spacing w:before="3240" w:after="0" w:line="240" w:lineRule="auto"/>
        <w:jc w:val="center"/>
        <w:rPr>
          <w:rFonts w:ascii="Times New Roman" w:hAnsi="Times New Roman"/>
          <w:b/>
          <w:sz w:val="24"/>
          <w:szCs w:val="24"/>
        </w:rPr>
      </w:pPr>
    </w:p>
    <w:p w:rsidR="00CE511A" w:rsidRPr="00890FED" w:rsidRDefault="00CE511A" w:rsidP="00CE511A">
      <w:pPr>
        <w:spacing w:before="3240" w:after="0" w:line="240" w:lineRule="auto"/>
        <w:jc w:val="center"/>
        <w:rPr>
          <w:rFonts w:ascii="Times New Roman" w:hAnsi="Times New Roman"/>
          <w:b/>
          <w:sz w:val="24"/>
          <w:szCs w:val="24"/>
        </w:rPr>
      </w:pPr>
    </w:p>
    <w:p w:rsidR="00CE511A" w:rsidRPr="00D04F54" w:rsidRDefault="00CE511A" w:rsidP="00CE511A">
      <w:pPr>
        <w:spacing w:after="0" w:line="240" w:lineRule="auto"/>
        <w:jc w:val="center"/>
        <w:rPr>
          <w:rFonts w:ascii="Times New Roman" w:hAnsi="Times New Roman"/>
          <w:b/>
          <w:bCs/>
          <w:sz w:val="24"/>
          <w:szCs w:val="24"/>
        </w:rPr>
      </w:pPr>
      <w:r w:rsidRPr="00D04F54">
        <w:rPr>
          <w:rFonts w:ascii="Times New Roman" w:hAnsi="Times New Roman"/>
          <w:b/>
          <w:bCs/>
          <w:sz w:val="24"/>
          <w:szCs w:val="24"/>
        </w:rPr>
        <w:t>202</w:t>
      </w:r>
      <w:r>
        <w:rPr>
          <w:rFonts w:ascii="Times New Roman" w:hAnsi="Times New Roman"/>
          <w:b/>
          <w:bCs/>
          <w:sz w:val="24"/>
          <w:szCs w:val="24"/>
        </w:rPr>
        <w:t>4</w:t>
      </w:r>
      <w:r w:rsidRPr="00D04F54">
        <w:rPr>
          <w:rFonts w:ascii="Times New Roman" w:hAnsi="Times New Roman"/>
          <w:b/>
          <w:bCs/>
          <w:sz w:val="24"/>
          <w:szCs w:val="24"/>
        </w:rPr>
        <w:t xml:space="preserve"> г.</w:t>
      </w:r>
    </w:p>
    <w:p w:rsidR="00CE511A" w:rsidRPr="00985111" w:rsidRDefault="00CE511A" w:rsidP="00CE511A">
      <w:pPr>
        <w:jc w:val="center"/>
        <w:rPr>
          <w:rFonts w:ascii="Times New Roman" w:hAnsi="Times New Roman"/>
          <w:b/>
          <w:i/>
          <w:sz w:val="24"/>
          <w:szCs w:val="24"/>
        </w:rPr>
      </w:pPr>
      <w:r w:rsidRPr="00890FED">
        <w:rPr>
          <w:rFonts w:ascii="Times New Roman" w:hAnsi="Times New Roman"/>
          <w:sz w:val="24"/>
          <w:szCs w:val="24"/>
          <w:vertAlign w:val="superscript"/>
        </w:rPr>
        <w:br w:type="page"/>
      </w:r>
      <w:r w:rsidRPr="00985111">
        <w:rPr>
          <w:rFonts w:ascii="Times New Roman" w:hAnsi="Times New Roman"/>
          <w:b/>
          <w:i/>
          <w:sz w:val="24"/>
          <w:szCs w:val="24"/>
        </w:rPr>
        <w:lastRenderedPageBreak/>
        <w:t>СОДЕРЖАНИЕ</w:t>
      </w:r>
    </w:p>
    <w:tbl>
      <w:tblPr>
        <w:tblW w:w="9498" w:type="dxa"/>
        <w:tblLook w:val="01E0" w:firstRow="1" w:lastRow="1" w:firstColumn="1" w:lastColumn="1" w:noHBand="0" w:noVBand="0"/>
      </w:tblPr>
      <w:tblGrid>
        <w:gridCol w:w="8222"/>
        <w:gridCol w:w="1276"/>
      </w:tblGrid>
      <w:tr w:rsidR="00CE511A" w:rsidRPr="00985111" w:rsidTr="00CE511A">
        <w:tc>
          <w:tcPr>
            <w:tcW w:w="8222" w:type="dxa"/>
          </w:tcPr>
          <w:p w:rsidR="00CE511A" w:rsidRPr="005F59C7" w:rsidRDefault="00CE511A" w:rsidP="00105A78">
            <w:pPr>
              <w:numPr>
                <w:ilvl w:val="0"/>
                <w:numId w:val="6"/>
              </w:numPr>
              <w:suppressAutoHyphens/>
              <w:spacing w:before="120" w:after="120" w:line="360" w:lineRule="auto"/>
              <w:jc w:val="both"/>
              <w:rPr>
                <w:rFonts w:ascii="Times New Roman" w:hAnsi="Times New Roman"/>
                <w:b/>
                <w:sz w:val="24"/>
                <w:szCs w:val="24"/>
              </w:rPr>
            </w:pPr>
            <w:r w:rsidRPr="00314663">
              <w:rPr>
                <w:rFonts w:ascii="Times New Roman" w:hAnsi="Times New Roman"/>
                <w:b/>
                <w:sz w:val="24"/>
                <w:szCs w:val="24"/>
              </w:rPr>
              <w:t xml:space="preserve">ОБЩАЯ ХАРАКТЕРИСТИКА </w:t>
            </w:r>
            <w:r w:rsidRPr="005F59C7">
              <w:rPr>
                <w:rFonts w:ascii="Times New Roman" w:hAnsi="Times New Roman"/>
                <w:b/>
                <w:color w:val="000000"/>
                <w:sz w:val="24"/>
                <w:szCs w:val="24"/>
              </w:rPr>
              <w:t>РАБОЧЕЙ ПРОГРАММЫ</w:t>
            </w:r>
            <w:r w:rsidRPr="005F59C7">
              <w:rPr>
                <w:rFonts w:ascii="Times New Roman" w:hAnsi="Times New Roman"/>
                <w:b/>
                <w:sz w:val="24"/>
                <w:szCs w:val="24"/>
              </w:rPr>
              <w:t xml:space="preserve"> УЧЕБНОЙ ДИСЦИПЛИНЫ</w:t>
            </w:r>
          </w:p>
        </w:tc>
        <w:tc>
          <w:tcPr>
            <w:tcW w:w="1276" w:type="dxa"/>
          </w:tcPr>
          <w:p w:rsidR="00CE511A" w:rsidRPr="005F59C7" w:rsidRDefault="00105A78" w:rsidP="00105A78">
            <w:pPr>
              <w:spacing w:before="120" w:after="120" w:line="360" w:lineRule="auto"/>
              <w:jc w:val="center"/>
              <w:rPr>
                <w:rFonts w:ascii="Times New Roman" w:hAnsi="Times New Roman"/>
                <w:b/>
                <w:sz w:val="24"/>
                <w:szCs w:val="24"/>
              </w:rPr>
            </w:pPr>
            <w:r>
              <w:rPr>
                <w:rFonts w:ascii="Times New Roman" w:hAnsi="Times New Roman"/>
                <w:b/>
                <w:sz w:val="24"/>
                <w:szCs w:val="24"/>
              </w:rPr>
              <w:t>3</w:t>
            </w:r>
          </w:p>
        </w:tc>
      </w:tr>
      <w:tr w:rsidR="00CE511A" w:rsidRPr="00985111" w:rsidTr="00CE511A">
        <w:tc>
          <w:tcPr>
            <w:tcW w:w="8222" w:type="dxa"/>
          </w:tcPr>
          <w:p w:rsidR="00CE511A" w:rsidRPr="005F59C7" w:rsidRDefault="00CE511A" w:rsidP="00105A78">
            <w:pPr>
              <w:numPr>
                <w:ilvl w:val="0"/>
                <w:numId w:val="6"/>
              </w:numPr>
              <w:suppressAutoHyphens/>
              <w:spacing w:before="120" w:after="120" w:line="360" w:lineRule="auto"/>
              <w:jc w:val="both"/>
              <w:rPr>
                <w:rFonts w:ascii="Times New Roman" w:hAnsi="Times New Roman"/>
                <w:b/>
                <w:sz w:val="24"/>
                <w:szCs w:val="24"/>
              </w:rPr>
            </w:pPr>
            <w:r w:rsidRPr="00985111">
              <w:rPr>
                <w:rFonts w:ascii="Times New Roman" w:hAnsi="Times New Roman"/>
                <w:b/>
                <w:sz w:val="24"/>
                <w:szCs w:val="24"/>
              </w:rPr>
              <w:t>СТРУКТУРА И СОДЕРЖАНИЕ УЧЕБНОЙ ДИСЦИПЛИНЫ</w:t>
            </w:r>
          </w:p>
        </w:tc>
        <w:tc>
          <w:tcPr>
            <w:tcW w:w="1276" w:type="dxa"/>
          </w:tcPr>
          <w:p w:rsidR="00CE511A" w:rsidRPr="005F59C7" w:rsidRDefault="00105A78" w:rsidP="00105A78">
            <w:pPr>
              <w:spacing w:before="120" w:after="120" w:line="360" w:lineRule="auto"/>
              <w:jc w:val="center"/>
              <w:rPr>
                <w:rFonts w:ascii="Times New Roman" w:hAnsi="Times New Roman"/>
                <w:b/>
                <w:sz w:val="24"/>
                <w:szCs w:val="24"/>
              </w:rPr>
            </w:pPr>
            <w:r>
              <w:rPr>
                <w:rFonts w:ascii="Times New Roman" w:hAnsi="Times New Roman"/>
                <w:b/>
                <w:sz w:val="24"/>
                <w:szCs w:val="24"/>
              </w:rPr>
              <w:t>4</w:t>
            </w:r>
          </w:p>
        </w:tc>
      </w:tr>
      <w:tr w:rsidR="00CE511A" w:rsidRPr="00985111" w:rsidTr="00CE511A">
        <w:tc>
          <w:tcPr>
            <w:tcW w:w="8222" w:type="dxa"/>
          </w:tcPr>
          <w:p w:rsidR="00CE511A" w:rsidRPr="00985111" w:rsidRDefault="00CE511A" w:rsidP="00105A78">
            <w:pPr>
              <w:numPr>
                <w:ilvl w:val="0"/>
                <w:numId w:val="6"/>
              </w:numPr>
              <w:suppressAutoHyphens/>
              <w:spacing w:before="120" w:after="120" w:line="360" w:lineRule="auto"/>
              <w:jc w:val="both"/>
              <w:rPr>
                <w:rFonts w:ascii="Times New Roman" w:hAnsi="Times New Roman"/>
                <w:b/>
                <w:sz w:val="24"/>
                <w:szCs w:val="24"/>
              </w:rPr>
            </w:pPr>
            <w:r w:rsidRPr="00314663">
              <w:rPr>
                <w:rFonts w:ascii="Times New Roman" w:hAnsi="Times New Roman"/>
                <w:b/>
                <w:sz w:val="24"/>
                <w:szCs w:val="24"/>
              </w:rPr>
              <w:t>УСЛОВИЯ РЕАЛИЗАЦИИ УЧЕБНОЙ ДИСЦИПЛИНЫ</w:t>
            </w:r>
          </w:p>
        </w:tc>
        <w:tc>
          <w:tcPr>
            <w:tcW w:w="1276" w:type="dxa"/>
          </w:tcPr>
          <w:p w:rsidR="00CE511A" w:rsidRPr="005F59C7" w:rsidRDefault="00105A78" w:rsidP="00105A78">
            <w:pPr>
              <w:spacing w:before="120" w:after="120" w:line="360" w:lineRule="auto"/>
              <w:jc w:val="center"/>
              <w:rPr>
                <w:rFonts w:ascii="Times New Roman" w:hAnsi="Times New Roman"/>
                <w:b/>
                <w:sz w:val="24"/>
                <w:szCs w:val="24"/>
              </w:rPr>
            </w:pPr>
            <w:r>
              <w:rPr>
                <w:rFonts w:ascii="Times New Roman" w:hAnsi="Times New Roman"/>
                <w:b/>
                <w:sz w:val="24"/>
                <w:szCs w:val="24"/>
              </w:rPr>
              <w:t>9</w:t>
            </w:r>
          </w:p>
        </w:tc>
      </w:tr>
      <w:tr w:rsidR="00CE511A" w:rsidRPr="00985111" w:rsidTr="00CE511A">
        <w:tc>
          <w:tcPr>
            <w:tcW w:w="8222" w:type="dxa"/>
          </w:tcPr>
          <w:p w:rsidR="00CE511A" w:rsidRPr="00314663" w:rsidRDefault="00CE511A" w:rsidP="00105A78">
            <w:pPr>
              <w:numPr>
                <w:ilvl w:val="0"/>
                <w:numId w:val="6"/>
              </w:numPr>
              <w:suppressAutoHyphens/>
              <w:spacing w:before="120" w:after="120" w:line="360" w:lineRule="auto"/>
              <w:jc w:val="both"/>
              <w:rPr>
                <w:rFonts w:ascii="Times New Roman" w:hAnsi="Times New Roman"/>
                <w:b/>
                <w:sz w:val="24"/>
                <w:szCs w:val="24"/>
              </w:rPr>
            </w:pPr>
            <w:r w:rsidRPr="00985111">
              <w:rPr>
                <w:rFonts w:ascii="Times New Roman" w:hAnsi="Times New Roman"/>
                <w:b/>
                <w:sz w:val="24"/>
                <w:szCs w:val="24"/>
              </w:rPr>
              <w:t>КОНТРОЛЬ И ОЦЕНКА РЕЗУЛЬТАТОВ ОСВОЕНИЯ УЧЕБНОЙ ДИСЦИПЛИНЫ</w:t>
            </w:r>
          </w:p>
          <w:p w:rsidR="00CE511A" w:rsidRPr="00314663" w:rsidRDefault="00CE511A" w:rsidP="00105A78">
            <w:pPr>
              <w:suppressAutoHyphens/>
              <w:spacing w:before="120" w:after="120" w:line="360" w:lineRule="auto"/>
              <w:jc w:val="both"/>
              <w:rPr>
                <w:rFonts w:ascii="Times New Roman" w:hAnsi="Times New Roman"/>
                <w:b/>
                <w:sz w:val="24"/>
                <w:szCs w:val="24"/>
              </w:rPr>
            </w:pPr>
          </w:p>
        </w:tc>
        <w:tc>
          <w:tcPr>
            <w:tcW w:w="1276" w:type="dxa"/>
          </w:tcPr>
          <w:p w:rsidR="00CE511A" w:rsidRPr="005F59C7" w:rsidRDefault="00105A78" w:rsidP="00105A78">
            <w:pPr>
              <w:spacing w:before="120" w:after="120" w:line="360" w:lineRule="auto"/>
              <w:jc w:val="center"/>
              <w:rPr>
                <w:rFonts w:ascii="Times New Roman" w:hAnsi="Times New Roman"/>
                <w:b/>
                <w:sz w:val="24"/>
                <w:szCs w:val="24"/>
              </w:rPr>
            </w:pPr>
            <w:r>
              <w:rPr>
                <w:rFonts w:ascii="Times New Roman" w:hAnsi="Times New Roman"/>
                <w:b/>
                <w:sz w:val="24"/>
                <w:szCs w:val="24"/>
              </w:rPr>
              <w:t>11</w:t>
            </w:r>
          </w:p>
        </w:tc>
      </w:tr>
    </w:tbl>
    <w:p w:rsidR="00CE511A" w:rsidRPr="00105A78" w:rsidRDefault="00CE511A" w:rsidP="00105A78">
      <w:pPr>
        <w:pStyle w:val="2"/>
        <w:spacing w:before="0" w:after="0"/>
        <w:ind w:firstLine="709"/>
        <w:jc w:val="center"/>
        <w:rPr>
          <w:rFonts w:ascii="Times New Roman" w:hAnsi="Times New Roman"/>
          <w:b w:val="0"/>
          <w:i w:val="0"/>
          <w:sz w:val="24"/>
          <w:szCs w:val="24"/>
        </w:rPr>
      </w:pPr>
      <w:r w:rsidRPr="00890FED">
        <w:rPr>
          <w:caps/>
          <w:u w:val="single"/>
        </w:rPr>
        <w:br w:type="page"/>
      </w:r>
      <w:r w:rsidRPr="00105A78">
        <w:rPr>
          <w:rFonts w:ascii="Times New Roman" w:hAnsi="Times New Roman"/>
          <w:i w:val="0"/>
          <w:iCs w:val="0"/>
          <w:caps/>
          <w:sz w:val="24"/>
          <w:szCs w:val="24"/>
        </w:rPr>
        <w:lastRenderedPageBreak/>
        <w:t xml:space="preserve">1. </w:t>
      </w:r>
      <w:r w:rsidRPr="00105A78">
        <w:rPr>
          <w:rFonts w:ascii="Times New Roman" w:hAnsi="Times New Roman"/>
          <w:i w:val="0"/>
          <w:iCs w:val="0"/>
          <w:sz w:val="24"/>
          <w:szCs w:val="24"/>
        </w:rPr>
        <w:t>ОБЩАЯ ХАРАКТЕРИСТИКА РАБОЧЕЙ ПРОГРАММЫ</w:t>
      </w:r>
      <w:r w:rsidR="00105A78" w:rsidRPr="00105A78">
        <w:rPr>
          <w:rFonts w:ascii="Times New Roman" w:hAnsi="Times New Roman"/>
          <w:i w:val="0"/>
          <w:iCs w:val="0"/>
          <w:sz w:val="24"/>
          <w:szCs w:val="24"/>
          <w:lang w:val="ru-RU"/>
        </w:rPr>
        <w:t xml:space="preserve"> </w:t>
      </w:r>
      <w:r w:rsidRPr="00105A78">
        <w:rPr>
          <w:rFonts w:ascii="Times New Roman" w:hAnsi="Times New Roman"/>
          <w:i w:val="0"/>
          <w:sz w:val="24"/>
          <w:szCs w:val="24"/>
        </w:rPr>
        <w:t xml:space="preserve">УЧЕБНОЙ ДИСЦИПЛИНЫ </w:t>
      </w:r>
    </w:p>
    <w:p w:rsidR="00CE511A" w:rsidRPr="00890FED" w:rsidRDefault="00CE511A" w:rsidP="00CE511A">
      <w:pPr>
        <w:spacing w:after="0" w:line="240" w:lineRule="auto"/>
        <w:ind w:left="708"/>
        <w:rPr>
          <w:rFonts w:ascii="Times New Roman" w:hAnsi="Times New Roman"/>
          <w:b/>
          <w:sz w:val="24"/>
          <w:szCs w:val="24"/>
        </w:rPr>
      </w:pPr>
    </w:p>
    <w:p w:rsidR="00CE511A" w:rsidRPr="00890FED" w:rsidRDefault="00CE511A" w:rsidP="00CE511A">
      <w:pPr>
        <w:spacing w:after="120" w:line="240" w:lineRule="auto"/>
        <w:ind w:firstLine="709"/>
        <w:rPr>
          <w:rFonts w:ascii="Times New Roman" w:hAnsi="Times New Roman"/>
          <w:b/>
          <w:sz w:val="24"/>
          <w:szCs w:val="24"/>
        </w:rPr>
      </w:pPr>
      <w:r w:rsidRPr="00890FED">
        <w:rPr>
          <w:rFonts w:ascii="Times New Roman" w:hAnsi="Times New Roman"/>
          <w:b/>
          <w:sz w:val="24"/>
          <w:szCs w:val="24"/>
        </w:rPr>
        <w:t>1.1. Место дисциплины в структуре основной образовательной программы</w:t>
      </w:r>
    </w:p>
    <w:p w:rsidR="00CE511A" w:rsidRPr="00890FED" w:rsidRDefault="00CE511A" w:rsidP="00CE511A">
      <w:pPr>
        <w:spacing w:after="0" w:line="240" w:lineRule="auto"/>
        <w:ind w:firstLine="709"/>
        <w:jc w:val="both"/>
        <w:rPr>
          <w:rFonts w:ascii="Times New Roman" w:hAnsi="Times New Roman"/>
          <w:sz w:val="24"/>
          <w:szCs w:val="24"/>
        </w:rPr>
      </w:pPr>
      <w:r w:rsidRPr="00890FED">
        <w:rPr>
          <w:rFonts w:ascii="Times New Roman" w:eastAsia="Calibri" w:hAnsi="Times New Roman"/>
          <w:sz w:val="24"/>
          <w:szCs w:val="24"/>
          <w:lang w:eastAsia="en-US"/>
        </w:rPr>
        <w:t xml:space="preserve">Учебная дисциплина «Информатика» является обязательной частью </w:t>
      </w:r>
      <w:r w:rsidRPr="00890FED">
        <w:rPr>
          <w:rFonts w:ascii="Times New Roman" w:hAnsi="Times New Roman"/>
          <w:bCs/>
          <w:sz w:val="24"/>
          <w:szCs w:val="24"/>
        </w:rPr>
        <w:t>общепрофессионального цикла</w:t>
      </w:r>
      <w:r w:rsidRPr="00890FED">
        <w:rPr>
          <w:rFonts w:ascii="Times New Roman" w:eastAsia="Calibri" w:hAnsi="Times New Roman"/>
          <w:sz w:val="24"/>
          <w:szCs w:val="24"/>
          <w:lang w:eastAsia="en-US"/>
        </w:rPr>
        <w:t xml:space="preserve"> образовательной программы в соответствии с ФГОС </w:t>
      </w:r>
      <w:r w:rsidRPr="00890FED">
        <w:rPr>
          <w:rFonts w:ascii="Times New Roman" w:hAnsi="Times New Roman"/>
          <w:sz w:val="24"/>
          <w:szCs w:val="24"/>
        </w:rPr>
        <w:t xml:space="preserve">СПО по специальности 23.02.06 Техническая эксплуатация подвижного состава железных дорог. </w:t>
      </w:r>
    </w:p>
    <w:p w:rsidR="00CE511A" w:rsidRPr="00890FED" w:rsidRDefault="00CE511A" w:rsidP="00CE511A">
      <w:pPr>
        <w:spacing w:after="0" w:line="240" w:lineRule="auto"/>
        <w:ind w:firstLine="709"/>
        <w:jc w:val="both"/>
        <w:rPr>
          <w:rFonts w:ascii="Times New Roman" w:hAnsi="Times New Roman"/>
          <w:sz w:val="24"/>
          <w:szCs w:val="24"/>
        </w:rPr>
      </w:pPr>
      <w:r w:rsidRPr="00890FED">
        <w:rPr>
          <w:rFonts w:ascii="Times New Roman" w:hAnsi="Times New Roman"/>
          <w:sz w:val="24"/>
          <w:szCs w:val="24"/>
        </w:rPr>
        <w:t>Особое значение дисциплина имеет при формировании и развитии 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r w:rsidR="0004490D">
        <w:rPr>
          <w:rFonts w:ascii="Times New Roman" w:hAnsi="Times New Roman"/>
          <w:sz w:val="24"/>
          <w:szCs w:val="24"/>
        </w:rPr>
        <w:t>.</w:t>
      </w:r>
    </w:p>
    <w:p w:rsidR="00CE511A" w:rsidRPr="00890FED" w:rsidRDefault="00CE511A" w:rsidP="00CE511A">
      <w:pPr>
        <w:spacing w:before="120" w:after="120" w:line="240" w:lineRule="auto"/>
        <w:jc w:val="both"/>
        <w:rPr>
          <w:rFonts w:ascii="Times New Roman" w:hAnsi="Times New Roman"/>
          <w:b/>
          <w:sz w:val="24"/>
          <w:szCs w:val="24"/>
        </w:rPr>
      </w:pPr>
      <w:r w:rsidRPr="00890FED">
        <w:rPr>
          <w:rFonts w:ascii="Times New Roman" w:hAnsi="Times New Roman"/>
          <w:b/>
          <w:sz w:val="24"/>
          <w:szCs w:val="24"/>
        </w:rPr>
        <w:t xml:space="preserve"> </w:t>
      </w:r>
      <w:r>
        <w:rPr>
          <w:rFonts w:ascii="Times New Roman" w:hAnsi="Times New Roman"/>
          <w:b/>
          <w:sz w:val="24"/>
          <w:szCs w:val="24"/>
        </w:rPr>
        <w:tab/>
      </w:r>
      <w:r w:rsidRPr="00890FED">
        <w:rPr>
          <w:rFonts w:ascii="Times New Roman" w:hAnsi="Times New Roman"/>
          <w:b/>
          <w:sz w:val="24"/>
          <w:szCs w:val="24"/>
        </w:rPr>
        <w:t xml:space="preserve">1.2. Цели и планируемые результаты освоения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837"/>
        <w:gridCol w:w="3680"/>
      </w:tblGrid>
      <w:tr w:rsidR="00CE511A" w:rsidRPr="00890FED" w:rsidTr="00105A78">
        <w:tc>
          <w:tcPr>
            <w:tcW w:w="577" w:type="pct"/>
            <w:vAlign w:val="center"/>
          </w:tcPr>
          <w:p w:rsidR="00CE511A" w:rsidRPr="00890FED" w:rsidRDefault="00CE511A" w:rsidP="00B858A9">
            <w:pPr>
              <w:spacing w:after="0" w:line="360" w:lineRule="auto"/>
              <w:jc w:val="center"/>
              <w:rPr>
                <w:rFonts w:ascii="Times New Roman" w:hAnsi="Times New Roman"/>
                <w:b/>
                <w:sz w:val="24"/>
                <w:szCs w:val="24"/>
              </w:rPr>
            </w:pPr>
            <w:r w:rsidRPr="00890FED">
              <w:rPr>
                <w:rFonts w:ascii="Times New Roman" w:hAnsi="Times New Roman"/>
                <w:b/>
                <w:sz w:val="24"/>
                <w:szCs w:val="24"/>
              </w:rPr>
              <w:t>Код</w:t>
            </w:r>
          </w:p>
          <w:p w:rsidR="00CE511A" w:rsidRPr="00890FED" w:rsidRDefault="00CE511A" w:rsidP="00B858A9">
            <w:pPr>
              <w:spacing w:after="0" w:line="360" w:lineRule="auto"/>
              <w:jc w:val="center"/>
              <w:rPr>
                <w:rFonts w:ascii="Times New Roman" w:hAnsi="Times New Roman"/>
                <w:b/>
                <w:sz w:val="24"/>
                <w:szCs w:val="24"/>
              </w:rPr>
            </w:pPr>
            <w:r w:rsidRPr="00890FED">
              <w:rPr>
                <w:rFonts w:ascii="Times New Roman" w:hAnsi="Times New Roman"/>
                <w:b/>
                <w:sz w:val="24"/>
                <w:szCs w:val="24"/>
              </w:rPr>
              <w:t>ПК, ОК</w:t>
            </w:r>
          </w:p>
        </w:tc>
        <w:tc>
          <w:tcPr>
            <w:tcW w:w="2512" w:type="pct"/>
            <w:vAlign w:val="center"/>
          </w:tcPr>
          <w:p w:rsidR="00CE511A" w:rsidRPr="00890FED" w:rsidRDefault="00CE511A" w:rsidP="00B858A9">
            <w:pPr>
              <w:spacing w:after="0" w:line="360" w:lineRule="auto"/>
              <w:jc w:val="center"/>
              <w:rPr>
                <w:rFonts w:ascii="Times New Roman" w:hAnsi="Times New Roman"/>
                <w:b/>
                <w:sz w:val="24"/>
                <w:szCs w:val="24"/>
              </w:rPr>
            </w:pPr>
            <w:r w:rsidRPr="00890FED">
              <w:rPr>
                <w:rFonts w:ascii="Times New Roman" w:hAnsi="Times New Roman"/>
                <w:b/>
                <w:sz w:val="24"/>
                <w:szCs w:val="24"/>
              </w:rPr>
              <w:t>Умения</w:t>
            </w:r>
          </w:p>
        </w:tc>
        <w:tc>
          <w:tcPr>
            <w:tcW w:w="1911" w:type="pct"/>
            <w:vAlign w:val="center"/>
          </w:tcPr>
          <w:p w:rsidR="00CE511A" w:rsidRPr="00890FED" w:rsidRDefault="00CE511A" w:rsidP="00B858A9">
            <w:pPr>
              <w:spacing w:after="0" w:line="360" w:lineRule="auto"/>
              <w:jc w:val="center"/>
              <w:rPr>
                <w:rFonts w:ascii="Times New Roman" w:hAnsi="Times New Roman"/>
                <w:b/>
                <w:sz w:val="24"/>
                <w:szCs w:val="24"/>
              </w:rPr>
            </w:pPr>
            <w:r w:rsidRPr="00890FED">
              <w:rPr>
                <w:rFonts w:ascii="Times New Roman" w:hAnsi="Times New Roman"/>
                <w:b/>
                <w:sz w:val="24"/>
                <w:szCs w:val="24"/>
              </w:rPr>
              <w:t>Знания</w:t>
            </w:r>
          </w:p>
        </w:tc>
      </w:tr>
      <w:tr w:rsidR="00CE511A" w:rsidRPr="00890FED" w:rsidTr="00105A78">
        <w:tc>
          <w:tcPr>
            <w:tcW w:w="577" w:type="pct"/>
          </w:tcPr>
          <w:p w:rsidR="00CE511A" w:rsidRPr="00890FED" w:rsidRDefault="00CE511A" w:rsidP="00B858A9">
            <w:pPr>
              <w:suppressAutoHyphens/>
              <w:spacing w:line="240" w:lineRule="auto"/>
              <w:rPr>
                <w:rFonts w:ascii="Times New Roman" w:eastAsia="Calibri" w:hAnsi="Times New Roman"/>
                <w:sz w:val="24"/>
                <w:szCs w:val="24"/>
                <w:lang w:eastAsia="en-US"/>
              </w:rPr>
            </w:pPr>
            <w:r w:rsidRPr="00890FED">
              <w:rPr>
                <w:rFonts w:ascii="Times New Roman" w:eastAsia="Calibri" w:hAnsi="Times New Roman"/>
                <w:sz w:val="24"/>
                <w:szCs w:val="24"/>
                <w:lang w:eastAsia="en-US"/>
              </w:rPr>
              <w:t>ОК 0</w:t>
            </w:r>
            <w:r>
              <w:rPr>
                <w:rFonts w:ascii="Times New Roman" w:eastAsia="Calibri" w:hAnsi="Times New Roman"/>
                <w:sz w:val="24"/>
                <w:szCs w:val="24"/>
                <w:lang w:eastAsia="en-US"/>
              </w:rPr>
              <w:t>1</w:t>
            </w:r>
            <w:r w:rsidRPr="00890FED">
              <w:rPr>
                <w:rFonts w:ascii="Times New Roman" w:eastAsia="Calibri" w:hAnsi="Times New Roman"/>
                <w:sz w:val="24"/>
                <w:szCs w:val="24"/>
                <w:lang w:eastAsia="en-US"/>
              </w:rPr>
              <w:t>,</w:t>
            </w:r>
          </w:p>
          <w:p w:rsidR="00CE511A" w:rsidRPr="00890FED" w:rsidRDefault="00CE511A" w:rsidP="00B858A9">
            <w:pPr>
              <w:suppressAutoHyphens/>
              <w:spacing w:line="240" w:lineRule="auto"/>
              <w:rPr>
                <w:rFonts w:ascii="Times New Roman" w:eastAsia="Calibri" w:hAnsi="Times New Roman"/>
                <w:sz w:val="24"/>
                <w:szCs w:val="24"/>
                <w:lang w:eastAsia="en-US"/>
              </w:rPr>
            </w:pPr>
            <w:r w:rsidRPr="00890FED">
              <w:rPr>
                <w:rFonts w:ascii="Times New Roman" w:eastAsia="Calibri" w:hAnsi="Times New Roman"/>
                <w:sz w:val="24"/>
                <w:szCs w:val="24"/>
                <w:lang w:eastAsia="en-US"/>
              </w:rPr>
              <w:t>ОК 0</w:t>
            </w:r>
            <w:r>
              <w:rPr>
                <w:rFonts w:ascii="Times New Roman" w:eastAsia="Calibri" w:hAnsi="Times New Roman"/>
                <w:sz w:val="24"/>
                <w:szCs w:val="24"/>
                <w:lang w:eastAsia="en-US"/>
              </w:rPr>
              <w:t>2</w:t>
            </w:r>
          </w:p>
        </w:tc>
        <w:tc>
          <w:tcPr>
            <w:tcW w:w="2512" w:type="pct"/>
          </w:tcPr>
          <w:p w:rsidR="00CE511A" w:rsidRPr="00890FED" w:rsidRDefault="00CE511A" w:rsidP="00CE511A">
            <w:pPr>
              <w:numPr>
                <w:ilvl w:val="0"/>
                <w:numId w:val="2"/>
              </w:numPr>
              <w:tabs>
                <w:tab w:val="left" w:pos="2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sz w:val="24"/>
                <w:szCs w:val="24"/>
                <w:lang w:eastAsia="en-US"/>
              </w:rPr>
            </w:pPr>
            <w:r w:rsidRPr="00890FED">
              <w:rPr>
                <w:rFonts w:ascii="Times New Roman" w:eastAsia="Calibri" w:hAnsi="Times New Roman"/>
                <w:sz w:val="24"/>
                <w:szCs w:val="24"/>
                <w:lang w:eastAsia="en-US"/>
              </w:rPr>
              <w:t>использовать изученные прикладные программные средства;</w:t>
            </w:r>
          </w:p>
          <w:p w:rsidR="00CE511A" w:rsidRPr="00890FED" w:rsidRDefault="00CE511A" w:rsidP="00CE511A">
            <w:pPr>
              <w:numPr>
                <w:ilvl w:val="0"/>
                <w:numId w:val="2"/>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sidRPr="00890FED">
              <w:rPr>
                <w:rFonts w:ascii="Times New Roman" w:hAnsi="Times New Roman"/>
                <w:sz w:val="24"/>
                <w:szCs w:val="24"/>
              </w:rPr>
              <w:t>уверенно работать в качестве пользователя персонального компьютера;</w:t>
            </w:r>
            <w:r w:rsidRPr="00890FED">
              <w:rPr>
                <w:rFonts w:ascii="Times New Roman" w:hAnsi="Times New Roman"/>
                <w:sz w:val="24"/>
                <w:szCs w:val="24"/>
              </w:rPr>
              <w:tab/>
            </w:r>
          </w:p>
          <w:p w:rsidR="00CE511A" w:rsidRPr="00890FED" w:rsidRDefault="00CE511A" w:rsidP="00CE511A">
            <w:pPr>
              <w:numPr>
                <w:ilvl w:val="0"/>
                <w:numId w:val="2"/>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sidRPr="00890FED">
              <w:rPr>
                <w:rFonts w:ascii="Times New Roman" w:hAnsi="Times New Roman"/>
                <w:sz w:val="24"/>
                <w:szCs w:val="24"/>
              </w:rPr>
              <w:t xml:space="preserve">самостоятельно использовать внешние носители информации для обмена данными между машинами, создавать резервные копии и архивы данных и программ; </w:t>
            </w:r>
            <w:r w:rsidRPr="00890FED">
              <w:rPr>
                <w:rFonts w:ascii="Times New Roman" w:hAnsi="Times New Roman"/>
                <w:sz w:val="24"/>
                <w:szCs w:val="24"/>
              </w:rPr>
              <w:tab/>
            </w:r>
          </w:p>
          <w:p w:rsidR="00CE511A" w:rsidRPr="00890FED" w:rsidRDefault="00CE511A" w:rsidP="00CE511A">
            <w:pPr>
              <w:numPr>
                <w:ilvl w:val="0"/>
                <w:numId w:val="2"/>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sidRPr="00890FED">
              <w:rPr>
                <w:rFonts w:ascii="Times New Roman" w:hAnsi="Times New Roman"/>
                <w:sz w:val="24"/>
                <w:szCs w:val="24"/>
              </w:rPr>
              <w:t xml:space="preserve"> уметь работать с программными средствами общего назначения; </w:t>
            </w:r>
          </w:p>
          <w:p w:rsidR="00CE511A" w:rsidRPr="00890FED" w:rsidRDefault="00CE511A" w:rsidP="00CE511A">
            <w:pPr>
              <w:numPr>
                <w:ilvl w:val="0"/>
                <w:numId w:val="2"/>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владеть навыками</w:t>
            </w:r>
            <w:r w:rsidRPr="00890FED">
              <w:rPr>
                <w:rFonts w:ascii="Times New Roman" w:hAnsi="Times New Roman"/>
                <w:sz w:val="24"/>
                <w:szCs w:val="24"/>
              </w:rPr>
              <w:t xml:space="preserve"> работы в локальных и глобальных компьютерных сетях;</w:t>
            </w:r>
          </w:p>
          <w:p w:rsidR="00CE511A" w:rsidRPr="00890FED" w:rsidRDefault="00CE511A" w:rsidP="00CE511A">
            <w:pPr>
              <w:numPr>
                <w:ilvl w:val="0"/>
                <w:numId w:val="2"/>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sidRPr="00890FED">
              <w:rPr>
                <w:rFonts w:ascii="Times New Roman" w:hAnsi="Times New Roman"/>
                <w:sz w:val="24"/>
                <w:szCs w:val="24"/>
              </w:rPr>
              <w:t xml:space="preserve">использовать в профессиональной деятельности сетевые средства поиска и обмена информацией; </w:t>
            </w:r>
          </w:p>
          <w:p w:rsidR="00CE511A" w:rsidRPr="00890FED" w:rsidRDefault="00CE511A" w:rsidP="00CE511A">
            <w:pPr>
              <w:numPr>
                <w:ilvl w:val="0"/>
                <w:numId w:val="2"/>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sidRPr="00890FED">
              <w:rPr>
                <w:rFonts w:ascii="Times New Roman" w:hAnsi="Times New Roman"/>
                <w:sz w:val="24"/>
                <w:szCs w:val="24"/>
              </w:rPr>
              <w:t xml:space="preserve"> владеть приемами антивирусной защиты;</w:t>
            </w:r>
          </w:p>
          <w:p w:rsidR="00CE511A" w:rsidRPr="00890FED" w:rsidRDefault="00CE511A" w:rsidP="00CE511A">
            <w:pPr>
              <w:numPr>
                <w:ilvl w:val="0"/>
                <w:numId w:val="2"/>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sidRPr="00890FED">
              <w:rPr>
                <w:rFonts w:ascii="Times New Roman" w:hAnsi="Times New Roman"/>
                <w:sz w:val="24"/>
                <w:szCs w:val="24"/>
              </w:rPr>
              <w:t xml:space="preserve"> оценивать достоверность информации, сопоставляя различные источники;</w:t>
            </w:r>
          </w:p>
          <w:p w:rsidR="00CE511A" w:rsidRPr="00890FED" w:rsidRDefault="00CE511A" w:rsidP="00CE511A">
            <w:pPr>
              <w:numPr>
                <w:ilvl w:val="0"/>
                <w:numId w:val="2"/>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sidRPr="00890FED">
              <w:rPr>
                <w:rFonts w:ascii="Times New Roman" w:hAnsi="Times New Roman"/>
                <w:sz w:val="24"/>
                <w:szCs w:val="24"/>
              </w:rPr>
              <w:t>распознавать информационные процессы в различных системах;</w:t>
            </w:r>
          </w:p>
          <w:p w:rsidR="00CE511A" w:rsidRPr="00890FED" w:rsidRDefault="00CE511A" w:rsidP="00CE511A">
            <w:pPr>
              <w:numPr>
                <w:ilvl w:val="0"/>
                <w:numId w:val="2"/>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sidRPr="00890FED">
              <w:rPr>
                <w:rFonts w:ascii="Times New Roman" w:hAnsi="Times New Roman"/>
                <w:sz w:val="24"/>
                <w:szCs w:val="24"/>
              </w:rPr>
              <w:t>осуществлять выбор способа представления информации в соответствии с поставленной задачей;</w:t>
            </w:r>
          </w:p>
          <w:p w:rsidR="00CE511A" w:rsidRPr="00890FED" w:rsidRDefault="00CE511A" w:rsidP="00CE511A">
            <w:pPr>
              <w:numPr>
                <w:ilvl w:val="0"/>
                <w:numId w:val="2"/>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sidRPr="00890FED">
              <w:rPr>
                <w:rFonts w:ascii="Times New Roman" w:hAnsi="Times New Roman"/>
                <w:sz w:val="24"/>
                <w:szCs w:val="24"/>
              </w:rPr>
              <w:t xml:space="preserve"> иллюстрировать учебные работы с использованием средств информационных технологий;</w:t>
            </w:r>
          </w:p>
          <w:p w:rsidR="00CE511A" w:rsidRPr="00890FED" w:rsidRDefault="00CE511A" w:rsidP="00CE511A">
            <w:pPr>
              <w:numPr>
                <w:ilvl w:val="0"/>
                <w:numId w:val="2"/>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sidRPr="00890FED">
              <w:rPr>
                <w:rFonts w:ascii="Times New Roman" w:hAnsi="Times New Roman"/>
                <w:sz w:val="24"/>
                <w:szCs w:val="24"/>
              </w:rPr>
              <w:t>представлять числовую информацию различными способами (таблица, массив, график, диаграмма и пр.);</w:t>
            </w:r>
            <w:r w:rsidRPr="00890FED">
              <w:rPr>
                <w:rFonts w:ascii="Times New Roman" w:hAnsi="Times New Roman"/>
                <w:sz w:val="24"/>
                <w:szCs w:val="24"/>
              </w:rPr>
              <w:tab/>
            </w:r>
          </w:p>
          <w:p w:rsidR="00CE511A" w:rsidRPr="00890FED" w:rsidRDefault="00CE511A" w:rsidP="00CE511A">
            <w:pPr>
              <w:numPr>
                <w:ilvl w:val="0"/>
                <w:numId w:val="2"/>
              </w:numPr>
              <w:tabs>
                <w:tab w:val="left" w:pos="3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sz w:val="24"/>
                <w:szCs w:val="24"/>
                <w:lang w:eastAsia="en-US"/>
              </w:rPr>
            </w:pPr>
            <w:r w:rsidRPr="00890FED">
              <w:rPr>
                <w:rFonts w:ascii="Times New Roman" w:eastAsia="Calibri" w:hAnsi="Times New Roman"/>
                <w:sz w:val="24"/>
                <w:szCs w:val="24"/>
                <w:lang w:eastAsia="en-US"/>
              </w:rPr>
              <w:t>соблюдать правила техники безопасности и гигиенические рекомендации при использовании средств информационно-коммуникационных технологий.</w:t>
            </w:r>
          </w:p>
        </w:tc>
        <w:tc>
          <w:tcPr>
            <w:tcW w:w="1911" w:type="pct"/>
          </w:tcPr>
          <w:p w:rsidR="00CE511A" w:rsidRPr="00890FED" w:rsidRDefault="00CE511A" w:rsidP="00CE511A">
            <w:pPr>
              <w:numPr>
                <w:ilvl w:val="0"/>
                <w:numId w:val="3"/>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sz w:val="24"/>
                <w:szCs w:val="24"/>
                <w:lang w:eastAsia="en-US"/>
              </w:rPr>
            </w:pPr>
            <w:r w:rsidRPr="00890FED">
              <w:rPr>
                <w:rFonts w:ascii="Times New Roman" w:eastAsia="Calibri" w:hAnsi="Times New Roman"/>
                <w:sz w:val="24"/>
                <w:szCs w:val="24"/>
                <w:lang w:eastAsia="en-US"/>
              </w:rPr>
              <w:t xml:space="preserve">основы современных информационных технологий переработки информации влияние на успех в профессиональной деятельности; </w:t>
            </w:r>
          </w:p>
          <w:p w:rsidR="00CE511A" w:rsidRPr="00890FED" w:rsidRDefault="00CE511A" w:rsidP="00CE511A">
            <w:pPr>
              <w:numPr>
                <w:ilvl w:val="0"/>
                <w:numId w:val="3"/>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sz w:val="24"/>
                <w:szCs w:val="24"/>
                <w:lang w:eastAsia="en-US"/>
              </w:rPr>
            </w:pPr>
            <w:r w:rsidRPr="00890FED">
              <w:rPr>
                <w:rFonts w:ascii="Times New Roman" w:eastAsia="Calibri" w:hAnsi="Times New Roman"/>
                <w:sz w:val="24"/>
                <w:szCs w:val="24"/>
                <w:lang w:eastAsia="en-US"/>
              </w:rPr>
              <w:t xml:space="preserve">современное состояние уровня и направлений развития вычислительной техники и программных средств; </w:t>
            </w:r>
          </w:p>
          <w:p w:rsidR="00CE511A" w:rsidRPr="00890FED" w:rsidRDefault="00CE511A" w:rsidP="00CE511A">
            <w:pPr>
              <w:numPr>
                <w:ilvl w:val="0"/>
                <w:numId w:val="3"/>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sz w:val="24"/>
                <w:szCs w:val="24"/>
                <w:lang w:eastAsia="en-US"/>
              </w:rPr>
            </w:pPr>
            <w:r w:rsidRPr="00890FED">
              <w:rPr>
                <w:rFonts w:ascii="Times New Roman" w:eastAsia="Calibri" w:hAnsi="Times New Roman"/>
                <w:sz w:val="24"/>
                <w:szCs w:val="24"/>
                <w:lang w:eastAsia="en-US"/>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w:t>
            </w:r>
          </w:p>
          <w:p w:rsidR="00CE511A" w:rsidRPr="00890FED" w:rsidRDefault="00CE511A" w:rsidP="00CE511A">
            <w:pPr>
              <w:numPr>
                <w:ilvl w:val="0"/>
                <w:numId w:val="3"/>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sz w:val="24"/>
                <w:szCs w:val="24"/>
                <w:lang w:eastAsia="en-US"/>
              </w:rPr>
            </w:pPr>
            <w:r w:rsidRPr="00890FED">
              <w:rPr>
                <w:rFonts w:ascii="Times New Roman" w:eastAsia="Calibri" w:hAnsi="Times New Roman"/>
                <w:sz w:val="24"/>
                <w:szCs w:val="24"/>
                <w:lang w:eastAsia="en-US"/>
              </w:rPr>
              <w:t>основные понятия автоматизированной обработки информации;</w:t>
            </w:r>
          </w:p>
          <w:p w:rsidR="00CE511A" w:rsidRPr="00890FED" w:rsidRDefault="00CE511A" w:rsidP="00CE511A">
            <w:pPr>
              <w:numPr>
                <w:ilvl w:val="0"/>
                <w:numId w:val="3"/>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sz w:val="24"/>
                <w:szCs w:val="24"/>
                <w:lang w:eastAsia="en-US"/>
              </w:rPr>
            </w:pPr>
            <w:r w:rsidRPr="00890FED">
              <w:rPr>
                <w:rFonts w:ascii="Times New Roman" w:eastAsia="Calibri" w:hAnsi="Times New Roman"/>
                <w:sz w:val="24"/>
                <w:szCs w:val="24"/>
                <w:lang w:eastAsia="en-US"/>
              </w:rPr>
              <w:t>общий состав и структуру электронно-вычислительных машин и вычислительных систем;</w:t>
            </w:r>
          </w:p>
          <w:p w:rsidR="00CE511A" w:rsidRPr="00890FED" w:rsidRDefault="00CE511A" w:rsidP="00CE511A">
            <w:pPr>
              <w:numPr>
                <w:ilvl w:val="0"/>
                <w:numId w:val="3"/>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Calibri" w:hAnsi="Times New Roman"/>
                <w:sz w:val="24"/>
                <w:szCs w:val="24"/>
                <w:lang w:eastAsia="en-US"/>
              </w:rPr>
            </w:pPr>
            <w:r w:rsidRPr="00890FED">
              <w:rPr>
                <w:rFonts w:ascii="Times New Roman" w:eastAsia="Calibri" w:hAnsi="Times New Roman"/>
                <w:sz w:val="24"/>
                <w:szCs w:val="24"/>
                <w:lang w:eastAsia="en-US"/>
              </w:rPr>
              <w:t xml:space="preserve">базовые системные продукты и пакеты прикладных </w:t>
            </w:r>
            <w:r w:rsidRPr="00890FED">
              <w:rPr>
                <w:rFonts w:ascii="Times New Roman" w:eastAsia="Calibri" w:hAnsi="Times New Roman"/>
                <w:sz w:val="24"/>
                <w:szCs w:val="24"/>
                <w:shd w:val="clear" w:color="auto" w:fill="FFFFFF"/>
                <w:lang w:eastAsia="en-US"/>
              </w:rPr>
              <w:t>программ.</w:t>
            </w:r>
            <w:r w:rsidRPr="00890FED">
              <w:rPr>
                <w:rFonts w:ascii="Times New Roman" w:eastAsia="Calibri" w:hAnsi="Times New Roman"/>
                <w:sz w:val="24"/>
                <w:szCs w:val="24"/>
                <w:lang w:eastAsia="en-US"/>
              </w:rPr>
              <w:t xml:space="preserve"> </w:t>
            </w:r>
          </w:p>
        </w:tc>
      </w:tr>
    </w:tbl>
    <w:p w:rsidR="00CE511A" w:rsidRPr="00890FED" w:rsidRDefault="00CE511A" w:rsidP="00CE511A">
      <w:pPr>
        <w:spacing w:after="120" w:line="240" w:lineRule="auto"/>
        <w:ind w:firstLine="709"/>
        <w:jc w:val="both"/>
        <w:rPr>
          <w:rFonts w:ascii="Times New Roman" w:hAnsi="Times New Roman"/>
          <w:b/>
          <w:sz w:val="24"/>
          <w:szCs w:val="24"/>
        </w:rPr>
      </w:pPr>
    </w:p>
    <w:p w:rsidR="00CE511A" w:rsidRDefault="00CE511A">
      <w:pPr>
        <w:spacing w:after="160" w:line="259" w:lineRule="auto"/>
        <w:rPr>
          <w:rFonts w:ascii="Times New Roman" w:hAnsi="Times New Roman"/>
          <w:b/>
          <w:sz w:val="24"/>
          <w:szCs w:val="24"/>
        </w:rPr>
      </w:pPr>
      <w:r>
        <w:rPr>
          <w:rFonts w:ascii="Times New Roman" w:hAnsi="Times New Roman"/>
          <w:b/>
          <w:sz w:val="24"/>
          <w:szCs w:val="24"/>
        </w:rPr>
        <w:br w:type="page"/>
      </w:r>
    </w:p>
    <w:p w:rsidR="00CE511A" w:rsidRPr="00105A78" w:rsidRDefault="00CE511A" w:rsidP="00CE511A">
      <w:pPr>
        <w:spacing w:before="600" w:after="0" w:line="240" w:lineRule="auto"/>
        <w:jc w:val="center"/>
        <w:rPr>
          <w:rFonts w:ascii="Times New Roman" w:hAnsi="Times New Roman"/>
          <w:b/>
          <w:sz w:val="24"/>
          <w:szCs w:val="24"/>
        </w:rPr>
      </w:pPr>
      <w:r w:rsidRPr="00105A78">
        <w:rPr>
          <w:rFonts w:ascii="Times New Roman" w:hAnsi="Times New Roman"/>
          <w:b/>
          <w:sz w:val="24"/>
          <w:szCs w:val="24"/>
        </w:rPr>
        <w:lastRenderedPageBreak/>
        <w:t xml:space="preserve">2. СТРУКТУРА И СОДЕРЖАНИЕ УЧЕБНОЙ ДИСЦИПЛИНЫ </w:t>
      </w:r>
    </w:p>
    <w:p w:rsidR="00CE511A" w:rsidRPr="00890FED" w:rsidRDefault="00CE511A" w:rsidP="00CE511A">
      <w:pPr>
        <w:spacing w:after="0" w:line="240" w:lineRule="auto"/>
        <w:jc w:val="center"/>
        <w:rPr>
          <w:rFonts w:ascii="Times New Roman" w:hAnsi="Times New Roman"/>
          <w:b/>
          <w:sz w:val="24"/>
          <w:szCs w:val="24"/>
        </w:rPr>
      </w:pPr>
      <w:r w:rsidRPr="00890FED">
        <w:rPr>
          <w:rFonts w:ascii="Times New Roman" w:hAnsi="Times New Roman"/>
          <w:b/>
          <w:sz w:val="24"/>
          <w:szCs w:val="24"/>
        </w:rPr>
        <w:t xml:space="preserve"> </w:t>
      </w:r>
    </w:p>
    <w:p w:rsidR="00CE511A" w:rsidRPr="00890FED" w:rsidRDefault="00CE511A" w:rsidP="00CE511A">
      <w:pPr>
        <w:spacing w:after="120"/>
        <w:rPr>
          <w:rFonts w:ascii="Times New Roman" w:hAnsi="Times New Roman"/>
          <w:b/>
          <w:sz w:val="24"/>
          <w:szCs w:val="24"/>
        </w:rPr>
      </w:pPr>
      <w:r w:rsidRPr="00890FED">
        <w:rPr>
          <w:rFonts w:ascii="Times New Roman" w:hAnsi="Times New Roman"/>
          <w:b/>
          <w:sz w:val="24"/>
          <w:szCs w:val="24"/>
        </w:rPr>
        <w:t>2.1. Объём учебной дисциплины и виды учебной работы</w:t>
      </w:r>
    </w:p>
    <w:tbl>
      <w:tblPr>
        <w:tblW w:w="5180" w:type="pct"/>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6"/>
        <w:gridCol w:w="1799"/>
      </w:tblGrid>
      <w:tr w:rsidR="00CE511A" w:rsidRPr="00890FED" w:rsidTr="00B858A9">
        <w:trPr>
          <w:trHeight w:val="655"/>
        </w:trPr>
        <w:tc>
          <w:tcPr>
            <w:tcW w:w="4098" w:type="pct"/>
            <w:vAlign w:val="center"/>
          </w:tcPr>
          <w:p w:rsidR="00CE511A" w:rsidRPr="00890FED" w:rsidRDefault="00CE511A" w:rsidP="00B858A9">
            <w:pPr>
              <w:spacing w:after="0" w:line="360" w:lineRule="auto"/>
              <w:jc w:val="center"/>
              <w:rPr>
                <w:rFonts w:ascii="Times New Roman" w:hAnsi="Times New Roman"/>
                <w:b/>
                <w:sz w:val="24"/>
                <w:szCs w:val="24"/>
              </w:rPr>
            </w:pPr>
            <w:r w:rsidRPr="00890FED">
              <w:rPr>
                <w:rFonts w:ascii="Times New Roman" w:hAnsi="Times New Roman"/>
                <w:b/>
                <w:sz w:val="24"/>
                <w:szCs w:val="24"/>
              </w:rPr>
              <w:t>Вид учебной работы</w:t>
            </w:r>
          </w:p>
        </w:tc>
        <w:tc>
          <w:tcPr>
            <w:tcW w:w="902" w:type="pct"/>
            <w:vAlign w:val="center"/>
          </w:tcPr>
          <w:p w:rsidR="00CE511A" w:rsidRPr="00890FED" w:rsidRDefault="0004490D" w:rsidP="00B858A9">
            <w:pPr>
              <w:spacing w:after="0" w:line="360" w:lineRule="auto"/>
              <w:jc w:val="center"/>
              <w:rPr>
                <w:rFonts w:ascii="Times New Roman" w:hAnsi="Times New Roman"/>
                <w:b/>
                <w:sz w:val="24"/>
                <w:szCs w:val="24"/>
              </w:rPr>
            </w:pPr>
            <w:r>
              <w:rPr>
                <w:rFonts w:ascii="Times New Roman" w:hAnsi="Times New Roman"/>
                <w:b/>
                <w:sz w:val="24"/>
                <w:szCs w:val="24"/>
              </w:rPr>
              <w:t>Объем часов</w:t>
            </w:r>
          </w:p>
        </w:tc>
      </w:tr>
      <w:tr w:rsidR="00CE511A" w:rsidRPr="00890FED" w:rsidTr="00B858A9">
        <w:trPr>
          <w:trHeight w:val="378"/>
        </w:trPr>
        <w:tc>
          <w:tcPr>
            <w:tcW w:w="4098" w:type="pct"/>
          </w:tcPr>
          <w:p w:rsidR="00CE511A" w:rsidRPr="00890FED" w:rsidRDefault="00CE511A" w:rsidP="00B858A9">
            <w:pPr>
              <w:spacing w:after="0" w:line="360" w:lineRule="auto"/>
              <w:rPr>
                <w:rFonts w:ascii="Times New Roman" w:hAnsi="Times New Roman"/>
                <w:b/>
                <w:sz w:val="24"/>
                <w:szCs w:val="24"/>
              </w:rPr>
            </w:pPr>
            <w:r w:rsidRPr="00890FED">
              <w:rPr>
                <w:rFonts w:ascii="Times New Roman" w:hAnsi="Times New Roman"/>
                <w:b/>
                <w:sz w:val="24"/>
                <w:szCs w:val="24"/>
              </w:rPr>
              <w:t>Объём образовательной программы учебной дисциплины</w:t>
            </w:r>
          </w:p>
        </w:tc>
        <w:tc>
          <w:tcPr>
            <w:tcW w:w="902" w:type="pct"/>
          </w:tcPr>
          <w:p w:rsidR="00CE511A" w:rsidRPr="00890FED" w:rsidRDefault="0004490D" w:rsidP="00B858A9">
            <w:pPr>
              <w:spacing w:after="0" w:line="360" w:lineRule="auto"/>
              <w:jc w:val="center"/>
              <w:rPr>
                <w:rFonts w:ascii="Times New Roman" w:hAnsi="Times New Roman"/>
                <w:b/>
                <w:sz w:val="24"/>
                <w:szCs w:val="24"/>
              </w:rPr>
            </w:pPr>
            <w:r>
              <w:rPr>
                <w:rFonts w:ascii="Times New Roman" w:hAnsi="Times New Roman"/>
                <w:b/>
                <w:sz w:val="24"/>
                <w:szCs w:val="24"/>
              </w:rPr>
              <w:t>80</w:t>
            </w:r>
          </w:p>
        </w:tc>
      </w:tr>
      <w:tr w:rsidR="00CE511A" w:rsidRPr="00890FED" w:rsidTr="00B858A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0"/>
        </w:trPr>
        <w:tc>
          <w:tcPr>
            <w:tcW w:w="5000" w:type="pct"/>
            <w:gridSpan w:val="2"/>
            <w:vAlign w:val="center"/>
          </w:tcPr>
          <w:p w:rsidR="00CE511A" w:rsidRPr="00890FED" w:rsidRDefault="00CE511A" w:rsidP="00B858A9">
            <w:pPr>
              <w:suppressAutoHyphens/>
              <w:spacing w:after="0" w:line="360" w:lineRule="auto"/>
              <w:rPr>
                <w:rFonts w:ascii="Times New Roman" w:hAnsi="Times New Roman"/>
                <w:iCs/>
                <w:sz w:val="24"/>
                <w:szCs w:val="24"/>
              </w:rPr>
            </w:pPr>
            <w:r w:rsidRPr="00890FED">
              <w:rPr>
                <w:rFonts w:ascii="Times New Roman" w:hAnsi="Times New Roman"/>
                <w:sz w:val="24"/>
                <w:szCs w:val="24"/>
              </w:rPr>
              <w:t>в т.ч.:</w:t>
            </w:r>
          </w:p>
        </w:tc>
      </w:tr>
      <w:tr w:rsidR="00CE511A" w:rsidRPr="00890FED" w:rsidTr="00B858A9">
        <w:tc>
          <w:tcPr>
            <w:tcW w:w="4098" w:type="pct"/>
          </w:tcPr>
          <w:p w:rsidR="00CE511A" w:rsidRPr="00890FED" w:rsidRDefault="00CE511A" w:rsidP="00B858A9">
            <w:pPr>
              <w:spacing w:after="0" w:line="360" w:lineRule="auto"/>
              <w:rPr>
                <w:rFonts w:ascii="Times New Roman" w:hAnsi="Times New Roman"/>
                <w:sz w:val="24"/>
                <w:szCs w:val="24"/>
              </w:rPr>
            </w:pPr>
            <w:r w:rsidRPr="00890FED">
              <w:rPr>
                <w:rFonts w:ascii="Times New Roman" w:hAnsi="Times New Roman"/>
                <w:sz w:val="24"/>
                <w:szCs w:val="24"/>
              </w:rPr>
              <w:t>теоретическое обучение</w:t>
            </w:r>
          </w:p>
        </w:tc>
        <w:tc>
          <w:tcPr>
            <w:tcW w:w="902" w:type="pct"/>
          </w:tcPr>
          <w:p w:rsidR="00CE511A" w:rsidRPr="00890FED" w:rsidRDefault="00CE511A" w:rsidP="00B858A9">
            <w:pPr>
              <w:spacing w:after="0" w:line="360" w:lineRule="auto"/>
              <w:jc w:val="center"/>
              <w:rPr>
                <w:rFonts w:ascii="Times New Roman" w:hAnsi="Times New Roman"/>
                <w:sz w:val="24"/>
                <w:szCs w:val="24"/>
              </w:rPr>
            </w:pPr>
            <w:r>
              <w:rPr>
                <w:rFonts w:ascii="Times New Roman" w:hAnsi="Times New Roman"/>
                <w:sz w:val="24"/>
                <w:szCs w:val="24"/>
              </w:rPr>
              <w:t>20</w:t>
            </w:r>
          </w:p>
        </w:tc>
      </w:tr>
      <w:tr w:rsidR="00CE511A" w:rsidRPr="00890FED" w:rsidTr="00B858A9">
        <w:trPr>
          <w:trHeight w:val="327"/>
        </w:trPr>
        <w:tc>
          <w:tcPr>
            <w:tcW w:w="4098" w:type="pct"/>
          </w:tcPr>
          <w:p w:rsidR="00CE511A" w:rsidRPr="00890FED" w:rsidRDefault="00105A78" w:rsidP="00105A78">
            <w:pPr>
              <w:spacing w:after="0" w:line="360" w:lineRule="auto"/>
              <w:rPr>
                <w:rFonts w:ascii="Times New Roman" w:hAnsi="Times New Roman"/>
                <w:sz w:val="24"/>
                <w:szCs w:val="24"/>
              </w:rPr>
            </w:pPr>
            <w:r>
              <w:rPr>
                <w:rFonts w:ascii="Times New Roman" w:hAnsi="Times New Roman"/>
                <w:sz w:val="24"/>
                <w:szCs w:val="24"/>
              </w:rPr>
              <w:t>п</w:t>
            </w:r>
            <w:r w:rsidR="00CE511A" w:rsidRPr="00890FED">
              <w:rPr>
                <w:rFonts w:ascii="Times New Roman" w:hAnsi="Times New Roman"/>
                <w:sz w:val="24"/>
                <w:szCs w:val="24"/>
              </w:rPr>
              <w:t>рактические</w:t>
            </w:r>
            <w:r>
              <w:rPr>
                <w:rFonts w:ascii="Times New Roman" w:hAnsi="Times New Roman"/>
                <w:sz w:val="24"/>
                <w:szCs w:val="24"/>
              </w:rPr>
              <w:t xml:space="preserve"> занятия</w:t>
            </w:r>
          </w:p>
        </w:tc>
        <w:tc>
          <w:tcPr>
            <w:tcW w:w="902" w:type="pct"/>
          </w:tcPr>
          <w:p w:rsidR="00CE511A" w:rsidRPr="00890FED" w:rsidRDefault="00CE511A" w:rsidP="00B858A9">
            <w:pPr>
              <w:spacing w:after="0" w:line="360" w:lineRule="auto"/>
              <w:jc w:val="center"/>
              <w:rPr>
                <w:rFonts w:ascii="Times New Roman" w:hAnsi="Times New Roman"/>
                <w:sz w:val="24"/>
                <w:szCs w:val="24"/>
              </w:rPr>
            </w:pPr>
            <w:r>
              <w:rPr>
                <w:rFonts w:ascii="Times New Roman" w:hAnsi="Times New Roman"/>
                <w:sz w:val="24"/>
                <w:szCs w:val="24"/>
              </w:rPr>
              <w:t>60</w:t>
            </w:r>
          </w:p>
        </w:tc>
      </w:tr>
      <w:tr w:rsidR="00CE511A" w:rsidRPr="00890FED" w:rsidTr="00B858A9">
        <w:trPr>
          <w:trHeight w:val="327"/>
        </w:trPr>
        <w:tc>
          <w:tcPr>
            <w:tcW w:w="4098" w:type="pct"/>
          </w:tcPr>
          <w:p w:rsidR="00CE511A" w:rsidRPr="00890FED" w:rsidRDefault="00CE511A" w:rsidP="00CE511A">
            <w:pPr>
              <w:spacing w:after="0" w:line="360" w:lineRule="auto"/>
              <w:jc w:val="both"/>
              <w:rPr>
                <w:rFonts w:ascii="Times New Roman" w:hAnsi="Times New Roman"/>
                <w:sz w:val="24"/>
                <w:szCs w:val="24"/>
              </w:rPr>
            </w:pPr>
            <w:r w:rsidRPr="00890FED">
              <w:rPr>
                <w:rFonts w:ascii="Times New Roman" w:eastAsia="Calibri" w:hAnsi="Times New Roman"/>
                <w:sz w:val="24"/>
                <w:szCs w:val="24"/>
                <w:lang w:eastAsia="en-US"/>
              </w:rPr>
              <w:t>Самостоятельная работа</w:t>
            </w:r>
          </w:p>
        </w:tc>
        <w:tc>
          <w:tcPr>
            <w:tcW w:w="902" w:type="pct"/>
          </w:tcPr>
          <w:p w:rsidR="00CE511A" w:rsidRPr="00890FED" w:rsidRDefault="00CE511A" w:rsidP="00B858A9">
            <w:pPr>
              <w:spacing w:after="0" w:line="360" w:lineRule="auto"/>
              <w:jc w:val="center"/>
              <w:rPr>
                <w:rFonts w:ascii="Times New Roman" w:hAnsi="Times New Roman"/>
                <w:sz w:val="24"/>
                <w:szCs w:val="24"/>
              </w:rPr>
            </w:pPr>
            <w:r>
              <w:rPr>
                <w:rFonts w:ascii="Times New Roman" w:hAnsi="Times New Roman"/>
                <w:sz w:val="24"/>
                <w:szCs w:val="24"/>
              </w:rPr>
              <w:t>-</w:t>
            </w:r>
          </w:p>
        </w:tc>
      </w:tr>
      <w:tr w:rsidR="00CE511A" w:rsidRPr="00890FED" w:rsidTr="00CE511A">
        <w:trPr>
          <w:trHeight w:val="370"/>
        </w:trPr>
        <w:tc>
          <w:tcPr>
            <w:tcW w:w="5000" w:type="pct"/>
            <w:gridSpan w:val="2"/>
          </w:tcPr>
          <w:p w:rsidR="00CE511A" w:rsidRPr="00890FED" w:rsidRDefault="00CE511A" w:rsidP="00CE511A">
            <w:pPr>
              <w:spacing w:after="0" w:line="360" w:lineRule="auto"/>
              <w:rPr>
                <w:rFonts w:ascii="Times New Roman" w:hAnsi="Times New Roman"/>
                <w:sz w:val="24"/>
                <w:szCs w:val="24"/>
              </w:rPr>
            </w:pPr>
            <w:r w:rsidRPr="00890FED">
              <w:rPr>
                <w:rFonts w:ascii="Times New Roman" w:hAnsi="Times New Roman"/>
                <w:b/>
                <w:sz w:val="24"/>
                <w:szCs w:val="24"/>
              </w:rPr>
              <w:t xml:space="preserve">Промежуточная аттестация </w:t>
            </w:r>
            <w:r>
              <w:rPr>
                <w:rFonts w:ascii="Times New Roman" w:hAnsi="Times New Roman"/>
                <w:b/>
                <w:sz w:val="24"/>
                <w:szCs w:val="24"/>
              </w:rPr>
              <w:t xml:space="preserve">в форме </w:t>
            </w:r>
            <w:r w:rsidRPr="00CE511A">
              <w:rPr>
                <w:rFonts w:ascii="Times New Roman" w:hAnsi="Times New Roman"/>
                <w:b/>
                <w:i/>
                <w:sz w:val="24"/>
                <w:szCs w:val="24"/>
              </w:rPr>
              <w:t>дифференцированного зачета</w:t>
            </w:r>
            <w:r>
              <w:rPr>
                <w:rFonts w:ascii="Times New Roman" w:hAnsi="Times New Roman"/>
                <w:sz w:val="24"/>
                <w:szCs w:val="24"/>
              </w:rPr>
              <w:t xml:space="preserve"> </w:t>
            </w:r>
          </w:p>
        </w:tc>
      </w:tr>
    </w:tbl>
    <w:p w:rsidR="00CE511A" w:rsidRPr="00890FED" w:rsidRDefault="00CE511A" w:rsidP="00CE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sectPr w:rsidR="00CE511A" w:rsidRPr="00890FED" w:rsidSect="00CE511A">
          <w:footerReference w:type="even" r:id="rId7"/>
          <w:footerReference w:type="default" r:id="rId8"/>
          <w:pgSz w:w="11906" w:h="16838"/>
          <w:pgMar w:top="1134" w:right="1134" w:bottom="1134" w:left="1134" w:header="708" w:footer="737" w:gutter="0"/>
          <w:paperSrc w:first="15" w:other="15"/>
          <w:cols w:space="720"/>
          <w:titlePg/>
        </w:sectPr>
      </w:pPr>
    </w:p>
    <w:p w:rsidR="00CE511A" w:rsidRPr="00890FED" w:rsidRDefault="00CE511A" w:rsidP="00CE511A">
      <w:pPr>
        <w:autoSpaceDE w:val="0"/>
        <w:autoSpaceDN w:val="0"/>
        <w:adjustRightInd w:val="0"/>
        <w:spacing w:after="120" w:line="240" w:lineRule="auto"/>
        <w:ind w:firstLine="708"/>
        <w:rPr>
          <w:rFonts w:ascii="Times New Roman" w:hAnsi="Times New Roman"/>
          <w:b/>
          <w:bCs/>
          <w:sz w:val="24"/>
          <w:szCs w:val="24"/>
        </w:rPr>
      </w:pPr>
      <w:r w:rsidRPr="00890FED">
        <w:rPr>
          <w:rFonts w:ascii="Times New Roman" w:hAnsi="Times New Roman"/>
          <w:b/>
          <w:bCs/>
          <w:sz w:val="24"/>
          <w:szCs w:val="24"/>
        </w:rPr>
        <w:lastRenderedPageBreak/>
        <w:t>2.2. Т</w:t>
      </w:r>
      <w:r w:rsidRPr="00890FED">
        <w:rPr>
          <w:rFonts w:ascii="Times New Roman" w:hAnsi="Times New Roman"/>
          <w:b/>
          <w:sz w:val="24"/>
          <w:szCs w:val="24"/>
        </w:rPr>
        <w:t xml:space="preserve">ематический план и содержание учебной дисциплины </w:t>
      </w:r>
    </w:p>
    <w:p w:rsidR="00CE511A" w:rsidRPr="00890FED" w:rsidRDefault="00CE511A" w:rsidP="00CE511A">
      <w:pPr>
        <w:tabs>
          <w:tab w:val="left" w:pos="567"/>
        </w:tabs>
        <w:autoSpaceDE w:val="0"/>
        <w:autoSpaceDN w:val="0"/>
        <w:adjustRightInd w:val="0"/>
        <w:spacing w:after="0" w:line="240" w:lineRule="auto"/>
        <w:rPr>
          <w:rFonts w:ascii="Times New Roman" w:hAnsi="Times New Roman"/>
          <w:b/>
          <w:bCs/>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01"/>
        <w:gridCol w:w="8909"/>
        <w:gridCol w:w="1701"/>
        <w:gridCol w:w="2126"/>
      </w:tblGrid>
      <w:tr w:rsidR="00CE511A" w:rsidRPr="00890FED" w:rsidTr="00B858A9">
        <w:trPr>
          <w:trHeight w:val="454"/>
        </w:trPr>
        <w:tc>
          <w:tcPr>
            <w:tcW w:w="2001" w:type="dxa"/>
            <w:shd w:val="clear" w:color="auto" w:fill="auto"/>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lang w:eastAsia="en-US"/>
              </w:rPr>
              <w:t>Наименование разделов и тем</w:t>
            </w: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lang w:eastAsia="en-US"/>
              </w:rPr>
              <w:t>Содержание учебного материала и формы организации деятельности обучающихся</w:t>
            </w:r>
          </w:p>
        </w:tc>
        <w:tc>
          <w:tcPr>
            <w:tcW w:w="1701" w:type="dxa"/>
            <w:shd w:val="clear" w:color="auto" w:fill="auto"/>
            <w:vAlign w:val="center"/>
          </w:tcPr>
          <w:p w:rsidR="00CE511A" w:rsidRPr="00890FED" w:rsidRDefault="00CE511A" w:rsidP="00CE511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lang w:eastAsia="en-US"/>
              </w:rPr>
              <w:t xml:space="preserve">Объем, акад. ч </w:t>
            </w:r>
          </w:p>
        </w:tc>
        <w:tc>
          <w:tcPr>
            <w:tcW w:w="2126" w:type="dxa"/>
            <w:vAlign w:val="center"/>
          </w:tcPr>
          <w:p w:rsidR="00CE511A" w:rsidRPr="00890FED" w:rsidRDefault="00CE511A" w:rsidP="00CE511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bCs/>
                <w:lang w:eastAsia="en-US"/>
              </w:rPr>
              <w:t>Коды компетенций,</w:t>
            </w:r>
            <w:r>
              <w:rPr>
                <w:rFonts w:ascii="Times New Roman" w:hAnsi="Times New Roman"/>
                <w:lang w:eastAsia="en-US"/>
              </w:rPr>
              <w:t xml:space="preserve"> </w:t>
            </w:r>
            <w:r>
              <w:rPr>
                <w:rFonts w:ascii="Times New Roman" w:hAnsi="Times New Roman"/>
                <w:b/>
                <w:bCs/>
                <w:lang w:eastAsia="en-US"/>
              </w:rPr>
              <w:t>формированию которых способствует элемент программы</w:t>
            </w:r>
          </w:p>
        </w:tc>
      </w:tr>
      <w:tr w:rsidR="00CE511A" w:rsidRPr="00890FED" w:rsidTr="00B858A9">
        <w:trPr>
          <w:trHeight w:val="454"/>
        </w:trPr>
        <w:tc>
          <w:tcPr>
            <w:tcW w:w="2001" w:type="dxa"/>
            <w:shd w:val="clear" w:color="auto" w:fill="auto"/>
            <w:vAlign w:val="center"/>
          </w:tcPr>
          <w:p w:rsidR="00CE511A" w:rsidRDefault="00CE511A" w:rsidP="00B858A9">
            <w:pPr>
              <w:autoSpaceDE w:val="0"/>
              <w:autoSpaceDN w:val="0"/>
              <w:adjustRightInd w:val="0"/>
              <w:spacing w:after="0" w:line="240" w:lineRule="auto"/>
              <w:jc w:val="center"/>
              <w:rPr>
                <w:rFonts w:ascii="Times New Roman" w:hAnsi="Times New Roman"/>
                <w:b/>
                <w:bCs/>
                <w:lang w:eastAsia="en-US"/>
              </w:rPr>
            </w:pPr>
            <w:r w:rsidRPr="00890FED">
              <w:rPr>
                <w:rFonts w:ascii="Times New Roman" w:hAnsi="Times New Roman"/>
                <w:b/>
                <w:bCs/>
                <w:sz w:val="24"/>
                <w:szCs w:val="24"/>
              </w:rPr>
              <w:t>1</w:t>
            </w:r>
          </w:p>
        </w:tc>
        <w:tc>
          <w:tcPr>
            <w:tcW w:w="8909" w:type="dxa"/>
            <w:shd w:val="clear" w:color="auto" w:fill="auto"/>
            <w:vAlign w:val="center"/>
          </w:tcPr>
          <w:p w:rsidR="00CE511A" w:rsidRDefault="00CE511A" w:rsidP="00B858A9">
            <w:pPr>
              <w:autoSpaceDE w:val="0"/>
              <w:autoSpaceDN w:val="0"/>
              <w:adjustRightInd w:val="0"/>
              <w:spacing w:after="0" w:line="240" w:lineRule="auto"/>
              <w:jc w:val="center"/>
              <w:rPr>
                <w:rFonts w:ascii="Times New Roman" w:hAnsi="Times New Roman"/>
                <w:b/>
                <w:bCs/>
                <w:lang w:eastAsia="en-US"/>
              </w:rPr>
            </w:pPr>
            <w:r w:rsidRPr="00890FED">
              <w:rPr>
                <w:rFonts w:ascii="Times New Roman" w:hAnsi="Times New Roman"/>
                <w:b/>
                <w:bCs/>
                <w:sz w:val="24"/>
                <w:szCs w:val="24"/>
              </w:rPr>
              <w:t>2</w:t>
            </w:r>
          </w:p>
        </w:tc>
        <w:tc>
          <w:tcPr>
            <w:tcW w:w="1701" w:type="dxa"/>
            <w:shd w:val="clear" w:color="auto" w:fill="auto"/>
            <w:vAlign w:val="center"/>
          </w:tcPr>
          <w:p w:rsidR="00CE511A" w:rsidRDefault="00CE511A" w:rsidP="00B858A9">
            <w:pPr>
              <w:autoSpaceDE w:val="0"/>
              <w:autoSpaceDN w:val="0"/>
              <w:adjustRightInd w:val="0"/>
              <w:spacing w:after="0" w:line="240" w:lineRule="auto"/>
              <w:jc w:val="center"/>
              <w:rPr>
                <w:rFonts w:ascii="Times New Roman" w:hAnsi="Times New Roman"/>
                <w:b/>
                <w:bCs/>
                <w:lang w:eastAsia="en-US"/>
              </w:rPr>
            </w:pPr>
            <w:r w:rsidRPr="00890FED">
              <w:rPr>
                <w:rFonts w:ascii="Times New Roman" w:hAnsi="Times New Roman"/>
                <w:b/>
                <w:bCs/>
                <w:sz w:val="24"/>
                <w:szCs w:val="24"/>
              </w:rPr>
              <w:t>3</w:t>
            </w:r>
          </w:p>
        </w:tc>
        <w:tc>
          <w:tcPr>
            <w:tcW w:w="2126" w:type="dxa"/>
            <w:vAlign w:val="center"/>
          </w:tcPr>
          <w:p w:rsidR="00CE511A" w:rsidRDefault="00CE511A" w:rsidP="00B858A9">
            <w:pPr>
              <w:autoSpaceDE w:val="0"/>
              <w:autoSpaceDN w:val="0"/>
              <w:adjustRightInd w:val="0"/>
              <w:spacing w:after="0" w:line="240" w:lineRule="auto"/>
              <w:jc w:val="center"/>
              <w:rPr>
                <w:rFonts w:ascii="Times New Roman" w:hAnsi="Times New Roman"/>
                <w:b/>
                <w:bCs/>
                <w:lang w:eastAsia="en-US"/>
              </w:rPr>
            </w:pPr>
            <w:r w:rsidRPr="00890FED">
              <w:rPr>
                <w:rFonts w:ascii="Times New Roman" w:hAnsi="Times New Roman"/>
                <w:b/>
                <w:bCs/>
                <w:sz w:val="24"/>
                <w:szCs w:val="24"/>
              </w:rPr>
              <w:t>4</w:t>
            </w:r>
          </w:p>
        </w:tc>
      </w:tr>
      <w:tr w:rsidR="00CE511A" w:rsidRPr="00890FED" w:rsidTr="00B858A9">
        <w:trPr>
          <w:trHeight w:val="454"/>
        </w:trPr>
        <w:tc>
          <w:tcPr>
            <w:tcW w:w="10910" w:type="dxa"/>
            <w:gridSpan w:val="2"/>
            <w:shd w:val="clear" w:color="auto" w:fill="auto"/>
            <w:vAlign w:val="center"/>
          </w:tcPr>
          <w:p w:rsidR="00CE511A" w:rsidRPr="00890FED" w:rsidRDefault="00CE511A" w:rsidP="00CE511A">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Раздел 1</w:t>
            </w:r>
            <w:r w:rsidR="0004490D">
              <w:rPr>
                <w:rFonts w:ascii="Times New Roman" w:hAnsi="Times New Roman"/>
                <w:b/>
                <w:sz w:val="24"/>
                <w:szCs w:val="24"/>
              </w:rPr>
              <w:t>.</w:t>
            </w:r>
            <w:r w:rsidRPr="00890FED">
              <w:rPr>
                <w:rFonts w:ascii="Times New Roman" w:hAnsi="Times New Roman"/>
                <w:b/>
                <w:sz w:val="24"/>
                <w:szCs w:val="24"/>
              </w:rPr>
              <w:t xml:space="preserve"> Автоматизированная обработка информации</w:t>
            </w:r>
          </w:p>
        </w:tc>
        <w:tc>
          <w:tcPr>
            <w:tcW w:w="1701" w:type="dxa"/>
            <w:shd w:val="clear" w:color="auto" w:fill="auto"/>
            <w:vAlign w:val="center"/>
          </w:tcPr>
          <w:p w:rsidR="00CE511A" w:rsidRPr="00890FED" w:rsidRDefault="00CE511A" w:rsidP="00CE511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12/8</w:t>
            </w:r>
          </w:p>
        </w:tc>
        <w:tc>
          <w:tcPr>
            <w:tcW w:w="2126" w:type="dxa"/>
            <w:shd w:val="clear" w:color="auto" w:fill="auto"/>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p>
        </w:tc>
      </w:tr>
      <w:tr w:rsidR="00CE511A" w:rsidRPr="00890FED" w:rsidTr="00B858A9">
        <w:trPr>
          <w:trHeight w:val="228"/>
        </w:trPr>
        <w:tc>
          <w:tcPr>
            <w:tcW w:w="2001" w:type="dxa"/>
            <w:vMerge w:val="restart"/>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Тема 1.1</w:t>
            </w:r>
            <w:r w:rsidR="0004490D">
              <w:rPr>
                <w:rFonts w:ascii="Times New Roman" w:hAnsi="Times New Roman"/>
                <w:b/>
                <w:sz w:val="24"/>
                <w:szCs w:val="24"/>
              </w:rPr>
              <w:t>.</w:t>
            </w:r>
            <w:r w:rsidRPr="00890FED">
              <w:rPr>
                <w:rFonts w:ascii="Times New Roman" w:hAnsi="Times New Roman"/>
                <w:b/>
                <w:sz w:val="24"/>
                <w:szCs w:val="24"/>
              </w:rPr>
              <w:t xml:space="preserve"> Информация и информатика</w:t>
            </w:r>
          </w:p>
        </w:tc>
        <w:tc>
          <w:tcPr>
            <w:tcW w:w="8909" w:type="dxa"/>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auto"/>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2126" w:type="dxa"/>
            <w:vMerge w:val="restart"/>
            <w:vAlign w:val="center"/>
          </w:tcPr>
          <w:p w:rsidR="00CE511A" w:rsidRPr="00890FED" w:rsidRDefault="00CE511A" w:rsidP="00B858A9">
            <w:pPr>
              <w:suppressAutoHyphens/>
              <w:spacing w:line="240" w:lineRule="auto"/>
              <w:jc w:val="center"/>
              <w:rPr>
                <w:rFonts w:ascii="Times New Roman" w:hAnsi="Times New Roman"/>
                <w:b/>
                <w:bCs/>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454"/>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sz w:val="24"/>
                <w:szCs w:val="24"/>
              </w:rPr>
              <w:t>Информация, информационные процессы и информационное общество. Введение понятий «информация», «информационное общество», «информационные процессы».</w:t>
            </w:r>
          </w:p>
        </w:tc>
        <w:tc>
          <w:tcPr>
            <w:tcW w:w="1701" w:type="dxa"/>
            <w:vMerge/>
            <w:shd w:val="clear" w:color="auto" w:fill="auto"/>
            <w:vAlign w:val="center"/>
          </w:tcPr>
          <w:p w:rsidR="00CE511A" w:rsidRPr="00890FED" w:rsidRDefault="00CE511A" w:rsidP="00B858A9">
            <w:pPr>
              <w:autoSpaceDE w:val="0"/>
              <w:autoSpaceDN w:val="0"/>
              <w:adjustRightInd w:val="0"/>
              <w:spacing w:after="0" w:line="240" w:lineRule="auto"/>
              <w:jc w:val="center"/>
              <w:rPr>
                <w:rFonts w:ascii="Times New Roman" w:hAnsi="Times New Roman"/>
                <w:bCs/>
                <w:sz w:val="24"/>
                <w:szCs w:val="24"/>
              </w:rPr>
            </w:pPr>
          </w:p>
        </w:tc>
        <w:tc>
          <w:tcPr>
            <w:tcW w:w="2126" w:type="dxa"/>
            <w:vMerge/>
            <w:vAlign w:val="center"/>
          </w:tcPr>
          <w:p w:rsidR="00CE511A" w:rsidRPr="00890FED" w:rsidRDefault="00CE511A" w:rsidP="00B858A9">
            <w:pPr>
              <w:autoSpaceDE w:val="0"/>
              <w:autoSpaceDN w:val="0"/>
              <w:adjustRightInd w:val="0"/>
              <w:spacing w:after="0" w:line="240" w:lineRule="auto"/>
              <w:jc w:val="center"/>
              <w:rPr>
                <w:rFonts w:ascii="Times New Roman" w:hAnsi="Times New Roman"/>
                <w:bCs/>
                <w:sz w:val="24"/>
                <w:szCs w:val="24"/>
              </w:rPr>
            </w:pPr>
          </w:p>
        </w:tc>
      </w:tr>
      <w:tr w:rsidR="00CE511A" w:rsidRPr="00890FED" w:rsidTr="00CE511A">
        <w:trPr>
          <w:trHeight w:val="230"/>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b/>
                <w:bCs/>
                <w:sz w:val="24"/>
                <w:szCs w:val="24"/>
              </w:rPr>
            </w:pPr>
            <w:r w:rsidRPr="00890FED">
              <w:rPr>
                <w:rFonts w:ascii="Times New Roman" w:eastAsia="Calibri" w:hAnsi="Times New Roman"/>
                <w:b/>
                <w:bCs/>
                <w:sz w:val="24"/>
                <w:szCs w:val="24"/>
                <w:lang w:eastAsia="en-US"/>
              </w:rPr>
              <w:t>В том числе, практических и лабораторных занятий</w:t>
            </w:r>
          </w:p>
        </w:tc>
        <w:tc>
          <w:tcPr>
            <w:tcW w:w="1701" w:type="dxa"/>
            <w:shd w:val="clear" w:color="auto" w:fill="92D050"/>
            <w:vAlign w:val="center"/>
          </w:tcPr>
          <w:p w:rsidR="00CE511A" w:rsidRPr="00890FED" w:rsidRDefault="00CE511A" w:rsidP="00B858A9">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126" w:type="dxa"/>
            <w:vMerge/>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p>
        </w:tc>
      </w:tr>
      <w:tr w:rsidR="00CE511A" w:rsidRPr="00890FED" w:rsidTr="00CE511A">
        <w:trPr>
          <w:trHeight w:val="70"/>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CE511A">
            <w:pPr>
              <w:tabs>
                <w:tab w:val="left" w:pos="18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Практическое</w:t>
            </w:r>
            <w:r w:rsidRPr="00890FED">
              <w:rPr>
                <w:rFonts w:ascii="Times New Roman" w:hAnsi="Times New Roman"/>
                <w:sz w:val="24"/>
                <w:szCs w:val="24"/>
              </w:rPr>
              <w:t xml:space="preserve"> занятие </w:t>
            </w:r>
            <w:r w:rsidRPr="00890FED">
              <w:rPr>
                <w:rFonts w:ascii="Times New Roman" w:hAnsi="Times New Roman"/>
                <w:shd w:val="clear" w:color="auto" w:fill="FFFFFF"/>
                <w:lang w:bidi="ru-RU"/>
              </w:rPr>
              <w:t>№ 1</w:t>
            </w:r>
            <w:r w:rsidRPr="00890FED">
              <w:rPr>
                <w:rFonts w:ascii="Times New Roman" w:hAnsi="Times New Roman"/>
                <w:sz w:val="24"/>
                <w:szCs w:val="24"/>
              </w:rPr>
              <w:t xml:space="preserve"> «Работа с системами счисления»</w:t>
            </w:r>
          </w:p>
        </w:tc>
        <w:tc>
          <w:tcPr>
            <w:tcW w:w="1701" w:type="dxa"/>
            <w:shd w:val="clear" w:color="auto" w:fill="auto"/>
            <w:vAlign w:val="center"/>
          </w:tcPr>
          <w:p w:rsidR="00CE511A" w:rsidRPr="00890FED" w:rsidRDefault="00CE511A" w:rsidP="00B858A9">
            <w:pPr>
              <w:spacing w:after="0" w:line="240" w:lineRule="auto"/>
              <w:jc w:val="center"/>
              <w:rPr>
                <w:rFonts w:ascii="Times New Roman" w:hAnsi="Times New Roman"/>
                <w:bCs/>
                <w:sz w:val="24"/>
                <w:szCs w:val="24"/>
              </w:rPr>
            </w:pPr>
          </w:p>
        </w:tc>
        <w:tc>
          <w:tcPr>
            <w:tcW w:w="2126" w:type="dxa"/>
            <w:vMerge/>
            <w:vAlign w:val="center"/>
          </w:tcPr>
          <w:p w:rsidR="00CE511A" w:rsidRPr="00890FED" w:rsidRDefault="00CE511A" w:rsidP="00B858A9">
            <w:pPr>
              <w:spacing w:after="0" w:line="240" w:lineRule="auto"/>
              <w:jc w:val="center"/>
              <w:rPr>
                <w:rFonts w:ascii="Times New Roman" w:hAnsi="Times New Roman"/>
                <w:bCs/>
                <w:sz w:val="24"/>
                <w:szCs w:val="24"/>
              </w:rPr>
            </w:pPr>
          </w:p>
        </w:tc>
      </w:tr>
      <w:tr w:rsidR="00CE511A" w:rsidRPr="00890FED" w:rsidTr="00B858A9">
        <w:trPr>
          <w:trHeight w:val="454"/>
        </w:trPr>
        <w:tc>
          <w:tcPr>
            <w:tcW w:w="2001" w:type="dxa"/>
            <w:vMerge w:val="restart"/>
            <w:shd w:val="clear" w:color="auto" w:fill="auto"/>
            <w:vAlign w:val="center"/>
          </w:tcPr>
          <w:p w:rsidR="00CE511A" w:rsidRPr="00890FED" w:rsidRDefault="00CE511A" w:rsidP="00CE511A">
            <w:pPr>
              <w:spacing w:after="0" w:line="240" w:lineRule="auto"/>
              <w:rPr>
                <w:rFonts w:ascii="Times New Roman" w:hAnsi="Times New Roman"/>
                <w:b/>
                <w:bCs/>
                <w:sz w:val="24"/>
                <w:szCs w:val="24"/>
              </w:rPr>
            </w:pPr>
            <w:r w:rsidRPr="00890FED">
              <w:rPr>
                <w:rFonts w:ascii="Times New Roman" w:hAnsi="Times New Roman"/>
                <w:b/>
                <w:sz w:val="24"/>
                <w:szCs w:val="24"/>
              </w:rPr>
              <w:t>Тема 1.2</w:t>
            </w:r>
            <w:r w:rsidR="0004490D">
              <w:rPr>
                <w:rFonts w:ascii="Times New Roman" w:hAnsi="Times New Roman"/>
                <w:b/>
                <w:sz w:val="24"/>
                <w:szCs w:val="24"/>
              </w:rPr>
              <w:t>.</w:t>
            </w:r>
            <w:r w:rsidRPr="00890FED">
              <w:rPr>
                <w:rFonts w:ascii="Times New Roman" w:hAnsi="Times New Roman"/>
                <w:b/>
                <w:sz w:val="24"/>
                <w:szCs w:val="24"/>
              </w:rPr>
              <w:t xml:space="preserve"> Общие сведения о вычислительной технике</w:t>
            </w:r>
          </w:p>
        </w:tc>
        <w:tc>
          <w:tcPr>
            <w:tcW w:w="8909" w:type="dxa"/>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auto"/>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126" w:type="dxa"/>
            <w:vMerge w:val="restart"/>
            <w:vAlign w:val="center"/>
          </w:tcPr>
          <w:p w:rsidR="00CE511A" w:rsidRPr="00890FED" w:rsidRDefault="00CE511A" w:rsidP="00B858A9">
            <w:pPr>
              <w:autoSpaceDE w:val="0"/>
              <w:autoSpaceDN w:val="0"/>
              <w:adjustRightInd w:val="0"/>
              <w:spacing w:after="0" w:line="240" w:lineRule="auto"/>
              <w:jc w:val="center"/>
              <w:rPr>
                <w:rFonts w:ascii="Times New Roman" w:hAnsi="Times New Roman"/>
                <w:bCs/>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454"/>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rPr>
              <w:t>Роль и значение вычислительной техники в современном обществе и профессиональной деятельности. Области применения персональных компьютеров. Структурные схемы ЭВМ и взаимодействие элементов между собой. Принцип работы вычислительной техники (далее ВТ). Представление информации в ВТ. Единицы измерения информации в ВТ</w:t>
            </w:r>
          </w:p>
        </w:tc>
        <w:tc>
          <w:tcPr>
            <w:tcW w:w="1701" w:type="dxa"/>
            <w:vMerge/>
            <w:shd w:val="clear" w:color="auto" w:fill="auto"/>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c>
          <w:tcPr>
            <w:tcW w:w="2126" w:type="dxa"/>
            <w:vMerge/>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r>
      <w:tr w:rsidR="00CE511A" w:rsidRPr="00890FED" w:rsidTr="00B858A9">
        <w:trPr>
          <w:trHeight w:val="189"/>
        </w:trPr>
        <w:tc>
          <w:tcPr>
            <w:tcW w:w="2001" w:type="dxa"/>
            <w:vMerge w:val="restart"/>
            <w:shd w:val="clear" w:color="auto" w:fill="auto"/>
            <w:vAlign w:val="center"/>
          </w:tcPr>
          <w:p w:rsidR="00CE511A" w:rsidRPr="00890FED" w:rsidRDefault="00CE511A" w:rsidP="00B858A9">
            <w:pPr>
              <w:spacing w:after="0" w:line="240" w:lineRule="auto"/>
              <w:rPr>
                <w:rFonts w:ascii="Times New Roman" w:hAnsi="Times New Roman"/>
                <w:b/>
                <w:sz w:val="24"/>
                <w:szCs w:val="24"/>
              </w:rPr>
            </w:pPr>
            <w:r w:rsidRPr="00890FED">
              <w:rPr>
                <w:rFonts w:ascii="Times New Roman" w:hAnsi="Times New Roman"/>
                <w:b/>
                <w:sz w:val="24"/>
                <w:szCs w:val="24"/>
              </w:rPr>
              <w:t>Тема 1.3</w:t>
            </w:r>
            <w:r w:rsidR="0004490D">
              <w:rPr>
                <w:rFonts w:ascii="Times New Roman" w:hAnsi="Times New Roman"/>
                <w:b/>
                <w:sz w:val="24"/>
                <w:szCs w:val="24"/>
              </w:rPr>
              <w:t>.</w:t>
            </w:r>
            <w:r w:rsidRPr="00890FED">
              <w:rPr>
                <w:rFonts w:ascii="Times New Roman" w:hAnsi="Times New Roman"/>
                <w:b/>
                <w:sz w:val="24"/>
                <w:szCs w:val="24"/>
              </w:rPr>
              <w:t xml:space="preserve"> </w:t>
            </w:r>
          </w:p>
          <w:p w:rsidR="00CE511A" w:rsidRPr="00CE511A" w:rsidRDefault="00CE511A" w:rsidP="00B858A9">
            <w:pPr>
              <w:autoSpaceDE w:val="0"/>
              <w:autoSpaceDN w:val="0"/>
              <w:adjustRightInd w:val="0"/>
              <w:spacing w:after="0" w:line="240" w:lineRule="auto"/>
              <w:rPr>
                <w:rFonts w:ascii="Times New Roman" w:hAnsi="Times New Roman"/>
                <w:b/>
                <w:bCs/>
                <w:sz w:val="24"/>
                <w:szCs w:val="24"/>
              </w:rPr>
            </w:pPr>
            <w:r w:rsidRPr="00CE511A">
              <w:rPr>
                <w:rFonts w:ascii="Times New Roman" w:hAnsi="Times New Roman"/>
                <w:b/>
                <w:sz w:val="24"/>
                <w:szCs w:val="24"/>
              </w:rPr>
              <w:t>Технологии обработки информации</w:t>
            </w:r>
          </w:p>
        </w:tc>
        <w:tc>
          <w:tcPr>
            <w:tcW w:w="8909" w:type="dxa"/>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bCs/>
                <w:sz w:val="24"/>
                <w:szCs w:val="24"/>
              </w:rPr>
            </w:pPr>
            <w:r w:rsidRPr="00890FED">
              <w:rPr>
                <w:rFonts w:ascii="Times New Roman" w:hAnsi="Times New Roman"/>
                <w:b/>
                <w:sz w:val="24"/>
                <w:szCs w:val="24"/>
              </w:rPr>
              <w:t xml:space="preserve">Содержание учебного материала </w:t>
            </w:r>
          </w:p>
        </w:tc>
        <w:tc>
          <w:tcPr>
            <w:tcW w:w="1701" w:type="dxa"/>
            <w:vMerge w:val="restart"/>
            <w:shd w:val="clear" w:color="auto" w:fill="auto"/>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2126" w:type="dxa"/>
            <w:vMerge w:val="restart"/>
            <w:vAlign w:val="center"/>
          </w:tcPr>
          <w:p w:rsidR="00CE511A" w:rsidRPr="00890FED" w:rsidRDefault="00CE511A" w:rsidP="00B858A9">
            <w:pPr>
              <w:autoSpaceDE w:val="0"/>
              <w:autoSpaceDN w:val="0"/>
              <w:adjustRightInd w:val="0"/>
              <w:spacing w:after="0" w:line="240" w:lineRule="auto"/>
              <w:jc w:val="center"/>
              <w:rPr>
                <w:rFonts w:ascii="Times New Roman" w:hAnsi="Times New Roman"/>
                <w:bCs/>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335"/>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rPr>
              <w:t>Технологии обработки информации. Этапы подготовки и решения задач на ВТ</w:t>
            </w:r>
          </w:p>
        </w:tc>
        <w:tc>
          <w:tcPr>
            <w:tcW w:w="1701" w:type="dxa"/>
            <w:vMerge/>
            <w:shd w:val="clear" w:color="auto" w:fill="auto"/>
            <w:vAlign w:val="center"/>
          </w:tcPr>
          <w:p w:rsidR="00CE511A" w:rsidRPr="00890FED" w:rsidRDefault="00CE511A" w:rsidP="00B858A9">
            <w:pPr>
              <w:autoSpaceDE w:val="0"/>
              <w:autoSpaceDN w:val="0"/>
              <w:adjustRightInd w:val="0"/>
              <w:spacing w:after="0" w:line="240" w:lineRule="auto"/>
              <w:jc w:val="center"/>
              <w:rPr>
                <w:rFonts w:ascii="Times New Roman" w:hAnsi="Times New Roman"/>
                <w:bCs/>
                <w:sz w:val="24"/>
                <w:szCs w:val="24"/>
              </w:rPr>
            </w:pPr>
          </w:p>
        </w:tc>
        <w:tc>
          <w:tcPr>
            <w:tcW w:w="2126" w:type="dxa"/>
            <w:vMerge/>
            <w:vAlign w:val="center"/>
          </w:tcPr>
          <w:p w:rsidR="00CE511A" w:rsidRPr="00890FED" w:rsidRDefault="00CE511A" w:rsidP="00B858A9">
            <w:pPr>
              <w:autoSpaceDE w:val="0"/>
              <w:autoSpaceDN w:val="0"/>
              <w:adjustRightInd w:val="0"/>
              <w:spacing w:after="0" w:line="240" w:lineRule="auto"/>
              <w:jc w:val="center"/>
              <w:rPr>
                <w:rFonts w:ascii="Times New Roman" w:hAnsi="Times New Roman"/>
                <w:bCs/>
                <w:sz w:val="24"/>
                <w:szCs w:val="24"/>
              </w:rPr>
            </w:pPr>
          </w:p>
        </w:tc>
      </w:tr>
      <w:tr w:rsidR="00CE511A" w:rsidRPr="00890FED" w:rsidTr="00CE511A">
        <w:trPr>
          <w:trHeight w:val="127"/>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FFFFFF"/>
            <w:vAlign w:val="center"/>
          </w:tcPr>
          <w:p w:rsidR="00CE511A" w:rsidRPr="00890FED" w:rsidRDefault="00CE511A" w:rsidP="00B858A9">
            <w:pPr>
              <w:autoSpaceDE w:val="0"/>
              <w:autoSpaceDN w:val="0"/>
              <w:adjustRightInd w:val="0"/>
              <w:spacing w:after="0" w:line="240" w:lineRule="auto"/>
              <w:rPr>
                <w:rFonts w:ascii="Times New Roman" w:hAnsi="Times New Roman"/>
                <w:b/>
                <w:sz w:val="24"/>
                <w:szCs w:val="24"/>
              </w:rPr>
            </w:pPr>
            <w:r w:rsidRPr="00890FED">
              <w:rPr>
                <w:rFonts w:ascii="Times New Roman" w:eastAsia="Calibri" w:hAnsi="Times New Roman"/>
                <w:b/>
                <w:bCs/>
                <w:lang w:eastAsia="en-US"/>
              </w:rPr>
              <w:t>В том числе, практических и лабораторных занятий</w:t>
            </w:r>
          </w:p>
        </w:tc>
        <w:tc>
          <w:tcPr>
            <w:tcW w:w="1701" w:type="dxa"/>
            <w:shd w:val="clear" w:color="auto" w:fill="92D050"/>
            <w:vAlign w:val="center"/>
          </w:tcPr>
          <w:p w:rsidR="00CE511A" w:rsidRPr="00CE511A" w:rsidRDefault="00CE511A" w:rsidP="00B858A9">
            <w:pPr>
              <w:autoSpaceDE w:val="0"/>
              <w:autoSpaceDN w:val="0"/>
              <w:adjustRightInd w:val="0"/>
              <w:spacing w:after="0" w:line="240" w:lineRule="auto"/>
              <w:jc w:val="center"/>
              <w:rPr>
                <w:rFonts w:ascii="Times New Roman" w:hAnsi="Times New Roman"/>
                <w:bCs/>
                <w:sz w:val="24"/>
                <w:szCs w:val="24"/>
              </w:rPr>
            </w:pPr>
            <w:r w:rsidRPr="00CE511A">
              <w:rPr>
                <w:rFonts w:ascii="Times New Roman" w:hAnsi="Times New Roman"/>
                <w:bCs/>
                <w:sz w:val="24"/>
                <w:szCs w:val="24"/>
              </w:rPr>
              <w:t>4</w:t>
            </w:r>
          </w:p>
        </w:tc>
        <w:tc>
          <w:tcPr>
            <w:tcW w:w="2126" w:type="dxa"/>
            <w:vMerge/>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p>
        </w:tc>
      </w:tr>
      <w:tr w:rsidR="00CE511A" w:rsidRPr="00890FED" w:rsidTr="00B858A9">
        <w:trPr>
          <w:trHeight w:val="454"/>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Практическое</w:t>
            </w:r>
            <w:r w:rsidRPr="00890FED">
              <w:rPr>
                <w:rFonts w:ascii="Times New Roman" w:hAnsi="Times New Roman"/>
                <w:shd w:val="clear" w:color="auto" w:fill="FFFFFF"/>
                <w:lang w:bidi="ru-RU"/>
              </w:rPr>
              <w:t xml:space="preserve"> № 2</w:t>
            </w:r>
            <w:r w:rsidRPr="00890FED">
              <w:rPr>
                <w:rFonts w:ascii="Times New Roman" w:hAnsi="Times New Roman"/>
                <w:sz w:val="24"/>
                <w:szCs w:val="24"/>
              </w:rPr>
              <w:t xml:space="preserve"> «Ознакомление с этапами подготовки и обработки информации на ВТ. Разработка алгоритма (разветвленного, циклического)»</w:t>
            </w:r>
          </w:p>
        </w:tc>
        <w:tc>
          <w:tcPr>
            <w:tcW w:w="1701" w:type="dxa"/>
            <w:shd w:val="clear" w:color="auto" w:fill="auto"/>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c>
          <w:tcPr>
            <w:tcW w:w="2126" w:type="dxa"/>
            <w:vMerge/>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r>
      <w:tr w:rsidR="00CE511A" w:rsidRPr="00890FED" w:rsidTr="00CE511A">
        <w:trPr>
          <w:trHeight w:val="70"/>
        </w:trPr>
        <w:tc>
          <w:tcPr>
            <w:tcW w:w="10910" w:type="dxa"/>
            <w:gridSpan w:val="2"/>
            <w:shd w:val="clear" w:color="auto" w:fill="auto"/>
            <w:vAlign w:val="center"/>
          </w:tcPr>
          <w:p w:rsidR="00CE511A" w:rsidRPr="00890FED" w:rsidRDefault="00CE511A" w:rsidP="00CE511A">
            <w:pPr>
              <w:spacing w:after="0" w:line="240" w:lineRule="auto"/>
              <w:rPr>
                <w:rFonts w:ascii="Times New Roman" w:hAnsi="Times New Roman"/>
                <w:b/>
                <w:sz w:val="24"/>
                <w:szCs w:val="24"/>
              </w:rPr>
            </w:pPr>
            <w:r w:rsidRPr="00890FED">
              <w:rPr>
                <w:rFonts w:ascii="Times New Roman" w:hAnsi="Times New Roman"/>
                <w:b/>
                <w:sz w:val="24"/>
                <w:szCs w:val="24"/>
              </w:rPr>
              <w:t>Раздел 2</w:t>
            </w:r>
            <w:r w:rsidR="0004490D">
              <w:rPr>
                <w:rFonts w:ascii="Times New Roman" w:hAnsi="Times New Roman"/>
                <w:b/>
                <w:sz w:val="24"/>
                <w:szCs w:val="24"/>
              </w:rPr>
              <w:t>.</w:t>
            </w:r>
            <w:r w:rsidRPr="00890FED">
              <w:rPr>
                <w:rFonts w:ascii="Times New Roman" w:hAnsi="Times New Roman"/>
                <w:b/>
                <w:sz w:val="24"/>
                <w:szCs w:val="24"/>
              </w:rPr>
              <w:t xml:space="preserve"> Функционально-</w:t>
            </w:r>
            <w:r w:rsidRPr="00890FED">
              <w:rPr>
                <w:rFonts w:ascii="Times New Roman" w:hAnsi="Times New Roman"/>
                <w:b/>
                <w:bCs/>
                <w:sz w:val="24"/>
                <w:szCs w:val="24"/>
              </w:rPr>
              <w:t>структурная</w:t>
            </w:r>
            <w:r w:rsidRPr="00890FED">
              <w:rPr>
                <w:rFonts w:ascii="Times New Roman" w:hAnsi="Times New Roman"/>
                <w:b/>
                <w:sz w:val="24"/>
                <w:szCs w:val="24"/>
              </w:rPr>
              <w:t xml:space="preserve"> </w:t>
            </w:r>
            <w:r w:rsidRPr="00890FED">
              <w:rPr>
                <w:rFonts w:ascii="Times New Roman" w:hAnsi="Times New Roman"/>
                <w:b/>
                <w:bCs/>
                <w:sz w:val="24"/>
                <w:szCs w:val="24"/>
              </w:rPr>
              <w:t>организация</w:t>
            </w:r>
            <w:r w:rsidRPr="00890FED">
              <w:rPr>
                <w:rFonts w:ascii="Times New Roman" w:hAnsi="Times New Roman"/>
                <w:b/>
                <w:sz w:val="24"/>
                <w:szCs w:val="24"/>
              </w:rPr>
              <w:t xml:space="preserve"> </w:t>
            </w:r>
            <w:r w:rsidRPr="00890FED">
              <w:rPr>
                <w:rFonts w:ascii="Times New Roman" w:hAnsi="Times New Roman"/>
                <w:b/>
                <w:bCs/>
                <w:sz w:val="24"/>
                <w:szCs w:val="24"/>
              </w:rPr>
              <w:t>персонального</w:t>
            </w:r>
            <w:r w:rsidRPr="00890FED">
              <w:rPr>
                <w:rFonts w:ascii="Times New Roman" w:hAnsi="Times New Roman"/>
                <w:b/>
                <w:sz w:val="24"/>
                <w:szCs w:val="24"/>
              </w:rPr>
              <w:t xml:space="preserve"> </w:t>
            </w:r>
            <w:r w:rsidRPr="00890FED">
              <w:rPr>
                <w:rFonts w:ascii="Times New Roman" w:hAnsi="Times New Roman"/>
                <w:b/>
                <w:bCs/>
                <w:sz w:val="24"/>
                <w:szCs w:val="24"/>
              </w:rPr>
              <w:t>компьютера</w:t>
            </w:r>
          </w:p>
        </w:tc>
        <w:tc>
          <w:tcPr>
            <w:tcW w:w="1701" w:type="dxa"/>
            <w:shd w:val="clear" w:color="auto" w:fill="auto"/>
            <w:vAlign w:val="center"/>
          </w:tcPr>
          <w:p w:rsidR="00CE511A" w:rsidRPr="00890FED" w:rsidRDefault="00E5613F" w:rsidP="00B858A9">
            <w:pPr>
              <w:spacing w:after="0" w:line="240" w:lineRule="auto"/>
              <w:jc w:val="center"/>
              <w:rPr>
                <w:rFonts w:ascii="Times New Roman" w:hAnsi="Times New Roman"/>
                <w:b/>
                <w:sz w:val="24"/>
                <w:szCs w:val="24"/>
              </w:rPr>
            </w:pPr>
            <w:r>
              <w:rPr>
                <w:rFonts w:ascii="Times New Roman" w:hAnsi="Times New Roman"/>
                <w:b/>
                <w:sz w:val="24"/>
                <w:szCs w:val="24"/>
              </w:rPr>
              <w:t>8/4</w:t>
            </w:r>
          </w:p>
        </w:tc>
        <w:tc>
          <w:tcPr>
            <w:tcW w:w="2126" w:type="dxa"/>
            <w:shd w:val="clear" w:color="auto" w:fill="auto"/>
            <w:vAlign w:val="center"/>
          </w:tcPr>
          <w:p w:rsidR="00CE511A" w:rsidRPr="00890FED" w:rsidRDefault="00CE511A" w:rsidP="00B858A9">
            <w:pPr>
              <w:spacing w:after="0" w:line="240" w:lineRule="auto"/>
              <w:jc w:val="center"/>
              <w:rPr>
                <w:rFonts w:ascii="Times New Roman" w:hAnsi="Times New Roman"/>
                <w:b/>
                <w:sz w:val="24"/>
                <w:szCs w:val="24"/>
              </w:rPr>
            </w:pPr>
          </w:p>
        </w:tc>
      </w:tr>
      <w:tr w:rsidR="00CE511A" w:rsidRPr="00890FED" w:rsidTr="00B858A9">
        <w:trPr>
          <w:trHeight w:val="454"/>
        </w:trPr>
        <w:tc>
          <w:tcPr>
            <w:tcW w:w="2001" w:type="dxa"/>
            <w:vMerge w:val="restart"/>
            <w:shd w:val="clear" w:color="auto" w:fill="auto"/>
            <w:vAlign w:val="center"/>
          </w:tcPr>
          <w:p w:rsidR="00CE511A" w:rsidRPr="00890FED" w:rsidRDefault="00CE511A" w:rsidP="00B858A9">
            <w:pPr>
              <w:spacing w:after="0" w:line="240" w:lineRule="auto"/>
              <w:rPr>
                <w:rFonts w:ascii="Times New Roman" w:hAnsi="Times New Roman"/>
                <w:b/>
                <w:sz w:val="24"/>
                <w:szCs w:val="24"/>
              </w:rPr>
            </w:pPr>
            <w:r w:rsidRPr="00890FED">
              <w:rPr>
                <w:rFonts w:ascii="Times New Roman" w:hAnsi="Times New Roman"/>
                <w:b/>
                <w:sz w:val="24"/>
                <w:szCs w:val="24"/>
              </w:rPr>
              <w:t>Тема 2.1</w:t>
            </w:r>
            <w:r w:rsidR="0004490D">
              <w:rPr>
                <w:rFonts w:ascii="Times New Roman" w:hAnsi="Times New Roman"/>
                <w:b/>
                <w:sz w:val="24"/>
                <w:szCs w:val="24"/>
              </w:rPr>
              <w:t>.</w:t>
            </w:r>
          </w:p>
          <w:p w:rsidR="00CE511A" w:rsidRPr="00CE511A" w:rsidRDefault="00CE511A" w:rsidP="00B858A9">
            <w:pPr>
              <w:spacing w:after="0" w:line="240" w:lineRule="auto"/>
              <w:rPr>
                <w:rFonts w:ascii="Times New Roman" w:hAnsi="Times New Roman"/>
                <w:b/>
                <w:bCs/>
                <w:sz w:val="24"/>
                <w:szCs w:val="24"/>
              </w:rPr>
            </w:pPr>
            <w:r w:rsidRPr="00CE511A">
              <w:rPr>
                <w:rFonts w:ascii="Times New Roman" w:hAnsi="Times New Roman"/>
                <w:b/>
                <w:sz w:val="24"/>
                <w:szCs w:val="24"/>
              </w:rPr>
              <w:lastRenderedPageBreak/>
              <w:t>Архитектура персонального компьютера</w:t>
            </w:r>
          </w:p>
        </w:tc>
        <w:tc>
          <w:tcPr>
            <w:tcW w:w="8909" w:type="dxa"/>
            <w:shd w:val="clear" w:color="auto" w:fill="auto"/>
            <w:vAlign w:val="center"/>
          </w:tcPr>
          <w:p w:rsidR="00CE511A" w:rsidRPr="00890FED" w:rsidRDefault="00CE511A" w:rsidP="00B858A9">
            <w:pPr>
              <w:spacing w:after="0" w:line="240" w:lineRule="auto"/>
              <w:rPr>
                <w:rFonts w:ascii="Times New Roman" w:hAnsi="Times New Roman"/>
                <w:sz w:val="24"/>
                <w:szCs w:val="24"/>
              </w:rPr>
            </w:pPr>
            <w:r w:rsidRPr="00890FED">
              <w:rPr>
                <w:rFonts w:ascii="Times New Roman" w:hAnsi="Times New Roman"/>
                <w:b/>
                <w:sz w:val="24"/>
                <w:szCs w:val="24"/>
              </w:rPr>
              <w:lastRenderedPageBreak/>
              <w:t>Содержание учебного материала</w:t>
            </w:r>
          </w:p>
        </w:tc>
        <w:tc>
          <w:tcPr>
            <w:tcW w:w="1701" w:type="dxa"/>
            <w:vMerge w:val="restart"/>
            <w:shd w:val="clear" w:color="auto" w:fill="FFFFFF"/>
            <w:vAlign w:val="center"/>
          </w:tcPr>
          <w:p w:rsidR="00CE511A" w:rsidRPr="00890FED" w:rsidRDefault="00E5613F" w:rsidP="00B858A9">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126" w:type="dxa"/>
            <w:vMerge w:val="restart"/>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454"/>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spacing w:after="0" w:line="240" w:lineRule="auto"/>
              <w:jc w:val="both"/>
              <w:rPr>
                <w:rFonts w:ascii="Times New Roman" w:hAnsi="Times New Roman"/>
                <w:b/>
                <w:sz w:val="24"/>
                <w:szCs w:val="24"/>
              </w:rPr>
            </w:pPr>
            <w:r w:rsidRPr="00890FED">
              <w:rPr>
                <w:rFonts w:ascii="Times New Roman" w:hAnsi="Times New Roman"/>
                <w:sz w:val="24"/>
                <w:szCs w:val="24"/>
              </w:rPr>
              <w:t>Магистрально-модульный принцип построения персонального компьютера (ПК). Общие сведения о персональном компьютере</w:t>
            </w:r>
          </w:p>
        </w:tc>
        <w:tc>
          <w:tcPr>
            <w:tcW w:w="1701" w:type="dxa"/>
            <w:vMerge/>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p>
        </w:tc>
        <w:tc>
          <w:tcPr>
            <w:tcW w:w="2126" w:type="dxa"/>
            <w:vMerge/>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p>
        </w:tc>
      </w:tr>
      <w:tr w:rsidR="00CE511A" w:rsidRPr="00890FED" w:rsidTr="00B858A9">
        <w:trPr>
          <w:trHeight w:val="288"/>
        </w:trPr>
        <w:tc>
          <w:tcPr>
            <w:tcW w:w="2001" w:type="dxa"/>
            <w:vMerge w:val="restart"/>
            <w:shd w:val="clear" w:color="auto" w:fill="auto"/>
            <w:vAlign w:val="center"/>
          </w:tcPr>
          <w:p w:rsidR="00CE511A" w:rsidRPr="00890FED" w:rsidRDefault="00CE511A" w:rsidP="00B858A9">
            <w:pPr>
              <w:spacing w:after="0" w:line="240" w:lineRule="auto"/>
              <w:rPr>
                <w:rFonts w:ascii="Times New Roman" w:hAnsi="Times New Roman"/>
                <w:b/>
                <w:sz w:val="24"/>
                <w:szCs w:val="24"/>
              </w:rPr>
            </w:pPr>
            <w:r w:rsidRPr="00890FED">
              <w:rPr>
                <w:rFonts w:ascii="Times New Roman" w:hAnsi="Times New Roman"/>
                <w:b/>
                <w:sz w:val="24"/>
                <w:szCs w:val="24"/>
              </w:rPr>
              <w:t>Тема 2.2.</w:t>
            </w:r>
          </w:p>
          <w:p w:rsidR="00CE511A" w:rsidRPr="00CE511A" w:rsidRDefault="00CE511A" w:rsidP="00CE511A">
            <w:pPr>
              <w:spacing w:after="0" w:line="240" w:lineRule="auto"/>
              <w:rPr>
                <w:rFonts w:ascii="Times New Roman" w:hAnsi="Times New Roman"/>
                <w:b/>
                <w:sz w:val="24"/>
                <w:szCs w:val="24"/>
              </w:rPr>
            </w:pPr>
            <w:r w:rsidRPr="00CE511A">
              <w:rPr>
                <w:rFonts w:ascii="Times New Roman" w:hAnsi="Times New Roman"/>
                <w:b/>
                <w:sz w:val="24"/>
                <w:szCs w:val="24"/>
              </w:rPr>
              <w:t>Виды хранения и передачи информации</w:t>
            </w:r>
          </w:p>
        </w:tc>
        <w:tc>
          <w:tcPr>
            <w:tcW w:w="8909" w:type="dxa"/>
            <w:shd w:val="clear" w:color="auto" w:fill="auto"/>
            <w:vAlign w:val="center"/>
          </w:tcPr>
          <w:p w:rsidR="00CE511A" w:rsidRPr="00890FED" w:rsidRDefault="00CE511A" w:rsidP="00B858A9">
            <w:pPr>
              <w:spacing w:after="0" w:line="240" w:lineRule="auto"/>
              <w:rPr>
                <w:rFonts w:ascii="Times New Roman" w:hAnsi="Times New Roman"/>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vAlign w:val="center"/>
          </w:tcPr>
          <w:p w:rsidR="00CE511A" w:rsidRPr="00890FED" w:rsidRDefault="00E5613F" w:rsidP="00B858A9">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126" w:type="dxa"/>
            <w:vMerge w:val="restart"/>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454"/>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spacing w:after="0" w:line="240" w:lineRule="auto"/>
              <w:jc w:val="both"/>
              <w:rPr>
                <w:rFonts w:ascii="Times New Roman" w:hAnsi="Times New Roman"/>
                <w:b/>
                <w:sz w:val="24"/>
                <w:szCs w:val="24"/>
              </w:rPr>
            </w:pPr>
            <w:r w:rsidRPr="00890FED">
              <w:rPr>
                <w:rFonts w:ascii="Times New Roman" w:hAnsi="Times New Roman"/>
                <w:sz w:val="24"/>
                <w:szCs w:val="24"/>
              </w:rPr>
              <w:t>Устройства накопления. Компьютер устройство для накопления, обработки и передачи информации</w:t>
            </w:r>
          </w:p>
        </w:tc>
        <w:tc>
          <w:tcPr>
            <w:tcW w:w="1701" w:type="dxa"/>
            <w:vMerge/>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p>
        </w:tc>
        <w:tc>
          <w:tcPr>
            <w:tcW w:w="2126" w:type="dxa"/>
            <w:vMerge/>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p>
        </w:tc>
      </w:tr>
      <w:tr w:rsidR="00CE511A" w:rsidRPr="00890FED" w:rsidTr="00E5613F">
        <w:trPr>
          <w:trHeight w:val="257"/>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spacing w:after="0" w:line="240" w:lineRule="auto"/>
              <w:rPr>
                <w:rFonts w:ascii="Times New Roman" w:hAnsi="Times New Roman"/>
                <w:b/>
                <w:sz w:val="24"/>
                <w:szCs w:val="24"/>
              </w:rPr>
            </w:pPr>
            <w:r w:rsidRPr="00890FED">
              <w:rPr>
                <w:rFonts w:ascii="Times New Roman" w:eastAsia="Calibri" w:hAnsi="Times New Roman"/>
                <w:b/>
                <w:bCs/>
                <w:lang w:eastAsia="en-US"/>
              </w:rPr>
              <w:t>В том числе, практических и лабораторных занятий</w:t>
            </w:r>
          </w:p>
        </w:tc>
        <w:tc>
          <w:tcPr>
            <w:tcW w:w="1701" w:type="dxa"/>
            <w:shd w:val="clear" w:color="auto" w:fill="92D050"/>
            <w:vAlign w:val="center"/>
          </w:tcPr>
          <w:p w:rsidR="00CE511A" w:rsidRPr="00E5613F" w:rsidRDefault="00E5613F" w:rsidP="00B858A9">
            <w:pPr>
              <w:spacing w:after="0" w:line="240" w:lineRule="auto"/>
              <w:jc w:val="center"/>
              <w:rPr>
                <w:rFonts w:ascii="Times New Roman" w:hAnsi="Times New Roman"/>
                <w:sz w:val="24"/>
                <w:szCs w:val="24"/>
              </w:rPr>
            </w:pPr>
            <w:r w:rsidRPr="00E5613F">
              <w:rPr>
                <w:rFonts w:ascii="Times New Roman" w:hAnsi="Times New Roman"/>
                <w:sz w:val="24"/>
                <w:szCs w:val="24"/>
              </w:rPr>
              <w:t>4</w:t>
            </w:r>
          </w:p>
        </w:tc>
        <w:tc>
          <w:tcPr>
            <w:tcW w:w="2126" w:type="dxa"/>
            <w:vMerge/>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p>
        </w:tc>
      </w:tr>
      <w:tr w:rsidR="00CE511A" w:rsidRPr="00890FED" w:rsidTr="00B858A9">
        <w:trPr>
          <w:trHeight w:val="454"/>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spacing w:after="0" w:line="240" w:lineRule="auto"/>
              <w:jc w:val="both"/>
              <w:rPr>
                <w:rFonts w:ascii="Times New Roman" w:hAnsi="Times New Roman"/>
                <w:sz w:val="24"/>
                <w:szCs w:val="24"/>
              </w:rPr>
            </w:pPr>
            <w:r>
              <w:rPr>
                <w:rFonts w:ascii="Times New Roman" w:hAnsi="Times New Roman"/>
                <w:sz w:val="24"/>
                <w:szCs w:val="24"/>
              </w:rPr>
              <w:t>Практическое</w:t>
            </w:r>
            <w:r w:rsidRPr="00890FED">
              <w:rPr>
                <w:rFonts w:ascii="Times New Roman" w:hAnsi="Times New Roman"/>
                <w:sz w:val="24"/>
                <w:szCs w:val="24"/>
              </w:rPr>
              <w:t xml:space="preserve"> занятие </w:t>
            </w:r>
            <w:r w:rsidRPr="00890FED">
              <w:rPr>
                <w:rFonts w:ascii="Times New Roman" w:hAnsi="Times New Roman"/>
                <w:shd w:val="clear" w:color="auto" w:fill="FFFFFF"/>
                <w:lang w:bidi="ru-RU"/>
              </w:rPr>
              <w:t>№ 3</w:t>
            </w:r>
            <w:r w:rsidRPr="00890FED">
              <w:rPr>
                <w:rFonts w:ascii="Times New Roman" w:hAnsi="Times New Roman"/>
                <w:sz w:val="24"/>
                <w:szCs w:val="24"/>
              </w:rPr>
              <w:t xml:space="preserve"> «Создание </w:t>
            </w:r>
            <w:proofErr w:type="spellStart"/>
            <w:r w:rsidRPr="00890FED">
              <w:rPr>
                <w:rFonts w:ascii="Times New Roman" w:hAnsi="Times New Roman"/>
                <w:sz w:val="24"/>
                <w:szCs w:val="24"/>
              </w:rPr>
              <w:t>мультизагрузочного</w:t>
            </w:r>
            <w:proofErr w:type="spellEnd"/>
            <w:r w:rsidRPr="00890FED">
              <w:rPr>
                <w:rFonts w:ascii="Times New Roman" w:hAnsi="Times New Roman"/>
                <w:sz w:val="24"/>
                <w:szCs w:val="24"/>
              </w:rPr>
              <w:t xml:space="preserve"> диска. Создание </w:t>
            </w:r>
            <w:proofErr w:type="spellStart"/>
            <w:r w:rsidRPr="00890FED">
              <w:rPr>
                <w:rFonts w:ascii="Times New Roman" w:hAnsi="Times New Roman"/>
                <w:sz w:val="24"/>
                <w:szCs w:val="24"/>
              </w:rPr>
              <w:t>мультизагрузочного</w:t>
            </w:r>
            <w:proofErr w:type="spellEnd"/>
            <w:r w:rsidRPr="00890FED">
              <w:rPr>
                <w:rFonts w:ascii="Times New Roman" w:hAnsi="Times New Roman"/>
                <w:sz w:val="24"/>
                <w:szCs w:val="24"/>
              </w:rPr>
              <w:t xml:space="preserve"> переносного устройства. Хранение информации на переносных устройствах»</w:t>
            </w:r>
          </w:p>
        </w:tc>
        <w:tc>
          <w:tcPr>
            <w:tcW w:w="1701" w:type="dxa"/>
            <w:shd w:val="clear" w:color="auto" w:fill="FFFFFF"/>
            <w:vAlign w:val="center"/>
          </w:tcPr>
          <w:p w:rsidR="00CE511A" w:rsidRPr="00890FED" w:rsidRDefault="00CE511A" w:rsidP="00B858A9">
            <w:pPr>
              <w:spacing w:after="0" w:line="240" w:lineRule="auto"/>
              <w:jc w:val="center"/>
              <w:rPr>
                <w:rFonts w:ascii="Times New Roman" w:hAnsi="Times New Roman"/>
                <w:sz w:val="24"/>
                <w:szCs w:val="24"/>
              </w:rPr>
            </w:pPr>
          </w:p>
        </w:tc>
        <w:tc>
          <w:tcPr>
            <w:tcW w:w="2126" w:type="dxa"/>
            <w:vMerge/>
            <w:shd w:val="clear" w:color="auto" w:fill="FFFFFF"/>
            <w:vAlign w:val="center"/>
          </w:tcPr>
          <w:p w:rsidR="00CE511A" w:rsidRPr="00890FED" w:rsidRDefault="00CE511A" w:rsidP="00B858A9">
            <w:pPr>
              <w:spacing w:after="0" w:line="240" w:lineRule="auto"/>
              <w:jc w:val="center"/>
              <w:rPr>
                <w:rFonts w:ascii="Times New Roman" w:hAnsi="Times New Roman"/>
                <w:sz w:val="24"/>
                <w:szCs w:val="24"/>
              </w:rPr>
            </w:pPr>
          </w:p>
        </w:tc>
      </w:tr>
      <w:tr w:rsidR="00CE511A" w:rsidRPr="00890FED" w:rsidTr="00CE511A">
        <w:trPr>
          <w:trHeight w:val="70"/>
        </w:trPr>
        <w:tc>
          <w:tcPr>
            <w:tcW w:w="10910" w:type="dxa"/>
            <w:gridSpan w:val="2"/>
            <w:shd w:val="clear" w:color="auto" w:fill="auto"/>
            <w:vAlign w:val="center"/>
          </w:tcPr>
          <w:p w:rsidR="00CE511A" w:rsidRPr="00890FED" w:rsidRDefault="00CE511A" w:rsidP="00CE511A">
            <w:pPr>
              <w:spacing w:after="0" w:line="240" w:lineRule="auto"/>
              <w:rPr>
                <w:rFonts w:ascii="Times New Roman" w:hAnsi="Times New Roman"/>
                <w:b/>
                <w:sz w:val="24"/>
                <w:szCs w:val="24"/>
              </w:rPr>
            </w:pPr>
            <w:r w:rsidRPr="00890FED">
              <w:rPr>
                <w:rFonts w:ascii="Times New Roman" w:hAnsi="Times New Roman"/>
                <w:b/>
                <w:sz w:val="24"/>
                <w:szCs w:val="24"/>
              </w:rPr>
              <w:t>Раздел 3</w:t>
            </w:r>
            <w:r w:rsidR="0004490D">
              <w:rPr>
                <w:rFonts w:ascii="Times New Roman" w:hAnsi="Times New Roman"/>
                <w:b/>
                <w:sz w:val="24"/>
                <w:szCs w:val="24"/>
              </w:rPr>
              <w:t>.</w:t>
            </w:r>
            <w:r w:rsidRPr="00890FED">
              <w:rPr>
                <w:rFonts w:ascii="Times New Roman" w:hAnsi="Times New Roman"/>
                <w:b/>
                <w:sz w:val="24"/>
                <w:szCs w:val="24"/>
              </w:rPr>
              <w:t xml:space="preserve"> Программное обеспечение ВТ</w:t>
            </w:r>
          </w:p>
        </w:tc>
        <w:tc>
          <w:tcPr>
            <w:tcW w:w="1701" w:type="dxa"/>
            <w:shd w:val="clear" w:color="auto" w:fill="auto"/>
            <w:vAlign w:val="center"/>
          </w:tcPr>
          <w:p w:rsidR="00CE511A" w:rsidRPr="00890FED" w:rsidRDefault="00E5613F" w:rsidP="00105A78">
            <w:pPr>
              <w:spacing w:after="0" w:line="240" w:lineRule="auto"/>
              <w:jc w:val="center"/>
              <w:rPr>
                <w:rFonts w:ascii="Times New Roman" w:hAnsi="Times New Roman"/>
                <w:b/>
                <w:sz w:val="24"/>
                <w:szCs w:val="24"/>
              </w:rPr>
            </w:pPr>
            <w:r>
              <w:rPr>
                <w:rFonts w:ascii="Times New Roman" w:hAnsi="Times New Roman"/>
                <w:b/>
                <w:sz w:val="24"/>
                <w:szCs w:val="24"/>
              </w:rPr>
              <w:t>4</w:t>
            </w:r>
            <w:r w:rsidR="00105A78">
              <w:rPr>
                <w:rFonts w:ascii="Times New Roman" w:hAnsi="Times New Roman"/>
                <w:b/>
                <w:sz w:val="24"/>
                <w:szCs w:val="24"/>
              </w:rPr>
              <w:t>8</w:t>
            </w:r>
            <w:r>
              <w:rPr>
                <w:rFonts w:ascii="Times New Roman" w:hAnsi="Times New Roman"/>
                <w:b/>
                <w:sz w:val="24"/>
                <w:szCs w:val="24"/>
              </w:rPr>
              <w:t>/</w:t>
            </w:r>
            <w:r w:rsidR="00105A78">
              <w:rPr>
                <w:rFonts w:ascii="Times New Roman" w:hAnsi="Times New Roman"/>
                <w:b/>
                <w:sz w:val="24"/>
                <w:szCs w:val="24"/>
              </w:rPr>
              <w:t>40</w:t>
            </w:r>
          </w:p>
        </w:tc>
        <w:tc>
          <w:tcPr>
            <w:tcW w:w="2126" w:type="dxa"/>
            <w:shd w:val="clear" w:color="auto" w:fill="auto"/>
            <w:vAlign w:val="center"/>
          </w:tcPr>
          <w:p w:rsidR="00CE511A" w:rsidRPr="00890FED" w:rsidRDefault="00CE511A" w:rsidP="00B858A9">
            <w:pPr>
              <w:spacing w:after="0" w:line="240" w:lineRule="auto"/>
              <w:jc w:val="center"/>
              <w:rPr>
                <w:rFonts w:ascii="Times New Roman" w:hAnsi="Times New Roman"/>
                <w:b/>
                <w:sz w:val="24"/>
                <w:szCs w:val="24"/>
              </w:rPr>
            </w:pPr>
          </w:p>
        </w:tc>
      </w:tr>
      <w:tr w:rsidR="00CE511A" w:rsidRPr="00890FED" w:rsidTr="00B858A9">
        <w:trPr>
          <w:trHeight w:val="227"/>
        </w:trPr>
        <w:tc>
          <w:tcPr>
            <w:tcW w:w="2001" w:type="dxa"/>
            <w:vMerge w:val="restart"/>
            <w:shd w:val="clear" w:color="auto" w:fill="auto"/>
            <w:vAlign w:val="center"/>
          </w:tcPr>
          <w:p w:rsidR="00CE511A" w:rsidRPr="00CE511A" w:rsidRDefault="00CE511A" w:rsidP="00B858A9">
            <w:pPr>
              <w:spacing w:after="0" w:line="240" w:lineRule="auto"/>
              <w:rPr>
                <w:rFonts w:ascii="Times New Roman" w:hAnsi="Times New Roman"/>
                <w:b/>
                <w:sz w:val="24"/>
                <w:szCs w:val="24"/>
              </w:rPr>
            </w:pPr>
            <w:r w:rsidRPr="00CE511A">
              <w:rPr>
                <w:rFonts w:ascii="Times New Roman" w:hAnsi="Times New Roman"/>
                <w:b/>
                <w:sz w:val="24"/>
                <w:szCs w:val="24"/>
              </w:rPr>
              <w:t>Тема 3.1</w:t>
            </w:r>
            <w:r w:rsidR="0004490D">
              <w:rPr>
                <w:rFonts w:ascii="Times New Roman" w:hAnsi="Times New Roman"/>
                <w:b/>
                <w:sz w:val="24"/>
                <w:szCs w:val="24"/>
              </w:rPr>
              <w:t>.</w:t>
            </w:r>
            <w:r w:rsidRPr="00CE511A">
              <w:rPr>
                <w:rFonts w:ascii="Times New Roman" w:hAnsi="Times New Roman"/>
                <w:b/>
                <w:sz w:val="24"/>
                <w:szCs w:val="24"/>
              </w:rPr>
              <w:t xml:space="preserve"> Операционные системы и оболочки</w:t>
            </w:r>
          </w:p>
        </w:tc>
        <w:tc>
          <w:tcPr>
            <w:tcW w:w="8909" w:type="dxa"/>
            <w:shd w:val="clear" w:color="auto" w:fill="auto"/>
            <w:vAlign w:val="center"/>
          </w:tcPr>
          <w:p w:rsidR="00CE511A" w:rsidRPr="00890FED" w:rsidRDefault="00CE511A" w:rsidP="00B858A9">
            <w:pPr>
              <w:spacing w:after="0" w:line="240" w:lineRule="auto"/>
              <w:rPr>
                <w:rFonts w:ascii="Times New Roman" w:hAnsi="Times New Roman"/>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vAlign w:val="center"/>
          </w:tcPr>
          <w:p w:rsidR="00CE511A" w:rsidRPr="00890FED" w:rsidRDefault="00E5613F" w:rsidP="00B858A9">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2126" w:type="dxa"/>
            <w:vMerge w:val="restart"/>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454"/>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spacing w:after="0" w:line="240" w:lineRule="auto"/>
              <w:jc w:val="both"/>
              <w:rPr>
                <w:rFonts w:ascii="Times New Roman" w:hAnsi="Times New Roman"/>
                <w:b/>
                <w:sz w:val="24"/>
                <w:szCs w:val="24"/>
              </w:rPr>
            </w:pPr>
            <w:r w:rsidRPr="00890FED">
              <w:rPr>
                <w:rFonts w:ascii="Times New Roman" w:hAnsi="Times New Roman"/>
                <w:sz w:val="24"/>
                <w:szCs w:val="24"/>
              </w:rPr>
              <w:t>Назначение и виды операционных систем, структура операционных систем, систем программирования, сервисных программ, программ технического обслуживания. Серверные операционные системы. Файловый менеджер.</w:t>
            </w:r>
          </w:p>
        </w:tc>
        <w:tc>
          <w:tcPr>
            <w:tcW w:w="1701" w:type="dxa"/>
            <w:vMerge/>
            <w:shd w:val="clear" w:color="auto" w:fill="auto"/>
            <w:vAlign w:val="center"/>
          </w:tcPr>
          <w:p w:rsidR="00CE511A" w:rsidRPr="00890FED" w:rsidRDefault="00CE511A" w:rsidP="00B858A9">
            <w:pPr>
              <w:spacing w:after="0" w:line="240" w:lineRule="auto"/>
              <w:jc w:val="center"/>
              <w:rPr>
                <w:rFonts w:ascii="Times New Roman" w:hAnsi="Times New Roman"/>
                <w:b/>
                <w:sz w:val="24"/>
                <w:szCs w:val="24"/>
              </w:rPr>
            </w:pPr>
          </w:p>
        </w:tc>
        <w:tc>
          <w:tcPr>
            <w:tcW w:w="2126" w:type="dxa"/>
            <w:vMerge/>
            <w:vAlign w:val="center"/>
          </w:tcPr>
          <w:p w:rsidR="00CE511A" w:rsidRPr="00890FED" w:rsidRDefault="00CE511A" w:rsidP="00B858A9">
            <w:pPr>
              <w:spacing w:after="0" w:line="240" w:lineRule="auto"/>
              <w:jc w:val="center"/>
              <w:rPr>
                <w:rFonts w:ascii="Times New Roman" w:hAnsi="Times New Roman"/>
                <w:b/>
                <w:sz w:val="24"/>
                <w:szCs w:val="24"/>
              </w:rPr>
            </w:pPr>
          </w:p>
        </w:tc>
      </w:tr>
      <w:tr w:rsidR="00CE511A" w:rsidRPr="00890FED" w:rsidTr="00E5613F">
        <w:trPr>
          <w:trHeight w:val="238"/>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spacing w:after="0" w:line="240" w:lineRule="auto"/>
              <w:rPr>
                <w:rFonts w:ascii="Times New Roman" w:hAnsi="Times New Roman"/>
                <w:sz w:val="24"/>
                <w:szCs w:val="24"/>
              </w:rPr>
            </w:pPr>
            <w:r w:rsidRPr="00890FED">
              <w:rPr>
                <w:rFonts w:ascii="Times New Roman" w:eastAsia="Calibri" w:hAnsi="Times New Roman"/>
                <w:b/>
                <w:bCs/>
                <w:lang w:eastAsia="en-US"/>
              </w:rPr>
              <w:t>В том числе, практических и лабораторных занятий</w:t>
            </w:r>
          </w:p>
        </w:tc>
        <w:tc>
          <w:tcPr>
            <w:tcW w:w="1701" w:type="dxa"/>
            <w:shd w:val="clear" w:color="auto" w:fill="92D050"/>
            <w:vAlign w:val="center"/>
          </w:tcPr>
          <w:p w:rsidR="00CE511A" w:rsidRPr="00890FED" w:rsidRDefault="00E5613F" w:rsidP="00B858A9">
            <w:pPr>
              <w:spacing w:after="0" w:line="240" w:lineRule="auto"/>
              <w:jc w:val="center"/>
              <w:rPr>
                <w:rFonts w:ascii="Times New Roman" w:hAnsi="Times New Roman"/>
                <w:b/>
                <w:sz w:val="24"/>
                <w:szCs w:val="24"/>
              </w:rPr>
            </w:pPr>
            <w:r w:rsidRPr="00E5613F">
              <w:rPr>
                <w:rFonts w:ascii="Times New Roman" w:hAnsi="Times New Roman"/>
                <w:sz w:val="24"/>
                <w:szCs w:val="24"/>
              </w:rPr>
              <w:t>4</w:t>
            </w:r>
          </w:p>
        </w:tc>
        <w:tc>
          <w:tcPr>
            <w:tcW w:w="2126" w:type="dxa"/>
            <w:vMerge/>
            <w:vAlign w:val="center"/>
          </w:tcPr>
          <w:p w:rsidR="00CE511A" w:rsidRPr="00890FED" w:rsidRDefault="00CE511A" w:rsidP="00B858A9">
            <w:pPr>
              <w:spacing w:after="0" w:line="240" w:lineRule="auto"/>
              <w:jc w:val="center"/>
              <w:rPr>
                <w:rFonts w:ascii="Times New Roman" w:hAnsi="Times New Roman"/>
                <w:b/>
                <w:sz w:val="24"/>
                <w:szCs w:val="24"/>
              </w:rPr>
            </w:pPr>
          </w:p>
        </w:tc>
      </w:tr>
      <w:tr w:rsidR="00CE511A" w:rsidRPr="00890FED" w:rsidTr="00B858A9">
        <w:trPr>
          <w:trHeight w:val="454"/>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105A78">
            <w:pPr>
              <w:spacing w:after="0" w:line="240" w:lineRule="auto"/>
              <w:jc w:val="both"/>
              <w:rPr>
                <w:rFonts w:ascii="Times New Roman" w:hAnsi="Times New Roman"/>
                <w:sz w:val="24"/>
                <w:szCs w:val="24"/>
              </w:rPr>
            </w:pPr>
            <w:r>
              <w:rPr>
                <w:rFonts w:ascii="Times New Roman" w:hAnsi="Times New Roman"/>
                <w:sz w:val="24"/>
                <w:szCs w:val="24"/>
              </w:rPr>
              <w:t>Практическое</w:t>
            </w:r>
            <w:r w:rsidRPr="00890FED">
              <w:rPr>
                <w:rFonts w:ascii="Times New Roman" w:hAnsi="Times New Roman"/>
                <w:sz w:val="24"/>
                <w:szCs w:val="24"/>
              </w:rPr>
              <w:t xml:space="preserve"> занятие </w:t>
            </w:r>
            <w:r w:rsidRPr="00890FED">
              <w:rPr>
                <w:rFonts w:ascii="Times New Roman" w:hAnsi="Times New Roman"/>
                <w:shd w:val="clear" w:color="auto" w:fill="FFFFFF"/>
                <w:lang w:bidi="ru-RU"/>
              </w:rPr>
              <w:t>№ 4</w:t>
            </w:r>
            <w:r w:rsidRPr="00890FED">
              <w:rPr>
                <w:rFonts w:ascii="Times New Roman" w:hAnsi="Times New Roman"/>
                <w:sz w:val="24"/>
                <w:szCs w:val="24"/>
              </w:rPr>
              <w:t xml:space="preserve"> «Работа в программе оболочки (файловом менеджере). Настройка и управление операционной системы»</w:t>
            </w:r>
          </w:p>
        </w:tc>
        <w:tc>
          <w:tcPr>
            <w:tcW w:w="1701" w:type="dxa"/>
            <w:shd w:val="clear" w:color="auto" w:fill="auto"/>
            <w:vAlign w:val="center"/>
          </w:tcPr>
          <w:p w:rsidR="00CE511A" w:rsidRPr="00890FED" w:rsidRDefault="00CE511A" w:rsidP="00B858A9">
            <w:pPr>
              <w:spacing w:after="0" w:line="240" w:lineRule="auto"/>
              <w:jc w:val="center"/>
              <w:rPr>
                <w:rFonts w:ascii="Times New Roman" w:hAnsi="Times New Roman"/>
                <w:sz w:val="24"/>
                <w:szCs w:val="24"/>
              </w:rPr>
            </w:pPr>
          </w:p>
        </w:tc>
        <w:tc>
          <w:tcPr>
            <w:tcW w:w="2126" w:type="dxa"/>
            <w:vMerge/>
            <w:vAlign w:val="center"/>
          </w:tcPr>
          <w:p w:rsidR="00CE511A" w:rsidRPr="00890FED" w:rsidRDefault="00CE511A" w:rsidP="00B858A9">
            <w:pPr>
              <w:spacing w:after="0" w:line="240" w:lineRule="auto"/>
              <w:jc w:val="center"/>
              <w:rPr>
                <w:rFonts w:ascii="Times New Roman" w:hAnsi="Times New Roman"/>
                <w:sz w:val="24"/>
                <w:szCs w:val="24"/>
              </w:rPr>
            </w:pPr>
          </w:p>
        </w:tc>
      </w:tr>
      <w:tr w:rsidR="00CE511A" w:rsidRPr="00890FED" w:rsidTr="00B858A9">
        <w:trPr>
          <w:trHeight w:val="307"/>
        </w:trPr>
        <w:tc>
          <w:tcPr>
            <w:tcW w:w="2001" w:type="dxa"/>
            <w:vMerge w:val="restart"/>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bCs/>
                <w:sz w:val="24"/>
                <w:szCs w:val="24"/>
              </w:rPr>
            </w:pPr>
            <w:r w:rsidRPr="00CE511A">
              <w:rPr>
                <w:rFonts w:ascii="Times New Roman" w:hAnsi="Times New Roman"/>
                <w:b/>
                <w:sz w:val="24"/>
                <w:szCs w:val="24"/>
              </w:rPr>
              <w:t>Тема 3.2</w:t>
            </w:r>
            <w:r w:rsidR="0004490D">
              <w:rPr>
                <w:rFonts w:ascii="Times New Roman" w:hAnsi="Times New Roman"/>
                <w:b/>
                <w:sz w:val="24"/>
                <w:szCs w:val="24"/>
              </w:rPr>
              <w:t>.</w:t>
            </w:r>
            <w:r w:rsidRPr="00CE511A">
              <w:rPr>
                <w:rFonts w:ascii="Times New Roman" w:hAnsi="Times New Roman"/>
                <w:b/>
                <w:sz w:val="24"/>
                <w:szCs w:val="24"/>
              </w:rPr>
              <w:t xml:space="preserve"> Программное обеспечение </w:t>
            </w:r>
            <w:r w:rsidRPr="00CE511A">
              <w:rPr>
                <w:rFonts w:ascii="Times New Roman" w:hAnsi="Times New Roman"/>
                <w:b/>
                <w:sz w:val="24"/>
                <w:szCs w:val="24"/>
              </w:rPr>
              <w:br/>
              <w:t xml:space="preserve">персонального </w:t>
            </w:r>
            <w:r w:rsidRPr="00CE511A">
              <w:rPr>
                <w:rFonts w:ascii="Times New Roman" w:hAnsi="Times New Roman"/>
                <w:b/>
                <w:sz w:val="24"/>
                <w:szCs w:val="24"/>
              </w:rPr>
              <w:br/>
              <w:t>компьютера</w:t>
            </w:r>
          </w:p>
        </w:tc>
        <w:tc>
          <w:tcPr>
            <w:tcW w:w="8909" w:type="dxa"/>
            <w:shd w:val="clear" w:color="auto" w:fill="auto"/>
            <w:vAlign w:val="center"/>
          </w:tcPr>
          <w:p w:rsidR="00CE511A" w:rsidRPr="00890FED" w:rsidRDefault="00CE511A" w:rsidP="00B858A9">
            <w:pPr>
              <w:spacing w:after="0" w:line="240" w:lineRule="auto"/>
              <w:rPr>
                <w:rFonts w:ascii="Times New Roman" w:hAnsi="Times New Roman"/>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vAlign w:val="center"/>
          </w:tcPr>
          <w:p w:rsidR="00CE511A" w:rsidRPr="00890FED" w:rsidRDefault="00E5613F" w:rsidP="00B858A9">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2126" w:type="dxa"/>
            <w:vMerge w:val="restart"/>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454"/>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spacing w:after="0" w:line="240" w:lineRule="auto"/>
              <w:jc w:val="both"/>
              <w:rPr>
                <w:rFonts w:ascii="Times New Roman" w:hAnsi="Times New Roman"/>
                <w:b/>
                <w:sz w:val="24"/>
                <w:szCs w:val="24"/>
              </w:rPr>
            </w:pPr>
            <w:r w:rsidRPr="00890FED">
              <w:rPr>
                <w:rFonts w:ascii="Times New Roman" w:hAnsi="Times New Roman"/>
                <w:sz w:val="24"/>
                <w:szCs w:val="24"/>
              </w:rPr>
              <w:t>Классификация программного обеспечения (далее ПО). Базовое ПО. Прикладное ПО.</w:t>
            </w:r>
          </w:p>
        </w:tc>
        <w:tc>
          <w:tcPr>
            <w:tcW w:w="1701" w:type="dxa"/>
            <w:vMerge/>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p>
        </w:tc>
        <w:tc>
          <w:tcPr>
            <w:tcW w:w="2126" w:type="dxa"/>
            <w:vMerge/>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p>
        </w:tc>
      </w:tr>
      <w:tr w:rsidR="00CE511A" w:rsidRPr="00890FED" w:rsidTr="00E5613F">
        <w:trPr>
          <w:trHeight w:val="291"/>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92D050"/>
            <w:vAlign w:val="center"/>
          </w:tcPr>
          <w:p w:rsidR="00CE511A" w:rsidRPr="00890FED" w:rsidRDefault="00E5613F" w:rsidP="00B858A9">
            <w:pPr>
              <w:spacing w:after="0" w:line="240" w:lineRule="auto"/>
              <w:jc w:val="center"/>
              <w:rPr>
                <w:rFonts w:ascii="Times New Roman" w:hAnsi="Times New Roman"/>
                <w:b/>
                <w:sz w:val="24"/>
                <w:szCs w:val="24"/>
              </w:rPr>
            </w:pPr>
            <w:r w:rsidRPr="00E5613F">
              <w:rPr>
                <w:rFonts w:ascii="Times New Roman" w:hAnsi="Times New Roman"/>
                <w:sz w:val="24"/>
                <w:szCs w:val="24"/>
              </w:rPr>
              <w:t>4</w:t>
            </w:r>
          </w:p>
        </w:tc>
        <w:tc>
          <w:tcPr>
            <w:tcW w:w="2126" w:type="dxa"/>
            <w:vMerge/>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p>
        </w:tc>
      </w:tr>
      <w:tr w:rsidR="00CE511A" w:rsidRPr="00890FED" w:rsidTr="00E5613F">
        <w:trPr>
          <w:trHeight w:val="454"/>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Практическое</w:t>
            </w:r>
            <w:r w:rsidRPr="00890FED">
              <w:rPr>
                <w:rFonts w:ascii="Times New Roman" w:hAnsi="Times New Roman"/>
                <w:sz w:val="24"/>
                <w:szCs w:val="24"/>
              </w:rPr>
              <w:t xml:space="preserve"> занятие </w:t>
            </w:r>
            <w:r w:rsidRPr="00890FED">
              <w:rPr>
                <w:rFonts w:ascii="Times New Roman" w:hAnsi="Times New Roman"/>
                <w:shd w:val="clear" w:color="auto" w:fill="FFFFFF"/>
                <w:lang w:bidi="ru-RU"/>
              </w:rPr>
              <w:t>№ 5</w:t>
            </w:r>
            <w:r w:rsidRPr="00890FED">
              <w:rPr>
                <w:rFonts w:ascii="Times New Roman" w:hAnsi="Times New Roman"/>
                <w:sz w:val="24"/>
                <w:szCs w:val="24"/>
              </w:rPr>
              <w:t xml:space="preserve"> «Организация работы с файловой системой. Основы алгоритмизации и программирования»</w:t>
            </w:r>
          </w:p>
        </w:tc>
        <w:tc>
          <w:tcPr>
            <w:tcW w:w="1701" w:type="dxa"/>
            <w:shd w:val="clear" w:color="auto" w:fill="FFFFFF"/>
            <w:vAlign w:val="center"/>
          </w:tcPr>
          <w:p w:rsidR="00CE511A" w:rsidRPr="00890FED" w:rsidRDefault="00CE511A" w:rsidP="00B858A9">
            <w:pPr>
              <w:spacing w:after="0" w:line="240" w:lineRule="auto"/>
              <w:jc w:val="center"/>
              <w:rPr>
                <w:rFonts w:ascii="Times New Roman" w:hAnsi="Times New Roman"/>
                <w:sz w:val="24"/>
                <w:szCs w:val="24"/>
              </w:rPr>
            </w:pPr>
          </w:p>
        </w:tc>
        <w:tc>
          <w:tcPr>
            <w:tcW w:w="2126" w:type="dxa"/>
            <w:vMerge/>
            <w:vAlign w:val="center"/>
          </w:tcPr>
          <w:p w:rsidR="00CE511A" w:rsidRPr="00890FED" w:rsidRDefault="00CE511A" w:rsidP="00B858A9">
            <w:pPr>
              <w:spacing w:after="0" w:line="240" w:lineRule="auto"/>
              <w:jc w:val="center"/>
              <w:rPr>
                <w:rFonts w:ascii="Times New Roman" w:hAnsi="Times New Roman"/>
                <w:sz w:val="24"/>
                <w:szCs w:val="24"/>
              </w:rPr>
            </w:pPr>
          </w:p>
        </w:tc>
      </w:tr>
      <w:tr w:rsidR="00CE511A" w:rsidRPr="00890FED" w:rsidTr="00B858A9">
        <w:trPr>
          <w:trHeight w:val="231"/>
        </w:trPr>
        <w:tc>
          <w:tcPr>
            <w:tcW w:w="2001" w:type="dxa"/>
            <w:vMerge w:val="restart"/>
            <w:shd w:val="clear" w:color="auto" w:fill="auto"/>
            <w:vAlign w:val="center"/>
          </w:tcPr>
          <w:p w:rsidR="00CE511A" w:rsidRPr="00CE511A" w:rsidRDefault="00CE511A" w:rsidP="00B858A9">
            <w:pPr>
              <w:spacing w:after="0" w:line="240" w:lineRule="auto"/>
              <w:rPr>
                <w:rFonts w:ascii="Times New Roman" w:hAnsi="Times New Roman"/>
                <w:b/>
                <w:sz w:val="24"/>
                <w:szCs w:val="24"/>
              </w:rPr>
            </w:pPr>
            <w:r w:rsidRPr="00CE511A">
              <w:rPr>
                <w:rFonts w:ascii="Times New Roman" w:hAnsi="Times New Roman"/>
                <w:b/>
                <w:sz w:val="24"/>
                <w:szCs w:val="24"/>
              </w:rPr>
              <w:t>Тема 3.3</w:t>
            </w:r>
            <w:r w:rsidR="0004490D">
              <w:rPr>
                <w:rFonts w:ascii="Times New Roman" w:hAnsi="Times New Roman"/>
                <w:b/>
                <w:sz w:val="24"/>
                <w:szCs w:val="24"/>
              </w:rPr>
              <w:t>.</w:t>
            </w:r>
          </w:p>
          <w:p w:rsidR="00CE511A" w:rsidRPr="00CE511A" w:rsidRDefault="00CE511A" w:rsidP="00B858A9">
            <w:pPr>
              <w:autoSpaceDE w:val="0"/>
              <w:autoSpaceDN w:val="0"/>
              <w:adjustRightInd w:val="0"/>
              <w:spacing w:after="0" w:line="240" w:lineRule="auto"/>
              <w:rPr>
                <w:rFonts w:ascii="Times New Roman" w:hAnsi="Times New Roman"/>
                <w:b/>
                <w:sz w:val="24"/>
                <w:szCs w:val="24"/>
              </w:rPr>
            </w:pPr>
            <w:r w:rsidRPr="00CE511A">
              <w:rPr>
                <w:rFonts w:ascii="Times New Roman" w:hAnsi="Times New Roman"/>
                <w:b/>
                <w:sz w:val="24"/>
                <w:szCs w:val="24"/>
              </w:rPr>
              <w:t>Защита компьютеров от вирусов</w:t>
            </w:r>
          </w:p>
        </w:tc>
        <w:tc>
          <w:tcPr>
            <w:tcW w:w="8909" w:type="dxa"/>
            <w:shd w:val="clear" w:color="auto" w:fill="auto"/>
            <w:vAlign w:val="center"/>
          </w:tcPr>
          <w:p w:rsidR="00CE511A" w:rsidRPr="00890FED" w:rsidRDefault="00CE511A" w:rsidP="00B858A9">
            <w:pPr>
              <w:spacing w:after="0" w:line="240" w:lineRule="auto"/>
              <w:jc w:val="both"/>
              <w:rPr>
                <w:rFonts w:ascii="Times New Roman" w:hAnsi="Times New Roman"/>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vAlign w:val="center"/>
          </w:tcPr>
          <w:p w:rsidR="00CE511A" w:rsidRPr="00890FED" w:rsidRDefault="00E5613F" w:rsidP="00B858A9">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2126" w:type="dxa"/>
            <w:vMerge w:val="restart"/>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222"/>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spacing w:after="0" w:line="240" w:lineRule="auto"/>
              <w:jc w:val="both"/>
              <w:rPr>
                <w:rFonts w:ascii="Times New Roman" w:hAnsi="Times New Roman"/>
                <w:b/>
                <w:sz w:val="24"/>
                <w:szCs w:val="24"/>
              </w:rPr>
            </w:pPr>
            <w:r w:rsidRPr="00890FED">
              <w:rPr>
                <w:rFonts w:ascii="Times New Roman" w:hAnsi="Times New Roman"/>
                <w:sz w:val="24"/>
                <w:szCs w:val="24"/>
              </w:rPr>
              <w:t>Виды компьютерных вирусов. Ознакомление с антивирусными программами</w:t>
            </w:r>
          </w:p>
        </w:tc>
        <w:tc>
          <w:tcPr>
            <w:tcW w:w="1701" w:type="dxa"/>
            <w:vMerge/>
            <w:shd w:val="clear" w:color="auto" w:fill="FFFFFF"/>
            <w:vAlign w:val="center"/>
          </w:tcPr>
          <w:p w:rsidR="00CE511A" w:rsidRPr="00890FED" w:rsidRDefault="00CE511A" w:rsidP="00B858A9">
            <w:pPr>
              <w:spacing w:after="0" w:line="240" w:lineRule="auto"/>
              <w:jc w:val="center"/>
              <w:rPr>
                <w:rFonts w:ascii="Times New Roman" w:hAnsi="Times New Roman"/>
                <w:sz w:val="24"/>
                <w:szCs w:val="24"/>
              </w:rPr>
            </w:pPr>
          </w:p>
        </w:tc>
        <w:tc>
          <w:tcPr>
            <w:tcW w:w="2126" w:type="dxa"/>
            <w:vMerge/>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p>
        </w:tc>
      </w:tr>
      <w:tr w:rsidR="00CE511A" w:rsidRPr="00890FED" w:rsidTr="00E5613F">
        <w:trPr>
          <w:trHeight w:val="287"/>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92D050"/>
            <w:vAlign w:val="center"/>
          </w:tcPr>
          <w:p w:rsidR="00CE511A" w:rsidRPr="00890FED" w:rsidRDefault="00E5613F" w:rsidP="00B858A9">
            <w:pPr>
              <w:spacing w:after="0" w:line="240" w:lineRule="auto"/>
              <w:jc w:val="center"/>
              <w:rPr>
                <w:rFonts w:ascii="Times New Roman" w:hAnsi="Times New Roman"/>
                <w:b/>
                <w:sz w:val="24"/>
                <w:szCs w:val="24"/>
              </w:rPr>
            </w:pPr>
            <w:r w:rsidRPr="00E5613F">
              <w:rPr>
                <w:rFonts w:ascii="Times New Roman" w:hAnsi="Times New Roman"/>
                <w:sz w:val="24"/>
                <w:szCs w:val="24"/>
              </w:rPr>
              <w:t>4</w:t>
            </w:r>
          </w:p>
        </w:tc>
        <w:tc>
          <w:tcPr>
            <w:tcW w:w="2126" w:type="dxa"/>
            <w:vMerge/>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p>
        </w:tc>
      </w:tr>
      <w:tr w:rsidR="00CE511A" w:rsidRPr="00890FED" w:rsidTr="00E5613F">
        <w:trPr>
          <w:trHeight w:val="454"/>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spacing w:after="0" w:line="240" w:lineRule="auto"/>
              <w:jc w:val="both"/>
              <w:rPr>
                <w:rFonts w:ascii="Times New Roman" w:hAnsi="Times New Roman"/>
                <w:sz w:val="24"/>
                <w:szCs w:val="24"/>
              </w:rPr>
            </w:pPr>
            <w:r>
              <w:rPr>
                <w:rFonts w:ascii="Times New Roman" w:hAnsi="Times New Roman"/>
                <w:sz w:val="24"/>
                <w:szCs w:val="24"/>
              </w:rPr>
              <w:t>Практическое</w:t>
            </w:r>
            <w:r w:rsidRPr="00890FED">
              <w:rPr>
                <w:rFonts w:ascii="Times New Roman" w:hAnsi="Times New Roman"/>
                <w:sz w:val="24"/>
                <w:szCs w:val="24"/>
              </w:rPr>
              <w:t xml:space="preserve"> занятие </w:t>
            </w:r>
            <w:r w:rsidRPr="00890FED">
              <w:rPr>
                <w:rFonts w:ascii="Times New Roman" w:hAnsi="Times New Roman"/>
                <w:shd w:val="clear" w:color="auto" w:fill="FFFFFF"/>
                <w:lang w:bidi="ru-RU"/>
              </w:rPr>
              <w:t>№ 6</w:t>
            </w:r>
            <w:r w:rsidRPr="00890FED">
              <w:rPr>
                <w:rFonts w:ascii="Times New Roman" w:hAnsi="Times New Roman"/>
                <w:sz w:val="24"/>
                <w:szCs w:val="24"/>
              </w:rPr>
              <w:t xml:space="preserve"> «Работа с антивирусной программой. Удаление шпионских программ и компьютерных вирусов. Утилиты»</w:t>
            </w:r>
          </w:p>
        </w:tc>
        <w:tc>
          <w:tcPr>
            <w:tcW w:w="1701" w:type="dxa"/>
            <w:shd w:val="clear" w:color="auto" w:fill="FFFFFF"/>
            <w:vAlign w:val="center"/>
          </w:tcPr>
          <w:p w:rsidR="00CE511A" w:rsidRPr="00890FED" w:rsidRDefault="00CE511A" w:rsidP="00B858A9">
            <w:pPr>
              <w:spacing w:after="0" w:line="240" w:lineRule="auto"/>
              <w:jc w:val="center"/>
              <w:rPr>
                <w:rFonts w:ascii="Times New Roman" w:hAnsi="Times New Roman"/>
                <w:sz w:val="24"/>
                <w:szCs w:val="24"/>
              </w:rPr>
            </w:pPr>
          </w:p>
        </w:tc>
        <w:tc>
          <w:tcPr>
            <w:tcW w:w="2126" w:type="dxa"/>
            <w:vMerge/>
            <w:vAlign w:val="center"/>
          </w:tcPr>
          <w:p w:rsidR="00CE511A" w:rsidRPr="00890FED" w:rsidRDefault="00CE511A" w:rsidP="00B858A9">
            <w:pPr>
              <w:spacing w:after="0" w:line="240" w:lineRule="auto"/>
              <w:jc w:val="center"/>
              <w:rPr>
                <w:rFonts w:ascii="Times New Roman" w:hAnsi="Times New Roman"/>
                <w:sz w:val="24"/>
                <w:szCs w:val="24"/>
              </w:rPr>
            </w:pPr>
          </w:p>
        </w:tc>
      </w:tr>
      <w:tr w:rsidR="00CE511A" w:rsidRPr="00890FED" w:rsidTr="00B858A9">
        <w:trPr>
          <w:trHeight w:val="260"/>
        </w:trPr>
        <w:tc>
          <w:tcPr>
            <w:tcW w:w="2001" w:type="dxa"/>
            <w:vMerge w:val="restart"/>
            <w:shd w:val="clear" w:color="auto" w:fill="auto"/>
            <w:vAlign w:val="center"/>
          </w:tcPr>
          <w:p w:rsidR="00CE511A" w:rsidRPr="00CE511A" w:rsidRDefault="00CE511A" w:rsidP="00CE511A">
            <w:pPr>
              <w:spacing w:after="0" w:line="240" w:lineRule="auto"/>
              <w:rPr>
                <w:rFonts w:ascii="Times New Roman" w:hAnsi="Times New Roman"/>
                <w:b/>
                <w:sz w:val="24"/>
                <w:szCs w:val="24"/>
              </w:rPr>
            </w:pPr>
            <w:r w:rsidRPr="00CE511A">
              <w:rPr>
                <w:rFonts w:ascii="Times New Roman" w:hAnsi="Times New Roman"/>
                <w:b/>
                <w:sz w:val="24"/>
                <w:szCs w:val="24"/>
              </w:rPr>
              <w:t>Тема 3.4</w:t>
            </w:r>
            <w:r w:rsidR="0004490D">
              <w:rPr>
                <w:rFonts w:ascii="Times New Roman" w:hAnsi="Times New Roman"/>
                <w:b/>
                <w:sz w:val="24"/>
                <w:szCs w:val="24"/>
              </w:rPr>
              <w:t>.</w:t>
            </w:r>
            <w:r w:rsidRPr="00CE511A">
              <w:rPr>
                <w:rFonts w:ascii="Times New Roman" w:hAnsi="Times New Roman"/>
                <w:b/>
                <w:sz w:val="24"/>
                <w:szCs w:val="24"/>
              </w:rPr>
              <w:t xml:space="preserve"> Прикладное </w:t>
            </w:r>
            <w:r w:rsidRPr="00CE511A">
              <w:rPr>
                <w:rFonts w:ascii="Times New Roman" w:hAnsi="Times New Roman"/>
                <w:b/>
                <w:sz w:val="24"/>
                <w:szCs w:val="24"/>
              </w:rPr>
              <w:lastRenderedPageBreak/>
              <w:t>программное обеспечение. Текстовые процессоры</w:t>
            </w:r>
          </w:p>
        </w:tc>
        <w:tc>
          <w:tcPr>
            <w:tcW w:w="8909" w:type="dxa"/>
            <w:shd w:val="clear" w:color="auto" w:fill="auto"/>
            <w:vAlign w:val="center"/>
          </w:tcPr>
          <w:p w:rsidR="00CE511A" w:rsidRPr="00890FED" w:rsidRDefault="00CE511A" w:rsidP="00B858A9">
            <w:pPr>
              <w:spacing w:after="0" w:line="240" w:lineRule="auto"/>
              <w:jc w:val="both"/>
              <w:rPr>
                <w:rFonts w:ascii="Times New Roman" w:hAnsi="Times New Roman"/>
                <w:sz w:val="24"/>
                <w:szCs w:val="24"/>
              </w:rPr>
            </w:pPr>
            <w:r w:rsidRPr="00890FED">
              <w:rPr>
                <w:rFonts w:ascii="Times New Roman" w:hAnsi="Times New Roman"/>
                <w:b/>
                <w:sz w:val="24"/>
                <w:szCs w:val="24"/>
              </w:rPr>
              <w:lastRenderedPageBreak/>
              <w:t>Содержание учебного материала</w:t>
            </w:r>
          </w:p>
        </w:tc>
        <w:tc>
          <w:tcPr>
            <w:tcW w:w="1701" w:type="dxa"/>
            <w:vMerge w:val="restart"/>
            <w:tcBorders>
              <w:top w:val="nil"/>
            </w:tcBorders>
            <w:shd w:val="clear" w:color="auto" w:fill="FFFFFF"/>
            <w:vAlign w:val="center"/>
          </w:tcPr>
          <w:p w:rsidR="00CE511A" w:rsidRPr="00890FED" w:rsidRDefault="00E5613F" w:rsidP="00B858A9">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2126" w:type="dxa"/>
            <w:vMerge w:val="restart"/>
            <w:tcBorders>
              <w:top w:val="nil"/>
            </w:tcBorders>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213"/>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spacing w:after="0" w:line="240" w:lineRule="auto"/>
              <w:jc w:val="both"/>
              <w:rPr>
                <w:rFonts w:ascii="Times New Roman" w:hAnsi="Times New Roman"/>
                <w:b/>
                <w:sz w:val="24"/>
                <w:szCs w:val="24"/>
              </w:rPr>
            </w:pPr>
            <w:r w:rsidRPr="00890FED">
              <w:rPr>
                <w:rFonts w:ascii="Times New Roman" w:hAnsi="Times New Roman"/>
                <w:sz w:val="24"/>
                <w:szCs w:val="24"/>
              </w:rPr>
              <w:t>Виды текстовых процессоров и их возможности.</w:t>
            </w:r>
          </w:p>
        </w:tc>
        <w:tc>
          <w:tcPr>
            <w:tcW w:w="1701" w:type="dxa"/>
            <w:vMerge/>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p>
        </w:tc>
        <w:tc>
          <w:tcPr>
            <w:tcW w:w="2126" w:type="dxa"/>
            <w:vMerge/>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p>
        </w:tc>
      </w:tr>
      <w:tr w:rsidR="00CE511A" w:rsidRPr="00890FED" w:rsidTr="00E5613F">
        <w:trPr>
          <w:trHeight w:val="454"/>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spacing w:after="0" w:line="240" w:lineRule="auto"/>
              <w:rPr>
                <w:rFonts w:ascii="Times New Roman" w:hAnsi="Times New Roman"/>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tcBorders>
              <w:top w:val="nil"/>
            </w:tcBorders>
            <w:shd w:val="clear" w:color="auto" w:fill="92D050"/>
            <w:vAlign w:val="center"/>
          </w:tcPr>
          <w:p w:rsidR="00CE511A" w:rsidRPr="00890FED" w:rsidRDefault="00105A78" w:rsidP="00B858A9">
            <w:pPr>
              <w:spacing w:after="0" w:line="240" w:lineRule="auto"/>
              <w:jc w:val="center"/>
              <w:rPr>
                <w:rFonts w:ascii="Times New Roman" w:hAnsi="Times New Roman"/>
                <w:b/>
                <w:sz w:val="24"/>
                <w:szCs w:val="24"/>
              </w:rPr>
            </w:pPr>
            <w:r>
              <w:rPr>
                <w:rFonts w:ascii="Times New Roman" w:hAnsi="Times New Roman"/>
                <w:sz w:val="24"/>
                <w:szCs w:val="24"/>
              </w:rPr>
              <w:t>8</w:t>
            </w:r>
          </w:p>
        </w:tc>
        <w:tc>
          <w:tcPr>
            <w:tcW w:w="2126" w:type="dxa"/>
            <w:vMerge/>
            <w:shd w:val="clear" w:color="auto" w:fill="FFFFFF"/>
            <w:vAlign w:val="center"/>
          </w:tcPr>
          <w:p w:rsidR="00CE511A" w:rsidRPr="00890FED" w:rsidRDefault="00CE511A" w:rsidP="00B858A9">
            <w:pPr>
              <w:spacing w:after="0" w:line="240" w:lineRule="auto"/>
              <w:jc w:val="center"/>
              <w:rPr>
                <w:rFonts w:ascii="Times New Roman" w:hAnsi="Times New Roman"/>
                <w:b/>
                <w:sz w:val="24"/>
                <w:szCs w:val="24"/>
              </w:rPr>
            </w:pPr>
          </w:p>
        </w:tc>
      </w:tr>
      <w:tr w:rsidR="00CE511A" w:rsidRPr="00890FED" w:rsidTr="00E5613F">
        <w:trPr>
          <w:trHeight w:val="454"/>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spacing w:after="0" w:line="240" w:lineRule="auto"/>
              <w:rPr>
                <w:rFonts w:ascii="Times New Roman" w:hAnsi="Times New Roman"/>
                <w:sz w:val="24"/>
                <w:szCs w:val="24"/>
              </w:rPr>
            </w:pPr>
            <w:r>
              <w:rPr>
                <w:rFonts w:ascii="Times New Roman" w:hAnsi="Times New Roman"/>
                <w:sz w:val="24"/>
                <w:szCs w:val="24"/>
              </w:rPr>
              <w:t>Практическое</w:t>
            </w:r>
            <w:r w:rsidRPr="00890FED">
              <w:rPr>
                <w:rFonts w:ascii="Times New Roman" w:hAnsi="Times New Roman"/>
                <w:shd w:val="clear" w:color="auto" w:fill="FFFFFF"/>
                <w:lang w:bidi="ru-RU"/>
              </w:rPr>
              <w:t xml:space="preserve"> </w:t>
            </w:r>
            <w:r>
              <w:rPr>
                <w:rFonts w:ascii="Times New Roman" w:hAnsi="Times New Roman"/>
                <w:shd w:val="clear" w:color="auto" w:fill="FFFFFF"/>
                <w:lang w:bidi="ru-RU"/>
              </w:rPr>
              <w:t xml:space="preserve">занятие </w:t>
            </w:r>
            <w:r w:rsidRPr="00890FED">
              <w:rPr>
                <w:rFonts w:ascii="Times New Roman" w:hAnsi="Times New Roman"/>
                <w:shd w:val="clear" w:color="auto" w:fill="FFFFFF"/>
                <w:lang w:bidi="ru-RU"/>
              </w:rPr>
              <w:t>№ 7</w:t>
            </w:r>
            <w:r w:rsidRPr="00890FED">
              <w:rPr>
                <w:rFonts w:ascii="Times New Roman" w:hAnsi="Times New Roman"/>
                <w:sz w:val="24"/>
                <w:szCs w:val="24"/>
              </w:rPr>
              <w:t xml:space="preserve"> «Создание текстового документа (маршрутного листа). Редактирование документа: копирование и перемещение объектов</w:t>
            </w:r>
          </w:p>
          <w:p w:rsidR="00CE511A" w:rsidRPr="00890FED" w:rsidRDefault="00CE511A" w:rsidP="00B858A9">
            <w:pPr>
              <w:spacing w:after="0" w:line="240" w:lineRule="auto"/>
              <w:jc w:val="both"/>
              <w:rPr>
                <w:rFonts w:ascii="Times New Roman" w:hAnsi="Times New Roman"/>
                <w:sz w:val="24"/>
                <w:szCs w:val="24"/>
              </w:rPr>
            </w:pPr>
            <w:r w:rsidRPr="00890FED">
              <w:rPr>
                <w:rFonts w:ascii="Times New Roman" w:hAnsi="Times New Roman"/>
                <w:sz w:val="24"/>
                <w:szCs w:val="24"/>
              </w:rPr>
              <w:t xml:space="preserve">Форматирование документа: размещение текста, выделение красных строк, разбиение текста на колонки, добавление картинок. Возможности MS </w:t>
            </w:r>
            <w:proofErr w:type="spellStart"/>
            <w:r w:rsidRPr="00890FED">
              <w:rPr>
                <w:rFonts w:ascii="Times New Roman" w:hAnsi="Times New Roman"/>
                <w:sz w:val="24"/>
                <w:szCs w:val="24"/>
              </w:rPr>
              <w:t>Publisher</w:t>
            </w:r>
            <w:proofErr w:type="spellEnd"/>
            <w:r w:rsidRPr="00890FED">
              <w:rPr>
                <w:rFonts w:ascii="Times New Roman" w:hAnsi="Times New Roman"/>
                <w:sz w:val="24"/>
                <w:szCs w:val="24"/>
              </w:rPr>
              <w:t>»</w:t>
            </w:r>
          </w:p>
        </w:tc>
        <w:tc>
          <w:tcPr>
            <w:tcW w:w="1701" w:type="dxa"/>
            <w:shd w:val="clear" w:color="auto" w:fill="FFFFFF"/>
            <w:vAlign w:val="center"/>
          </w:tcPr>
          <w:p w:rsidR="00CE511A" w:rsidRPr="00890FED" w:rsidRDefault="00CE511A" w:rsidP="00B858A9">
            <w:pPr>
              <w:spacing w:after="0" w:line="240" w:lineRule="auto"/>
              <w:jc w:val="center"/>
              <w:rPr>
                <w:rFonts w:ascii="Times New Roman" w:hAnsi="Times New Roman"/>
                <w:sz w:val="24"/>
                <w:szCs w:val="24"/>
              </w:rPr>
            </w:pPr>
          </w:p>
        </w:tc>
        <w:tc>
          <w:tcPr>
            <w:tcW w:w="2126" w:type="dxa"/>
            <w:vMerge/>
            <w:vAlign w:val="center"/>
          </w:tcPr>
          <w:p w:rsidR="00CE511A" w:rsidRPr="00890FED" w:rsidRDefault="00CE511A" w:rsidP="00B858A9">
            <w:pPr>
              <w:spacing w:after="0" w:line="240" w:lineRule="auto"/>
              <w:jc w:val="center"/>
              <w:rPr>
                <w:rFonts w:ascii="Times New Roman" w:hAnsi="Times New Roman"/>
                <w:sz w:val="24"/>
                <w:szCs w:val="24"/>
              </w:rPr>
            </w:pPr>
          </w:p>
        </w:tc>
      </w:tr>
      <w:tr w:rsidR="00CE511A" w:rsidRPr="00890FED" w:rsidTr="00B858A9">
        <w:trPr>
          <w:trHeight w:val="305"/>
        </w:trPr>
        <w:tc>
          <w:tcPr>
            <w:tcW w:w="2001" w:type="dxa"/>
            <w:vMerge w:val="restart"/>
            <w:shd w:val="clear" w:color="auto" w:fill="auto"/>
            <w:vAlign w:val="center"/>
          </w:tcPr>
          <w:p w:rsidR="00CE511A" w:rsidRPr="00CE511A" w:rsidRDefault="00CE511A" w:rsidP="00CE511A">
            <w:pPr>
              <w:spacing w:after="0" w:line="240" w:lineRule="auto"/>
              <w:rPr>
                <w:rFonts w:ascii="Times New Roman" w:hAnsi="Times New Roman"/>
                <w:b/>
                <w:bCs/>
                <w:sz w:val="24"/>
                <w:szCs w:val="24"/>
              </w:rPr>
            </w:pPr>
            <w:r w:rsidRPr="00CE511A">
              <w:rPr>
                <w:rFonts w:ascii="Times New Roman" w:hAnsi="Times New Roman"/>
                <w:b/>
                <w:sz w:val="24"/>
                <w:szCs w:val="24"/>
              </w:rPr>
              <w:t>Тема 3.5</w:t>
            </w:r>
            <w:r w:rsidR="0004490D">
              <w:rPr>
                <w:rFonts w:ascii="Times New Roman" w:hAnsi="Times New Roman"/>
                <w:b/>
                <w:sz w:val="24"/>
                <w:szCs w:val="24"/>
              </w:rPr>
              <w:t>.</w:t>
            </w:r>
            <w:r w:rsidRPr="00CE511A">
              <w:rPr>
                <w:rFonts w:ascii="Times New Roman" w:hAnsi="Times New Roman"/>
                <w:b/>
                <w:sz w:val="24"/>
                <w:szCs w:val="24"/>
              </w:rPr>
              <w:t xml:space="preserve"> Электронные таблицы</w:t>
            </w: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vAlign w:val="center"/>
          </w:tcPr>
          <w:p w:rsidR="00CE511A" w:rsidRPr="00890FED" w:rsidRDefault="00E5613F" w:rsidP="00B858A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2126" w:type="dxa"/>
            <w:vMerge w:val="restart"/>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454"/>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rPr>
              <w:t>Основные понятия и способы организаций электронных таблиц, структура электронных таблиц и их оформление. Ввод данных в таблицу. Типы и формат данных: число, формула, текст</w:t>
            </w:r>
          </w:p>
        </w:tc>
        <w:tc>
          <w:tcPr>
            <w:tcW w:w="1701"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p>
        </w:tc>
      </w:tr>
      <w:tr w:rsidR="00CE511A" w:rsidRPr="00890FED" w:rsidTr="00E5613F">
        <w:trPr>
          <w:trHeight w:val="280"/>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92D050"/>
            <w:vAlign w:val="center"/>
          </w:tcPr>
          <w:p w:rsidR="00CE511A" w:rsidRPr="00890FED" w:rsidRDefault="00E5613F" w:rsidP="00B858A9">
            <w:pPr>
              <w:autoSpaceDE w:val="0"/>
              <w:autoSpaceDN w:val="0"/>
              <w:adjustRightInd w:val="0"/>
              <w:spacing w:after="0" w:line="240" w:lineRule="auto"/>
              <w:jc w:val="center"/>
              <w:rPr>
                <w:rFonts w:ascii="Times New Roman" w:hAnsi="Times New Roman"/>
                <w:b/>
                <w:bCs/>
                <w:sz w:val="24"/>
                <w:szCs w:val="24"/>
              </w:rPr>
            </w:pPr>
            <w:r w:rsidRPr="00E5613F">
              <w:rPr>
                <w:rFonts w:ascii="Times New Roman" w:hAnsi="Times New Roman"/>
                <w:sz w:val="24"/>
                <w:szCs w:val="24"/>
              </w:rPr>
              <w:t>4</w:t>
            </w: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p>
        </w:tc>
      </w:tr>
      <w:tr w:rsidR="00CE511A" w:rsidRPr="00890FED" w:rsidTr="00B858A9">
        <w:trPr>
          <w:trHeight w:val="454"/>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Практическое</w:t>
            </w:r>
            <w:r w:rsidRPr="00890FED">
              <w:rPr>
                <w:rFonts w:ascii="Times New Roman" w:hAnsi="Times New Roman"/>
                <w:sz w:val="24"/>
                <w:szCs w:val="24"/>
              </w:rPr>
              <w:t xml:space="preserve"> занятие </w:t>
            </w:r>
            <w:r w:rsidRPr="00890FED">
              <w:rPr>
                <w:rFonts w:ascii="Times New Roman" w:hAnsi="Times New Roman"/>
                <w:shd w:val="clear" w:color="auto" w:fill="FFFFFF"/>
                <w:lang w:bidi="ru-RU"/>
              </w:rPr>
              <w:t>№ 8</w:t>
            </w:r>
            <w:r w:rsidRPr="00890FED">
              <w:rPr>
                <w:rFonts w:ascii="Times New Roman" w:hAnsi="Times New Roman"/>
                <w:sz w:val="24"/>
                <w:szCs w:val="24"/>
              </w:rPr>
              <w:t xml:space="preserve"> «Создание, заполнение, оформление и редактирование электронной таблицы на примере натурного листа поезда»</w:t>
            </w:r>
          </w:p>
        </w:tc>
        <w:tc>
          <w:tcPr>
            <w:tcW w:w="1701" w:type="dxa"/>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r>
      <w:tr w:rsidR="00CE511A" w:rsidRPr="00890FED" w:rsidTr="00B858A9">
        <w:trPr>
          <w:trHeight w:val="277"/>
        </w:trPr>
        <w:tc>
          <w:tcPr>
            <w:tcW w:w="2001" w:type="dxa"/>
            <w:vMerge w:val="restart"/>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bCs/>
                <w:sz w:val="24"/>
                <w:szCs w:val="24"/>
              </w:rPr>
            </w:pPr>
            <w:r w:rsidRPr="00CE511A">
              <w:rPr>
                <w:rFonts w:ascii="Times New Roman" w:hAnsi="Times New Roman"/>
                <w:b/>
                <w:sz w:val="24"/>
                <w:szCs w:val="24"/>
              </w:rPr>
              <w:t>Тема 3.6</w:t>
            </w:r>
            <w:r w:rsidR="0004490D">
              <w:rPr>
                <w:rFonts w:ascii="Times New Roman" w:hAnsi="Times New Roman"/>
                <w:b/>
                <w:sz w:val="24"/>
                <w:szCs w:val="24"/>
              </w:rPr>
              <w:t>.</w:t>
            </w:r>
            <w:r w:rsidRPr="00CE511A">
              <w:rPr>
                <w:rFonts w:ascii="Times New Roman" w:hAnsi="Times New Roman"/>
                <w:b/>
                <w:sz w:val="24"/>
                <w:szCs w:val="24"/>
              </w:rPr>
              <w:t xml:space="preserve"> Системы управления базами данных</w:t>
            </w: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vAlign w:val="center"/>
          </w:tcPr>
          <w:p w:rsidR="00CE511A" w:rsidRPr="00890FED" w:rsidRDefault="00E5613F" w:rsidP="00B858A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2126" w:type="dxa"/>
            <w:vMerge w:val="restart"/>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454"/>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rPr>
              <w:t>Основные элементы базы данных. Режим работы базы данных. Оформление, форматирование, редактирование данных. Сортировка информации</w:t>
            </w:r>
          </w:p>
        </w:tc>
        <w:tc>
          <w:tcPr>
            <w:tcW w:w="1701"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p>
        </w:tc>
      </w:tr>
      <w:tr w:rsidR="00CE511A" w:rsidRPr="00890FED" w:rsidTr="00E5613F">
        <w:trPr>
          <w:trHeight w:val="264"/>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92D050"/>
            <w:vAlign w:val="center"/>
          </w:tcPr>
          <w:p w:rsidR="00CE511A" w:rsidRPr="00890FED" w:rsidRDefault="00E5613F" w:rsidP="00B858A9">
            <w:pPr>
              <w:autoSpaceDE w:val="0"/>
              <w:autoSpaceDN w:val="0"/>
              <w:adjustRightInd w:val="0"/>
              <w:spacing w:after="0" w:line="240" w:lineRule="auto"/>
              <w:jc w:val="center"/>
              <w:rPr>
                <w:rFonts w:ascii="Times New Roman" w:hAnsi="Times New Roman"/>
                <w:b/>
                <w:bCs/>
                <w:sz w:val="24"/>
                <w:szCs w:val="24"/>
              </w:rPr>
            </w:pPr>
            <w:r w:rsidRPr="00E5613F">
              <w:rPr>
                <w:rFonts w:ascii="Times New Roman" w:hAnsi="Times New Roman"/>
                <w:sz w:val="24"/>
                <w:szCs w:val="24"/>
              </w:rPr>
              <w:t>4</w:t>
            </w: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p>
        </w:tc>
      </w:tr>
      <w:tr w:rsidR="00CE511A" w:rsidRPr="00890FED" w:rsidTr="00B858A9">
        <w:trPr>
          <w:trHeight w:val="454"/>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Практическое</w:t>
            </w:r>
            <w:r w:rsidRPr="00890FED">
              <w:rPr>
                <w:rFonts w:ascii="Times New Roman" w:hAnsi="Times New Roman"/>
                <w:sz w:val="24"/>
                <w:szCs w:val="24"/>
              </w:rPr>
              <w:t xml:space="preserve"> занятие </w:t>
            </w:r>
            <w:r w:rsidRPr="00890FED">
              <w:rPr>
                <w:rFonts w:ascii="Times New Roman" w:hAnsi="Times New Roman"/>
                <w:shd w:val="clear" w:color="auto" w:fill="FFFFFF"/>
                <w:lang w:bidi="ru-RU"/>
              </w:rPr>
              <w:t>№ 9</w:t>
            </w:r>
            <w:r w:rsidRPr="00890FED">
              <w:rPr>
                <w:rFonts w:ascii="Times New Roman" w:hAnsi="Times New Roman"/>
                <w:sz w:val="24"/>
                <w:szCs w:val="24"/>
              </w:rPr>
              <w:t xml:space="preserve"> «Создание формы, заполнение базы данных (на примере транспортных задач). Сортировка записей. Организация запроса»</w:t>
            </w:r>
          </w:p>
        </w:tc>
        <w:tc>
          <w:tcPr>
            <w:tcW w:w="1701" w:type="dxa"/>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Cs/>
                <w:sz w:val="24"/>
                <w:szCs w:val="24"/>
              </w:rPr>
            </w:pP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Cs/>
                <w:sz w:val="24"/>
                <w:szCs w:val="24"/>
              </w:rPr>
            </w:pPr>
          </w:p>
        </w:tc>
      </w:tr>
      <w:tr w:rsidR="00CE511A" w:rsidRPr="00890FED" w:rsidTr="00B858A9">
        <w:trPr>
          <w:trHeight w:val="261"/>
        </w:trPr>
        <w:tc>
          <w:tcPr>
            <w:tcW w:w="2001" w:type="dxa"/>
            <w:vMerge w:val="restart"/>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bCs/>
                <w:sz w:val="24"/>
                <w:szCs w:val="24"/>
              </w:rPr>
            </w:pPr>
            <w:r w:rsidRPr="00CE511A">
              <w:rPr>
                <w:rFonts w:ascii="Times New Roman" w:hAnsi="Times New Roman"/>
                <w:b/>
                <w:sz w:val="24"/>
                <w:szCs w:val="24"/>
              </w:rPr>
              <w:t>Тема 3.7</w:t>
            </w:r>
            <w:r w:rsidR="0004490D">
              <w:rPr>
                <w:rFonts w:ascii="Times New Roman" w:hAnsi="Times New Roman"/>
                <w:b/>
                <w:sz w:val="24"/>
                <w:szCs w:val="24"/>
              </w:rPr>
              <w:t>.</w:t>
            </w:r>
            <w:r w:rsidRPr="00CE511A">
              <w:rPr>
                <w:rFonts w:ascii="Times New Roman" w:hAnsi="Times New Roman"/>
                <w:b/>
                <w:sz w:val="24"/>
                <w:szCs w:val="24"/>
              </w:rPr>
              <w:t xml:space="preserve"> Графические редакторы</w:t>
            </w: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vAlign w:val="center"/>
          </w:tcPr>
          <w:p w:rsidR="00CE511A" w:rsidRPr="00890FED" w:rsidRDefault="00E5613F" w:rsidP="00B858A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2126" w:type="dxa"/>
            <w:vMerge w:val="restart"/>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454"/>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rPr>
              <w:t>Виды компьютерной графики. Виды графических редакторов. Выполнение работ в графических редакторах. Создание, редактирование, форматирование изображений.</w:t>
            </w:r>
          </w:p>
        </w:tc>
        <w:tc>
          <w:tcPr>
            <w:tcW w:w="1701"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p>
        </w:tc>
      </w:tr>
      <w:tr w:rsidR="00CE511A" w:rsidRPr="00890FED" w:rsidTr="00E5613F">
        <w:trPr>
          <w:trHeight w:val="263"/>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92D050"/>
            <w:vAlign w:val="center"/>
          </w:tcPr>
          <w:p w:rsidR="00CE511A" w:rsidRPr="00890FED" w:rsidRDefault="00105A78" w:rsidP="00B858A9">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12</w:t>
            </w: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p>
        </w:tc>
      </w:tr>
      <w:tr w:rsidR="00CE511A" w:rsidRPr="00890FED" w:rsidTr="00B858A9">
        <w:trPr>
          <w:trHeight w:val="454"/>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Практическое</w:t>
            </w:r>
            <w:r w:rsidRPr="00890FED">
              <w:rPr>
                <w:rFonts w:ascii="Times New Roman" w:hAnsi="Times New Roman"/>
                <w:sz w:val="24"/>
                <w:szCs w:val="24"/>
              </w:rPr>
              <w:t xml:space="preserve"> занятие </w:t>
            </w:r>
            <w:r w:rsidRPr="00890FED">
              <w:rPr>
                <w:rFonts w:ascii="Times New Roman" w:hAnsi="Times New Roman"/>
                <w:shd w:val="clear" w:color="auto" w:fill="FFFFFF"/>
                <w:lang w:bidi="ru-RU"/>
              </w:rPr>
              <w:t>№ 10</w:t>
            </w:r>
            <w:r w:rsidRPr="00890FED">
              <w:rPr>
                <w:rFonts w:ascii="Times New Roman" w:hAnsi="Times New Roman"/>
                <w:sz w:val="24"/>
                <w:szCs w:val="24"/>
              </w:rPr>
              <w:t xml:space="preserve"> «Обзор и основные возможности графических редакторов (</w:t>
            </w:r>
            <w:proofErr w:type="spellStart"/>
            <w:r w:rsidRPr="00890FED">
              <w:rPr>
                <w:rFonts w:ascii="Times New Roman" w:hAnsi="Times New Roman"/>
                <w:sz w:val="24"/>
                <w:szCs w:val="24"/>
              </w:rPr>
              <w:t>Gimp</w:t>
            </w:r>
            <w:proofErr w:type="spellEnd"/>
            <w:r w:rsidRPr="00890FED">
              <w:rPr>
                <w:rFonts w:ascii="Times New Roman" w:hAnsi="Times New Roman"/>
                <w:sz w:val="24"/>
                <w:szCs w:val="24"/>
              </w:rPr>
              <w:t xml:space="preserve">, MS </w:t>
            </w:r>
            <w:proofErr w:type="spellStart"/>
            <w:r w:rsidRPr="00890FED">
              <w:rPr>
                <w:rFonts w:ascii="Times New Roman" w:hAnsi="Times New Roman"/>
                <w:sz w:val="24"/>
                <w:szCs w:val="24"/>
              </w:rPr>
              <w:t>Visio</w:t>
            </w:r>
            <w:proofErr w:type="spellEnd"/>
            <w:r w:rsidRPr="00890FED">
              <w:rPr>
                <w:rFonts w:ascii="Times New Roman" w:hAnsi="Times New Roman"/>
                <w:sz w:val="24"/>
                <w:szCs w:val="24"/>
              </w:rPr>
              <w:t>, Компас 3D).»</w:t>
            </w:r>
            <w:r w:rsidRPr="00890FED">
              <w:rPr>
                <w:sz w:val="24"/>
                <w:szCs w:val="24"/>
              </w:rPr>
              <w:t xml:space="preserve"> </w:t>
            </w:r>
          </w:p>
        </w:tc>
        <w:tc>
          <w:tcPr>
            <w:tcW w:w="1701" w:type="dxa"/>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r>
      <w:tr w:rsidR="00CE511A" w:rsidRPr="00890FED" w:rsidTr="00B858A9">
        <w:trPr>
          <w:trHeight w:val="454"/>
        </w:trPr>
        <w:tc>
          <w:tcPr>
            <w:tcW w:w="2001" w:type="dxa"/>
            <w:vMerge/>
            <w:shd w:val="clear" w:color="auto" w:fill="auto"/>
            <w:vAlign w:val="center"/>
          </w:tcPr>
          <w:p w:rsidR="00CE511A" w:rsidRPr="00CE511A" w:rsidRDefault="00CE511A" w:rsidP="00B858A9">
            <w:pPr>
              <w:autoSpaceDE w:val="0"/>
              <w:autoSpaceDN w:val="0"/>
              <w:adjustRightInd w:val="0"/>
              <w:spacing w:after="0" w:line="240" w:lineRule="auto"/>
              <w:rPr>
                <w:rFonts w:ascii="Times New Roman" w:hAnsi="Times New Roman"/>
                <w:b/>
                <w:sz w:val="24"/>
                <w:szCs w:val="24"/>
              </w:rPr>
            </w:pPr>
          </w:p>
        </w:tc>
        <w:tc>
          <w:tcPr>
            <w:tcW w:w="8909" w:type="dxa"/>
            <w:shd w:val="clear" w:color="auto" w:fill="auto"/>
            <w:vAlign w:val="center"/>
          </w:tcPr>
          <w:p w:rsidR="00CE511A" w:rsidRPr="00890FED" w:rsidRDefault="00CE511A" w:rsidP="00B858A9">
            <w:pPr>
              <w:spacing w:after="0" w:line="240" w:lineRule="auto"/>
              <w:rPr>
                <w:rFonts w:ascii="Times New Roman" w:hAnsi="Times New Roman"/>
                <w:sz w:val="24"/>
                <w:szCs w:val="24"/>
              </w:rPr>
            </w:pPr>
            <w:r w:rsidRPr="00890FED">
              <w:rPr>
                <w:rFonts w:ascii="Times New Roman" w:hAnsi="Times New Roman"/>
                <w:sz w:val="24"/>
                <w:szCs w:val="24"/>
              </w:rPr>
              <w:t xml:space="preserve">Практическое занятие </w:t>
            </w:r>
            <w:r w:rsidRPr="00890FED">
              <w:rPr>
                <w:rFonts w:ascii="Times New Roman" w:hAnsi="Times New Roman"/>
                <w:shd w:val="clear" w:color="auto" w:fill="FFFFFF"/>
                <w:lang w:bidi="ru-RU"/>
              </w:rPr>
              <w:t xml:space="preserve">№ 11 </w:t>
            </w:r>
            <w:r w:rsidRPr="00890FED">
              <w:rPr>
                <w:rFonts w:ascii="Times New Roman" w:hAnsi="Times New Roman"/>
                <w:sz w:val="24"/>
                <w:szCs w:val="24"/>
              </w:rPr>
              <w:t xml:space="preserve">«Разработка презентаций. Задание эффектов и демонстрация презентации» </w:t>
            </w:r>
          </w:p>
        </w:tc>
        <w:tc>
          <w:tcPr>
            <w:tcW w:w="1701" w:type="dxa"/>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r>
      <w:tr w:rsidR="00CE511A" w:rsidRPr="00890FED" w:rsidTr="00B858A9">
        <w:trPr>
          <w:trHeight w:val="454"/>
        </w:trPr>
        <w:tc>
          <w:tcPr>
            <w:tcW w:w="10910" w:type="dxa"/>
            <w:gridSpan w:val="2"/>
            <w:shd w:val="clear" w:color="auto" w:fill="auto"/>
            <w:vAlign w:val="center"/>
          </w:tcPr>
          <w:p w:rsidR="00CE511A" w:rsidRPr="00CE511A" w:rsidRDefault="00CE511A" w:rsidP="00E5613F">
            <w:pPr>
              <w:autoSpaceDE w:val="0"/>
              <w:autoSpaceDN w:val="0"/>
              <w:adjustRightInd w:val="0"/>
              <w:spacing w:after="0" w:line="240" w:lineRule="auto"/>
              <w:jc w:val="both"/>
              <w:rPr>
                <w:rFonts w:ascii="Times New Roman" w:hAnsi="Times New Roman"/>
                <w:b/>
                <w:sz w:val="24"/>
                <w:szCs w:val="24"/>
              </w:rPr>
            </w:pPr>
            <w:r w:rsidRPr="00CE511A">
              <w:rPr>
                <w:rFonts w:ascii="Times New Roman" w:hAnsi="Times New Roman"/>
                <w:b/>
                <w:sz w:val="24"/>
                <w:szCs w:val="24"/>
              </w:rPr>
              <w:t>Раздел 4</w:t>
            </w:r>
            <w:r w:rsidR="0004490D">
              <w:rPr>
                <w:rFonts w:ascii="Times New Roman" w:hAnsi="Times New Roman"/>
                <w:b/>
                <w:sz w:val="24"/>
                <w:szCs w:val="24"/>
              </w:rPr>
              <w:t>.</w:t>
            </w:r>
            <w:r w:rsidRPr="00CE511A">
              <w:rPr>
                <w:rFonts w:ascii="Times New Roman" w:hAnsi="Times New Roman"/>
                <w:b/>
                <w:sz w:val="24"/>
                <w:szCs w:val="24"/>
              </w:rPr>
              <w:t xml:space="preserve"> Сетевые технологии обработки информации и автоматизированные информационные системы (АИС)</w:t>
            </w:r>
          </w:p>
        </w:tc>
        <w:tc>
          <w:tcPr>
            <w:tcW w:w="1701" w:type="dxa"/>
            <w:shd w:val="clear" w:color="auto" w:fill="auto"/>
            <w:vAlign w:val="center"/>
          </w:tcPr>
          <w:p w:rsidR="00CE511A" w:rsidRPr="00105A78" w:rsidRDefault="00E5613F" w:rsidP="00105A78">
            <w:pPr>
              <w:autoSpaceDE w:val="0"/>
              <w:autoSpaceDN w:val="0"/>
              <w:adjustRightInd w:val="0"/>
              <w:spacing w:after="0" w:line="240" w:lineRule="auto"/>
              <w:jc w:val="center"/>
              <w:rPr>
                <w:rFonts w:ascii="Times New Roman" w:hAnsi="Times New Roman"/>
                <w:b/>
                <w:sz w:val="24"/>
                <w:szCs w:val="24"/>
              </w:rPr>
            </w:pPr>
            <w:r w:rsidRPr="00105A78">
              <w:rPr>
                <w:rFonts w:ascii="Times New Roman" w:hAnsi="Times New Roman"/>
                <w:b/>
                <w:sz w:val="24"/>
                <w:szCs w:val="24"/>
              </w:rPr>
              <w:t>1</w:t>
            </w:r>
            <w:r w:rsidR="00105A78">
              <w:rPr>
                <w:rFonts w:ascii="Times New Roman" w:hAnsi="Times New Roman"/>
                <w:b/>
                <w:sz w:val="24"/>
                <w:szCs w:val="24"/>
              </w:rPr>
              <w:t>0</w:t>
            </w:r>
            <w:r w:rsidRPr="00105A78">
              <w:rPr>
                <w:rFonts w:ascii="Times New Roman" w:hAnsi="Times New Roman"/>
                <w:b/>
                <w:sz w:val="24"/>
                <w:szCs w:val="24"/>
              </w:rPr>
              <w:t>/8</w:t>
            </w:r>
          </w:p>
        </w:tc>
        <w:tc>
          <w:tcPr>
            <w:tcW w:w="2126" w:type="dxa"/>
            <w:shd w:val="clear" w:color="auto" w:fill="auto"/>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r>
      <w:tr w:rsidR="00CE511A" w:rsidRPr="00890FED" w:rsidTr="00B858A9">
        <w:trPr>
          <w:trHeight w:val="291"/>
        </w:trPr>
        <w:tc>
          <w:tcPr>
            <w:tcW w:w="2001" w:type="dxa"/>
            <w:vMerge w:val="restart"/>
            <w:shd w:val="clear" w:color="auto" w:fill="auto"/>
            <w:vAlign w:val="center"/>
          </w:tcPr>
          <w:p w:rsidR="00CE511A" w:rsidRPr="00CE511A" w:rsidRDefault="00CE511A" w:rsidP="00CE511A">
            <w:pPr>
              <w:spacing w:after="0" w:line="240" w:lineRule="auto"/>
              <w:rPr>
                <w:rFonts w:ascii="Times New Roman" w:hAnsi="Times New Roman"/>
                <w:b/>
                <w:sz w:val="24"/>
                <w:szCs w:val="24"/>
              </w:rPr>
            </w:pPr>
            <w:r w:rsidRPr="00CE511A">
              <w:rPr>
                <w:rFonts w:ascii="Times New Roman" w:hAnsi="Times New Roman"/>
                <w:b/>
                <w:sz w:val="24"/>
                <w:szCs w:val="24"/>
              </w:rPr>
              <w:t>Тема 4.1</w:t>
            </w:r>
            <w:r w:rsidR="0004490D">
              <w:rPr>
                <w:rFonts w:ascii="Times New Roman" w:hAnsi="Times New Roman"/>
                <w:b/>
                <w:sz w:val="24"/>
                <w:szCs w:val="24"/>
              </w:rPr>
              <w:t>.</w:t>
            </w:r>
            <w:r w:rsidRPr="00CE511A">
              <w:rPr>
                <w:rFonts w:ascii="Times New Roman" w:hAnsi="Times New Roman"/>
                <w:b/>
                <w:sz w:val="24"/>
                <w:szCs w:val="24"/>
              </w:rPr>
              <w:t xml:space="preserve"> Сети ЭВМ</w:t>
            </w: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vAlign w:val="center"/>
          </w:tcPr>
          <w:p w:rsidR="00CE511A" w:rsidRPr="00890FED" w:rsidRDefault="00105A78" w:rsidP="00B858A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2126" w:type="dxa"/>
            <w:vMerge w:val="restart"/>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454"/>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sz w:val="24"/>
                <w:szCs w:val="24"/>
              </w:rPr>
              <w:t>Архитектура информационно-вычислительных сетей. Виды компьютерных сетей. Высокоскоростные технологии компьютерных сетей.</w:t>
            </w:r>
          </w:p>
        </w:tc>
        <w:tc>
          <w:tcPr>
            <w:tcW w:w="1701"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r>
      <w:tr w:rsidR="00CE511A" w:rsidRPr="00890FED" w:rsidTr="00E5613F">
        <w:trPr>
          <w:trHeight w:val="275"/>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92D050"/>
            <w:vAlign w:val="center"/>
          </w:tcPr>
          <w:p w:rsidR="00CE511A" w:rsidRPr="00890FED" w:rsidRDefault="00E5613F" w:rsidP="00B858A9">
            <w:pPr>
              <w:autoSpaceDE w:val="0"/>
              <w:autoSpaceDN w:val="0"/>
              <w:adjustRightInd w:val="0"/>
              <w:spacing w:after="0" w:line="240" w:lineRule="auto"/>
              <w:jc w:val="center"/>
              <w:rPr>
                <w:rFonts w:ascii="Times New Roman" w:hAnsi="Times New Roman"/>
                <w:b/>
                <w:sz w:val="24"/>
                <w:szCs w:val="24"/>
              </w:rPr>
            </w:pPr>
            <w:r w:rsidRPr="00E5613F">
              <w:rPr>
                <w:rFonts w:ascii="Times New Roman" w:hAnsi="Times New Roman"/>
                <w:sz w:val="24"/>
                <w:szCs w:val="24"/>
              </w:rPr>
              <w:t>4</w:t>
            </w: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sz w:val="24"/>
                <w:szCs w:val="24"/>
              </w:rPr>
            </w:pPr>
          </w:p>
        </w:tc>
      </w:tr>
      <w:tr w:rsidR="00CE511A" w:rsidRPr="00890FED" w:rsidTr="00B858A9">
        <w:trPr>
          <w:trHeight w:val="454"/>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Практическое</w:t>
            </w:r>
            <w:r w:rsidRPr="00890FED">
              <w:rPr>
                <w:rFonts w:ascii="Times New Roman" w:hAnsi="Times New Roman"/>
                <w:sz w:val="24"/>
                <w:szCs w:val="24"/>
              </w:rPr>
              <w:t xml:space="preserve"> занятие </w:t>
            </w:r>
            <w:r w:rsidRPr="00890FED">
              <w:rPr>
                <w:rFonts w:ascii="Times New Roman" w:hAnsi="Times New Roman"/>
                <w:shd w:val="clear" w:color="auto" w:fill="FFFFFF"/>
                <w:lang w:bidi="ru-RU"/>
              </w:rPr>
              <w:t>№ 12</w:t>
            </w:r>
            <w:r w:rsidRPr="00890FED">
              <w:rPr>
                <w:rFonts w:ascii="Times New Roman" w:hAnsi="Times New Roman"/>
                <w:sz w:val="24"/>
                <w:szCs w:val="24"/>
              </w:rPr>
              <w:t xml:space="preserve"> «Поиск информации в Интернете. Публикация рабочих документов в Интернете. Адресация в интернете (определение адреса сети, маски)»</w:t>
            </w:r>
          </w:p>
        </w:tc>
        <w:tc>
          <w:tcPr>
            <w:tcW w:w="1701" w:type="dxa"/>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r>
      <w:tr w:rsidR="00CE511A" w:rsidRPr="00890FED" w:rsidTr="00B858A9">
        <w:trPr>
          <w:trHeight w:val="273"/>
        </w:trPr>
        <w:tc>
          <w:tcPr>
            <w:tcW w:w="2001" w:type="dxa"/>
            <w:vMerge w:val="restart"/>
            <w:shd w:val="clear" w:color="auto" w:fill="auto"/>
            <w:vAlign w:val="center"/>
          </w:tcPr>
          <w:p w:rsidR="00CE511A" w:rsidRPr="00890FED" w:rsidRDefault="00CE511A" w:rsidP="00B858A9">
            <w:pPr>
              <w:spacing w:after="0" w:line="240" w:lineRule="auto"/>
              <w:rPr>
                <w:rFonts w:ascii="Times New Roman" w:hAnsi="Times New Roman"/>
                <w:b/>
                <w:sz w:val="24"/>
                <w:szCs w:val="24"/>
              </w:rPr>
            </w:pPr>
            <w:r w:rsidRPr="00890FED">
              <w:rPr>
                <w:rFonts w:ascii="Times New Roman" w:hAnsi="Times New Roman"/>
                <w:b/>
                <w:sz w:val="24"/>
                <w:szCs w:val="24"/>
              </w:rPr>
              <w:t>Тема 4.2</w:t>
            </w:r>
            <w:r w:rsidR="0004490D">
              <w:rPr>
                <w:rFonts w:ascii="Times New Roman" w:hAnsi="Times New Roman"/>
                <w:b/>
                <w:sz w:val="24"/>
                <w:szCs w:val="24"/>
              </w:rPr>
              <w:t>.</w:t>
            </w:r>
          </w:p>
          <w:p w:rsidR="00CE511A" w:rsidRPr="00CE511A" w:rsidRDefault="00CE511A" w:rsidP="00B858A9">
            <w:pPr>
              <w:autoSpaceDE w:val="0"/>
              <w:autoSpaceDN w:val="0"/>
              <w:adjustRightInd w:val="0"/>
              <w:spacing w:after="0" w:line="240" w:lineRule="auto"/>
              <w:rPr>
                <w:rFonts w:ascii="Times New Roman" w:hAnsi="Times New Roman"/>
                <w:b/>
                <w:sz w:val="24"/>
                <w:szCs w:val="24"/>
              </w:rPr>
            </w:pPr>
            <w:r w:rsidRPr="00CE511A">
              <w:rPr>
                <w:rFonts w:ascii="Times New Roman" w:hAnsi="Times New Roman"/>
                <w:b/>
                <w:sz w:val="24"/>
                <w:szCs w:val="24"/>
              </w:rPr>
              <w:t>Автоматизированные информационные системы (АИС)</w:t>
            </w: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vAlign w:val="center"/>
          </w:tcPr>
          <w:p w:rsidR="00CE511A" w:rsidRPr="00E5613F" w:rsidRDefault="00105A78" w:rsidP="00B858A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2126" w:type="dxa"/>
            <w:vMerge w:val="restart"/>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r w:rsidRPr="00890FED">
              <w:rPr>
                <w:rFonts w:ascii="Times New Roman" w:hAnsi="Times New Roman"/>
                <w:sz w:val="24"/>
                <w:szCs w:val="24"/>
              </w:rPr>
              <w:t>ОК 0</w:t>
            </w:r>
            <w:r>
              <w:rPr>
                <w:rFonts w:ascii="Times New Roman" w:hAnsi="Times New Roman"/>
                <w:sz w:val="24"/>
                <w:szCs w:val="24"/>
              </w:rPr>
              <w:t>1</w:t>
            </w:r>
            <w:r w:rsidRPr="00890FED">
              <w:rPr>
                <w:rFonts w:ascii="Times New Roman" w:hAnsi="Times New Roman"/>
                <w:sz w:val="24"/>
                <w:szCs w:val="24"/>
              </w:rPr>
              <w:t xml:space="preserve">, ОК </w:t>
            </w:r>
            <w:r>
              <w:rPr>
                <w:rFonts w:ascii="Times New Roman" w:hAnsi="Times New Roman"/>
                <w:sz w:val="24"/>
                <w:szCs w:val="24"/>
              </w:rPr>
              <w:t>02</w:t>
            </w:r>
          </w:p>
        </w:tc>
      </w:tr>
      <w:tr w:rsidR="00CE511A" w:rsidRPr="00890FED" w:rsidTr="00B858A9">
        <w:trPr>
          <w:trHeight w:val="454"/>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sz w:val="24"/>
                <w:szCs w:val="24"/>
              </w:rPr>
            </w:pPr>
            <w:r w:rsidRPr="00890FED">
              <w:rPr>
                <w:rFonts w:ascii="Times New Roman" w:hAnsi="Times New Roman"/>
                <w:sz w:val="24"/>
                <w:szCs w:val="24"/>
              </w:rPr>
              <w:t xml:space="preserve">Автоматизированная информационная система (далее АИС). Виды АИС. Применение АИС </w:t>
            </w:r>
            <w:bookmarkStart w:id="0" w:name="_GoBack"/>
            <w:bookmarkEnd w:id="0"/>
            <w:r w:rsidRPr="00890FED">
              <w:rPr>
                <w:rFonts w:ascii="Times New Roman" w:hAnsi="Times New Roman"/>
                <w:sz w:val="24"/>
                <w:szCs w:val="24"/>
              </w:rPr>
              <w:t>на железнодорожном транспорте. Автоматизированное рабочее место специалиста Назначение информационно-поисковых систем. Структура типовой системы. Ознакомление с возможностями информационно-поисковых систем. Составление запросов для поисковых систем с использованием логических выражений.</w:t>
            </w:r>
          </w:p>
        </w:tc>
        <w:tc>
          <w:tcPr>
            <w:tcW w:w="1701"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sz w:val="24"/>
                <w:szCs w:val="24"/>
              </w:rPr>
            </w:pP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sz w:val="24"/>
                <w:szCs w:val="24"/>
              </w:rPr>
            </w:pPr>
          </w:p>
        </w:tc>
      </w:tr>
      <w:tr w:rsidR="00CE511A" w:rsidRPr="00890FED" w:rsidTr="00E5613F">
        <w:trPr>
          <w:trHeight w:val="300"/>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92D050"/>
            <w:vAlign w:val="center"/>
          </w:tcPr>
          <w:p w:rsidR="00CE511A" w:rsidRPr="00890FED" w:rsidRDefault="00E5613F" w:rsidP="00B858A9">
            <w:pPr>
              <w:autoSpaceDE w:val="0"/>
              <w:autoSpaceDN w:val="0"/>
              <w:adjustRightInd w:val="0"/>
              <w:spacing w:after="0" w:line="240" w:lineRule="auto"/>
              <w:jc w:val="center"/>
              <w:rPr>
                <w:rFonts w:ascii="Times New Roman" w:hAnsi="Times New Roman"/>
                <w:b/>
                <w:sz w:val="24"/>
                <w:szCs w:val="24"/>
              </w:rPr>
            </w:pPr>
            <w:r w:rsidRPr="00E5613F">
              <w:rPr>
                <w:rFonts w:ascii="Times New Roman" w:hAnsi="Times New Roman"/>
                <w:sz w:val="24"/>
                <w:szCs w:val="24"/>
              </w:rPr>
              <w:t>4</w:t>
            </w: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sz w:val="24"/>
                <w:szCs w:val="24"/>
              </w:rPr>
            </w:pPr>
          </w:p>
        </w:tc>
      </w:tr>
      <w:tr w:rsidR="00CE511A" w:rsidRPr="00890FED" w:rsidTr="00B858A9">
        <w:trPr>
          <w:trHeight w:val="454"/>
        </w:trPr>
        <w:tc>
          <w:tcPr>
            <w:tcW w:w="2001" w:type="dxa"/>
            <w:vMerge/>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sz w:val="24"/>
                <w:szCs w:val="24"/>
              </w:rPr>
            </w:pPr>
          </w:p>
        </w:tc>
        <w:tc>
          <w:tcPr>
            <w:tcW w:w="8909" w:type="dxa"/>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Практическое</w:t>
            </w:r>
            <w:r w:rsidRPr="00890FED">
              <w:rPr>
                <w:rFonts w:ascii="Times New Roman" w:hAnsi="Times New Roman"/>
                <w:sz w:val="24"/>
                <w:szCs w:val="24"/>
              </w:rPr>
              <w:t xml:space="preserve"> занятие </w:t>
            </w:r>
            <w:r w:rsidRPr="00890FED">
              <w:rPr>
                <w:rFonts w:ascii="Times New Roman" w:hAnsi="Times New Roman"/>
                <w:shd w:val="clear" w:color="auto" w:fill="FFFFFF"/>
                <w:lang w:bidi="ru-RU"/>
              </w:rPr>
              <w:t>№ 13</w:t>
            </w:r>
            <w:r w:rsidRPr="00890FED">
              <w:rPr>
                <w:rFonts w:ascii="Times New Roman" w:hAnsi="Times New Roman"/>
                <w:sz w:val="24"/>
                <w:szCs w:val="24"/>
              </w:rPr>
              <w:t xml:space="preserve"> «Поиск информации в Интернете. Составление запросов для поисковых систем с использованием логических выражений»</w:t>
            </w:r>
          </w:p>
        </w:tc>
        <w:tc>
          <w:tcPr>
            <w:tcW w:w="1701" w:type="dxa"/>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sz w:val="24"/>
                <w:szCs w:val="24"/>
              </w:rPr>
            </w:pPr>
          </w:p>
        </w:tc>
        <w:tc>
          <w:tcPr>
            <w:tcW w:w="2126" w:type="dxa"/>
            <w:vMerge/>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sz w:val="24"/>
                <w:szCs w:val="24"/>
              </w:rPr>
            </w:pPr>
          </w:p>
        </w:tc>
      </w:tr>
      <w:tr w:rsidR="00CE511A" w:rsidRPr="00890FED" w:rsidTr="00B858A9">
        <w:trPr>
          <w:trHeight w:val="454"/>
        </w:trPr>
        <w:tc>
          <w:tcPr>
            <w:tcW w:w="10910" w:type="dxa"/>
            <w:gridSpan w:val="2"/>
            <w:shd w:val="clear" w:color="auto" w:fill="auto"/>
            <w:vAlign w:val="center"/>
          </w:tcPr>
          <w:p w:rsidR="00CE511A" w:rsidRPr="00890FED" w:rsidRDefault="00CE511A" w:rsidP="00B858A9">
            <w:pPr>
              <w:autoSpaceDE w:val="0"/>
              <w:autoSpaceDN w:val="0"/>
              <w:adjustRightInd w:val="0"/>
              <w:spacing w:after="0" w:line="240" w:lineRule="auto"/>
              <w:jc w:val="both"/>
              <w:rPr>
                <w:rFonts w:ascii="Times New Roman" w:hAnsi="Times New Roman"/>
                <w:sz w:val="24"/>
                <w:szCs w:val="24"/>
              </w:rPr>
            </w:pPr>
            <w:r w:rsidRPr="00890FED">
              <w:rPr>
                <w:rFonts w:ascii="Times New Roman" w:eastAsia="Calibri" w:hAnsi="Times New Roman"/>
                <w:b/>
                <w:bCs/>
                <w:lang w:eastAsia="en-US"/>
              </w:rPr>
              <w:t>Промежуточная аттестация</w:t>
            </w:r>
            <w:r>
              <w:rPr>
                <w:rFonts w:ascii="Times New Roman" w:eastAsia="Calibri" w:hAnsi="Times New Roman"/>
                <w:b/>
                <w:bCs/>
                <w:lang w:eastAsia="en-US"/>
              </w:rPr>
              <w:t xml:space="preserve"> – дифференцированный зачет</w:t>
            </w:r>
          </w:p>
        </w:tc>
        <w:tc>
          <w:tcPr>
            <w:tcW w:w="1701" w:type="dxa"/>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r w:rsidR="00E5613F">
              <w:rPr>
                <w:rFonts w:ascii="Times New Roman" w:hAnsi="Times New Roman"/>
                <w:b/>
                <w:sz w:val="24"/>
                <w:szCs w:val="24"/>
              </w:rPr>
              <w:t>/0</w:t>
            </w:r>
          </w:p>
        </w:tc>
        <w:tc>
          <w:tcPr>
            <w:tcW w:w="2126" w:type="dxa"/>
            <w:shd w:val="clear" w:color="auto" w:fill="FFFFFF"/>
            <w:vAlign w:val="center"/>
          </w:tcPr>
          <w:p w:rsidR="00CE511A" w:rsidRPr="00890FED" w:rsidRDefault="00CE511A" w:rsidP="00B858A9">
            <w:pPr>
              <w:autoSpaceDE w:val="0"/>
              <w:autoSpaceDN w:val="0"/>
              <w:adjustRightInd w:val="0"/>
              <w:spacing w:after="0" w:line="240" w:lineRule="auto"/>
              <w:jc w:val="center"/>
              <w:rPr>
                <w:rFonts w:ascii="Times New Roman" w:hAnsi="Times New Roman"/>
                <w:b/>
                <w:sz w:val="24"/>
                <w:szCs w:val="24"/>
              </w:rPr>
            </w:pPr>
          </w:p>
        </w:tc>
      </w:tr>
      <w:tr w:rsidR="00CE511A" w:rsidRPr="00890FED" w:rsidTr="00B858A9">
        <w:trPr>
          <w:trHeight w:val="454"/>
        </w:trPr>
        <w:tc>
          <w:tcPr>
            <w:tcW w:w="10910" w:type="dxa"/>
            <w:gridSpan w:val="2"/>
            <w:shd w:val="clear" w:color="auto" w:fill="auto"/>
            <w:vAlign w:val="center"/>
          </w:tcPr>
          <w:p w:rsidR="00CE511A" w:rsidRPr="00890FED" w:rsidRDefault="00CE511A" w:rsidP="00B858A9">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Всего:</w:t>
            </w:r>
          </w:p>
        </w:tc>
        <w:tc>
          <w:tcPr>
            <w:tcW w:w="1701" w:type="dxa"/>
            <w:shd w:val="clear" w:color="auto" w:fill="auto"/>
            <w:vAlign w:val="center"/>
          </w:tcPr>
          <w:p w:rsidR="00CE511A" w:rsidRPr="00E5613F" w:rsidRDefault="00E5613F" w:rsidP="00B858A9">
            <w:pPr>
              <w:autoSpaceDE w:val="0"/>
              <w:autoSpaceDN w:val="0"/>
              <w:adjustRightInd w:val="0"/>
              <w:spacing w:after="0" w:line="240" w:lineRule="auto"/>
              <w:jc w:val="center"/>
              <w:rPr>
                <w:rFonts w:ascii="Times New Roman" w:hAnsi="Times New Roman"/>
                <w:b/>
                <w:sz w:val="24"/>
                <w:szCs w:val="24"/>
              </w:rPr>
            </w:pPr>
            <w:r w:rsidRPr="00E5613F">
              <w:rPr>
                <w:rFonts w:ascii="Times New Roman" w:hAnsi="Times New Roman"/>
                <w:b/>
                <w:sz w:val="24"/>
                <w:szCs w:val="24"/>
              </w:rPr>
              <w:t>80/60</w:t>
            </w:r>
          </w:p>
        </w:tc>
        <w:tc>
          <w:tcPr>
            <w:tcW w:w="2126" w:type="dxa"/>
            <w:shd w:val="clear" w:color="auto" w:fill="auto"/>
            <w:vAlign w:val="center"/>
          </w:tcPr>
          <w:p w:rsidR="00CE511A" w:rsidRPr="00890FED" w:rsidRDefault="00CE511A" w:rsidP="00B858A9">
            <w:pPr>
              <w:autoSpaceDE w:val="0"/>
              <w:autoSpaceDN w:val="0"/>
              <w:adjustRightInd w:val="0"/>
              <w:spacing w:after="0" w:line="240" w:lineRule="auto"/>
              <w:jc w:val="center"/>
              <w:rPr>
                <w:rFonts w:ascii="Times New Roman" w:hAnsi="Times New Roman"/>
                <w:b/>
                <w:bCs/>
                <w:sz w:val="24"/>
                <w:szCs w:val="24"/>
              </w:rPr>
            </w:pPr>
          </w:p>
        </w:tc>
      </w:tr>
    </w:tbl>
    <w:p w:rsidR="00CE511A" w:rsidRPr="00890FED" w:rsidRDefault="00CE511A" w:rsidP="00CE511A">
      <w:pPr>
        <w:tabs>
          <w:tab w:val="left" w:pos="567"/>
        </w:tabs>
        <w:autoSpaceDE w:val="0"/>
        <w:autoSpaceDN w:val="0"/>
        <w:adjustRightInd w:val="0"/>
        <w:spacing w:after="0" w:line="240" w:lineRule="auto"/>
        <w:rPr>
          <w:rFonts w:ascii="Times New Roman" w:hAnsi="Times New Roman"/>
          <w:b/>
          <w:bCs/>
          <w:sz w:val="24"/>
          <w:szCs w:val="24"/>
        </w:rPr>
        <w:sectPr w:rsidR="00CE511A" w:rsidRPr="00890FED" w:rsidSect="00AD306B">
          <w:type w:val="nextColumn"/>
          <w:pgSz w:w="16838" w:h="11906" w:orient="landscape"/>
          <w:pgMar w:top="1134" w:right="1134" w:bottom="1134" w:left="1134" w:header="708" w:footer="737" w:gutter="0"/>
          <w:paperSrc w:first="15" w:other="15"/>
          <w:cols w:space="708"/>
          <w:docGrid w:linePitch="360"/>
        </w:sectPr>
      </w:pPr>
    </w:p>
    <w:p w:rsidR="00CE511A" w:rsidRPr="00890FED" w:rsidRDefault="00CE511A" w:rsidP="00CE511A">
      <w:pPr>
        <w:pStyle w:val="a9"/>
        <w:autoSpaceDE w:val="0"/>
        <w:autoSpaceDN w:val="0"/>
        <w:adjustRightInd w:val="0"/>
        <w:spacing w:before="0" w:after="0"/>
        <w:ind w:left="0"/>
        <w:jc w:val="center"/>
        <w:rPr>
          <w:b/>
          <w:bCs/>
        </w:rPr>
      </w:pPr>
      <w:r w:rsidRPr="00890FED">
        <w:rPr>
          <w:b/>
          <w:bCs/>
        </w:rPr>
        <w:lastRenderedPageBreak/>
        <w:t>3. УСЛОВИЯ</w:t>
      </w:r>
      <w:r w:rsidRPr="00890FED">
        <w:rPr>
          <w:b/>
        </w:rPr>
        <w:t xml:space="preserve"> РЕАЛИЗАЦИИ УЧЕБНОЙ ДИСЦИПЛИНЫ </w:t>
      </w:r>
    </w:p>
    <w:p w:rsidR="00CE511A" w:rsidRPr="00890FED" w:rsidRDefault="00CE511A" w:rsidP="00CE511A">
      <w:pPr>
        <w:pStyle w:val="a9"/>
        <w:autoSpaceDE w:val="0"/>
        <w:autoSpaceDN w:val="0"/>
        <w:adjustRightInd w:val="0"/>
        <w:spacing w:before="0" w:after="0"/>
        <w:ind w:left="0"/>
        <w:jc w:val="center"/>
        <w:rPr>
          <w:b/>
          <w:bCs/>
        </w:rPr>
      </w:pPr>
    </w:p>
    <w:p w:rsidR="00CE511A" w:rsidRPr="00805590" w:rsidRDefault="00CE511A" w:rsidP="00CE511A">
      <w:pPr>
        <w:autoSpaceDE w:val="0"/>
        <w:autoSpaceDN w:val="0"/>
        <w:adjustRightInd w:val="0"/>
        <w:spacing w:after="0"/>
        <w:ind w:firstLine="567"/>
        <w:rPr>
          <w:rFonts w:ascii="Times New Roman" w:hAnsi="Times New Roman"/>
          <w:sz w:val="24"/>
          <w:szCs w:val="24"/>
        </w:rPr>
      </w:pPr>
      <w:r w:rsidRPr="00805590">
        <w:rPr>
          <w:rFonts w:ascii="Times New Roman" w:hAnsi="Times New Roman"/>
          <w:sz w:val="24"/>
          <w:szCs w:val="24"/>
        </w:rPr>
        <w:t>3.1. Для реализации программы учебной дисциплины должны быть предусмотрены следующие специальные помещения:</w:t>
      </w:r>
    </w:p>
    <w:p w:rsidR="00CE511A" w:rsidRPr="00796312" w:rsidRDefault="00CE511A" w:rsidP="00CE511A">
      <w:pPr>
        <w:spacing w:after="0"/>
        <w:ind w:firstLine="709"/>
        <w:jc w:val="both"/>
        <w:rPr>
          <w:rFonts w:ascii="Times New Roman" w:hAnsi="Times New Roman"/>
          <w:sz w:val="24"/>
          <w:szCs w:val="24"/>
        </w:rPr>
      </w:pPr>
      <w:r w:rsidRPr="00796312">
        <w:rPr>
          <w:rFonts w:ascii="Times New Roman" w:hAnsi="Times New Roman"/>
          <w:sz w:val="24"/>
          <w:szCs w:val="24"/>
        </w:rPr>
        <w:t xml:space="preserve">Кабинет </w:t>
      </w:r>
      <w:r>
        <w:rPr>
          <w:rFonts w:ascii="Times New Roman" w:hAnsi="Times New Roman"/>
          <w:sz w:val="24"/>
          <w:szCs w:val="24"/>
        </w:rPr>
        <w:t>«Информатика»</w:t>
      </w:r>
      <w:r w:rsidRPr="00796312">
        <w:rPr>
          <w:rFonts w:ascii="Times New Roman" w:hAnsi="Times New Roman"/>
          <w:sz w:val="24"/>
          <w:szCs w:val="24"/>
        </w:rPr>
        <w:t>, оснащенный в соответствии с п. 6.1.2.1 Примерной рабочей программы по профессии 23.01.</w:t>
      </w:r>
      <w:r>
        <w:rPr>
          <w:rFonts w:ascii="Times New Roman" w:hAnsi="Times New Roman"/>
          <w:sz w:val="24"/>
          <w:szCs w:val="24"/>
        </w:rPr>
        <w:t>09</w:t>
      </w:r>
      <w:r w:rsidRPr="00796312">
        <w:rPr>
          <w:rFonts w:ascii="Times New Roman" w:hAnsi="Times New Roman"/>
          <w:sz w:val="24"/>
          <w:szCs w:val="24"/>
        </w:rPr>
        <w:t xml:space="preserve"> </w:t>
      </w:r>
      <w:r>
        <w:rPr>
          <w:rFonts w:ascii="Times New Roman" w:hAnsi="Times New Roman"/>
          <w:sz w:val="24"/>
          <w:szCs w:val="24"/>
        </w:rPr>
        <w:t>Машинист локомотива</w:t>
      </w:r>
    </w:p>
    <w:p w:rsidR="00CE511A" w:rsidRDefault="00CE511A" w:rsidP="00CE511A">
      <w:pPr>
        <w:spacing w:after="0"/>
        <w:ind w:firstLine="709"/>
        <w:rPr>
          <w:rFonts w:ascii="Times New Roman" w:hAnsi="Times New Roman"/>
          <w:b/>
          <w:bCs/>
          <w:sz w:val="24"/>
          <w:szCs w:val="24"/>
        </w:rPr>
      </w:pPr>
    </w:p>
    <w:p w:rsidR="00CE511A" w:rsidRPr="00796312" w:rsidRDefault="00CE511A" w:rsidP="00CE511A">
      <w:pPr>
        <w:spacing w:after="0"/>
        <w:ind w:firstLine="709"/>
        <w:rPr>
          <w:rFonts w:ascii="Times New Roman" w:hAnsi="Times New Roman"/>
          <w:b/>
          <w:bCs/>
          <w:sz w:val="24"/>
          <w:szCs w:val="24"/>
        </w:rPr>
      </w:pPr>
      <w:r w:rsidRPr="00796312">
        <w:rPr>
          <w:rFonts w:ascii="Times New Roman" w:hAnsi="Times New Roman"/>
          <w:b/>
          <w:bCs/>
          <w:sz w:val="24"/>
          <w:szCs w:val="24"/>
        </w:rPr>
        <w:t xml:space="preserve">3.2. Информационное обеспечение реализации программы учебной дисциплины </w:t>
      </w:r>
    </w:p>
    <w:p w:rsidR="00CE511A" w:rsidRPr="00796312" w:rsidRDefault="00CE511A" w:rsidP="00CE511A">
      <w:pPr>
        <w:spacing w:after="0"/>
        <w:ind w:firstLine="709"/>
        <w:jc w:val="both"/>
        <w:rPr>
          <w:rFonts w:ascii="Times New Roman" w:hAnsi="Times New Roman"/>
          <w:sz w:val="24"/>
          <w:szCs w:val="24"/>
        </w:rPr>
      </w:pPr>
      <w:r w:rsidRPr="00796312">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E511A" w:rsidRPr="00890FED" w:rsidRDefault="00CE511A" w:rsidP="00CE511A">
      <w:pPr>
        <w:tabs>
          <w:tab w:val="left" w:pos="709"/>
        </w:tabs>
        <w:autoSpaceDE w:val="0"/>
        <w:autoSpaceDN w:val="0"/>
        <w:adjustRightInd w:val="0"/>
        <w:spacing w:after="0" w:line="240" w:lineRule="auto"/>
        <w:rPr>
          <w:rFonts w:ascii="Times New Roman" w:hAnsi="Times New Roman"/>
          <w:b/>
          <w:sz w:val="24"/>
          <w:szCs w:val="24"/>
        </w:rPr>
      </w:pPr>
    </w:p>
    <w:p w:rsidR="00CE511A" w:rsidRPr="00890FED" w:rsidRDefault="00CE511A" w:rsidP="00CE511A">
      <w:pPr>
        <w:spacing w:after="0" w:line="240" w:lineRule="auto"/>
        <w:ind w:firstLine="709"/>
        <w:rPr>
          <w:rFonts w:ascii="Times New Roman" w:hAnsi="Times New Roman"/>
          <w:b/>
          <w:bCs/>
          <w:sz w:val="24"/>
          <w:szCs w:val="24"/>
        </w:rPr>
      </w:pPr>
      <w:r w:rsidRPr="00890FED">
        <w:rPr>
          <w:rFonts w:ascii="Times New Roman" w:hAnsi="Times New Roman"/>
          <w:b/>
          <w:bCs/>
          <w:sz w:val="24"/>
          <w:szCs w:val="24"/>
        </w:rPr>
        <w:t xml:space="preserve">3.2.1. </w:t>
      </w:r>
      <w:r w:rsidRPr="008C1AC3">
        <w:rPr>
          <w:rFonts w:ascii="Times New Roman" w:hAnsi="Times New Roman"/>
          <w:b/>
          <w:sz w:val="24"/>
          <w:szCs w:val="24"/>
        </w:rPr>
        <w:t>Основные печатные издания</w:t>
      </w:r>
    </w:p>
    <w:p w:rsidR="00CE511A" w:rsidRPr="00FE07C9" w:rsidRDefault="00CE511A" w:rsidP="00CE511A">
      <w:pPr>
        <w:spacing w:after="0" w:line="240" w:lineRule="auto"/>
        <w:ind w:firstLine="709"/>
        <w:jc w:val="both"/>
        <w:rPr>
          <w:rFonts w:ascii="Times New Roman" w:hAnsi="Times New Roman"/>
          <w:sz w:val="24"/>
          <w:szCs w:val="24"/>
        </w:rPr>
      </w:pPr>
      <w:r w:rsidRPr="00FE07C9">
        <w:rPr>
          <w:rFonts w:ascii="Times New Roman" w:hAnsi="Times New Roman"/>
          <w:sz w:val="24"/>
          <w:szCs w:val="24"/>
        </w:rPr>
        <w:t>1. 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2-е изд., перераб</w:t>
      </w:r>
      <w:proofErr w:type="gramStart"/>
      <w:r w:rsidRPr="00FE07C9">
        <w:rPr>
          <w:rFonts w:ascii="Times New Roman" w:hAnsi="Times New Roman"/>
          <w:sz w:val="24"/>
          <w:szCs w:val="24"/>
        </w:rPr>
        <w:t>.</w:t>
      </w:r>
      <w:proofErr w:type="gramEnd"/>
      <w:r w:rsidRPr="00FE07C9">
        <w:rPr>
          <w:rFonts w:ascii="Times New Roman" w:hAnsi="Times New Roman"/>
          <w:sz w:val="24"/>
          <w:szCs w:val="24"/>
        </w:rPr>
        <w:t xml:space="preserve"> и доп. — Москва: Издательство Юрайт, 2023. — 283 с. — (Профессиональное образование). — ISBN 978-5-534-17829-6. — Текст: электронный // Образовательная платформа Юрайт [сайт]. — URL: </w:t>
      </w:r>
      <w:hyperlink r:id="rId9" w:history="1">
        <w:r w:rsidRPr="00FE07C9">
          <w:rPr>
            <w:rStyle w:val="a3"/>
            <w:sz w:val="24"/>
            <w:szCs w:val="24"/>
          </w:rPr>
          <w:t>https://urait.ru/bcode/533812</w:t>
        </w:r>
      </w:hyperlink>
      <w:r w:rsidRPr="00FE07C9">
        <w:rPr>
          <w:rFonts w:ascii="Times New Roman" w:hAnsi="Times New Roman"/>
          <w:sz w:val="24"/>
          <w:szCs w:val="24"/>
        </w:rPr>
        <w:t>  </w:t>
      </w:r>
    </w:p>
    <w:p w:rsidR="00CE511A" w:rsidRPr="00FE07C9" w:rsidRDefault="00CE511A" w:rsidP="00CE511A">
      <w:pPr>
        <w:spacing w:after="0" w:line="240" w:lineRule="auto"/>
        <w:ind w:firstLine="709"/>
        <w:jc w:val="both"/>
        <w:rPr>
          <w:rFonts w:ascii="Times New Roman" w:hAnsi="Times New Roman"/>
          <w:sz w:val="24"/>
          <w:szCs w:val="24"/>
        </w:rPr>
      </w:pPr>
      <w:r w:rsidRPr="00FE07C9">
        <w:rPr>
          <w:rFonts w:ascii="Times New Roman" w:hAnsi="Times New Roman"/>
          <w:sz w:val="24"/>
          <w:szCs w:val="24"/>
        </w:rPr>
        <w:t xml:space="preserve">2. Советов, Б. Я.  Информационные технологии: учебник для среднего профессионального образования / Б. Я. Советов, В. В. </w:t>
      </w:r>
      <w:proofErr w:type="spellStart"/>
      <w:r w:rsidRPr="00FE07C9">
        <w:rPr>
          <w:rFonts w:ascii="Times New Roman" w:hAnsi="Times New Roman"/>
          <w:sz w:val="24"/>
          <w:szCs w:val="24"/>
        </w:rPr>
        <w:t>Цехановский</w:t>
      </w:r>
      <w:proofErr w:type="spellEnd"/>
      <w:r w:rsidRPr="00FE07C9">
        <w:rPr>
          <w:rFonts w:ascii="Times New Roman" w:hAnsi="Times New Roman"/>
          <w:sz w:val="24"/>
          <w:szCs w:val="24"/>
        </w:rPr>
        <w:t>. — 7-е изд., перераб</w:t>
      </w:r>
      <w:proofErr w:type="gramStart"/>
      <w:r w:rsidRPr="00FE07C9">
        <w:rPr>
          <w:rFonts w:ascii="Times New Roman" w:hAnsi="Times New Roman"/>
          <w:sz w:val="24"/>
          <w:szCs w:val="24"/>
        </w:rPr>
        <w:t>.</w:t>
      </w:r>
      <w:proofErr w:type="gramEnd"/>
      <w:r w:rsidRPr="00FE07C9">
        <w:rPr>
          <w:rFonts w:ascii="Times New Roman" w:hAnsi="Times New Roman"/>
          <w:sz w:val="24"/>
          <w:szCs w:val="24"/>
        </w:rPr>
        <w:t xml:space="preserve"> и доп. — Москва: Издательство Юрайт, 2023. — 327 с. — (Профессиональное образование). — ISBN 978-5-534-06399-8. — Текст: электронный // Образовательная платформа Юрайт [сайт]. — URL: </w:t>
      </w:r>
      <w:hyperlink r:id="rId10" w:history="1">
        <w:r w:rsidRPr="00FE07C9">
          <w:rPr>
            <w:rStyle w:val="a3"/>
            <w:sz w:val="24"/>
            <w:szCs w:val="24"/>
          </w:rPr>
          <w:t>https://urait.ru/bcode/511557</w:t>
        </w:r>
      </w:hyperlink>
      <w:r w:rsidRPr="00FE07C9">
        <w:rPr>
          <w:rFonts w:ascii="Times New Roman" w:hAnsi="Times New Roman"/>
          <w:sz w:val="24"/>
          <w:szCs w:val="24"/>
        </w:rPr>
        <w:t>  </w:t>
      </w:r>
    </w:p>
    <w:p w:rsidR="00CE511A" w:rsidRPr="00890FED" w:rsidRDefault="00CE511A" w:rsidP="00CE511A">
      <w:pPr>
        <w:spacing w:after="0" w:line="240" w:lineRule="auto"/>
        <w:rPr>
          <w:rFonts w:ascii="Times New Roman" w:hAnsi="Times New Roman"/>
          <w:b/>
          <w:bCs/>
          <w:sz w:val="24"/>
          <w:szCs w:val="24"/>
        </w:rPr>
      </w:pPr>
    </w:p>
    <w:p w:rsidR="00CE511A" w:rsidRPr="00890FED" w:rsidRDefault="00CE511A" w:rsidP="00CE511A">
      <w:pPr>
        <w:pStyle w:val="a9"/>
        <w:numPr>
          <w:ilvl w:val="2"/>
          <w:numId w:val="5"/>
        </w:numPr>
        <w:spacing w:after="0"/>
        <w:ind w:left="1418"/>
        <w:rPr>
          <w:b/>
          <w:bCs/>
        </w:rPr>
      </w:pPr>
      <w:r w:rsidRPr="00890FED">
        <w:rPr>
          <w:b/>
          <w:bCs/>
        </w:rPr>
        <w:t xml:space="preserve">Основные электронные издания </w:t>
      </w:r>
    </w:p>
    <w:p w:rsidR="00CE511A" w:rsidRPr="00890FED" w:rsidRDefault="00CE511A" w:rsidP="00CE511A">
      <w:pPr>
        <w:spacing w:after="0" w:line="240" w:lineRule="auto"/>
        <w:rPr>
          <w:rFonts w:ascii="Times New Roman" w:hAnsi="Times New Roman"/>
          <w:b/>
          <w:bCs/>
          <w:sz w:val="24"/>
          <w:szCs w:val="24"/>
        </w:rPr>
      </w:pPr>
    </w:p>
    <w:p w:rsidR="00CE511A" w:rsidRPr="00AD5FE6" w:rsidRDefault="00CE511A" w:rsidP="00CE511A">
      <w:pPr>
        <w:numPr>
          <w:ilvl w:val="0"/>
          <w:numId w:val="4"/>
        </w:numPr>
        <w:spacing w:after="0"/>
        <w:ind w:left="0" w:firstLine="993"/>
        <w:rPr>
          <w:rFonts w:ascii="Times New Roman" w:hAnsi="Times New Roman"/>
          <w:sz w:val="24"/>
          <w:szCs w:val="24"/>
        </w:rPr>
      </w:pPr>
      <w:r w:rsidRPr="00AD5FE6">
        <w:rPr>
          <w:rFonts w:ascii="Times New Roman" w:hAnsi="Times New Roman"/>
          <w:sz w:val="24"/>
          <w:szCs w:val="24"/>
        </w:rPr>
        <w:t xml:space="preserve">Электронная библиотека Учебно-методического центра по образованию на железнодорожном транспорте: сайт / УМЦ ЖДТ. URL: </w:t>
      </w:r>
      <w:hyperlink r:id="rId11" w:history="1">
        <w:r w:rsidRPr="00AD5FE6">
          <w:rPr>
            <w:rStyle w:val="a3"/>
            <w:sz w:val="24"/>
            <w:szCs w:val="24"/>
          </w:rPr>
          <w:t>https://umczdt.ru/books</w:t>
        </w:r>
      </w:hyperlink>
      <w:r w:rsidRPr="00AD5FE6">
        <w:rPr>
          <w:rFonts w:ascii="Times New Roman" w:hAnsi="Times New Roman"/>
          <w:sz w:val="24"/>
          <w:szCs w:val="24"/>
        </w:rPr>
        <w:t>.</w:t>
      </w:r>
    </w:p>
    <w:p w:rsidR="00CE511A" w:rsidRPr="00AD5FE6" w:rsidRDefault="00CE511A" w:rsidP="00CE511A">
      <w:pPr>
        <w:pStyle w:val="a9"/>
        <w:numPr>
          <w:ilvl w:val="0"/>
          <w:numId w:val="4"/>
        </w:numPr>
        <w:tabs>
          <w:tab w:val="left" w:pos="993"/>
        </w:tabs>
        <w:spacing w:before="0" w:after="0" w:line="276" w:lineRule="auto"/>
        <w:ind w:left="0" w:firstLine="709"/>
        <w:contextualSpacing/>
        <w:jc w:val="both"/>
        <w:rPr>
          <w:bCs/>
        </w:rPr>
      </w:pPr>
      <w:r w:rsidRPr="00AD5FE6">
        <w:rPr>
          <w:bCs/>
        </w:rPr>
        <w:t xml:space="preserve">Кудинов, Ю. И. Основы современной информатики : учебное пособие для вузов / Ю. И. Кудинов, Ф. Ф. Пащенко. — 2-е изд., стер. — Санкт-Петербург : Лань, 2021. — 256 с. — ISBN 978-5-8114-8251-1. — Текст : </w:t>
      </w:r>
      <w:proofErr w:type="spellStart"/>
      <w:r w:rsidRPr="00AD5FE6">
        <w:rPr>
          <w:bCs/>
        </w:rPr>
        <w:t>электр</w:t>
      </w:r>
      <w:proofErr w:type="spellEnd"/>
      <w:r w:rsidRPr="00AD5FE6">
        <w:rPr>
          <w:bCs/>
        </w:rPr>
        <w:t xml:space="preserve"> </w:t>
      </w:r>
      <w:proofErr w:type="spellStart"/>
      <w:r w:rsidRPr="00AD5FE6">
        <w:rPr>
          <w:bCs/>
        </w:rPr>
        <w:t>онный</w:t>
      </w:r>
      <w:proofErr w:type="spellEnd"/>
      <w:r w:rsidRPr="00AD5FE6">
        <w:rPr>
          <w:bCs/>
        </w:rPr>
        <w:t xml:space="preserve"> // Лань : электронно-библиотечная система. — URL: </w:t>
      </w:r>
      <w:hyperlink r:id="rId12" w:history="1">
        <w:r w:rsidRPr="00AD5FE6">
          <w:rPr>
            <w:rStyle w:val="a3"/>
            <w:bCs/>
          </w:rPr>
          <w:t>https://e.lanbook.com/book/173798</w:t>
        </w:r>
      </w:hyperlink>
      <w:r w:rsidRPr="00AD5FE6">
        <w:rPr>
          <w:bCs/>
        </w:rPr>
        <w:t xml:space="preserve">  (дата обращения: 01.08.2023). — Режим доступа: для </w:t>
      </w:r>
      <w:proofErr w:type="spellStart"/>
      <w:r w:rsidRPr="00AD5FE6">
        <w:rPr>
          <w:bCs/>
        </w:rPr>
        <w:t>авториз</w:t>
      </w:r>
      <w:proofErr w:type="spellEnd"/>
      <w:r w:rsidRPr="00AD5FE6">
        <w:rPr>
          <w:bCs/>
        </w:rPr>
        <w:t>. пользователей.</w:t>
      </w:r>
    </w:p>
    <w:p w:rsidR="00CE511A" w:rsidRPr="00AD5FE6" w:rsidRDefault="00CE511A" w:rsidP="00CE511A">
      <w:pPr>
        <w:pStyle w:val="a9"/>
        <w:numPr>
          <w:ilvl w:val="0"/>
          <w:numId w:val="4"/>
        </w:numPr>
        <w:tabs>
          <w:tab w:val="left" w:pos="993"/>
        </w:tabs>
        <w:spacing w:before="0" w:after="0" w:line="276" w:lineRule="auto"/>
        <w:ind w:left="0" w:firstLine="709"/>
        <w:contextualSpacing/>
        <w:jc w:val="both"/>
        <w:rPr>
          <w:bCs/>
        </w:rPr>
      </w:pPr>
      <w:r w:rsidRPr="00AD5FE6">
        <w:rPr>
          <w:bCs/>
        </w:rPr>
        <w:t xml:space="preserve">Кудинов, Ю. И. Практикум по основам современной информатики : учебное пособие для </w:t>
      </w:r>
      <w:proofErr w:type="spellStart"/>
      <w:r w:rsidRPr="00AD5FE6">
        <w:rPr>
          <w:bCs/>
        </w:rPr>
        <w:t>спо</w:t>
      </w:r>
      <w:proofErr w:type="spellEnd"/>
      <w:r w:rsidRPr="00AD5FE6">
        <w:rPr>
          <w:bCs/>
        </w:rPr>
        <w:t xml:space="preserve"> / Ю. И. Кудинов, Ф. Ф. Пащенко, А. Ю. </w:t>
      </w:r>
      <w:proofErr w:type="spellStart"/>
      <w:r w:rsidRPr="00AD5FE6">
        <w:rPr>
          <w:bCs/>
        </w:rPr>
        <w:t>Келина</w:t>
      </w:r>
      <w:proofErr w:type="spellEnd"/>
      <w:r w:rsidRPr="00AD5FE6">
        <w:rPr>
          <w:bCs/>
        </w:rPr>
        <w:t xml:space="preserve">. — 2-е изд., стер. — Санкт-Петербург : Лань, 2021. — 352 с. — ISBN 978-5-8114-8252-8. — Текст : электронный // Лань : электронно-библиотечная система. — URL: </w:t>
      </w:r>
      <w:hyperlink r:id="rId13" w:history="1">
        <w:r w:rsidRPr="00AD5FE6">
          <w:rPr>
            <w:rStyle w:val="a3"/>
            <w:bCs/>
          </w:rPr>
          <w:t>https://e.lanbook.com/book/173799</w:t>
        </w:r>
      </w:hyperlink>
      <w:r w:rsidRPr="00AD5FE6">
        <w:rPr>
          <w:bCs/>
        </w:rPr>
        <w:t xml:space="preserve">  (дата обращения: 01.08.2023). — Режим доступа: для </w:t>
      </w:r>
      <w:proofErr w:type="spellStart"/>
      <w:r w:rsidRPr="00AD5FE6">
        <w:rPr>
          <w:bCs/>
        </w:rPr>
        <w:t>авториз</w:t>
      </w:r>
      <w:proofErr w:type="spellEnd"/>
      <w:r w:rsidRPr="00AD5FE6">
        <w:rPr>
          <w:bCs/>
        </w:rPr>
        <w:t>. пользователей.</w:t>
      </w:r>
    </w:p>
    <w:p w:rsidR="00CE511A" w:rsidRPr="00AD5FE6" w:rsidRDefault="00CE511A" w:rsidP="00CE511A">
      <w:pPr>
        <w:pStyle w:val="a9"/>
        <w:numPr>
          <w:ilvl w:val="0"/>
          <w:numId w:val="4"/>
        </w:numPr>
        <w:tabs>
          <w:tab w:val="left" w:pos="993"/>
        </w:tabs>
        <w:spacing w:before="0" w:after="0" w:line="276" w:lineRule="auto"/>
        <w:ind w:left="0" w:firstLine="709"/>
        <w:contextualSpacing/>
        <w:jc w:val="both"/>
        <w:rPr>
          <w:bCs/>
        </w:rPr>
      </w:pPr>
      <w:r w:rsidRPr="00AD5FE6">
        <w:rPr>
          <w:bCs/>
        </w:rPr>
        <w:t xml:space="preserve">Журавлев, А. Е. Информатика. Практикум в среде </w:t>
      </w:r>
      <w:proofErr w:type="spellStart"/>
      <w:r w:rsidRPr="00AD5FE6">
        <w:rPr>
          <w:bCs/>
        </w:rPr>
        <w:t>Microsoft</w:t>
      </w:r>
      <w:proofErr w:type="spellEnd"/>
      <w:r w:rsidRPr="00AD5FE6">
        <w:rPr>
          <w:bCs/>
        </w:rPr>
        <w:t xml:space="preserve"> </w:t>
      </w:r>
      <w:proofErr w:type="spellStart"/>
      <w:r w:rsidRPr="00AD5FE6">
        <w:rPr>
          <w:bCs/>
        </w:rPr>
        <w:t>Office</w:t>
      </w:r>
      <w:proofErr w:type="spellEnd"/>
      <w:r w:rsidRPr="00AD5FE6">
        <w:rPr>
          <w:bCs/>
        </w:rPr>
        <w:t xml:space="preserve"> 2016/2019 / А. Е. Журавлев. — 4-е изд., стер. — Санкт-Петербург : Лань, 2023. — 124 с. — ISBN 978-5-507-45697-0. — Текст : электронный // Лань : электронно-библиотечная система. — URL: </w:t>
      </w:r>
      <w:hyperlink r:id="rId14" w:history="1">
        <w:r w:rsidRPr="00AD5FE6">
          <w:rPr>
            <w:rStyle w:val="a3"/>
            <w:bCs/>
          </w:rPr>
          <w:t>https://e.lanbook.com/book/279833</w:t>
        </w:r>
      </w:hyperlink>
      <w:r w:rsidRPr="00AD5FE6">
        <w:rPr>
          <w:bCs/>
        </w:rPr>
        <w:t xml:space="preserve">  (дата обращения: 01.08.2023). — Режим доступа: для </w:t>
      </w:r>
      <w:proofErr w:type="spellStart"/>
      <w:r w:rsidRPr="00AD5FE6">
        <w:rPr>
          <w:bCs/>
        </w:rPr>
        <w:t>авториз</w:t>
      </w:r>
      <w:proofErr w:type="spellEnd"/>
      <w:r w:rsidRPr="00AD5FE6">
        <w:rPr>
          <w:bCs/>
        </w:rPr>
        <w:t>. пользователей.</w:t>
      </w:r>
    </w:p>
    <w:p w:rsidR="00CE511A" w:rsidRPr="00AD5FE6" w:rsidRDefault="00CE511A" w:rsidP="00CE511A">
      <w:pPr>
        <w:pStyle w:val="a9"/>
        <w:numPr>
          <w:ilvl w:val="0"/>
          <w:numId w:val="4"/>
        </w:numPr>
        <w:tabs>
          <w:tab w:val="left" w:pos="993"/>
        </w:tabs>
        <w:spacing w:before="0" w:after="0" w:line="276" w:lineRule="auto"/>
        <w:ind w:left="0" w:firstLine="709"/>
        <w:contextualSpacing/>
        <w:jc w:val="both"/>
        <w:rPr>
          <w:bCs/>
        </w:rPr>
      </w:pPr>
      <w:r w:rsidRPr="00AD5FE6">
        <w:rPr>
          <w:bCs/>
        </w:rPr>
        <w:lastRenderedPageBreak/>
        <w:t xml:space="preserve">Лопатин, В. М. Информатика : учебник для </w:t>
      </w:r>
      <w:proofErr w:type="spellStart"/>
      <w:r w:rsidRPr="00AD5FE6">
        <w:rPr>
          <w:bCs/>
        </w:rPr>
        <w:t>спо</w:t>
      </w:r>
      <w:proofErr w:type="spellEnd"/>
      <w:r w:rsidRPr="00AD5FE6">
        <w:rPr>
          <w:bCs/>
        </w:rPr>
        <w:t xml:space="preserve"> / В. М. Лопатин, С. С. </w:t>
      </w:r>
      <w:proofErr w:type="spellStart"/>
      <w:r w:rsidRPr="00AD5FE6">
        <w:rPr>
          <w:bCs/>
        </w:rPr>
        <w:t>Кумков</w:t>
      </w:r>
      <w:proofErr w:type="spellEnd"/>
      <w:r w:rsidRPr="00AD5FE6">
        <w:rPr>
          <w:bCs/>
        </w:rPr>
        <w:t xml:space="preserve">. — 2-е изд., испр. и доп. — Санкт-Петербург : Лань, 2022. — 212 с. — ISBN 978-5-8114-9430-9. — Текст : электронный // Лань : электронно-библиотечная система. — URL: </w:t>
      </w:r>
      <w:hyperlink r:id="rId15" w:history="1">
        <w:r w:rsidRPr="00AD5FE6">
          <w:rPr>
            <w:rStyle w:val="a3"/>
            <w:bCs/>
          </w:rPr>
          <w:t>https://e.lanbook.com/book/221225</w:t>
        </w:r>
      </w:hyperlink>
      <w:r w:rsidRPr="00AD5FE6">
        <w:rPr>
          <w:bCs/>
        </w:rPr>
        <w:t xml:space="preserve">  (дата обращения: 01.08.2023). — Режим доступа: для </w:t>
      </w:r>
      <w:proofErr w:type="spellStart"/>
      <w:r w:rsidRPr="00AD5FE6">
        <w:rPr>
          <w:bCs/>
        </w:rPr>
        <w:t>авториз</w:t>
      </w:r>
      <w:proofErr w:type="spellEnd"/>
      <w:r w:rsidRPr="00AD5FE6">
        <w:rPr>
          <w:bCs/>
        </w:rPr>
        <w:t>. пользователей.</w:t>
      </w:r>
    </w:p>
    <w:p w:rsidR="00CE511A" w:rsidRPr="00FE07C9" w:rsidRDefault="00CE511A" w:rsidP="00CE511A">
      <w:pPr>
        <w:spacing w:after="0"/>
        <w:ind w:firstLine="993"/>
        <w:jc w:val="both"/>
        <w:rPr>
          <w:rFonts w:ascii="Times New Roman" w:hAnsi="Times New Roman"/>
          <w:sz w:val="24"/>
          <w:szCs w:val="24"/>
        </w:rPr>
      </w:pPr>
      <w:r w:rsidRPr="00FE07C9">
        <w:rPr>
          <w:rFonts w:ascii="Times New Roman" w:hAnsi="Times New Roman"/>
          <w:sz w:val="24"/>
          <w:szCs w:val="24"/>
        </w:rPr>
        <w:t>6.</w:t>
      </w:r>
      <w:r w:rsidRPr="00FE07C9">
        <w:rPr>
          <w:rFonts w:ascii="Times New Roman" w:hAnsi="Times New Roman"/>
          <w:sz w:val="24"/>
          <w:szCs w:val="24"/>
        </w:rPr>
        <w:tab/>
        <w:t xml:space="preserve">Гаврилов, М. В.  Информатика и информационные </w:t>
      </w:r>
      <w:proofErr w:type="gramStart"/>
      <w:r w:rsidRPr="00FE07C9">
        <w:rPr>
          <w:rFonts w:ascii="Times New Roman" w:hAnsi="Times New Roman"/>
          <w:sz w:val="24"/>
          <w:szCs w:val="24"/>
        </w:rPr>
        <w:t>технологии :</w:t>
      </w:r>
      <w:proofErr w:type="gramEnd"/>
      <w:r w:rsidRPr="00FE07C9">
        <w:rPr>
          <w:rFonts w:ascii="Times New Roman" w:hAnsi="Times New Roman"/>
          <w:sz w:val="24"/>
          <w:szCs w:val="24"/>
        </w:rPr>
        <w:t xml:space="preserve"> учебник для среднего профессионального образования / М. В. Гаврилов, В. А. Климов. — 5-е изд., перераб. и доп. — </w:t>
      </w:r>
      <w:proofErr w:type="gramStart"/>
      <w:r w:rsidRPr="00FE07C9">
        <w:rPr>
          <w:rFonts w:ascii="Times New Roman" w:hAnsi="Times New Roman"/>
          <w:sz w:val="24"/>
          <w:szCs w:val="24"/>
        </w:rPr>
        <w:t>Москва :</w:t>
      </w:r>
      <w:proofErr w:type="gramEnd"/>
      <w:r w:rsidRPr="00FE07C9">
        <w:rPr>
          <w:rFonts w:ascii="Times New Roman" w:hAnsi="Times New Roman"/>
          <w:sz w:val="24"/>
          <w:szCs w:val="24"/>
        </w:rPr>
        <w:t xml:space="preserve"> Издательство Юрайт, 2023. — 355 с. — (Профессиональное образование). — ISBN 978-5-534-15930-1. — </w:t>
      </w:r>
      <w:proofErr w:type="gramStart"/>
      <w:r w:rsidRPr="00FE07C9">
        <w:rPr>
          <w:rFonts w:ascii="Times New Roman" w:hAnsi="Times New Roman"/>
          <w:sz w:val="24"/>
          <w:szCs w:val="24"/>
        </w:rPr>
        <w:t>Текст :</w:t>
      </w:r>
      <w:proofErr w:type="gramEnd"/>
      <w:r w:rsidRPr="00FE07C9">
        <w:rPr>
          <w:rFonts w:ascii="Times New Roman" w:hAnsi="Times New Roman"/>
          <w:sz w:val="24"/>
          <w:szCs w:val="24"/>
        </w:rPr>
        <w:t xml:space="preserve"> электронный // Образовательная платформа Юрайт [сайт]. — URL: https://urait.ru/bcode/510331  </w:t>
      </w:r>
    </w:p>
    <w:p w:rsidR="00CE511A" w:rsidRDefault="00CE511A" w:rsidP="00CE511A">
      <w:pPr>
        <w:spacing w:after="0"/>
        <w:ind w:firstLine="993"/>
        <w:jc w:val="both"/>
        <w:rPr>
          <w:rFonts w:ascii="Times New Roman" w:hAnsi="Times New Roman"/>
          <w:sz w:val="24"/>
          <w:szCs w:val="24"/>
        </w:rPr>
      </w:pPr>
      <w:r w:rsidRPr="00FE07C9">
        <w:rPr>
          <w:rFonts w:ascii="Times New Roman" w:hAnsi="Times New Roman"/>
          <w:sz w:val="24"/>
          <w:szCs w:val="24"/>
        </w:rPr>
        <w:t>7.</w:t>
      </w:r>
      <w:r w:rsidRPr="00FE07C9">
        <w:rPr>
          <w:rFonts w:ascii="Times New Roman" w:hAnsi="Times New Roman"/>
          <w:sz w:val="24"/>
          <w:szCs w:val="24"/>
        </w:rPr>
        <w:tab/>
        <w:t xml:space="preserve">Информационные </w:t>
      </w:r>
      <w:proofErr w:type="gramStart"/>
      <w:r w:rsidRPr="00FE07C9">
        <w:rPr>
          <w:rFonts w:ascii="Times New Roman" w:hAnsi="Times New Roman"/>
          <w:sz w:val="24"/>
          <w:szCs w:val="24"/>
        </w:rPr>
        <w:t>технологии :</w:t>
      </w:r>
      <w:proofErr w:type="gramEnd"/>
      <w:r w:rsidRPr="00FE07C9">
        <w:rPr>
          <w:rFonts w:ascii="Times New Roman" w:hAnsi="Times New Roman"/>
          <w:sz w:val="24"/>
          <w:szCs w:val="24"/>
        </w:rPr>
        <w:t xml:space="preserve"> учебник для среднего профессионального образования / В. В. Трофимов, О. П. Ильина, В. И. </w:t>
      </w:r>
      <w:proofErr w:type="spellStart"/>
      <w:r w:rsidRPr="00FE07C9">
        <w:rPr>
          <w:rFonts w:ascii="Times New Roman" w:hAnsi="Times New Roman"/>
          <w:sz w:val="24"/>
          <w:szCs w:val="24"/>
        </w:rPr>
        <w:t>Кияев</w:t>
      </w:r>
      <w:proofErr w:type="spellEnd"/>
      <w:r w:rsidRPr="00FE07C9">
        <w:rPr>
          <w:rFonts w:ascii="Times New Roman" w:hAnsi="Times New Roman"/>
          <w:sz w:val="24"/>
          <w:szCs w:val="24"/>
        </w:rPr>
        <w:t xml:space="preserve">, Е. В. Трофимова ; ответственный редактор В. В. Трофимов. — </w:t>
      </w:r>
      <w:proofErr w:type="gramStart"/>
      <w:r w:rsidRPr="00FE07C9">
        <w:rPr>
          <w:rFonts w:ascii="Times New Roman" w:hAnsi="Times New Roman"/>
          <w:sz w:val="24"/>
          <w:szCs w:val="24"/>
        </w:rPr>
        <w:t>Москва :</w:t>
      </w:r>
      <w:proofErr w:type="gramEnd"/>
      <w:r w:rsidRPr="00FE07C9">
        <w:rPr>
          <w:rFonts w:ascii="Times New Roman" w:hAnsi="Times New Roman"/>
          <w:sz w:val="24"/>
          <w:szCs w:val="24"/>
        </w:rPr>
        <w:t xml:space="preserve"> Издательство Юрайт, 2024. — 546 с. — (Профессиональное образование). — ISBN 978-5-534-18341-2. — </w:t>
      </w:r>
      <w:proofErr w:type="gramStart"/>
      <w:r w:rsidRPr="00FE07C9">
        <w:rPr>
          <w:rFonts w:ascii="Times New Roman" w:hAnsi="Times New Roman"/>
          <w:sz w:val="24"/>
          <w:szCs w:val="24"/>
        </w:rPr>
        <w:t>Текст :</w:t>
      </w:r>
      <w:proofErr w:type="gramEnd"/>
      <w:r w:rsidRPr="00FE07C9">
        <w:rPr>
          <w:rFonts w:ascii="Times New Roman" w:hAnsi="Times New Roman"/>
          <w:sz w:val="24"/>
          <w:szCs w:val="24"/>
        </w:rPr>
        <w:t xml:space="preserve"> электронный // Образовательная платформа Юрайт [сайт]. — URL: https://urait.ru/bcode/534809</w:t>
      </w:r>
    </w:p>
    <w:p w:rsidR="00CE511A" w:rsidRPr="00890FED" w:rsidRDefault="00CE511A" w:rsidP="00CE511A">
      <w:pPr>
        <w:spacing w:after="0" w:line="240" w:lineRule="auto"/>
        <w:jc w:val="center"/>
        <w:rPr>
          <w:rFonts w:ascii="Times New Roman" w:hAnsi="Times New Roman"/>
          <w:b/>
          <w:bCs/>
          <w:sz w:val="24"/>
          <w:szCs w:val="24"/>
        </w:rPr>
      </w:pPr>
    </w:p>
    <w:p w:rsidR="00CE511A" w:rsidRDefault="00CE511A" w:rsidP="00CE511A">
      <w:pPr>
        <w:spacing w:after="0" w:line="240" w:lineRule="auto"/>
        <w:jc w:val="center"/>
        <w:rPr>
          <w:rFonts w:ascii="Times New Roman" w:hAnsi="Times New Roman"/>
          <w:b/>
          <w:bCs/>
          <w:sz w:val="24"/>
          <w:szCs w:val="24"/>
        </w:rPr>
      </w:pPr>
    </w:p>
    <w:p w:rsidR="00105A78" w:rsidRDefault="00105A78">
      <w:pPr>
        <w:spacing w:after="160" w:line="259" w:lineRule="auto"/>
        <w:rPr>
          <w:rFonts w:ascii="Times New Roman" w:hAnsi="Times New Roman"/>
          <w:b/>
          <w:bCs/>
          <w:sz w:val="24"/>
          <w:szCs w:val="24"/>
        </w:rPr>
      </w:pPr>
      <w:r>
        <w:rPr>
          <w:rFonts w:ascii="Times New Roman" w:hAnsi="Times New Roman"/>
          <w:b/>
          <w:bCs/>
          <w:sz w:val="24"/>
          <w:szCs w:val="24"/>
        </w:rPr>
        <w:br w:type="page"/>
      </w:r>
    </w:p>
    <w:p w:rsidR="00CE511A" w:rsidRPr="00890FED" w:rsidRDefault="00CE511A" w:rsidP="00CE511A">
      <w:pPr>
        <w:spacing w:after="0" w:line="240" w:lineRule="auto"/>
        <w:jc w:val="center"/>
        <w:rPr>
          <w:rFonts w:ascii="Times New Roman" w:hAnsi="Times New Roman"/>
          <w:b/>
          <w:sz w:val="24"/>
          <w:szCs w:val="24"/>
        </w:rPr>
      </w:pPr>
      <w:r w:rsidRPr="00890FED">
        <w:rPr>
          <w:rFonts w:ascii="Times New Roman" w:hAnsi="Times New Roman"/>
          <w:b/>
          <w:bCs/>
          <w:sz w:val="24"/>
          <w:szCs w:val="24"/>
        </w:rPr>
        <w:lastRenderedPageBreak/>
        <w:t>4. </w:t>
      </w:r>
      <w:r w:rsidRPr="00890FED">
        <w:rPr>
          <w:rFonts w:ascii="Times New Roman" w:hAnsi="Times New Roman"/>
          <w:b/>
          <w:sz w:val="24"/>
          <w:szCs w:val="24"/>
        </w:rPr>
        <w:t xml:space="preserve">КОНТРОЛЬ И ОЦЕНКА РЕЗУЛЬТАТОВ ОСВОЕНИЯ УЧЕБНОЙ ДИСЦИПЛИНЫ </w:t>
      </w:r>
    </w:p>
    <w:p w:rsidR="00CE511A" w:rsidRPr="00890FED" w:rsidRDefault="00CE511A" w:rsidP="00CE511A">
      <w:pPr>
        <w:spacing w:after="0" w:line="240" w:lineRule="auto"/>
        <w:jc w:val="right"/>
        <w:rPr>
          <w:rFonts w:ascii="Times New Roman" w:hAnsi="Times New Roman"/>
          <w:sz w:val="24"/>
          <w:szCs w:val="24"/>
        </w:rPr>
      </w:pPr>
    </w:p>
    <w:p w:rsidR="00CE511A" w:rsidRPr="00890FED" w:rsidRDefault="00CE511A" w:rsidP="00CE511A">
      <w:pPr>
        <w:spacing w:after="0" w:line="240" w:lineRule="auto"/>
        <w:jc w:val="right"/>
        <w:rPr>
          <w:rFonts w:ascii="Times New Roman" w:hAnsi="Times New Roman"/>
          <w:sz w:val="24"/>
          <w:szCs w:val="24"/>
        </w:rPr>
      </w:pPr>
    </w:p>
    <w:tbl>
      <w:tblPr>
        <w:tblW w:w="49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327"/>
        <w:gridCol w:w="2622"/>
      </w:tblGrid>
      <w:tr w:rsidR="00CE511A" w:rsidRPr="00890FED" w:rsidTr="00B858A9">
        <w:trPr>
          <w:trHeight w:val="582"/>
        </w:trPr>
        <w:tc>
          <w:tcPr>
            <w:tcW w:w="1794" w:type="pct"/>
            <w:vAlign w:val="center"/>
          </w:tcPr>
          <w:p w:rsidR="00CE511A" w:rsidRPr="00AD5FE6" w:rsidRDefault="00CE511A" w:rsidP="00B858A9">
            <w:pPr>
              <w:spacing w:line="240" w:lineRule="auto"/>
              <w:jc w:val="center"/>
              <w:rPr>
                <w:rFonts w:ascii="Times New Roman" w:eastAsia="Calibri" w:hAnsi="Times New Roman"/>
                <w:b/>
                <w:bCs/>
                <w:iCs/>
                <w:sz w:val="24"/>
                <w:szCs w:val="24"/>
                <w:lang w:eastAsia="en-US"/>
              </w:rPr>
            </w:pPr>
            <w:r w:rsidRPr="00AD5FE6">
              <w:rPr>
                <w:rFonts w:ascii="Times New Roman" w:eastAsia="Calibri" w:hAnsi="Times New Roman"/>
                <w:b/>
                <w:bCs/>
                <w:iCs/>
                <w:sz w:val="24"/>
                <w:szCs w:val="24"/>
                <w:lang w:eastAsia="en-US"/>
              </w:rPr>
              <w:t>Результаты обучения</w:t>
            </w:r>
          </w:p>
        </w:tc>
        <w:tc>
          <w:tcPr>
            <w:tcW w:w="1793" w:type="pct"/>
            <w:vAlign w:val="center"/>
          </w:tcPr>
          <w:p w:rsidR="00CE511A" w:rsidRPr="00AD5FE6" w:rsidRDefault="00CE511A" w:rsidP="00B858A9">
            <w:pPr>
              <w:spacing w:line="240" w:lineRule="auto"/>
              <w:jc w:val="center"/>
              <w:rPr>
                <w:rFonts w:ascii="Times New Roman" w:eastAsia="Calibri" w:hAnsi="Times New Roman"/>
                <w:b/>
                <w:bCs/>
                <w:iCs/>
                <w:sz w:val="24"/>
                <w:szCs w:val="24"/>
                <w:lang w:eastAsia="en-US"/>
              </w:rPr>
            </w:pPr>
            <w:r w:rsidRPr="00AD5FE6">
              <w:rPr>
                <w:rFonts w:ascii="Times New Roman" w:eastAsia="Calibri" w:hAnsi="Times New Roman"/>
                <w:b/>
                <w:bCs/>
                <w:iCs/>
                <w:sz w:val="24"/>
                <w:szCs w:val="24"/>
                <w:lang w:eastAsia="en-US"/>
              </w:rPr>
              <w:t>Критерии оценки</w:t>
            </w:r>
          </w:p>
        </w:tc>
        <w:tc>
          <w:tcPr>
            <w:tcW w:w="1413" w:type="pct"/>
            <w:vAlign w:val="center"/>
          </w:tcPr>
          <w:p w:rsidR="00CE511A" w:rsidRPr="00AD5FE6" w:rsidRDefault="00CE511A" w:rsidP="00B858A9">
            <w:pPr>
              <w:spacing w:line="240" w:lineRule="auto"/>
              <w:jc w:val="center"/>
              <w:rPr>
                <w:rFonts w:ascii="Times New Roman" w:eastAsia="Calibri" w:hAnsi="Times New Roman"/>
                <w:b/>
                <w:bCs/>
                <w:iCs/>
                <w:sz w:val="24"/>
                <w:szCs w:val="24"/>
                <w:lang w:eastAsia="en-US"/>
              </w:rPr>
            </w:pPr>
            <w:r w:rsidRPr="00AD5FE6">
              <w:rPr>
                <w:rFonts w:ascii="Times New Roman" w:eastAsia="Calibri" w:hAnsi="Times New Roman"/>
                <w:b/>
                <w:bCs/>
                <w:iCs/>
                <w:sz w:val="24"/>
                <w:szCs w:val="24"/>
                <w:lang w:eastAsia="en-US"/>
              </w:rPr>
              <w:t>Методы оценки</w:t>
            </w:r>
          </w:p>
        </w:tc>
      </w:tr>
      <w:tr w:rsidR="00CE511A" w:rsidRPr="00890FED" w:rsidTr="00B858A9">
        <w:trPr>
          <w:trHeight w:val="263"/>
        </w:trPr>
        <w:tc>
          <w:tcPr>
            <w:tcW w:w="5000" w:type="pct"/>
            <w:gridSpan w:val="3"/>
            <w:vAlign w:val="center"/>
          </w:tcPr>
          <w:p w:rsidR="00CE511A" w:rsidRPr="00AD5FE6" w:rsidRDefault="00CE511A" w:rsidP="00B858A9">
            <w:pPr>
              <w:tabs>
                <w:tab w:val="left" w:pos="253"/>
              </w:tabs>
              <w:spacing w:line="240" w:lineRule="auto"/>
              <w:ind w:left="-2"/>
              <w:rPr>
                <w:rFonts w:ascii="Times New Roman" w:eastAsia="Calibri" w:hAnsi="Times New Roman"/>
                <w:b/>
                <w:bCs/>
                <w:iCs/>
                <w:sz w:val="24"/>
                <w:szCs w:val="24"/>
                <w:lang w:eastAsia="en-US"/>
              </w:rPr>
            </w:pPr>
            <w:r w:rsidRPr="00AD5FE6">
              <w:rPr>
                <w:rFonts w:ascii="Times New Roman" w:eastAsia="Calibri" w:hAnsi="Times New Roman"/>
                <w:b/>
                <w:bCs/>
                <w:sz w:val="24"/>
                <w:szCs w:val="24"/>
                <w:lang w:eastAsia="en-US"/>
              </w:rPr>
              <w:t>Перечень знаний, осваиваемых в рамках дисциплины</w:t>
            </w:r>
            <w:r w:rsidRPr="00AD5FE6">
              <w:rPr>
                <w:rFonts w:ascii="Times New Roman" w:eastAsia="Calibri" w:hAnsi="Times New Roman"/>
                <w:sz w:val="24"/>
                <w:szCs w:val="24"/>
                <w:lang w:eastAsia="en-US"/>
              </w:rPr>
              <w:t xml:space="preserve">: </w:t>
            </w:r>
          </w:p>
        </w:tc>
      </w:tr>
      <w:tr w:rsidR="00CE511A" w:rsidRPr="00AD5FE6" w:rsidTr="00B858A9">
        <w:trPr>
          <w:trHeight w:val="806"/>
        </w:trPr>
        <w:tc>
          <w:tcPr>
            <w:tcW w:w="1794" w:type="pct"/>
          </w:tcPr>
          <w:p w:rsidR="00CE511A" w:rsidRPr="00AD5FE6" w:rsidRDefault="00CE511A" w:rsidP="00B858A9">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 xml:space="preserve">основы современных информационных технологий переработки информации влияние на успех в профессиональной деятельности; </w:t>
            </w:r>
          </w:p>
        </w:tc>
        <w:tc>
          <w:tcPr>
            <w:tcW w:w="1793" w:type="pct"/>
          </w:tcPr>
          <w:p w:rsidR="00CE511A" w:rsidRPr="00AD5FE6" w:rsidRDefault="00CE511A" w:rsidP="00B858A9">
            <w:pPr>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обучающийся демонстрирует знание современных информационных технологий переработки информации</w:t>
            </w:r>
          </w:p>
        </w:tc>
        <w:tc>
          <w:tcPr>
            <w:tcW w:w="1413" w:type="pct"/>
            <w:vMerge w:val="restart"/>
          </w:tcPr>
          <w:p w:rsidR="00CE511A" w:rsidRPr="00AD5FE6" w:rsidRDefault="00CE511A" w:rsidP="00CE511A">
            <w:pPr>
              <w:numPr>
                <w:ilvl w:val="0"/>
                <w:numId w:val="1"/>
              </w:numPr>
              <w:tabs>
                <w:tab w:val="left" w:pos="259"/>
              </w:tabs>
              <w:spacing w:after="0" w:line="240" w:lineRule="auto"/>
              <w:ind w:left="0" w:firstLine="0"/>
              <w:rPr>
                <w:rFonts w:ascii="Times New Roman" w:eastAsia="Calibri" w:hAnsi="Times New Roman"/>
                <w:sz w:val="24"/>
                <w:szCs w:val="24"/>
                <w:lang w:eastAsia="en-US"/>
              </w:rPr>
            </w:pPr>
            <w:r w:rsidRPr="00AD5FE6">
              <w:rPr>
                <w:rFonts w:ascii="Times New Roman" w:eastAsia="Calibri" w:hAnsi="Times New Roman"/>
                <w:spacing w:val="-8"/>
                <w:sz w:val="24"/>
                <w:szCs w:val="24"/>
                <w:lang w:eastAsia="en-US"/>
              </w:rPr>
              <w:t>все виды опроса;</w:t>
            </w:r>
          </w:p>
          <w:p w:rsidR="00CE511A" w:rsidRPr="00AD5FE6" w:rsidRDefault="00CE511A" w:rsidP="00B858A9">
            <w:pPr>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экспертное наблюдение за деятельностью обучающихся на практических занятиях;</w:t>
            </w:r>
          </w:p>
        </w:tc>
      </w:tr>
      <w:tr w:rsidR="00CE511A" w:rsidRPr="00AD5FE6" w:rsidTr="00B858A9">
        <w:trPr>
          <w:trHeight w:val="865"/>
        </w:trPr>
        <w:tc>
          <w:tcPr>
            <w:tcW w:w="1794" w:type="pct"/>
          </w:tcPr>
          <w:p w:rsidR="00CE511A" w:rsidRPr="00AD5FE6" w:rsidRDefault="00CE511A" w:rsidP="00B858A9">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 xml:space="preserve">современное состояние уровня и направлений развития вычислительной техники и программных средств; </w:t>
            </w:r>
          </w:p>
        </w:tc>
        <w:tc>
          <w:tcPr>
            <w:tcW w:w="1793" w:type="pct"/>
          </w:tcPr>
          <w:p w:rsidR="00CE511A" w:rsidRPr="00AD5FE6" w:rsidRDefault="00CE511A" w:rsidP="00B858A9">
            <w:pPr>
              <w:spacing w:line="240" w:lineRule="auto"/>
              <w:rPr>
                <w:rFonts w:ascii="Times New Roman" w:eastAsia="Calibri" w:hAnsi="Times New Roman"/>
                <w:iCs/>
                <w:sz w:val="24"/>
                <w:szCs w:val="24"/>
                <w:lang w:eastAsia="en-US"/>
              </w:rPr>
            </w:pPr>
            <w:r w:rsidRPr="00AD5FE6">
              <w:rPr>
                <w:rFonts w:ascii="Times New Roman" w:eastAsia="Calibri" w:hAnsi="Times New Roman"/>
                <w:iCs/>
                <w:sz w:val="24"/>
                <w:szCs w:val="24"/>
                <w:lang w:eastAsia="en-US"/>
              </w:rPr>
              <w:t>обучающийся ориентируется в состоянии уровня и направлении развития вычислительной техники и программных средств</w:t>
            </w:r>
          </w:p>
        </w:tc>
        <w:tc>
          <w:tcPr>
            <w:tcW w:w="1413" w:type="pct"/>
            <w:vMerge/>
          </w:tcPr>
          <w:p w:rsidR="00CE511A" w:rsidRPr="00AD5FE6" w:rsidRDefault="00CE511A" w:rsidP="00CE511A">
            <w:pPr>
              <w:numPr>
                <w:ilvl w:val="0"/>
                <w:numId w:val="1"/>
              </w:numPr>
              <w:tabs>
                <w:tab w:val="left" w:pos="259"/>
              </w:tabs>
              <w:spacing w:after="0" w:line="240" w:lineRule="auto"/>
              <w:ind w:left="0" w:firstLine="0"/>
              <w:rPr>
                <w:rFonts w:ascii="Times New Roman" w:eastAsia="Calibri" w:hAnsi="Times New Roman"/>
                <w:spacing w:val="-8"/>
                <w:sz w:val="24"/>
                <w:szCs w:val="24"/>
                <w:lang w:eastAsia="en-US"/>
              </w:rPr>
            </w:pPr>
          </w:p>
        </w:tc>
      </w:tr>
      <w:tr w:rsidR="00CE511A" w:rsidRPr="00AD5FE6" w:rsidTr="00B858A9">
        <w:trPr>
          <w:trHeight w:val="1351"/>
        </w:trPr>
        <w:tc>
          <w:tcPr>
            <w:tcW w:w="1794" w:type="pct"/>
          </w:tcPr>
          <w:p w:rsidR="00CE511A" w:rsidRPr="00AD5FE6" w:rsidRDefault="00CE511A" w:rsidP="00B858A9">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w:t>
            </w:r>
          </w:p>
        </w:tc>
        <w:tc>
          <w:tcPr>
            <w:tcW w:w="1793" w:type="pct"/>
          </w:tcPr>
          <w:p w:rsidR="00CE511A" w:rsidRPr="00AD5FE6" w:rsidRDefault="00CE511A" w:rsidP="00B858A9">
            <w:pPr>
              <w:spacing w:line="240" w:lineRule="auto"/>
              <w:rPr>
                <w:rFonts w:ascii="Times New Roman" w:eastAsia="Calibri" w:hAnsi="Times New Roman"/>
                <w:iCs/>
                <w:sz w:val="24"/>
                <w:szCs w:val="24"/>
                <w:lang w:eastAsia="en-US"/>
              </w:rPr>
            </w:pPr>
            <w:r w:rsidRPr="00AD5FE6">
              <w:rPr>
                <w:rFonts w:ascii="Times New Roman" w:eastAsia="Calibri" w:hAnsi="Times New Roman"/>
                <w:iCs/>
                <w:sz w:val="24"/>
                <w:szCs w:val="24"/>
                <w:lang w:eastAsia="en-US"/>
              </w:rPr>
              <w:t xml:space="preserve">обучающийся знает назначение </w:t>
            </w:r>
            <w:r w:rsidRPr="00AD5FE6">
              <w:rPr>
                <w:rFonts w:ascii="Times New Roman" w:eastAsia="Calibri" w:hAnsi="Times New Roman"/>
                <w:sz w:val="24"/>
                <w:szCs w:val="24"/>
                <w:lang w:eastAsia="en-US"/>
              </w:rPr>
              <w:t>текстовых редакторов, текстовых процессоров, графических редакторов, электронных таблиц</w:t>
            </w:r>
          </w:p>
        </w:tc>
        <w:tc>
          <w:tcPr>
            <w:tcW w:w="1413" w:type="pct"/>
            <w:vMerge/>
          </w:tcPr>
          <w:p w:rsidR="00CE511A" w:rsidRPr="00AD5FE6" w:rsidRDefault="00CE511A" w:rsidP="00CE511A">
            <w:pPr>
              <w:numPr>
                <w:ilvl w:val="0"/>
                <w:numId w:val="1"/>
              </w:numPr>
              <w:tabs>
                <w:tab w:val="left" w:pos="259"/>
              </w:tabs>
              <w:spacing w:after="0" w:line="240" w:lineRule="auto"/>
              <w:ind w:left="0" w:firstLine="0"/>
              <w:rPr>
                <w:rFonts w:ascii="Times New Roman" w:eastAsia="Calibri" w:hAnsi="Times New Roman"/>
                <w:spacing w:val="-8"/>
                <w:sz w:val="24"/>
                <w:szCs w:val="24"/>
                <w:lang w:eastAsia="en-US"/>
              </w:rPr>
            </w:pPr>
          </w:p>
        </w:tc>
      </w:tr>
      <w:tr w:rsidR="00CE511A" w:rsidRPr="00AD5FE6" w:rsidTr="00B858A9">
        <w:trPr>
          <w:trHeight w:val="1629"/>
        </w:trPr>
        <w:tc>
          <w:tcPr>
            <w:tcW w:w="1794" w:type="pct"/>
          </w:tcPr>
          <w:p w:rsidR="00CE511A" w:rsidRPr="00AD5FE6" w:rsidRDefault="00CE511A" w:rsidP="00B8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b/>
                <w:bCs/>
                <w:sz w:val="24"/>
                <w:szCs w:val="24"/>
                <w:lang w:eastAsia="en-US"/>
              </w:rPr>
            </w:pPr>
            <w:r w:rsidRPr="00AD5FE6">
              <w:rPr>
                <w:rFonts w:ascii="Times New Roman" w:eastAsia="Calibri" w:hAnsi="Times New Roman"/>
                <w:sz w:val="24"/>
                <w:szCs w:val="24"/>
                <w:lang w:eastAsia="en-US"/>
              </w:rPr>
              <w:t>основные понятия автоматизированной обработки информации</w:t>
            </w:r>
          </w:p>
        </w:tc>
        <w:tc>
          <w:tcPr>
            <w:tcW w:w="1793" w:type="pct"/>
          </w:tcPr>
          <w:p w:rsidR="00CE511A" w:rsidRPr="00AD5FE6" w:rsidRDefault="00CE511A" w:rsidP="00B858A9">
            <w:pPr>
              <w:spacing w:line="240" w:lineRule="auto"/>
              <w:rPr>
                <w:rFonts w:ascii="Times New Roman" w:eastAsia="Calibri" w:hAnsi="Times New Roman"/>
                <w:sz w:val="24"/>
                <w:szCs w:val="24"/>
                <w:lang w:eastAsia="en-US"/>
              </w:rPr>
            </w:pPr>
            <w:r w:rsidRPr="00AD5FE6">
              <w:rPr>
                <w:rFonts w:ascii="Times New Roman" w:eastAsia="Calibri" w:hAnsi="Times New Roman"/>
                <w:iCs/>
                <w:sz w:val="24"/>
                <w:szCs w:val="24"/>
                <w:lang w:eastAsia="en-US"/>
              </w:rPr>
              <w:t>обучающийся</w:t>
            </w:r>
            <w:r w:rsidRPr="00AD5FE6">
              <w:rPr>
                <w:rFonts w:ascii="Times New Roman" w:eastAsia="Calibri" w:hAnsi="Times New Roman"/>
                <w:sz w:val="24"/>
                <w:szCs w:val="24"/>
                <w:lang w:eastAsia="en-US"/>
              </w:rPr>
              <w:t xml:space="preserve"> дает точные определения: информации, информационных процессов и информационного общества, технологию обработки информации, управление базами данных, компьютерными телекоммуникациями.</w:t>
            </w:r>
          </w:p>
        </w:tc>
        <w:tc>
          <w:tcPr>
            <w:tcW w:w="1413" w:type="pct"/>
            <w:vMerge/>
          </w:tcPr>
          <w:p w:rsidR="00CE511A" w:rsidRPr="00AD5FE6" w:rsidRDefault="00CE511A" w:rsidP="00CE511A">
            <w:pPr>
              <w:numPr>
                <w:ilvl w:val="0"/>
                <w:numId w:val="1"/>
              </w:numPr>
              <w:tabs>
                <w:tab w:val="left" w:pos="259"/>
              </w:tabs>
              <w:spacing w:after="0" w:line="240" w:lineRule="auto"/>
              <w:ind w:left="0" w:firstLine="0"/>
              <w:rPr>
                <w:rFonts w:ascii="Times New Roman" w:eastAsia="Calibri" w:hAnsi="Times New Roman"/>
                <w:spacing w:val="-8"/>
                <w:sz w:val="24"/>
                <w:szCs w:val="24"/>
                <w:lang w:eastAsia="en-US"/>
              </w:rPr>
            </w:pPr>
          </w:p>
        </w:tc>
      </w:tr>
      <w:tr w:rsidR="00CE511A" w:rsidRPr="00AD5FE6" w:rsidTr="00B858A9">
        <w:trPr>
          <w:trHeight w:val="131"/>
        </w:trPr>
        <w:tc>
          <w:tcPr>
            <w:tcW w:w="1794" w:type="pct"/>
          </w:tcPr>
          <w:p w:rsidR="00CE511A" w:rsidRPr="00AD5FE6" w:rsidRDefault="00CE511A" w:rsidP="00B8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sz w:val="24"/>
                <w:szCs w:val="24"/>
                <w:lang w:eastAsia="en-US"/>
              </w:rPr>
            </w:pPr>
            <w:r w:rsidRPr="00AD5FE6">
              <w:rPr>
                <w:rFonts w:ascii="Times New Roman" w:eastAsia="Calibri" w:hAnsi="Times New Roman"/>
                <w:spacing w:val="-4"/>
                <w:sz w:val="24"/>
                <w:szCs w:val="24"/>
                <w:lang w:eastAsia="en-US"/>
              </w:rPr>
              <w:t>общий состав и структуру персональных электронно-вычислительных машин (ЭВМ)</w:t>
            </w:r>
            <w:r w:rsidRPr="00AD5FE6">
              <w:rPr>
                <w:rFonts w:ascii="Times New Roman" w:eastAsia="Calibri" w:hAnsi="Times New Roman"/>
                <w:sz w:val="24"/>
                <w:szCs w:val="24"/>
                <w:lang w:eastAsia="en-US"/>
              </w:rPr>
              <w:t xml:space="preserve"> и вычислительных систем</w:t>
            </w:r>
          </w:p>
        </w:tc>
        <w:tc>
          <w:tcPr>
            <w:tcW w:w="1793" w:type="pct"/>
          </w:tcPr>
          <w:p w:rsidR="00CE511A" w:rsidRPr="00AD5FE6" w:rsidRDefault="00CE511A" w:rsidP="00B858A9">
            <w:pPr>
              <w:spacing w:line="240" w:lineRule="auto"/>
              <w:rPr>
                <w:rFonts w:ascii="Times New Roman" w:eastAsia="Calibri" w:hAnsi="Times New Roman"/>
                <w:sz w:val="24"/>
                <w:szCs w:val="24"/>
                <w:lang w:eastAsia="en-US"/>
              </w:rPr>
            </w:pPr>
            <w:r w:rsidRPr="00AD5FE6">
              <w:rPr>
                <w:rFonts w:ascii="Times New Roman" w:eastAsia="Calibri" w:hAnsi="Times New Roman"/>
                <w:iCs/>
                <w:sz w:val="24"/>
                <w:szCs w:val="24"/>
                <w:lang w:eastAsia="en-US"/>
              </w:rPr>
              <w:t>обучающийся</w:t>
            </w:r>
            <w:r w:rsidRPr="00AD5FE6">
              <w:rPr>
                <w:rFonts w:ascii="Times New Roman" w:eastAsia="Calibri" w:hAnsi="Times New Roman"/>
                <w:sz w:val="24"/>
                <w:szCs w:val="24"/>
                <w:lang w:eastAsia="en-US"/>
              </w:rPr>
              <w:t xml:space="preserve"> перечисляет архитектуру ПК, структуру вычислительных систем, программное обеспечение ПК, операционные системы и оболочки; осуществляет работу с размещением, обработкой, поиском, хранением и передачей информации, и </w:t>
            </w:r>
            <w:r w:rsidRPr="00AD5FE6">
              <w:rPr>
                <w:rFonts w:ascii="Times New Roman" w:eastAsia="Calibri" w:hAnsi="Times New Roman"/>
                <w:sz w:val="24"/>
                <w:szCs w:val="24"/>
                <w:lang w:eastAsia="en-US"/>
              </w:rPr>
              <w:lastRenderedPageBreak/>
              <w:t>антивирусными средствами защиты</w:t>
            </w:r>
          </w:p>
        </w:tc>
        <w:tc>
          <w:tcPr>
            <w:tcW w:w="1413" w:type="pct"/>
            <w:vMerge/>
          </w:tcPr>
          <w:p w:rsidR="00CE511A" w:rsidRPr="00AD5FE6" w:rsidRDefault="00CE511A" w:rsidP="00B858A9">
            <w:pPr>
              <w:spacing w:line="240" w:lineRule="auto"/>
              <w:rPr>
                <w:rFonts w:ascii="Times New Roman" w:eastAsia="Calibri" w:hAnsi="Times New Roman"/>
                <w:sz w:val="24"/>
                <w:szCs w:val="24"/>
                <w:lang w:eastAsia="en-US"/>
              </w:rPr>
            </w:pPr>
          </w:p>
        </w:tc>
      </w:tr>
      <w:tr w:rsidR="00CE511A" w:rsidRPr="00AD5FE6" w:rsidTr="00B858A9">
        <w:trPr>
          <w:trHeight w:val="1868"/>
        </w:trPr>
        <w:tc>
          <w:tcPr>
            <w:tcW w:w="1794" w:type="pct"/>
          </w:tcPr>
          <w:p w:rsidR="00CE511A" w:rsidRPr="00AD5FE6" w:rsidRDefault="00CE511A" w:rsidP="00B8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базовые системные продукты и пакеты прикладных программ</w:t>
            </w:r>
          </w:p>
        </w:tc>
        <w:tc>
          <w:tcPr>
            <w:tcW w:w="1793" w:type="pct"/>
          </w:tcPr>
          <w:p w:rsidR="00CE511A" w:rsidRPr="00AD5FE6" w:rsidRDefault="00CE511A" w:rsidP="00B858A9">
            <w:pPr>
              <w:spacing w:line="240" w:lineRule="auto"/>
              <w:rPr>
                <w:rFonts w:ascii="Times New Roman" w:eastAsia="Calibri" w:hAnsi="Times New Roman"/>
                <w:sz w:val="24"/>
                <w:szCs w:val="24"/>
                <w:lang w:eastAsia="en-US"/>
              </w:rPr>
            </w:pPr>
            <w:r w:rsidRPr="00AD5FE6">
              <w:rPr>
                <w:rFonts w:ascii="Times New Roman" w:eastAsia="Calibri" w:hAnsi="Times New Roman"/>
                <w:iCs/>
                <w:sz w:val="24"/>
                <w:szCs w:val="24"/>
                <w:lang w:eastAsia="en-US"/>
              </w:rPr>
              <w:t>обучающийся</w:t>
            </w:r>
            <w:r w:rsidRPr="00AD5FE6">
              <w:rPr>
                <w:rFonts w:ascii="Times New Roman" w:eastAsia="Calibri" w:hAnsi="Times New Roman"/>
                <w:sz w:val="24"/>
                <w:szCs w:val="24"/>
                <w:lang w:eastAsia="en-US"/>
              </w:rPr>
              <w:t xml:space="preserve"> дает точные определения локальных и глобальных компьютерных сетей, и сетевых технологий, текстового редактора, электронной таблицы, систем управления базами данных, графических редакторов и информационно-поисковых систем, автоматизированной системы</w:t>
            </w:r>
          </w:p>
        </w:tc>
        <w:tc>
          <w:tcPr>
            <w:tcW w:w="1413" w:type="pct"/>
            <w:vMerge/>
          </w:tcPr>
          <w:p w:rsidR="00CE511A" w:rsidRPr="00AD5FE6" w:rsidRDefault="00CE511A" w:rsidP="00B858A9">
            <w:pPr>
              <w:spacing w:line="240" w:lineRule="auto"/>
              <w:rPr>
                <w:rFonts w:ascii="Times New Roman" w:eastAsia="Calibri" w:hAnsi="Times New Roman"/>
                <w:sz w:val="24"/>
                <w:szCs w:val="24"/>
                <w:lang w:eastAsia="en-US"/>
              </w:rPr>
            </w:pPr>
          </w:p>
        </w:tc>
      </w:tr>
      <w:tr w:rsidR="00CE511A" w:rsidRPr="00AD5FE6" w:rsidTr="00B858A9">
        <w:trPr>
          <w:trHeight w:val="317"/>
        </w:trPr>
        <w:tc>
          <w:tcPr>
            <w:tcW w:w="5000" w:type="pct"/>
            <w:gridSpan w:val="3"/>
          </w:tcPr>
          <w:p w:rsidR="00CE511A" w:rsidRPr="00AD5FE6" w:rsidRDefault="00CE511A" w:rsidP="00B858A9">
            <w:pPr>
              <w:tabs>
                <w:tab w:val="left" w:pos="253"/>
              </w:tabs>
              <w:spacing w:line="240" w:lineRule="auto"/>
              <w:rPr>
                <w:rFonts w:ascii="Times New Roman" w:eastAsia="Calibri" w:hAnsi="Times New Roman"/>
                <w:sz w:val="24"/>
                <w:szCs w:val="24"/>
                <w:lang w:eastAsia="en-US"/>
              </w:rPr>
            </w:pPr>
            <w:r w:rsidRPr="00AD5FE6">
              <w:rPr>
                <w:rFonts w:ascii="Times New Roman" w:eastAsia="Calibri" w:hAnsi="Times New Roman"/>
                <w:b/>
                <w:bCs/>
                <w:sz w:val="24"/>
                <w:szCs w:val="24"/>
                <w:lang w:eastAsia="en-US"/>
              </w:rPr>
              <w:t>Перечень умений, осваиваемых в рамках дисциплины</w:t>
            </w:r>
            <w:r w:rsidRPr="00AD5FE6">
              <w:rPr>
                <w:rFonts w:ascii="Times New Roman" w:eastAsia="Calibri" w:hAnsi="Times New Roman"/>
                <w:sz w:val="24"/>
                <w:szCs w:val="24"/>
                <w:lang w:eastAsia="en-US"/>
              </w:rPr>
              <w:t>:</w:t>
            </w:r>
          </w:p>
        </w:tc>
      </w:tr>
      <w:tr w:rsidR="00CE511A" w:rsidRPr="00AD5FE6" w:rsidTr="00B858A9">
        <w:trPr>
          <w:trHeight w:val="840"/>
        </w:trPr>
        <w:tc>
          <w:tcPr>
            <w:tcW w:w="1794" w:type="pct"/>
          </w:tcPr>
          <w:p w:rsidR="00CE511A" w:rsidRPr="00AD5FE6" w:rsidRDefault="00CE511A" w:rsidP="00B8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b/>
                <w:bCs/>
                <w:sz w:val="24"/>
                <w:szCs w:val="24"/>
                <w:lang w:eastAsia="en-US"/>
              </w:rPr>
            </w:pPr>
            <w:r w:rsidRPr="00AD5FE6">
              <w:rPr>
                <w:rFonts w:ascii="Times New Roman" w:eastAsia="Calibri" w:hAnsi="Times New Roman"/>
                <w:sz w:val="24"/>
                <w:szCs w:val="24"/>
                <w:lang w:eastAsia="en-US"/>
              </w:rPr>
              <w:t>использовать изученные прикладные программные средства</w:t>
            </w:r>
          </w:p>
        </w:tc>
        <w:tc>
          <w:tcPr>
            <w:tcW w:w="1793" w:type="pct"/>
          </w:tcPr>
          <w:p w:rsidR="00CE511A" w:rsidRPr="00AD5FE6" w:rsidRDefault="00CE511A" w:rsidP="00B858A9">
            <w:pPr>
              <w:tabs>
                <w:tab w:val="left" w:pos="449"/>
              </w:tabs>
              <w:spacing w:line="240" w:lineRule="auto"/>
              <w:rPr>
                <w:rFonts w:ascii="Times New Roman" w:eastAsia="Calibri" w:hAnsi="Times New Roman"/>
                <w:sz w:val="24"/>
                <w:szCs w:val="24"/>
                <w:lang w:eastAsia="en-US"/>
              </w:rPr>
            </w:pPr>
            <w:r w:rsidRPr="00AD5FE6">
              <w:rPr>
                <w:rFonts w:ascii="Times New Roman" w:eastAsia="Calibri" w:hAnsi="Times New Roman"/>
                <w:iCs/>
                <w:sz w:val="24"/>
                <w:szCs w:val="24"/>
                <w:lang w:eastAsia="en-US"/>
              </w:rPr>
              <w:t>обучающийся</w:t>
            </w:r>
            <w:r w:rsidRPr="00AD5FE6">
              <w:rPr>
                <w:rFonts w:ascii="Times New Roman" w:eastAsia="Calibri" w:hAnsi="Times New Roman"/>
                <w:sz w:val="24"/>
                <w:szCs w:val="24"/>
                <w:lang w:eastAsia="en-US"/>
              </w:rPr>
              <w:t xml:space="preserve"> использует ОС </w:t>
            </w:r>
            <w:proofErr w:type="spellStart"/>
            <w:r w:rsidRPr="00AD5FE6">
              <w:rPr>
                <w:rFonts w:ascii="Times New Roman" w:eastAsia="Calibri" w:hAnsi="Times New Roman"/>
                <w:sz w:val="24"/>
                <w:szCs w:val="24"/>
                <w:lang w:eastAsia="en-US"/>
              </w:rPr>
              <w:t>Windows</w:t>
            </w:r>
            <w:proofErr w:type="spellEnd"/>
            <w:r w:rsidRPr="00AD5FE6">
              <w:rPr>
                <w:rFonts w:ascii="Times New Roman" w:eastAsia="Calibri" w:hAnsi="Times New Roman"/>
                <w:sz w:val="24"/>
                <w:szCs w:val="24"/>
                <w:lang w:eastAsia="en-US"/>
              </w:rPr>
              <w:t xml:space="preserve"> для составления имен каталогов и файлов, их шаблонов к заданным файлам; </w:t>
            </w:r>
          </w:p>
        </w:tc>
        <w:tc>
          <w:tcPr>
            <w:tcW w:w="1413" w:type="pct"/>
            <w:vMerge w:val="restart"/>
          </w:tcPr>
          <w:p w:rsidR="00CE511A" w:rsidRPr="00AD5FE6" w:rsidRDefault="00CE511A" w:rsidP="00B858A9">
            <w:pPr>
              <w:spacing w:line="240" w:lineRule="auto"/>
              <w:rPr>
                <w:rFonts w:ascii="Times New Roman" w:eastAsia="Calibri" w:hAnsi="Times New Roman"/>
                <w:spacing w:val="-8"/>
                <w:sz w:val="24"/>
                <w:szCs w:val="24"/>
                <w:lang w:eastAsia="en-US"/>
              </w:rPr>
            </w:pPr>
            <w:r w:rsidRPr="00AD5FE6">
              <w:rPr>
                <w:rFonts w:ascii="Times New Roman" w:eastAsia="Calibri" w:hAnsi="Times New Roman"/>
                <w:spacing w:val="-8"/>
                <w:sz w:val="24"/>
                <w:szCs w:val="24"/>
                <w:lang w:eastAsia="en-US"/>
              </w:rPr>
              <w:t>оценка выполнения практических заданий;</w:t>
            </w:r>
          </w:p>
          <w:p w:rsidR="00CE511A" w:rsidRPr="00AD5FE6" w:rsidRDefault="00CE511A" w:rsidP="00B858A9">
            <w:pPr>
              <w:spacing w:line="240" w:lineRule="auto"/>
              <w:rPr>
                <w:rFonts w:ascii="Times New Roman" w:eastAsia="Calibri" w:hAnsi="Times New Roman"/>
                <w:iCs/>
                <w:sz w:val="24"/>
                <w:szCs w:val="24"/>
                <w:lang w:eastAsia="en-US"/>
              </w:rPr>
            </w:pPr>
            <w:r w:rsidRPr="00AD5FE6">
              <w:rPr>
                <w:rFonts w:ascii="Times New Roman" w:eastAsia="Calibri" w:hAnsi="Times New Roman"/>
                <w:sz w:val="24"/>
                <w:szCs w:val="24"/>
                <w:lang w:eastAsia="en-US"/>
              </w:rPr>
              <w:t>оценка деятельности обучающихся на практических занятиях;</w:t>
            </w:r>
          </w:p>
        </w:tc>
      </w:tr>
      <w:tr w:rsidR="00CE511A" w:rsidRPr="00AD5FE6" w:rsidTr="00B858A9">
        <w:trPr>
          <w:trHeight w:val="879"/>
        </w:trPr>
        <w:tc>
          <w:tcPr>
            <w:tcW w:w="1794" w:type="pct"/>
          </w:tcPr>
          <w:p w:rsidR="00CE511A" w:rsidRPr="00AD5FE6" w:rsidRDefault="00CE511A" w:rsidP="00B8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 xml:space="preserve">уверенно работать в качестве пользователя персонального компьютера; </w:t>
            </w:r>
            <w:r w:rsidRPr="00AD5FE6">
              <w:rPr>
                <w:rFonts w:ascii="Times New Roman" w:eastAsia="Calibri" w:hAnsi="Times New Roman"/>
                <w:sz w:val="24"/>
                <w:szCs w:val="24"/>
                <w:lang w:eastAsia="en-US"/>
              </w:rPr>
              <w:tab/>
            </w:r>
          </w:p>
        </w:tc>
        <w:tc>
          <w:tcPr>
            <w:tcW w:w="1793" w:type="pct"/>
          </w:tcPr>
          <w:p w:rsidR="00CE511A" w:rsidRPr="00AD5FE6" w:rsidRDefault="00CE511A" w:rsidP="00B858A9">
            <w:pPr>
              <w:tabs>
                <w:tab w:val="left" w:pos="449"/>
              </w:tabs>
              <w:spacing w:line="240" w:lineRule="auto"/>
              <w:rPr>
                <w:rFonts w:ascii="Times New Roman" w:eastAsia="Calibri" w:hAnsi="Times New Roman"/>
                <w:iCs/>
                <w:sz w:val="24"/>
                <w:szCs w:val="24"/>
                <w:lang w:eastAsia="en-US"/>
              </w:rPr>
            </w:pPr>
            <w:r w:rsidRPr="00AD5FE6">
              <w:rPr>
                <w:rFonts w:ascii="Times New Roman" w:eastAsia="Calibri" w:hAnsi="Times New Roman"/>
                <w:iCs/>
                <w:sz w:val="24"/>
                <w:szCs w:val="24"/>
                <w:lang w:eastAsia="en-US"/>
              </w:rPr>
              <w:t>самостоятельно работает в качестве пользователя персонального компьютера</w:t>
            </w:r>
          </w:p>
        </w:tc>
        <w:tc>
          <w:tcPr>
            <w:tcW w:w="1413" w:type="pct"/>
            <w:vMerge/>
          </w:tcPr>
          <w:p w:rsidR="00CE511A" w:rsidRPr="00AD5FE6" w:rsidRDefault="00CE511A" w:rsidP="00B858A9">
            <w:pPr>
              <w:spacing w:line="240" w:lineRule="auto"/>
              <w:rPr>
                <w:rFonts w:ascii="Times New Roman" w:eastAsia="Calibri" w:hAnsi="Times New Roman"/>
                <w:spacing w:val="-8"/>
                <w:sz w:val="24"/>
                <w:szCs w:val="24"/>
                <w:lang w:eastAsia="en-US"/>
              </w:rPr>
            </w:pPr>
          </w:p>
        </w:tc>
      </w:tr>
      <w:tr w:rsidR="00CE511A" w:rsidRPr="00AD5FE6" w:rsidTr="00B858A9">
        <w:trPr>
          <w:trHeight w:val="1407"/>
        </w:trPr>
        <w:tc>
          <w:tcPr>
            <w:tcW w:w="1794" w:type="pct"/>
          </w:tcPr>
          <w:p w:rsidR="00CE511A" w:rsidRPr="00AD5FE6" w:rsidRDefault="00CE511A" w:rsidP="00B8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 xml:space="preserve">самостоятельно использовать внешние носители информации для обмена данными между машинами, создавать резервные копии и архивы данных и программ; </w:t>
            </w:r>
          </w:p>
        </w:tc>
        <w:tc>
          <w:tcPr>
            <w:tcW w:w="1793" w:type="pct"/>
          </w:tcPr>
          <w:p w:rsidR="00CE511A" w:rsidRPr="00AD5FE6" w:rsidRDefault="00CE511A" w:rsidP="00B858A9">
            <w:pPr>
              <w:tabs>
                <w:tab w:val="left" w:pos="449"/>
              </w:tabs>
              <w:spacing w:line="240" w:lineRule="auto"/>
              <w:rPr>
                <w:rFonts w:ascii="Times New Roman" w:eastAsia="Calibri" w:hAnsi="Times New Roman"/>
                <w:iCs/>
                <w:sz w:val="24"/>
                <w:szCs w:val="24"/>
                <w:lang w:eastAsia="en-US"/>
              </w:rPr>
            </w:pPr>
            <w:r w:rsidRPr="00AD5FE6">
              <w:rPr>
                <w:rFonts w:ascii="Times New Roman" w:eastAsia="Calibri" w:hAnsi="Times New Roman"/>
                <w:iCs/>
                <w:sz w:val="24"/>
                <w:szCs w:val="24"/>
                <w:lang w:eastAsia="en-US"/>
              </w:rPr>
              <w:t>правильно использует внешние н</w:t>
            </w:r>
            <w:r w:rsidRPr="00AD5FE6">
              <w:rPr>
                <w:rFonts w:ascii="Times New Roman" w:eastAsia="Calibri" w:hAnsi="Times New Roman"/>
                <w:sz w:val="24"/>
                <w:szCs w:val="24"/>
                <w:lang w:eastAsia="en-US"/>
              </w:rPr>
              <w:t xml:space="preserve"> носители информации для обмена данными между машинами, создает резервные копии и архивы данных и программ;</w:t>
            </w:r>
          </w:p>
        </w:tc>
        <w:tc>
          <w:tcPr>
            <w:tcW w:w="1413" w:type="pct"/>
            <w:vMerge/>
          </w:tcPr>
          <w:p w:rsidR="00CE511A" w:rsidRPr="00AD5FE6" w:rsidRDefault="00CE511A" w:rsidP="00B858A9">
            <w:pPr>
              <w:spacing w:line="240" w:lineRule="auto"/>
              <w:rPr>
                <w:rFonts w:ascii="Times New Roman" w:eastAsia="Calibri" w:hAnsi="Times New Roman"/>
                <w:spacing w:val="-8"/>
                <w:sz w:val="24"/>
                <w:szCs w:val="24"/>
                <w:lang w:eastAsia="en-US"/>
              </w:rPr>
            </w:pPr>
          </w:p>
        </w:tc>
      </w:tr>
      <w:tr w:rsidR="00CE511A" w:rsidRPr="00AD5FE6" w:rsidTr="00B858A9">
        <w:trPr>
          <w:trHeight w:val="848"/>
        </w:trPr>
        <w:tc>
          <w:tcPr>
            <w:tcW w:w="1794" w:type="pct"/>
          </w:tcPr>
          <w:p w:rsidR="00CE511A" w:rsidRPr="00AD5FE6" w:rsidRDefault="00CE511A" w:rsidP="00B8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уметь работать с программными средствами общего назначения;</w:t>
            </w:r>
          </w:p>
        </w:tc>
        <w:tc>
          <w:tcPr>
            <w:tcW w:w="1793" w:type="pct"/>
          </w:tcPr>
          <w:p w:rsidR="00CE511A" w:rsidRPr="00AD5FE6" w:rsidRDefault="00CE511A" w:rsidP="00B858A9">
            <w:pPr>
              <w:tabs>
                <w:tab w:val="left" w:pos="449"/>
              </w:tabs>
              <w:spacing w:line="240" w:lineRule="auto"/>
              <w:rPr>
                <w:rFonts w:ascii="Times New Roman" w:eastAsia="Calibri" w:hAnsi="Times New Roman"/>
                <w:iCs/>
                <w:sz w:val="24"/>
                <w:szCs w:val="24"/>
                <w:lang w:eastAsia="en-US"/>
              </w:rPr>
            </w:pPr>
            <w:r w:rsidRPr="00AD5FE6">
              <w:rPr>
                <w:rFonts w:ascii="Times New Roman" w:eastAsia="Calibri" w:hAnsi="Times New Roman"/>
                <w:iCs/>
                <w:sz w:val="24"/>
                <w:szCs w:val="24"/>
                <w:lang w:eastAsia="en-US"/>
              </w:rPr>
              <w:t>правильно применяет программные средства общего назначения</w:t>
            </w:r>
          </w:p>
        </w:tc>
        <w:tc>
          <w:tcPr>
            <w:tcW w:w="1413" w:type="pct"/>
            <w:vMerge/>
          </w:tcPr>
          <w:p w:rsidR="00CE511A" w:rsidRPr="00AD5FE6" w:rsidRDefault="00CE511A" w:rsidP="00B858A9">
            <w:pPr>
              <w:spacing w:line="240" w:lineRule="auto"/>
              <w:rPr>
                <w:rFonts w:ascii="Times New Roman" w:eastAsia="Calibri" w:hAnsi="Times New Roman"/>
                <w:spacing w:val="-8"/>
                <w:sz w:val="24"/>
                <w:szCs w:val="24"/>
                <w:lang w:eastAsia="en-US"/>
              </w:rPr>
            </w:pPr>
          </w:p>
        </w:tc>
      </w:tr>
      <w:tr w:rsidR="00CE511A" w:rsidRPr="00AD5FE6" w:rsidTr="00B858A9">
        <w:trPr>
          <w:trHeight w:val="710"/>
        </w:trPr>
        <w:tc>
          <w:tcPr>
            <w:tcW w:w="1794" w:type="pct"/>
          </w:tcPr>
          <w:p w:rsidR="00CE511A" w:rsidRPr="00AD5FE6" w:rsidRDefault="00CE511A" w:rsidP="00B8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владеть навыками работы в локальных и глобальных компьютерных сетях;</w:t>
            </w:r>
          </w:p>
        </w:tc>
        <w:tc>
          <w:tcPr>
            <w:tcW w:w="1793" w:type="pct"/>
          </w:tcPr>
          <w:p w:rsidR="00CE511A" w:rsidRPr="00AD5FE6" w:rsidRDefault="00CE511A" w:rsidP="00B858A9">
            <w:pPr>
              <w:tabs>
                <w:tab w:val="left" w:pos="449"/>
              </w:tabs>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 xml:space="preserve">использует ресурсы сети Интернет для передачи и получения сообщений по электронной почте; </w:t>
            </w:r>
          </w:p>
        </w:tc>
        <w:tc>
          <w:tcPr>
            <w:tcW w:w="1413" w:type="pct"/>
            <w:vMerge/>
          </w:tcPr>
          <w:p w:rsidR="00CE511A" w:rsidRPr="00AD5FE6" w:rsidRDefault="00CE511A" w:rsidP="00B858A9">
            <w:pPr>
              <w:spacing w:line="240" w:lineRule="auto"/>
              <w:rPr>
                <w:rFonts w:ascii="Times New Roman" w:eastAsia="Calibri" w:hAnsi="Times New Roman"/>
                <w:spacing w:val="-8"/>
                <w:sz w:val="24"/>
                <w:szCs w:val="24"/>
                <w:lang w:eastAsia="en-US"/>
              </w:rPr>
            </w:pPr>
          </w:p>
        </w:tc>
      </w:tr>
      <w:tr w:rsidR="00CE511A" w:rsidRPr="00AD5FE6" w:rsidTr="00B858A9">
        <w:trPr>
          <w:trHeight w:val="685"/>
        </w:trPr>
        <w:tc>
          <w:tcPr>
            <w:tcW w:w="1794" w:type="pct"/>
          </w:tcPr>
          <w:p w:rsidR="00CE511A" w:rsidRPr="00AD5FE6" w:rsidRDefault="00CE511A" w:rsidP="00B858A9">
            <w:p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sz w:val="24"/>
                <w:szCs w:val="24"/>
              </w:rPr>
            </w:pPr>
            <w:r w:rsidRPr="00AD5FE6">
              <w:rPr>
                <w:rFonts w:ascii="Times New Roman" w:hAnsi="Times New Roman"/>
                <w:sz w:val="24"/>
                <w:szCs w:val="24"/>
              </w:rPr>
              <w:t xml:space="preserve">использовать в профессиональной деятельности сетевые средства поиска и обмена информацией; </w:t>
            </w:r>
          </w:p>
        </w:tc>
        <w:tc>
          <w:tcPr>
            <w:tcW w:w="1793" w:type="pct"/>
          </w:tcPr>
          <w:p w:rsidR="00CE511A" w:rsidRPr="00AD5FE6" w:rsidRDefault="00CE511A" w:rsidP="00B858A9">
            <w:pPr>
              <w:tabs>
                <w:tab w:val="left" w:pos="449"/>
              </w:tabs>
              <w:spacing w:line="240" w:lineRule="auto"/>
              <w:rPr>
                <w:rFonts w:ascii="Times New Roman" w:eastAsia="Calibri" w:hAnsi="Times New Roman"/>
                <w:iCs/>
                <w:sz w:val="24"/>
                <w:szCs w:val="24"/>
                <w:lang w:eastAsia="en-US"/>
              </w:rPr>
            </w:pPr>
            <w:r w:rsidRPr="00AD5FE6">
              <w:rPr>
                <w:rFonts w:ascii="Times New Roman" w:eastAsia="Calibri" w:hAnsi="Times New Roman"/>
                <w:iCs/>
                <w:sz w:val="24"/>
                <w:szCs w:val="24"/>
                <w:lang w:eastAsia="en-US"/>
              </w:rPr>
              <w:t xml:space="preserve">правильно применяет средства поиска и обмен информации </w:t>
            </w:r>
          </w:p>
        </w:tc>
        <w:tc>
          <w:tcPr>
            <w:tcW w:w="1413" w:type="pct"/>
            <w:vMerge/>
          </w:tcPr>
          <w:p w:rsidR="00CE511A" w:rsidRPr="00AD5FE6" w:rsidRDefault="00CE511A" w:rsidP="00B858A9">
            <w:pPr>
              <w:spacing w:line="240" w:lineRule="auto"/>
              <w:rPr>
                <w:rFonts w:ascii="Times New Roman" w:eastAsia="Calibri" w:hAnsi="Times New Roman"/>
                <w:spacing w:val="-8"/>
                <w:sz w:val="24"/>
                <w:szCs w:val="24"/>
                <w:lang w:eastAsia="en-US"/>
              </w:rPr>
            </w:pPr>
          </w:p>
        </w:tc>
      </w:tr>
      <w:tr w:rsidR="00CE511A" w:rsidRPr="00AD5FE6" w:rsidTr="00B858A9">
        <w:trPr>
          <w:trHeight w:val="1170"/>
        </w:trPr>
        <w:tc>
          <w:tcPr>
            <w:tcW w:w="1794" w:type="pct"/>
          </w:tcPr>
          <w:p w:rsidR="00CE511A" w:rsidRPr="00AD5FE6" w:rsidRDefault="00CE511A" w:rsidP="00B8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lastRenderedPageBreak/>
              <w:t>владеть приемами антивирусной защиты;</w:t>
            </w:r>
          </w:p>
        </w:tc>
        <w:tc>
          <w:tcPr>
            <w:tcW w:w="1793" w:type="pct"/>
          </w:tcPr>
          <w:p w:rsidR="00CE511A" w:rsidRPr="00AD5FE6" w:rsidRDefault="00CE511A" w:rsidP="00B858A9">
            <w:pPr>
              <w:tabs>
                <w:tab w:val="left" w:pos="449"/>
              </w:tabs>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 xml:space="preserve">применяет антивирусные программы для лечения зараженного носителя информации и тестирование электронного носителя информации на наличие вирусов; </w:t>
            </w:r>
          </w:p>
        </w:tc>
        <w:tc>
          <w:tcPr>
            <w:tcW w:w="1413" w:type="pct"/>
            <w:vMerge/>
          </w:tcPr>
          <w:p w:rsidR="00CE511A" w:rsidRPr="00AD5FE6" w:rsidRDefault="00CE511A" w:rsidP="00B858A9">
            <w:pPr>
              <w:spacing w:line="240" w:lineRule="auto"/>
              <w:rPr>
                <w:rFonts w:ascii="Times New Roman" w:eastAsia="Calibri" w:hAnsi="Times New Roman"/>
                <w:spacing w:val="-8"/>
                <w:sz w:val="24"/>
                <w:szCs w:val="24"/>
                <w:lang w:eastAsia="en-US"/>
              </w:rPr>
            </w:pPr>
          </w:p>
        </w:tc>
      </w:tr>
      <w:tr w:rsidR="00CE511A" w:rsidRPr="00AD5FE6" w:rsidTr="00B858A9">
        <w:trPr>
          <w:trHeight w:val="571"/>
        </w:trPr>
        <w:tc>
          <w:tcPr>
            <w:tcW w:w="1794" w:type="pct"/>
          </w:tcPr>
          <w:p w:rsidR="00CE511A" w:rsidRPr="00AD5FE6" w:rsidRDefault="00CE511A" w:rsidP="00B858A9">
            <w:p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sz w:val="24"/>
                <w:szCs w:val="24"/>
              </w:rPr>
            </w:pPr>
            <w:r w:rsidRPr="00AD5FE6">
              <w:rPr>
                <w:rFonts w:ascii="Times New Roman" w:hAnsi="Times New Roman"/>
                <w:sz w:val="24"/>
                <w:szCs w:val="24"/>
              </w:rPr>
              <w:t>оценивать достоверность информации, сопоставляя различные источники;</w:t>
            </w:r>
          </w:p>
        </w:tc>
        <w:tc>
          <w:tcPr>
            <w:tcW w:w="1793" w:type="pct"/>
          </w:tcPr>
          <w:p w:rsidR="00CE511A" w:rsidRPr="00AD5FE6" w:rsidRDefault="00CE511A" w:rsidP="00B858A9">
            <w:p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sz w:val="24"/>
                <w:szCs w:val="24"/>
              </w:rPr>
            </w:pPr>
            <w:r w:rsidRPr="00AD5FE6">
              <w:rPr>
                <w:rFonts w:ascii="Times New Roman" w:hAnsi="Times New Roman"/>
                <w:sz w:val="24"/>
                <w:szCs w:val="24"/>
              </w:rPr>
              <w:t>правильно оценивает информацию, сопоставляя различные источники.</w:t>
            </w:r>
          </w:p>
        </w:tc>
        <w:tc>
          <w:tcPr>
            <w:tcW w:w="1413" w:type="pct"/>
            <w:vMerge/>
          </w:tcPr>
          <w:p w:rsidR="00CE511A" w:rsidRPr="00AD5FE6" w:rsidRDefault="00CE511A" w:rsidP="00B858A9">
            <w:pPr>
              <w:spacing w:line="240" w:lineRule="auto"/>
              <w:rPr>
                <w:rFonts w:ascii="Times New Roman" w:eastAsia="Calibri" w:hAnsi="Times New Roman"/>
                <w:spacing w:val="-8"/>
                <w:sz w:val="24"/>
                <w:szCs w:val="24"/>
                <w:lang w:eastAsia="en-US"/>
              </w:rPr>
            </w:pPr>
          </w:p>
        </w:tc>
      </w:tr>
      <w:tr w:rsidR="00CE511A" w:rsidRPr="00AD5FE6" w:rsidTr="00B858A9">
        <w:trPr>
          <w:trHeight w:val="845"/>
        </w:trPr>
        <w:tc>
          <w:tcPr>
            <w:tcW w:w="1794" w:type="pct"/>
          </w:tcPr>
          <w:p w:rsidR="00CE511A" w:rsidRPr="00AD5FE6" w:rsidRDefault="00CE511A" w:rsidP="00B858A9">
            <w:p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sz w:val="24"/>
                <w:szCs w:val="24"/>
              </w:rPr>
            </w:pPr>
            <w:r w:rsidRPr="00AD5FE6">
              <w:rPr>
                <w:rFonts w:ascii="Times New Roman" w:hAnsi="Times New Roman"/>
                <w:sz w:val="24"/>
                <w:szCs w:val="24"/>
              </w:rPr>
              <w:t>распознавать информационные процессы в различных системах;</w:t>
            </w:r>
          </w:p>
        </w:tc>
        <w:tc>
          <w:tcPr>
            <w:tcW w:w="1793" w:type="pct"/>
          </w:tcPr>
          <w:p w:rsidR="00CE511A" w:rsidRPr="00AD5FE6" w:rsidRDefault="00CE511A" w:rsidP="00B858A9">
            <w:pPr>
              <w:tabs>
                <w:tab w:val="left" w:pos="449"/>
              </w:tabs>
              <w:spacing w:line="240" w:lineRule="auto"/>
              <w:rPr>
                <w:rFonts w:ascii="Times New Roman" w:eastAsia="Calibri" w:hAnsi="Times New Roman"/>
                <w:iCs/>
                <w:sz w:val="24"/>
                <w:szCs w:val="24"/>
                <w:lang w:eastAsia="en-US"/>
              </w:rPr>
            </w:pPr>
            <w:r w:rsidRPr="00AD5FE6">
              <w:rPr>
                <w:rFonts w:ascii="Times New Roman" w:eastAsia="Calibri" w:hAnsi="Times New Roman"/>
                <w:iCs/>
                <w:sz w:val="24"/>
                <w:szCs w:val="24"/>
                <w:lang w:eastAsia="en-US"/>
              </w:rPr>
              <w:t>правильно распознает информационные процессы в различных системах</w:t>
            </w:r>
          </w:p>
        </w:tc>
        <w:tc>
          <w:tcPr>
            <w:tcW w:w="1413" w:type="pct"/>
            <w:vMerge/>
          </w:tcPr>
          <w:p w:rsidR="00CE511A" w:rsidRPr="00AD5FE6" w:rsidRDefault="00CE511A" w:rsidP="00B858A9">
            <w:pPr>
              <w:spacing w:line="240" w:lineRule="auto"/>
              <w:rPr>
                <w:rFonts w:ascii="Times New Roman" w:eastAsia="Calibri" w:hAnsi="Times New Roman"/>
                <w:spacing w:val="-8"/>
                <w:sz w:val="24"/>
                <w:szCs w:val="24"/>
                <w:lang w:eastAsia="en-US"/>
              </w:rPr>
            </w:pPr>
          </w:p>
        </w:tc>
      </w:tr>
      <w:tr w:rsidR="00CE511A" w:rsidRPr="00AD5FE6" w:rsidTr="00B858A9">
        <w:trPr>
          <w:trHeight w:val="984"/>
        </w:trPr>
        <w:tc>
          <w:tcPr>
            <w:tcW w:w="1794" w:type="pct"/>
          </w:tcPr>
          <w:p w:rsidR="00CE511A" w:rsidRPr="00AD5FE6" w:rsidRDefault="00CE511A" w:rsidP="00B858A9">
            <w:p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sz w:val="24"/>
                <w:szCs w:val="24"/>
              </w:rPr>
            </w:pPr>
            <w:r w:rsidRPr="00AD5FE6">
              <w:rPr>
                <w:rFonts w:ascii="Times New Roman" w:hAnsi="Times New Roman"/>
                <w:sz w:val="24"/>
                <w:szCs w:val="24"/>
              </w:rPr>
              <w:t>осуществлять выбор способа представления информации в соответствии с поставленной задачей;</w:t>
            </w:r>
          </w:p>
        </w:tc>
        <w:tc>
          <w:tcPr>
            <w:tcW w:w="1793" w:type="pct"/>
          </w:tcPr>
          <w:p w:rsidR="00CE511A" w:rsidRPr="00AD5FE6" w:rsidRDefault="00CE511A" w:rsidP="00B858A9">
            <w:pPr>
              <w:tabs>
                <w:tab w:val="left" w:pos="449"/>
              </w:tabs>
              <w:spacing w:line="240" w:lineRule="auto"/>
              <w:rPr>
                <w:rFonts w:ascii="Times New Roman" w:eastAsia="Calibri" w:hAnsi="Times New Roman"/>
                <w:iCs/>
                <w:sz w:val="24"/>
                <w:szCs w:val="24"/>
                <w:lang w:eastAsia="en-US"/>
              </w:rPr>
            </w:pPr>
            <w:r w:rsidRPr="00AD5FE6">
              <w:rPr>
                <w:rFonts w:ascii="Times New Roman" w:eastAsia="Calibri" w:hAnsi="Times New Roman"/>
                <w:iCs/>
                <w:sz w:val="24"/>
                <w:szCs w:val="24"/>
                <w:lang w:eastAsia="en-US"/>
              </w:rPr>
              <w:t>осуществляет выбор способа представления информации в соответствии с поставленной задачей</w:t>
            </w:r>
          </w:p>
        </w:tc>
        <w:tc>
          <w:tcPr>
            <w:tcW w:w="1413" w:type="pct"/>
            <w:vMerge/>
          </w:tcPr>
          <w:p w:rsidR="00CE511A" w:rsidRPr="00AD5FE6" w:rsidRDefault="00CE511A" w:rsidP="00B858A9">
            <w:pPr>
              <w:spacing w:line="240" w:lineRule="auto"/>
              <w:rPr>
                <w:rFonts w:ascii="Times New Roman" w:eastAsia="Calibri" w:hAnsi="Times New Roman"/>
                <w:spacing w:val="-8"/>
                <w:sz w:val="24"/>
                <w:szCs w:val="24"/>
                <w:lang w:eastAsia="en-US"/>
              </w:rPr>
            </w:pPr>
          </w:p>
        </w:tc>
      </w:tr>
      <w:tr w:rsidR="00CE511A" w:rsidRPr="00AD5FE6" w:rsidTr="00B858A9">
        <w:trPr>
          <w:trHeight w:val="801"/>
        </w:trPr>
        <w:tc>
          <w:tcPr>
            <w:tcW w:w="1794" w:type="pct"/>
          </w:tcPr>
          <w:p w:rsidR="00CE511A" w:rsidRPr="00AD5FE6" w:rsidRDefault="00CE511A" w:rsidP="00B858A9">
            <w:p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sz w:val="24"/>
                <w:szCs w:val="24"/>
              </w:rPr>
            </w:pPr>
            <w:r w:rsidRPr="00AD5FE6">
              <w:rPr>
                <w:rFonts w:ascii="Times New Roman" w:hAnsi="Times New Roman"/>
                <w:sz w:val="24"/>
                <w:szCs w:val="24"/>
              </w:rPr>
              <w:t>иллюстрировать учебные работы с использованием средств информационных технологий;</w:t>
            </w:r>
          </w:p>
        </w:tc>
        <w:tc>
          <w:tcPr>
            <w:tcW w:w="1793" w:type="pct"/>
          </w:tcPr>
          <w:p w:rsidR="00CE511A" w:rsidRPr="00AD5FE6" w:rsidRDefault="00CE511A" w:rsidP="00B858A9">
            <w:pPr>
              <w:tabs>
                <w:tab w:val="left" w:pos="449"/>
              </w:tabs>
              <w:spacing w:line="240" w:lineRule="auto"/>
              <w:rPr>
                <w:rFonts w:ascii="Times New Roman" w:eastAsia="Calibri" w:hAnsi="Times New Roman"/>
                <w:iCs/>
                <w:sz w:val="24"/>
                <w:szCs w:val="24"/>
                <w:lang w:eastAsia="en-US"/>
              </w:rPr>
            </w:pPr>
            <w:r w:rsidRPr="00AD5FE6">
              <w:rPr>
                <w:rFonts w:ascii="Times New Roman" w:eastAsia="Calibri" w:hAnsi="Times New Roman"/>
                <w:iCs/>
                <w:sz w:val="24"/>
                <w:szCs w:val="24"/>
                <w:lang w:eastAsia="en-US"/>
              </w:rPr>
              <w:t>грамотно иллюстрирует учебные работы с использованием средств информационных технологий</w:t>
            </w:r>
          </w:p>
        </w:tc>
        <w:tc>
          <w:tcPr>
            <w:tcW w:w="1413" w:type="pct"/>
            <w:vMerge/>
          </w:tcPr>
          <w:p w:rsidR="00CE511A" w:rsidRPr="00AD5FE6" w:rsidRDefault="00CE511A" w:rsidP="00B858A9">
            <w:pPr>
              <w:spacing w:line="240" w:lineRule="auto"/>
              <w:rPr>
                <w:rFonts w:ascii="Times New Roman" w:eastAsia="Calibri" w:hAnsi="Times New Roman"/>
                <w:spacing w:val="-8"/>
                <w:sz w:val="24"/>
                <w:szCs w:val="24"/>
                <w:lang w:eastAsia="en-US"/>
              </w:rPr>
            </w:pPr>
          </w:p>
        </w:tc>
      </w:tr>
      <w:tr w:rsidR="00CE511A" w:rsidRPr="00AD5FE6" w:rsidTr="00B858A9">
        <w:trPr>
          <w:trHeight w:val="1056"/>
        </w:trPr>
        <w:tc>
          <w:tcPr>
            <w:tcW w:w="1794" w:type="pct"/>
          </w:tcPr>
          <w:p w:rsidR="00CE511A" w:rsidRPr="00AD5FE6" w:rsidRDefault="00CE511A" w:rsidP="00B8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представлять числовую информацию различными способами (таблица, массив, график, диаграмма и пр.);</w:t>
            </w:r>
          </w:p>
        </w:tc>
        <w:tc>
          <w:tcPr>
            <w:tcW w:w="1793" w:type="pct"/>
          </w:tcPr>
          <w:p w:rsidR="00CE511A" w:rsidRPr="00AD5FE6" w:rsidRDefault="00CE511A" w:rsidP="00B858A9">
            <w:pPr>
              <w:tabs>
                <w:tab w:val="left" w:pos="449"/>
              </w:tabs>
              <w:spacing w:line="240" w:lineRule="auto"/>
              <w:rPr>
                <w:rFonts w:ascii="Times New Roman" w:eastAsia="Calibri" w:hAnsi="Times New Roman"/>
                <w:iCs/>
                <w:sz w:val="24"/>
                <w:szCs w:val="24"/>
                <w:lang w:eastAsia="en-US"/>
              </w:rPr>
            </w:pPr>
            <w:r w:rsidRPr="00AD5FE6">
              <w:rPr>
                <w:rFonts w:ascii="Times New Roman" w:eastAsia="Calibri" w:hAnsi="Times New Roman"/>
                <w:sz w:val="24"/>
                <w:szCs w:val="24"/>
                <w:lang w:eastAsia="en-US"/>
              </w:rPr>
              <w:t xml:space="preserve">работает с текстовым редактором MS </w:t>
            </w:r>
            <w:proofErr w:type="spellStart"/>
            <w:r w:rsidRPr="00AD5FE6">
              <w:rPr>
                <w:rFonts w:ascii="Times New Roman" w:eastAsia="Calibri" w:hAnsi="Times New Roman"/>
                <w:sz w:val="24"/>
                <w:szCs w:val="24"/>
                <w:lang w:eastAsia="en-US"/>
              </w:rPr>
              <w:t>Word</w:t>
            </w:r>
            <w:proofErr w:type="spellEnd"/>
            <w:r w:rsidRPr="00AD5FE6">
              <w:rPr>
                <w:rFonts w:ascii="Times New Roman" w:eastAsia="Calibri" w:hAnsi="Times New Roman"/>
                <w:sz w:val="24"/>
                <w:szCs w:val="24"/>
                <w:lang w:eastAsia="en-US"/>
              </w:rPr>
              <w:t xml:space="preserve">, с электронным редактором MS </w:t>
            </w:r>
            <w:proofErr w:type="spellStart"/>
            <w:r w:rsidRPr="00AD5FE6">
              <w:rPr>
                <w:rFonts w:ascii="Times New Roman" w:eastAsia="Calibri" w:hAnsi="Times New Roman"/>
                <w:sz w:val="24"/>
                <w:szCs w:val="24"/>
                <w:lang w:eastAsia="en-US"/>
              </w:rPr>
              <w:t>Excel</w:t>
            </w:r>
            <w:proofErr w:type="spellEnd"/>
            <w:r w:rsidRPr="00AD5FE6">
              <w:rPr>
                <w:rFonts w:ascii="Times New Roman" w:eastAsia="Calibri" w:hAnsi="Times New Roman"/>
                <w:sz w:val="24"/>
                <w:szCs w:val="24"/>
                <w:lang w:eastAsia="en-US"/>
              </w:rPr>
              <w:t xml:space="preserve">, использует базу данных MS </w:t>
            </w:r>
            <w:proofErr w:type="spellStart"/>
            <w:r w:rsidRPr="00AD5FE6">
              <w:rPr>
                <w:rFonts w:ascii="Times New Roman" w:eastAsia="Calibri" w:hAnsi="Times New Roman"/>
                <w:sz w:val="24"/>
                <w:szCs w:val="24"/>
                <w:lang w:eastAsia="en-US"/>
              </w:rPr>
              <w:t>Access</w:t>
            </w:r>
            <w:proofErr w:type="spellEnd"/>
            <w:r w:rsidRPr="00AD5FE6">
              <w:rPr>
                <w:rFonts w:ascii="Times New Roman" w:eastAsia="Calibri" w:hAnsi="Times New Roman"/>
                <w:sz w:val="24"/>
                <w:szCs w:val="24"/>
                <w:lang w:eastAsia="en-US"/>
              </w:rPr>
              <w:t>, графические редакторы.</w:t>
            </w:r>
          </w:p>
        </w:tc>
        <w:tc>
          <w:tcPr>
            <w:tcW w:w="1413" w:type="pct"/>
            <w:vMerge/>
          </w:tcPr>
          <w:p w:rsidR="00CE511A" w:rsidRPr="00AD5FE6" w:rsidRDefault="00CE511A" w:rsidP="00B858A9">
            <w:pPr>
              <w:spacing w:line="240" w:lineRule="auto"/>
              <w:rPr>
                <w:rFonts w:ascii="Times New Roman" w:eastAsia="Calibri" w:hAnsi="Times New Roman"/>
                <w:spacing w:val="-8"/>
                <w:sz w:val="24"/>
                <w:szCs w:val="24"/>
                <w:lang w:eastAsia="en-US"/>
              </w:rPr>
            </w:pPr>
          </w:p>
        </w:tc>
      </w:tr>
      <w:tr w:rsidR="00CE511A" w:rsidRPr="00AD5FE6" w:rsidTr="00B858A9">
        <w:trPr>
          <w:trHeight w:val="1342"/>
        </w:trPr>
        <w:tc>
          <w:tcPr>
            <w:tcW w:w="1794" w:type="pct"/>
          </w:tcPr>
          <w:p w:rsidR="00CE511A" w:rsidRPr="00AD5FE6" w:rsidRDefault="00CE511A" w:rsidP="00B8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sz w:val="24"/>
                <w:szCs w:val="24"/>
                <w:lang w:eastAsia="en-US"/>
              </w:rPr>
            </w:pPr>
            <w:r w:rsidRPr="00AD5FE6">
              <w:rPr>
                <w:rFonts w:ascii="Times New Roman" w:eastAsia="Calibri" w:hAnsi="Times New Roman"/>
                <w:sz w:val="24"/>
                <w:szCs w:val="24"/>
                <w:lang w:eastAsia="en-US"/>
              </w:rPr>
              <w:t>соблюдать правила техники безопасности и гигиенические рекомендации при использовании средств информационно-коммуникационных технологий.</w:t>
            </w:r>
          </w:p>
        </w:tc>
        <w:tc>
          <w:tcPr>
            <w:tcW w:w="1793" w:type="pct"/>
          </w:tcPr>
          <w:p w:rsidR="00CE511A" w:rsidRPr="00AD5FE6" w:rsidRDefault="00CE511A" w:rsidP="00B858A9">
            <w:pPr>
              <w:tabs>
                <w:tab w:val="left" w:pos="449"/>
              </w:tabs>
              <w:spacing w:line="240" w:lineRule="auto"/>
              <w:rPr>
                <w:rFonts w:ascii="Times New Roman" w:eastAsia="Calibri" w:hAnsi="Times New Roman"/>
                <w:iCs/>
                <w:sz w:val="24"/>
                <w:szCs w:val="24"/>
                <w:lang w:eastAsia="en-US"/>
              </w:rPr>
            </w:pPr>
            <w:r w:rsidRPr="00AD5FE6">
              <w:rPr>
                <w:rFonts w:ascii="Times New Roman" w:eastAsia="Calibri" w:hAnsi="Times New Roman"/>
                <w:iCs/>
                <w:sz w:val="24"/>
                <w:szCs w:val="24"/>
                <w:lang w:eastAsia="en-US"/>
              </w:rPr>
              <w:t>соблюдает правила техники безопасности и гигиенические рекомендации при использовании средств информационно-коммуникационных технологий</w:t>
            </w:r>
          </w:p>
        </w:tc>
        <w:tc>
          <w:tcPr>
            <w:tcW w:w="1413" w:type="pct"/>
            <w:vMerge/>
          </w:tcPr>
          <w:p w:rsidR="00CE511A" w:rsidRPr="00AD5FE6" w:rsidRDefault="00CE511A" w:rsidP="00B858A9">
            <w:pPr>
              <w:spacing w:line="240" w:lineRule="auto"/>
              <w:rPr>
                <w:rFonts w:ascii="Times New Roman" w:eastAsia="Calibri" w:hAnsi="Times New Roman"/>
                <w:spacing w:val="-8"/>
                <w:sz w:val="24"/>
                <w:szCs w:val="24"/>
                <w:lang w:eastAsia="en-US"/>
              </w:rPr>
            </w:pPr>
          </w:p>
        </w:tc>
      </w:tr>
    </w:tbl>
    <w:p w:rsidR="00CE511A" w:rsidRPr="00AD5FE6" w:rsidRDefault="00CE511A" w:rsidP="00CE511A">
      <w:pPr>
        <w:spacing w:after="0" w:line="240" w:lineRule="auto"/>
        <w:rPr>
          <w:rFonts w:ascii="Times New Roman" w:hAnsi="Times New Roman"/>
          <w:sz w:val="24"/>
          <w:szCs w:val="24"/>
        </w:rPr>
      </w:pPr>
    </w:p>
    <w:p w:rsidR="00CE511A" w:rsidRPr="00AD5FE6" w:rsidRDefault="00CE511A" w:rsidP="00CE511A">
      <w:pPr>
        <w:rPr>
          <w:rFonts w:ascii="Times New Roman" w:hAnsi="Times New Roman"/>
          <w:sz w:val="24"/>
          <w:szCs w:val="24"/>
        </w:rPr>
      </w:pPr>
    </w:p>
    <w:p w:rsidR="005B207C" w:rsidRDefault="005B207C"/>
    <w:sectPr w:rsidR="005B207C" w:rsidSect="00CE511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1D" w:rsidRDefault="0009651D" w:rsidP="00CE511A">
      <w:pPr>
        <w:spacing w:after="0" w:line="240" w:lineRule="auto"/>
      </w:pPr>
      <w:r>
        <w:separator/>
      </w:r>
    </w:p>
  </w:endnote>
  <w:endnote w:type="continuationSeparator" w:id="0">
    <w:p w:rsidR="0009651D" w:rsidRDefault="0009651D" w:rsidP="00CE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1A" w:rsidRDefault="00CE511A" w:rsidP="004B19A1">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E511A" w:rsidRDefault="00CE511A" w:rsidP="004B19A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796316"/>
      <w:docPartObj>
        <w:docPartGallery w:val="Page Numbers (Bottom of Page)"/>
        <w:docPartUnique/>
      </w:docPartObj>
    </w:sdtPr>
    <w:sdtEndPr/>
    <w:sdtContent>
      <w:p w:rsidR="00CE511A" w:rsidRDefault="00CE511A">
        <w:pPr>
          <w:pStyle w:val="a7"/>
          <w:jc w:val="right"/>
        </w:pPr>
        <w:r>
          <w:fldChar w:fldCharType="begin"/>
        </w:r>
        <w:r>
          <w:instrText>PAGE   \* MERGEFORMAT</w:instrText>
        </w:r>
        <w:r>
          <w:fldChar w:fldCharType="separate"/>
        </w:r>
        <w:r w:rsidR="0004490D" w:rsidRPr="0004490D">
          <w:rPr>
            <w:noProof/>
            <w:lang w:val="ru-RU"/>
          </w:rPr>
          <w:t>8</w:t>
        </w:r>
        <w:r>
          <w:fldChar w:fldCharType="end"/>
        </w:r>
      </w:p>
    </w:sdtContent>
  </w:sdt>
  <w:p w:rsidR="00CE511A" w:rsidRPr="006B2E36" w:rsidRDefault="00CE511A" w:rsidP="006B2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1D" w:rsidRDefault="0009651D" w:rsidP="00CE511A">
      <w:pPr>
        <w:spacing w:after="0" w:line="240" w:lineRule="auto"/>
      </w:pPr>
      <w:r>
        <w:separator/>
      </w:r>
    </w:p>
  </w:footnote>
  <w:footnote w:type="continuationSeparator" w:id="0">
    <w:p w:rsidR="0009651D" w:rsidRDefault="0009651D" w:rsidP="00CE5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D1501"/>
    <w:multiLevelType w:val="multilevel"/>
    <w:tmpl w:val="639CE7BC"/>
    <w:lvl w:ilvl="0">
      <w:start w:val="1"/>
      <w:numFmt w:val="decimal"/>
      <w:lvlText w:val="%1."/>
      <w:lvlJc w:val="left"/>
      <w:pPr>
        <w:tabs>
          <w:tab w:val="num" w:pos="644"/>
        </w:tabs>
        <w:ind w:left="644" w:hanging="360"/>
      </w:pPr>
      <w:rPr>
        <w:b/>
        <w:bCs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468A6A72"/>
    <w:multiLevelType w:val="hybridMultilevel"/>
    <w:tmpl w:val="C1D0BB06"/>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B837AB"/>
    <w:multiLevelType w:val="hybridMultilevel"/>
    <w:tmpl w:val="943AE6BC"/>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4B0366"/>
    <w:multiLevelType w:val="multilevel"/>
    <w:tmpl w:val="1F02FE64"/>
    <w:lvl w:ilvl="0">
      <w:start w:val="1"/>
      <w:numFmt w:val="decimal"/>
      <w:lvlText w:val="%1."/>
      <w:lvlJc w:val="left"/>
      <w:pPr>
        <w:ind w:left="720" w:hanging="360"/>
      </w:pPr>
    </w:lvl>
    <w:lvl w:ilvl="1">
      <w:start w:val="2"/>
      <w:numFmt w:val="decimal"/>
      <w:isLgl/>
      <w:lvlText w:val="%1.%2"/>
      <w:lvlJc w:val="left"/>
      <w:pPr>
        <w:ind w:left="1374" w:hanging="480"/>
      </w:pPr>
      <w:rPr>
        <w:rFonts w:hint="default"/>
      </w:rPr>
    </w:lvl>
    <w:lvl w:ilvl="2">
      <w:start w:val="2"/>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4" w15:restartNumberingAfterBreak="0">
    <w:nsid w:val="7191224A"/>
    <w:multiLevelType w:val="hybridMultilevel"/>
    <w:tmpl w:val="2DD81B6C"/>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5D3B78"/>
    <w:multiLevelType w:val="hybridMultilevel"/>
    <w:tmpl w:val="1CFAFD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6B"/>
    <w:rsid w:val="0004490D"/>
    <w:rsid w:val="0009651D"/>
    <w:rsid w:val="00105A78"/>
    <w:rsid w:val="005B207C"/>
    <w:rsid w:val="00956B4F"/>
    <w:rsid w:val="00A55A6B"/>
    <w:rsid w:val="00C51F31"/>
    <w:rsid w:val="00CE511A"/>
    <w:rsid w:val="00E56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5E1F"/>
  <w15:chartTrackingRefBased/>
  <w15:docId w15:val="{403F2BC5-0347-4284-9B9E-B1000117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1A"/>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unhideWhenUsed/>
    <w:qFormat/>
    <w:rsid w:val="00CE511A"/>
    <w:pPr>
      <w:keepNext/>
      <w:spacing w:before="240" w:after="60" w:line="240" w:lineRule="auto"/>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E511A"/>
    <w:rPr>
      <w:rFonts w:ascii="Arial" w:eastAsia="Times New Roman" w:hAnsi="Arial" w:cs="Times New Roman"/>
      <w:b/>
      <w:bCs/>
      <w:i/>
      <w:iCs/>
      <w:sz w:val="28"/>
      <w:szCs w:val="28"/>
      <w:lang w:val="x-none" w:eastAsia="x-none"/>
    </w:rPr>
  </w:style>
  <w:style w:type="character" w:styleId="a3">
    <w:name w:val="Hyperlink"/>
    <w:uiPriority w:val="99"/>
    <w:unhideWhenUsed/>
    <w:rsid w:val="00CE511A"/>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CE511A"/>
    <w:rPr>
      <w:rFonts w:ascii="Times New Roman" w:eastAsia="Times New Roman" w:hAnsi="Times New Roman" w:cs="Times New Roman"/>
      <w:sz w:val="20"/>
      <w:szCs w:val="20"/>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CE511A"/>
    <w:pPr>
      <w:spacing w:after="0" w:line="240" w:lineRule="auto"/>
    </w:pPr>
    <w:rPr>
      <w:rFonts w:ascii="Times New Roman" w:hAnsi="Times New Roman"/>
      <w:sz w:val="20"/>
      <w:szCs w:val="20"/>
      <w:lang w:val="en-US" w:eastAsia="x-none"/>
    </w:rPr>
  </w:style>
  <w:style w:type="character" w:customStyle="1" w:styleId="1">
    <w:name w:val="Текст сноски Знак1"/>
    <w:basedOn w:val="a0"/>
    <w:uiPriority w:val="99"/>
    <w:semiHidden/>
    <w:rsid w:val="00CE511A"/>
    <w:rPr>
      <w:rFonts w:ascii="Calibri" w:eastAsia="Times New Roman" w:hAnsi="Calibri" w:cs="Times New Roman"/>
      <w:sz w:val="20"/>
      <w:szCs w:val="20"/>
      <w:lang w:eastAsia="ru-RU"/>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locked/>
    <w:rsid w:val="00CE511A"/>
    <w:rPr>
      <w:rFonts w:ascii="Times New Roman" w:eastAsia="Times New Roman" w:hAnsi="Times New Roman" w:cs="Times New Roman"/>
      <w:sz w:val="24"/>
      <w:szCs w:val="24"/>
      <w:lang w:val="x-none" w:eastAsia="x-none"/>
    </w:rPr>
  </w:style>
  <w:style w:type="paragraph" w:styleId="a7">
    <w:name w:val="footer"/>
    <w:aliases w:val="Нижний колонтитул Знак Знак Знак,Нижний колонтитул1,Нижний колонтитул Знак Знак"/>
    <w:basedOn w:val="a"/>
    <w:link w:val="a6"/>
    <w:uiPriority w:val="99"/>
    <w:unhideWhenUsed/>
    <w:rsid w:val="00CE511A"/>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10">
    <w:name w:val="Нижний колонтитул Знак1"/>
    <w:basedOn w:val="a0"/>
    <w:uiPriority w:val="99"/>
    <w:semiHidden/>
    <w:rsid w:val="00CE511A"/>
    <w:rPr>
      <w:rFonts w:ascii="Calibri" w:eastAsia="Times New Roman" w:hAnsi="Calibri" w:cs="Times New Roman"/>
      <w:lang w:eastAsia="ru-RU"/>
    </w:rPr>
  </w:style>
  <w:style w:type="character" w:customStyle="1" w:styleId="a8">
    <w:name w:val="Абзац списка Знак"/>
    <w:aliases w:val="Содержание. 2 уровень Знак,List Paragraph Знак,подтабл Знак,Этапы Знак"/>
    <w:link w:val="a9"/>
    <w:uiPriority w:val="34"/>
    <w:qFormat/>
    <w:locked/>
    <w:rsid w:val="00CE511A"/>
    <w:rPr>
      <w:rFonts w:ascii="Times New Roman" w:eastAsia="Times New Roman" w:hAnsi="Times New Roman" w:cs="Times New Roman"/>
      <w:sz w:val="24"/>
      <w:szCs w:val="24"/>
      <w:lang w:val="x-none" w:eastAsia="x-none"/>
    </w:rPr>
  </w:style>
  <w:style w:type="paragraph" w:styleId="a9">
    <w:name w:val="List Paragraph"/>
    <w:aliases w:val="Содержание. 2 уровень,List Paragraph,подтабл,Этапы"/>
    <w:basedOn w:val="a"/>
    <w:link w:val="a8"/>
    <w:uiPriority w:val="34"/>
    <w:qFormat/>
    <w:rsid w:val="00CE511A"/>
    <w:pPr>
      <w:spacing w:before="120" w:after="120" w:line="240" w:lineRule="auto"/>
      <w:ind w:left="708"/>
    </w:pPr>
    <w:rPr>
      <w:rFonts w:ascii="Times New Roman" w:hAnsi="Times New Roman"/>
      <w:sz w:val="24"/>
      <w:szCs w:val="24"/>
      <w:lang w:val="x-none" w:eastAsia="x-none"/>
    </w:rPr>
  </w:style>
  <w:style w:type="character" w:styleId="aa">
    <w:name w:val="footnote reference"/>
    <w:uiPriority w:val="99"/>
    <w:unhideWhenUsed/>
    <w:rsid w:val="00CE511A"/>
    <w:rPr>
      <w:rFonts w:ascii="Times New Roman" w:hAnsi="Times New Roman" w:cs="Times New Roman" w:hint="default"/>
      <w:vertAlign w:val="superscript"/>
    </w:rPr>
  </w:style>
  <w:style w:type="character" w:styleId="ab">
    <w:name w:val="page number"/>
    <w:basedOn w:val="a0"/>
    <w:rsid w:val="00CE511A"/>
  </w:style>
  <w:style w:type="paragraph" w:styleId="ac">
    <w:name w:val="header"/>
    <w:basedOn w:val="a"/>
    <w:link w:val="ad"/>
    <w:uiPriority w:val="99"/>
    <w:unhideWhenUsed/>
    <w:rsid w:val="00CE511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E511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lanbook.com/book/173799"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anbook.com/book/1737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czdt.ru/books" TargetMode="External"/><Relationship Id="rId5" Type="http://schemas.openxmlformats.org/officeDocument/2006/relationships/footnotes" Target="footnotes.xml"/><Relationship Id="rId15" Type="http://schemas.openxmlformats.org/officeDocument/2006/relationships/hyperlink" Target="https://e.lanbook.com/book/221225" TargetMode="External"/><Relationship Id="rId10" Type="http://schemas.openxmlformats.org/officeDocument/2006/relationships/hyperlink" Target="https://urait.ru/bcode/511557" TargetMode="External"/><Relationship Id="rId4" Type="http://schemas.openxmlformats.org/officeDocument/2006/relationships/webSettings" Target="webSettings.xml"/><Relationship Id="rId9" Type="http://schemas.openxmlformats.org/officeDocument/2006/relationships/hyperlink" Target="https://urait.ru/bcode/533812" TargetMode="External"/><Relationship Id="rId14" Type="http://schemas.openxmlformats.org/officeDocument/2006/relationships/hyperlink" Target="https://e.lanbook.com/book/279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2717</Words>
  <Characters>15491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4</cp:revision>
  <dcterms:created xsi:type="dcterms:W3CDTF">2024-12-05T10:51:00Z</dcterms:created>
  <dcterms:modified xsi:type="dcterms:W3CDTF">2024-12-16T12:00:00Z</dcterms:modified>
</cp:coreProperties>
</file>