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886D8" w14:textId="52465FC1" w:rsidR="0025733C" w:rsidRPr="00AF4ACA" w:rsidRDefault="0025733C" w:rsidP="0025733C">
      <w:pPr>
        <w:jc w:val="right"/>
        <w:rPr>
          <w:rFonts w:ascii="Times New Roman" w:hAnsi="Times New Roman"/>
          <w:b/>
          <w:i/>
          <w:sz w:val="24"/>
          <w:szCs w:val="24"/>
        </w:rPr>
      </w:pPr>
      <w:r w:rsidRPr="007844CC">
        <w:rPr>
          <w:rFonts w:ascii="Times New Roman" w:hAnsi="Times New Roman"/>
          <w:b/>
          <w:i/>
          <w:sz w:val="24"/>
          <w:szCs w:val="24"/>
        </w:rPr>
        <w:t xml:space="preserve">Приложение </w:t>
      </w:r>
      <w:r w:rsidR="007A5C2F">
        <w:rPr>
          <w:rFonts w:ascii="Times New Roman" w:hAnsi="Times New Roman"/>
          <w:b/>
          <w:i/>
          <w:sz w:val="24"/>
          <w:szCs w:val="24"/>
        </w:rPr>
        <w:t>4.21</w:t>
      </w:r>
    </w:p>
    <w:p w14:paraId="5178C08A" w14:textId="04A92C14" w:rsidR="00B34A43" w:rsidRPr="00850532" w:rsidRDefault="0025733C" w:rsidP="007A5C2F">
      <w:pPr>
        <w:spacing w:after="0"/>
        <w:jc w:val="right"/>
        <w:rPr>
          <w:i/>
          <w:iCs/>
          <w:sz w:val="24"/>
          <w:szCs w:val="24"/>
        </w:rPr>
      </w:pPr>
      <w:r w:rsidRPr="007844CC">
        <w:rPr>
          <w:rFonts w:ascii="Times New Roman" w:hAnsi="Times New Roman"/>
          <w:b/>
          <w:i/>
          <w:sz w:val="24"/>
          <w:szCs w:val="24"/>
        </w:rPr>
        <w:t xml:space="preserve">к ООП по специальности </w:t>
      </w:r>
    </w:p>
    <w:p w14:paraId="697EE338" w14:textId="77777777" w:rsidR="007A5C2F" w:rsidRDefault="00B34A43" w:rsidP="007A5C2F">
      <w:pPr>
        <w:spacing w:after="0"/>
        <w:jc w:val="right"/>
        <w:rPr>
          <w:rFonts w:ascii="Times New Roman" w:hAnsi="Times New Roman" w:cs="Times New Roman"/>
          <w:b/>
          <w:bCs/>
          <w:i/>
          <w:color w:val="000000"/>
          <w:sz w:val="24"/>
          <w:szCs w:val="24"/>
        </w:rPr>
      </w:pPr>
      <w:r w:rsidRPr="00B34A43">
        <w:rPr>
          <w:rFonts w:ascii="Times New Roman" w:hAnsi="Times New Roman" w:cs="Times New Roman"/>
          <w:b/>
          <w:bCs/>
          <w:i/>
          <w:color w:val="000000"/>
          <w:sz w:val="24"/>
          <w:szCs w:val="24"/>
        </w:rPr>
        <w:t>13.01.10 Электромонтер по ремонту и обслуживанию</w:t>
      </w:r>
    </w:p>
    <w:p w14:paraId="6BAF8CDC" w14:textId="536875E0" w:rsidR="0025733C" w:rsidRPr="00B34A43" w:rsidRDefault="00B34A43" w:rsidP="007A5C2F">
      <w:pPr>
        <w:spacing w:after="0"/>
        <w:jc w:val="right"/>
        <w:rPr>
          <w:rFonts w:ascii="Times New Roman" w:hAnsi="Times New Roman" w:cs="Times New Roman"/>
          <w:b/>
          <w:bCs/>
          <w:i/>
          <w:sz w:val="28"/>
          <w:szCs w:val="28"/>
        </w:rPr>
      </w:pPr>
      <w:r w:rsidRPr="00B34A43">
        <w:rPr>
          <w:rFonts w:ascii="Times New Roman" w:hAnsi="Times New Roman" w:cs="Times New Roman"/>
          <w:b/>
          <w:bCs/>
          <w:i/>
          <w:color w:val="000000"/>
          <w:sz w:val="24"/>
          <w:szCs w:val="24"/>
        </w:rPr>
        <w:t xml:space="preserve"> электрооборудования (по отраслям)</w:t>
      </w:r>
    </w:p>
    <w:p w14:paraId="48BBB268" w14:textId="77777777" w:rsidR="0025733C" w:rsidRPr="00580883" w:rsidRDefault="0025733C" w:rsidP="0025733C">
      <w:pPr>
        <w:rPr>
          <w:rFonts w:ascii="Times New Roman" w:hAnsi="Times New Roman"/>
          <w:b/>
          <w:i/>
          <w:sz w:val="28"/>
          <w:szCs w:val="28"/>
        </w:rPr>
      </w:pPr>
    </w:p>
    <w:p w14:paraId="63B81B91" w14:textId="77777777" w:rsidR="0025733C" w:rsidRPr="00580883" w:rsidRDefault="0025733C" w:rsidP="0025733C">
      <w:pPr>
        <w:jc w:val="center"/>
        <w:rPr>
          <w:rFonts w:ascii="Times New Roman" w:hAnsi="Times New Roman"/>
          <w:b/>
          <w:i/>
          <w:sz w:val="28"/>
          <w:szCs w:val="28"/>
        </w:rPr>
      </w:pPr>
    </w:p>
    <w:p w14:paraId="29067713" w14:textId="77777777" w:rsidR="0025733C" w:rsidRPr="00580883" w:rsidRDefault="0025733C" w:rsidP="0025733C">
      <w:pPr>
        <w:jc w:val="center"/>
        <w:rPr>
          <w:rFonts w:ascii="Times New Roman" w:hAnsi="Times New Roman"/>
          <w:b/>
          <w:i/>
          <w:sz w:val="28"/>
          <w:szCs w:val="28"/>
        </w:rPr>
      </w:pPr>
    </w:p>
    <w:p w14:paraId="7812CEDE" w14:textId="6D0639F8" w:rsidR="0025733C" w:rsidRDefault="0025733C" w:rsidP="0025733C">
      <w:pPr>
        <w:jc w:val="center"/>
        <w:rPr>
          <w:rFonts w:ascii="Times New Roman" w:hAnsi="Times New Roman"/>
          <w:b/>
          <w:i/>
          <w:sz w:val="28"/>
          <w:szCs w:val="28"/>
        </w:rPr>
      </w:pPr>
    </w:p>
    <w:p w14:paraId="22EABD81" w14:textId="4F69ACA3" w:rsidR="007A5C2F" w:rsidRDefault="007A5C2F" w:rsidP="0025733C">
      <w:pPr>
        <w:jc w:val="center"/>
        <w:rPr>
          <w:rFonts w:ascii="Times New Roman" w:hAnsi="Times New Roman"/>
          <w:b/>
          <w:i/>
          <w:sz w:val="28"/>
          <w:szCs w:val="28"/>
        </w:rPr>
      </w:pPr>
    </w:p>
    <w:p w14:paraId="2410C468" w14:textId="324B7F6E" w:rsidR="007A5C2F" w:rsidRDefault="007A5C2F" w:rsidP="0025733C">
      <w:pPr>
        <w:jc w:val="center"/>
        <w:rPr>
          <w:rFonts w:ascii="Times New Roman" w:hAnsi="Times New Roman"/>
          <w:b/>
          <w:i/>
          <w:sz w:val="28"/>
          <w:szCs w:val="28"/>
        </w:rPr>
      </w:pPr>
    </w:p>
    <w:p w14:paraId="15647AE7" w14:textId="4ACB9E86" w:rsidR="007A5C2F" w:rsidRDefault="007A5C2F" w:rsidP="0025733C">
      <w:pPr>
        <w:jc w:val="center"/>
        <w:rPr>
          <w:rFonts w:ascii="Times New Roman" w:hAnsi="Times New Roman"/>
          <w:b/>
          <w:i/>
          <w:sz w:val="28"/>
          <w:szCs w:val="28"/>
        </w:rPr>
      </w:pPr>
    </w:p>
    <w:p w14:paraId="008D53C6" w14:textId="77777777" w:rsidR="007A5C2F" w:rsidRPr="00580883" w:rsidRDefault="007A5C2F" w:rsidP="0025733C">
      <w:pPr>
        <w:jc w:val="center"/>
        <w:rPr>
          <w:rFonts w:ascii="Times New Roman" w:hAnsi="Times New Roman"/>
          <w:b/>
          <w:i/>
          <w:sz w:val="28"/>
          <w:szCs w:val="28"/>
        </w:rPr>
      </w:pPr>
    </w:p>
    <w:p w14:paraId="049718FB" w14:textId="77777777" w:rsidR="0025733C" w:rsidRPr="00580883" w:rsidRDefault="0025733C" w:rsidP="0025733C">
      <w:pPr>
        <w:jc w:val="center"/>
        <w:rPr>
          <w:rFonts w:ascii="Times New Roman" w:hAnsi="Times New Roman"/>
          <w:b/>
          <w:i/>
          <w:sz w:val="28"/>
          <w:szCs w:val="28"/>
        </w:rPr>
      </w:pPr>
    </w:p>
    <w:p w14:paraId="33A61240" w14:textId="77777777" w:rsidR="0025733C" w:rsidRPr="00580883" w:rsidRDefault="0025733C" w:rsidP="0025733C">
      <w:pPr>
        <w:jc w:val="center"/>
        <w:rPr>
          <w:rFonts w:ascii="Times New Roman" w:hAnsi="Times New Roman"/>
          <w:b/>
          <w:i/>
          <w:sz w:val="28"/>
          <w:szCs w:val="28"/>
        </w:rPr>
      </w:pPr>
    </w:p>
    <w:p w14:paraId="0516FC84" w14:textId="77777777" w:rsidR="0025733C" w:rsidRPr="007A5C2F" w:rsidRDefault="0025733C" w:rsidP="0025733C">
      <w:pPr>
        <w:jc w:val="center"/>
        <w:rPr>
          <w:rFonts w:ascii="Times New Roman" w:hAnsi="Times New Roman"/>
          <w:b/>
          <w:sz w:val="28"/>
          <w:szCs w:val="28"/>
        </w:rPr>
      </w:pPr>
      <w:r w:rsidRPr="007A5C2F">
        <w:rPr>
          <w:rFonts w:ascii="Times New Roman" w:hAnsi="Times New Roman"/>
          <w:b/>
          <w:sz w:val="28"/>
          <w:szCs w:val="28"/>
        </w:rPr>
        <w:t>РАБОЧАЯ ПРОГРАММА УЧЕБНОЙ ДИСЦИПЛИНЫ</w:t>
      </w:r>
    </w:p>
    <w:p w14:paraId="5DE21092" w14:textId="6036CEC6" w:rsidR="0025733C" w:rsidRPr="007A5C2F" w:rsidRDefault="0025733C" w:rsidP="0025733C">
      <w:pPr>
        <w:jc w:val="center"/>
        <w:rPr>
          <w:rFonts w:ascii="Times New Roman" w:hAnsi="Times New Roman"/>
          <w:b/>
          <w:i/>
          <w:caps/>
          <w:sz w:val="28"/>
          <w:szCs w:val="28"/>
        </w:rPr>
      </w:pPr>
      <w:r w:rsidRPr="007A5C2F">
        <w:rPr>
          <w:rFonts w:ascii="Times New Roman" w:hAnsi="Times New Roman"/>
          <w:b/>
          <w:i/>
          <w:sz w:val="28"/>
          <w:szCs w:val="28"/>
        </w:rPr>
        <w:t>«ОП.</w:t>
      </w:r>
      <w:r w:rsidR="00B34A43" w:rsidRPr="007A5C2F">
        <w:rPr>
          <w:rFonts w:ascii="Times New Roman" w:hAnsi="Times New Roman"/>
          <w:b/>
          <w:i/>
          <w:sz w:val="28"/>
          <w:szCs w:val="28"/>
        </w:rPr>
        <w:t>06</w:t>
      </w:r>
      <w:r w:rsidRPr="007A5C2F">
        <w:rPr>
          <w:rFonts w:ascii="Times New Roman" w:hAnsi="Times New Roman"/>
          <w:b/>
          <w:i/>
          <w:sz w:val="28"/>
          <w:szCs w:val="28"/>
        </w:rPr>
        <w:t xml:space="preserve"> </w:t>
      </w:r>
      <w:r w:rsidRPr="007A5C2F">
        <w:rPr>
          <w:rFonts w:ascii="Times New Roman" w:hAnsi="Times New Roman"/>
          <w:b/>
          <w:i/>
          <w:caps/>
          <w:sz w:val="28"/>
          <w:szCs w:val="28"/>
        </w:rPr>
        <w:t>экологические основы природопользования»</w:t>
      </w:r>
    </w:p>
    <w:p w14:paraId="44A288DB" w14:textId="77777777" w:rsidR="0025733C" w:rsidRPr="007A5C2F" w:rsidRDefault="0025733C" w:rsidP="0025733C">
      <w:pPr>
        <w:jc w:val="center"/>
        <w:rPr>
          <w:rFonts w:ascii="Times New Roman" w:hAnsi="Times New Roman"/>
          <w:b/>
          <w:i/>
          <w:sz w:val="28"/>
          <w:szCs w:val="28"/>
        </w:rPr>
      </w:pPr>
    </w:p>
    <w:p w14:paraId="2A690EE7" w14:textId="77777777" w:rsidR="0025733C" w:rsidRPr="00580883" w:rsidRDefault="0025733C" w:rsidP="0025733C">
      <w:pPr>
        <w:rPr>
          <w:rFonts w:ascii="Times New Roman" w:hAnsi="Times New Roman"/>
          <w:b/>
          <w:i/>
          <w:sz w:val="28"/>
          <w:szCs w:val="28"/>
        </w:rPr>
      </w:pPr>
    </w:p>
    <w:p w14:paraId="1B6D897D" w14:textId="77777777" w:rsidR="0025733C" w:rsidRPr="00580883" w:rsidRDefault="0025733C" w:rsidP="0025733C">
      <w:pPr>
        <w:rPr>
          <w:rFonts w:ascii="Times New Roman" w:hAnsi="Times New Roman"/>
          <w:b/>
          <w:i/>
          <w:sz w:val="28"/>
          <w:szCs w:val="28"/>
        </w:rPr>
      </w:pPr>
    </w:p>
    <w:p w14:paraId="54404485" w14:textId="77777777" w:rsidR="0025733C" w:rsidRDefault="0025733C" w:rsidP="0025733C">
      <w:pPr>
        <w:rPr>
          <w:rFonts w:ascii="Times New Roman" w:hAnsi="Times New Roman"/>
          <w:b/>
          <w:i/>
          <w:sz w:val="28"/>
          <w:szCs w:val="28"/>
        </w:rPr>
      </w:pPr>
    </w:p>
    <w:p w14:paraId="4091806D" w14:textId="77777777" w:rsidR="0025733C" w:rsidRDefault="0025733C" w:rsidP="0025733C">
      <w:pPr>
        <w:rPr>
          <w:rFonts w:ascii="Times New Roman" w:hAnsi="Times New Roman"/>
          <w:b/>
          <w:i/>
          <w:sz w:val="28"/>
          <w:szCs w:val="28"/>
        </w:rPr>
      </w:pPr>
    </w:p>
    <w:p w14:paraId="28F8B4D5" w14:textId="77777777" w:rsidR="0025733C" w:rsidRDefault="0025733C" w:rsidP="0025733C">
      <w:pPr>
        <w:rPr>
          <w:rFonts w:ascii="Times New Roman" w:hAnsi="Times New Roman"/>
          <w:b/>
          <w:i/>
          <w:sz w:val="28"/>
          <w:szCs w:val="28"/>
        </w:rPr>
      </w:pPr>
    </w:p>
    <w:p w14:paraId="683E240C" w14:textId="77777777" w:rsidR="0025733C" w:rsidRDefault="0025733C" w:rsidP="0025733C">
      <w:pPr>
        <w:rPr>
          <w:rFonts w:ascii="Times New Roman" w:hAnsi="Times New Roman"/>
          <w:b/>
          <w:i/>
          <w:sz w:val="28"/>
          <w:szCs w:val="28"/>
        </w:rPr>
      </w:pPr>
    </w:p>
    <w:p w14:paraId="32F9C3F1" w14:textId="77777777" w:rsidR="0025733C" w:rsidRDefault="0025733C" w:rsidP="0025733C">
      <w:pPr>
        <w:rPr>
          <w:rFonts w:ascii="Times New Roman" w:hAnsi="Times New Roman"/>
          <w:b/>
          <w:i/>
          <w:sz w:val="28"/>
          <w:szCs w:val="28"/>
        </w:rPr>
      </w:pPr>
    </w:p>
    <w:p w14:paraId="32DEB763" w14:textId="77777777" w:rsidR="0025733C" w:rsidRPr="00580883" w:rsidRDefault="0025733C" w:rsidP="0025733C">
      <w:pPr>
        <w:rPr>
          <w:rFonts w:ascii="Times New Roman" w:hAnsi="Times New Roman"/>
          <w:b/>
          <w:i/>
          <w:sz w:val="28"/>
          <w:szCs w:val="28"/>
        </w:rPr>
      </w:pPr>
    </w:p>
    <w:p w14:paraId="252E2BB4" w14:textId="77777777" w:rsidR="0025733C" w:rsidRPr="00580883" w:rsidRDefault="0025733C" w:rsidP="0025733C">
      <w:pPr>
        <w:jc w:val="center"/>
        <w:rPr>
          <w:rFonts w:ascii="Times New Roman" w:hAnsi="Times New Roman"/>
          <w:b/>
          <w:i/>
          <w:sz w:val="28"/>
          <w:szCs w:val="28"/>
          <w:vertAlign w:val="superscript"/>
        </w:rPr>
      </w:pPr>
      <w:r w:rsidRPr="00580883">
        <w:rPr>
          <w:rFonts w:ascii="Times New Roman" w:hAnsi="Times New Roman"/>
          <w:b/>
          <w:bCs/>
          <w:i/>
          <w:sz w:val="28"/>
          <w:szCs w:val="28"/>
        </w:rPr>
        <w:t>20</w:t>
      </w:r>
      <w:r>
        <w:rPr>
          <w:rFonts w:ascii="Times New Roman" w:hAnsi="Times New Roman"/>
          <w:b/>
          <w:bCs/>
          <w:i/>
          <w:sz w:val="28"/>
          <w:szCs w:val="28"/>
        </w:rPr>
        <w:t>24</w:t>
      </w:r>
      <w:r w:rsidRPr="00580883">
        <w:rPr>
          <w:rFonts w:ascii="Times New Roman" w:hAnsi="Times New Roman"/>
          <w:b/>
          <w:bCs/>
          <w:i/>
          <w:sz w:val="28"/>
          <w:szCs w:val="28"/>
        </w:rPr>
        <w:t xml:space="preserve"> г.</w:t>
      </w:r>
      <w:r w:rsidRPr="00580883">
        <w:rPr>
          <w:rFonts w:ascii="Times New Roman" w:hAnsi="Times New Roman"/>
          <w:b/>
          <w:bCs/>
          <w:i/>
          <w:sz w:val="28"/>
          <w:szCs w:val="28"/>
        </w:rPr>
        <w:br w:type="page"/>
      </w:r>
    </w:p>
    <w:p w14:paraId="774F70F4" w14:textId="77777777" w:rsidR="0025733C" w:rsidRPr="000E2AA2" w:rsidRDefault="0025733C" w:rsidP="0025733C">
      <w:pPr>
        <w:spacing w:before="120" w:after="120" w:line="360" w:lineRule="auto"/>
        <w:jc w:val="center"/>
        <w:rPr>
          <w:rFonts w:ascii="Times New Roman" w:hAnsi="Times New Roman"/>
          <w:b/>
          <w:i/>
          <w:sz w:val="24"/>
          <w:szCs w:val="24"/>
        </w:rPr>
      </w:pPr>
      <w:r w:rsidRPr="000E2AA2">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472"/>
        <w:gridCol w:w="742"/>
      </w:tblGrid>
      <w:tr w:rsidR="0025733C" w:rsidRPr="00580883" w14:paraId="6E8B1B2C" w14:textId="77777777" w:rsidTr="0025733C">
        <w:tc>
          <w:tcPr>
            <w:tcW w:w="8472" w:type="dxa"/>
            <w:hideMark/>
          </w:tcPr>
          <w:p w14:paraId="3DAD354E" w14:textId="77777777" w:rsidR="0025733C" w:rsidRPr="00580883" w:rsidRDefault="0025733C" w:rsidP="0025733C">
            <w:pPr>
              <w:numPr>
                <w:ilvl w:val="0"/>
                <w:numId w:val="34"/>
              </w:numPr>
              <w:tabs>
                <w:tab w:val="num" w:pos="284"/>
              </w:tabs>
              <w:suppressAutoHyphens/>
              <w:spacing w:before="120" w:after="120" w:line="360" w:lineRule="auto"/>
              <w:jc w:val="both"/>
              <w:rPr>
                <w:rFonts w:ascii="Times New Roman" w:hAnsi="Times New Roman"/>
                <w:b/>
                <w:sz w:val="24"/>
                <w:szCs w:val="24"/>
              </w:rPr>
            </w:pPr>
            <w:r w:rsidRPr="00580883">
              <w:rPr>
                <w:rFonts w:ascii="Times New Roman" w:hAnsi="Times New Roman"/>
                <w:b/>
                <w:sz w:val="24"/>
                <w:szCs w:val="24"/>
              </w:rPr>
              <w:t>ОБЩАЯ ХАРАКТЕРИСТИКА РАБОЧЕЙ ПРОГРАММЫ УЧЕБНОЙ ДИСЦИПЛИНЫ</w:t>
            </w:r>
          </w:p>
        </w:tc>
        <w:tc>
          <w:tcPr>
            <w:tcW w:w="742" w:type="dxa"/>
          </w:tcPr>
          <w:p w14:paraId="38E2C422" w14:textId="77777777" w:rsidR="0025733C" w:rsidRPr="00580883" w:rsidRDefault="0025733C" w:rsidP="0025733C">
            <w:pPr>
              <w:spacing w:before="120" w:after="120" w:line="360" w:lineRule="auto"/>
              <w:jc w:val="center"/>
              <w:rPr>
                <w:rFonts w:ascii="Times New Roman" w:hAnsi="Times New Roman"/>
                <w:b/>
                <w:sz w:val="24"/>
                <w:szCs w:val="24"/>
              </w:rPr>
            </w:pPr>
            <w:r>
              <w:rPr>
                <w:rFonts w:ascii="Times New Roman" w:hAnsi="Times New Roman"/>
                <w:b/>
                <w:sz w:val="24"/>
                <w:szCs w:val="24"/>
              </w:rPr>
              <w:t>3</w:t>
            </w:r>
          </w:p>
        </w:tc>
      </w:tr>
      <w:tr w:rsidR="0025733C" w:rsidRPr="00580883" w14:paraId="164F14A0" w14:textId="77777777" w:rsidTr="0025733C">
        <w:trPr>
          <w:trHeight w:val="389"/>
        </w:trPr>
        <w:tc>
          <w:tcPr>
            <w:tcW w:w="8472" w:type="dxa"/>
            <w:hideMark/>
          </w:tcPr>
          <w:p w14:paraId="699E6A7B" w14:textId="77777777" w:rsidR="0025733C" w:rsidRPr="00580883" w:rsidRDefault="0025733C" w:rsidP="0025733C">
            <w:pPr>
              <w:numPr>
                <w:ilvl w:val="0"/>
                <w:numId w:val="34"/>
              </w:numPr>
              <w:tabs>
                <w:tab w:val="num" w:pos="284"/>
              </w:tabs>
              <w:suppressAutoHyphens/>
              <w:spacing w:before="120" w:after="120" w:line="360" w:lineRule="auto"/>
              <w:jc w:val="both"/>
              <w:rPr>
                <w:rFonts w:ascii="Times New Roman" w:hAnsi="Times New Roman"/>
                <w:b/>
                <w:sz w:val="24"/>
                <w:szCs w:val="24"/>
              </w:rPr>
            </w:pPr>
            <w:r w:rsidRPr="00580883">
              <w:rPr>
                <w:rFonts w:ascii="Times New Roman" w:hAnsi="Times New Roman"/>
                <w:b/>
                <w:sz w:val="24"/>
                <w:szCs w:val="24"/>
              </w:rPr>
              <w:t>СТРУКТУРА И СОДЕРЖАНИЕ УЧЕБНОЙ ДИСЦИПЛИНЫ</w:t>
            </w:r>
          </w:p>
        </w:tc>
        <w:tc>
          <w:tcPr>
            <w:tcW w:w="742" w:type="dxa"/>
          </w:tcPr>
          <w:p w14:paraId="7D67E87E" w14:textId="77777777" w:rsidR="0025733C" w:rsidRPr="00580883" w:rsidRDefault="0025733C" w:rsidP="0025733C">
            <w:pPr>
              <w:spacing w:before="120" w:after="120" w:line="360" w:lineRule="auto"/>
              <w:ind w:left="644" w:hanging="644"/>
              <w:jc w:val="center"/>
              <w:rPr>
                <w:rFonts w:ascii="Times New Roman" w:hAnsi="Times New Roman"/>
                <w:b/>
                <w:sz w:val="24"/>
                <w:szCs w:val="24"/>
              </w:rPr>
            </w:pPr>
            <w:r>
              <w:rPr>
                <w:rFonts w:ascii="Times New Roman" w:hAnsi="Times New Roman"/>
                <w:b/>
                <w:sz w:val="24"/>
                <w:szCs w:val="24"/>
              </w:rPr>
              <w:t>4</w:t>
            </w:r>
          </w:p>
        </w:tc>
      </w:tr>
      <w:tr w:rsidR="0025733C" w:rsidRPr="00580883" w14:paraId="2029E7A1" w14:textId="77777777" w:rsidTr="0025733C">
        <w:tc>
          <w:tcPr>
            <w:tcW w:w="8472" w:type="dxa"/>
            <w:hideMark/>
          </w:tcPr>
          <w:p w14:paraId="72D6F27F" w14:textId="77777777" w:rsidR="0025733C" w:rsidRPr="00580883" w:rsidRDefault="0025733C" w:rsidP="0025733C">
            <w:pPr>
              <w:numPr>
                <w:ilvl w:val="0"/>
                <w:numId w:val="34"/>
              </w:numPr>
              <w:tabs>
                <w:tab w:val="num" w:pos="284"/>
              </w:tabs>
              <w:suppressAutoHyphens/>
              <w:spacing w:before="120" w:after="120" w:line="360" w:lineRule="auto"/>
              <w:jc w:val="both"/>
              <w:rPr>
                <w:rFonts w:ascii="Times New Roman" w:hAnsi="Times New Roman"/>
                <w:b/>
                <w:sz w:val="24"/>
                <w:szCs w:val="24"/>
              </w:rPr>
            </w:pPr>
            <w:r w:rsidRPr="00580883">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580883">
              <w:rPr>
                <w:rFonts w:ascii="Times New Roman" w:hAnsi="Times New Roman"/>
                <w:b/>
                <w:sz w:val="24"/>
                <w:szCs w:val="24"/>
              </w:rPr>
              <w:t>УЧЕБНОЙ ДИСЦИПЛИНЫ</w:t>
            </w:r>
          </w:p>
        </w:tc>
        <w:tc>
          <w:tcPr>
            <w:tcW w:w="742" w:type="dxa"/>
          </w:tcPr>
          <w:p w14:paraId="3B21F111" w14:textId="77777777" w:rsidR="0025733C" w:rsidRDefault="0025733C" w:rsidP="0025733C">
            <w:pPr>
              <w:spacing w:before="120" w:after="120" w:line="360" w:lineRule="auto"/>
              <w:ind w:left="644" w:hanging="644"/>
              <w:jc w:val="center"/>
              <w:rPr>
                <w:rFonts w:ascii="Times New Roman" w:hAnsi="Times New Roman"/>
                <w:b/>
                <w:sz w:val="24"/>
                <w:szCs w:val="24"/>
              </w:rPr>
            </w:pPr>
            <w:r>
              <w:rPr>
                <w:rFonts w:ascii="Times New Roman" w:hAnsi="Times New Roman"/>
                <w:b/>
                <w:sz w:val="24"/>
                <w:szCs w:val="24"/>
              </w:rPr>
              <w:t>11</w:t>
            </w:r>
          </w:p>
        </w:tc>
      </w:tr>
      <w:tr w:rsidR="0025733C" w:rsidRPr="00580883" w14:paraId="43D67BDC" w14:textId="77777777" w:rsidTr="0025733C">
        <w:tc>
          <w:tcPr>
            <w:tcW w:w="8472" w:type="dxa"/>
          </w:tcPr>
          <w:p w14:paraId="02A7C5C9" w14:textId="77777777" w:rsidR="0025733C" w:rsidRPr="00580883" w:rsidRDefault="0025733C" w:rsidP="0025733C">
            <w:pPr>
              <w:numPr>
                <w:ilvl w:val="0"/>
                <w:numId w:val="34"/>
              </w:numPr>
              <w:suppressAutoHyphens/>
              <w:spacing w:before="120" w:after="120" w:line="360" w:lineRule="auto"/>
              <w:jc w:val="both"/>
              <w:rPr>
                <w:rFonts w:ascii="Times New Roman" w:hAnsi="Times New Roman"/>
                <w:b/>
                <w:sz w:val="24"/>
                <w:szCs w:val="24"/>
              </w:rPr>
            </w:pPr>
            <w:r w:rsidRPr="00580883">
              <w:rPr>
                <w:rFonts w:ascii="Times New Roman" w:hAnsi="Times New Roman"/>
                <w:b/>
                <w:sz w:val="24"/>
                <w:szCs w:val="24"/>
              </w:rPr>
              <w:t>КОНТРОЛЬ И ОЦЕНКА РЕЗУЛЬТАТОВ ОСВОЕНИЯ УЧЕБНОЙ ДИСЦИПЛИНЫ</w:t>
            </w:r>
          </w:p>
        </w:tc>
        <w:tc>
          <w:tcPr>
            <w:tcW w:w="742" w:type="dxa"/>
          </w:tcPr>
          <w:p w14:paraId="795B6FA1" w14:textId="77777777" w:rsidR="0025733C" w:rsidRPr="00580883" w:rsidRDefault="0025733C" w:rsidP="0025733C">
            <w:pPr>
              <w:spacing w:before="120" w:after="120" w:line="360" w:lineRule="auto"/>
              <w:jc w:val="center"/>
              <w:rPr>
                <w:rFonts w:ascii="Times New Roman" w:hAnsi="Times New Roman"/>
                <w:b/>
                <w:sz w:val="24"/>
                <w:szCs w:val="24"/>
              </w:rPr>
            </w:pPr>
            <w:r>
              <w:rPr>
                <w:rFonts w:ascii="Times New Roman" w:hAnsi="Times New Roman"/>
                <w:b/>
                <w:sz w:val="24"/>
                <w:szCs w:val="24"/>
              </w:rPr>
              <w:t>15</w:t>
            </w:r>
          </w:p>
        </w:tc>
      </w:tr>
    </w:tbl>
    <w:p w14:paraId="165A87F5" w14:textId="77777777" w:rsidR="0025733C" w:rsidRPr="00D111DA" w:rsidRDefault="0025733C" w:rsidP="0025733C">
      <w:pPr>
        <w:spacing w:before="120" w:after="120" w:line="360" w:lineRule="auto"/>
        <w:jc w:val="both"/>
        <w:rPr>
          <w:rFonts w:ascii="Times New Roman" w:hAnsi="Times New Roman" w:cs="Times New Roman"/>
          <w:b/>
          <w:i/>
          <w:sz w:val="24"/>
          <w:szCs w:val="24"/>
        </w:rPr>
      </w:pPr>
      <w:r w:rsidRPr="00580883">
        <w:rPr>
          <w:rFonts w:ascii="Times New Roman" w:hAnsi="Times New Roman"/>
          <w:b/>
          <w:i/>
          <w:sz w:val="28"/>
          <w:szCs w:val="28"/>
          <w:u w:val="single"/>
        </w:rPr>
        <w:br w:type="page"/>
      </w:r>
      <w:r w:rsidRPr="00D111DA">
        <w:rPr>
          <w:rFonts w:ascii="Times New Roman" w:hAnsi="Times New Roman" w:cs="Times New Roman"/>
          <w:b/>
          <w:i/>
          <w:sz w:val="24"/>
          <w:szCs w:val="24"/>
        </w:rPr>
        <w:lastRenderedPageBreak/>
        <w:t xml:space="preserve">1. ОБЩАЯ ХАРАКТЕРИСТИКА </w:t>
      </w:r>
      <w:r>
        <w:rPr>
          <w:rFonts w:ascii="Times New Roman" w:hAnsi="Times New Roman" w:cs="Times New Roman"/>
          <w:b/>
          <w:i/>
          <w:sz w:val="24"/>
          <w:szCs w:val="24"/>
        </w:rPr>
        <w:t xml:space="preserve">РАБОЧЕЙ </w:t>
      </w:r>
      <w:r w:rsidRPr="00D111DA">
        <w:rPr>
          <w:rFonts w:ascii="Times New Roman" w:hAnsi="Times New Roman" w:cs="Times New Roman"/>
          <w:b/>
          <w:i/>
          <w:sz w:val="24"/>
          <w:szCs w:val="24"/>
        </w:rPr>
        <w:t>ПРОГРАММЫ УЧЕБНОЙ ДИСЦИПЛИНЫ</w:t>
      </w:r>
    </w:p>
    <w:p w14:paraId="2A1E7E19" w14:textId="77777777" w:rsidR="0025733C" w:rsidRDefault="0025733C" w:rsidP="0025733C">
      <w:pPr>
        <w:rPr>
          <w:rFonts w:ascii="Times New Roman" w:hAnsi="Times New Roman" w:cs="Times New Roman"/>
          <w:b/>
          <w:sz w:val="24"/>
          <w:szCs w:val="24"/>
        </w:rPr>
      </w:pPr>
      <w:r w:rsidRPr="00D111DA">
        <w:rPr>
          <w:rFonts w:ascii="Times New Roman" w:hAnsi="Times New Roman" w:cs="Times New Roman"/>
          <w:b/>
          <w:sz w:val="24"/>
          <w:szCs w:val="24"/>
        </w:rPr>
        <w:t>1.1.</w:t>
      </w:r>
      <w:r>
        <w:rPr>
          <w:rFonts w:ascii="Times New Roman" w:hAnsi="Times New Roman" w:cs="Times New Roman"/>
          <w:b/>
          <w:sz w:val="24"/>
          <w:szCs w:val="24"/>
        </w:rPr>
        <w:t xml:space="preserve"> </w:t>
      </w:r>
      <w:r w:rsidRPr="00D111DA">
        <w:rPr>
          <w:rFonts w:ascii="Times New Roman" w:hAnsi="Times New Roman" w:cs="Times New Roman"/>
          <w:b/>
          <w:sz w:val="24"/>
          <w:szCs w:val="24"/>
        </w:rPr>
        <w:t xml:space="preserve">Область применения </w:t>
      </w:r>
      <w:r>
        <w:rPr>
          <w:rFonts w:ascii="Times New Roman" w:hAnsi="Times New Roman" w:cs="Times New Roman"/>
          <w:b/>
          <w:sz w:val="24"/>
          <w:szCs w:val="24"/>
        </w:rPr>
        <w:t>рабочей п</w:t>
      </w:r>
      <w:r w:rsidRPr="00D111DA">
        <w:rPr>
          <w:rFonts w:ascii="Times New Roman" w:hAnsi="Times New Roman" w:cs="Times New Roman"/>
          <w:b/>
          <w:sz w:val="24"/>
          <w:szCs w:val="24"/>
        </w:rPr>
        <w:t>рограммы</w:t>
      </w:r>
    </w:p>
    <w:p w14:paraId="6ED8527B" w14:textId="19618987" w:rsidR="0025733C" w:rsidRPr="007401A7" w:rsidRDefault="0025733C" w:rsidP="00257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7401A7">
        <w:rPr>
          <w:rFonts w:ascii="Times New Roman" w:hAnsi="Times New Roman" w:cs="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СПО по </w:t>
      </w:r>
      <w:r w:rsidR="007A5C2F">
        <w:rPr>
          <w:rFonts w:ascii="Times New Roman" w:hAnsi="Times New Roman" w:cs="Times New Roman"/>
          <w:sz w:val="24"/>
          <w:szCs w:val="24"/>
        </w:rPr>
        <w:t>профессии</w:t>
      </w:r>
      <w:r w:rsidRPr="007401A7">
        <w:rPr>
          <w:rFonts w:ascii="Times New Roman" w:hAnsi="Times New Roman" w:cs="Times New Roman"/>
          <w:sz w:val="24"/>
          <w:szCs w:val="24"/>
        </w:rPr>
        <w:t>.</w:t>
      </w:r>
    </w:p>
    <w:p w14:paraId="7BE12ADF" w14:textId="77777777" w:rsidR="0025733C" w:rsidRPr="007401A7" w:rsidRDefault="0025733C" w:rsidP="0025733C">
      <w:pPr>
        <w:rPr>
          <w:sz w:val="24"/>
          <w:szCs w:val="24"/>
        </w:rPr>
      </w:pPr>
      <w:r w:rsidRPr="007401A7">
        <w:rPr>
          <w:rFonts w:ascii="Times New Roman" w:hAnsi="Times New Roman" w:cs="Times New Roman"/>
          <w:b/>
          <w:sz w:val="24"/>
          <w:szCs w:val="24"/>
        </w:rPr>
        <w:t>1.2. Место дисциплины в структуре основной профессиональной образовательной программы:</w:t>
      </w:r>
    </w:p>
    <w:p w14:paraId="0836A653" w14:textId="5CD6404C" w:rsidR="0025733C" w:rsidRPr="007401A7" w:rsidRDefault="0025733C" w:rsidP="00257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sz w:val="24"/>
          <w:szCs w:val="24"/>
        </w:rPr>
      </w:pPr>
      <w:r w:rsidRPr="007401A7">
        <w:rPr>
          <w:rFonts w:ascii="Times New Roman" w:eastAsia="Times New Roman" w:hAnsi="Times New Roman" w:cs="Times New Roman"/>
          <w:sz w:val="24"/>
          <w:szCs w:val="24"/>
          <w:lang w:eastAsia="ru-RU"/>
        </w:rPr>
        <w:t xml:space="preserve">Учебная дисциплина «Экологические основы природопользования» </w:t>
      </w:r>
      <w:r w:rsidRPr="007401A7">
        <w:rPr>
          <w:rFonts w:ascii="Times New Roman" w:eastAsia="Calibri" w:hAnsi="Times New Roman" w:cs="Times New Roman"/>
          <w:bCs/>
          <w:color w:val="000000"/>
          <w:sz w:val="24"/>
          <w:szCs w:val="24"/>
        </w:rPr>
        <w:t>относится к математическому и общему естественнонаучному циклу, связана с содержанием дисциплины Химия.</w:t>
      </w:r>
    </w:p>
    <w:p w14:paraId="339774A0" w14:textId="77777777" w:rsidR="0025733C" w:rsidRDefault="0025733C" w:rsidP="0025733C">
      <w:pPr>
        <w:spacing w:before="120" w:after="120"/>
        <w:rPr>
          <w:rFonts w:ascii="Times New Roman" w:hAnsi="Times New Roman" w:cs="Times New Roman"/>
          <w:b/>
          <w:sz w:val="24"/>
          <w:szCs w:val="24"/>
        </w:rPr>
      </w:pPr>
      <w:r w:rsidRPr="00D111DA">
        <w:rPr>
          <w:rFonts w:ascii="Times New Roman" w:hAnsi="Times New Roman" w:cs="Times New Roman"/>
          <w:b/>
          <w:sz w:val="24"/>
          <w:szCs w:val="24"/>
        </w:rPr>
        <w:t>1.3. Цель и планируемые результаты освоения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006"/>
        <w:gridCol w:w="5357"/>
      </w:tblGrid>
      <w:tr w:rsidR="0025733C" w:rsidRPr="00823FA5" w14:paraId="537180E6" w14:textId="77777777" w:rsidTr="0025733C">
        <w:trPr>
          <w:trHeight w:val="399"/>
        </w:trPr>
        <w:tc>
          <w:tcPr>
            <w:tcW w:w="1384" w:type="dxa"/>
            <w:shd w:val="clear" w:color="auto" w:fill="auto"/>
            <w:vAlign w:val="center"/>
            <w:hideMark/>
          </w:tcPr>
          <w:p w14:paraId="5461F9FC" w14:textId="77777777" w:rsidR="0025733C" w:rsidRPr="001446D1" w:rsidRDefault="0025733C" w:rsidP="0025733C">
            <w:pPr>
              <w:spacing w:after="0" w:line="240" w:lineRule="auto"/>
              <w:jc w:val="center"/>
              <w:rPr>
                <w:rFonts w:ascii="Times New Roman" w:hAnsi="Times New Roman" w:cs="Times New Roman"/>
                <w:b/>
                <w:sz w:val="24"/>
                <w:szCs w:val="24"/>
              </w:rPr>
            </w:pPr>
            <w:r w:rsidRPr="001446D1">
              <w:rPr>
                <w:rFonts w:ascii="Times New Roman" w:hAnsi="Times New Roman" w:cs="Times New Roman"/>
                <w:b/>
                <w:sz w:val="24"/>
                <w:szCs w:val="24"/>
              </w:rPr>
              <w:t>Код ПК, ОК</w:t>
            </w:r>
          </w:p>
        </w:tc>
        <w:tc>
          <w:tcPr>
            <w:tcW w:w="3006" w:type="dxa"/>
            <w:shd w:val="clear" w:color="auto" w:fill="auto"/>
            <w:vAlign w:val="center"/>
            <w:hideMark/>
          </w:tcPr>
          <w:p w14:paraId="4DC02CE9" w14:textId="77777777" w:rsidR="0025733C" w:rsidRPr="001446D1" w:rsidRDefault="0025733C" w:rsidP="0025733C">
            <w:pPr>
              <w:spacing w:after="0" w:line="240" w:lineRule="auto"/>
              <w:jc w:val="center"/>
              <w:rPr>
                <w:rFonts w:ascii="Times New Roman" w:hAnsi="Times New Roman" w:cs="Times New Roman"/>
                <w:b/>
                <w:sz w:val="24"/>
                <w:szCs w:val="24"/>
              </w:rPr>
            </w:pPr>
            <w:r w:rsidRPr="001446D1">
              <w:rPr>
                <w:rFonts w:ascii="Times New Roman" w:hAnsi="Times New Roman" w:cs="Times New Roman"/>
                <w:b/>
                <w:sz w:val="24"/>
                <w:szCs w:val="24"/>
              </w:rPr>
              <w:t>Умения</w:t>
            </w:r>
          </w:p>
        </w:tc>
        <w:tc>
          <w:tcPr>
            <w:tcW w:w="5357" w:type="dxa"/>
            <w:shd w:val="clear" w:color="auto" w:fill="auto"/>
            <w:vAlign w:val="center"/>
            <w:hideMark/>
          </w:tcPr>
          <w:p w14:paraId="6087C3DB" w14:textId="77777777" w:rsidR="0025733C" w:rsidRPr="001446D1" w:rsidRDefault="0025733C" w:rsidP="0025733C">
            <w:pPr>
              <w:spacing w:after="0" w:line="240" w:lineRule="auto"/>
              <w:jc w:val="center"/>
              <w:rPr>
                <w:rFonts w:ascii="Times New Roman" w:hAnsi="Times New Roman" w:cs="Times New Roman"/>
                <w:b/>
                <w:sz w:val="24"/>
                <w:szCs w:val="24"/>
              </w:rPr>
            </w:pPr>
            <w:r w:rsidRPr="001446D1">
              <w:rPr>
                <w:rFonts w:ascii="Times New Roman" w:hAnsi="Times New Roman" w:cs="Times New Roman"/>
                <w:b/>
                <w:sz w:val="24"/>
                <w:szCs w:val="24"/>
              </w:rPr>
              <w:t>Знания</w:t>
            </w:r>
          </w:p>
        </w:tc>
      </w:tr>
      <w:tr w:rsidR="0025733C" w:rsidRPr="00823FA5" w14:paraId="76A5FA97" w14:textId="77777777" w:rsidTr="0025733C">
        <w:trPr>
          <w:trHeight w:val="399"/>
        </w:trPr>
        <w:tc>
          <w:tcPr>
            <w:tcW w:w="1384" w:type="dxa"/>
            <w:shd w:val="clear" w:color="auto" w:fill="auto"/>
            <w:vAlign w:val="center"/>
            <w:hideMark/>
          </w:tcPr>
          <w:p w14:paraId="446AD750" w14:textId="77777777" w:rsidR="0025733C" w:rsidRPr="00DD0802" w:rsidRDefault="0025733C" w:rsidP="0025733C">
            <w:pPr>
              <w:spacing w:after="0" w:line="240" w:lineRule="auto"/>
              <w:jc w:val="center"/>
              <w:rPr>
                <w:rFonts w:ascii="Times New Roman" w:hAnsi="Times New Roman" w:cs="Times New Roman"/>
                <w:b/>
                <w:i/>
                <w:sz w:val="24"/>
                <w:szCs w:val="24"/>
              </w:rPr>
            </w:pPr>
            <w:r w:rsidRPr="00DD0802">
              <w:rPr>
                <w:rFonts w:ascii="Times New Roman" w:hAnsi="Times New Roman" w:cs="Times New Roman"/>
                <w:b/>
                <w:i/>
                <w:sz w:val="24"/>
                <w:szCs w:val="24"/>
              </w:rPr>
              <w:t>1</w:t>
            </w:r>
          </w:p>
        </w:tc>
        <w:tc>
          <w:tcPr>
            <w:tcW w:w="3006" w:type="dxa"/>
            <w:shd w:val="clear" w:color="auto" w:fill="auto"/>
            <w:vAlign w:val="center"/>
            <w:hideMark/>
          </w:tcPr>
          <w:p w14:paraId="51D2F725" w14:textId="77777777" w:rsidR="0025733C" w:rsidRPr="00DD0802" w:rsidRDefault="0025733C" w:rsidP="0025733C">
            <w:pPr>
              <w:spacing w:after="0" w:line="240" w:lineRule="auto"/>
              <w:jc w:val="center"/>
              <w:rPr>
                <w:rFonts w:ascii="Times New Roman" w:hAnsi="Times New Roman" w:cs="Times New Roman"/>
                <w:b/>
                <w:i/>
                <w:sz w:val="24"/>
                <w:szCs w:val="24"/>
              </w:rPr>
            </w:pPr>
            <w:r w:rsidRPr="00DD0802">
              <w:rPr>
                <w:rFonts w:ascii="Times New Roman" w:hAnsi="Times New Roman" w:cs="Times New Roman"/>
                <w:b/>
                <w:i/>
                <w:sz w:val="24"/>
                <w:szCs w:val="24"/>
              </w:rPr>
              <w:t>2</w:t>
            </w:r>
          </w:p>
        </w:tc>
        <w:tc>
          <w:tcPr>
            <w:tcW w:w="5357" w:type="dxa"/>
            <w:shd w:val="clear" w:color="auto" w:fill="auto"/>
            <w:vAlign w:val="center"/>
            <w:hideMark/>
          </w:tcPr>
          <w:p w14:paraId="2560338A" w14:textId="77777777" w:rsidR="0025733C" w:rsidRPr="00DD0802" w:rsidRDefault="0025733C" w:rsidP="0025733C">
            <w:pPr>
              <w:spacing w:after="0" w:line="240" w:lineRule="auto"/>
              <w:jc w:val="center"/>
              <w:rPr>
                <w:rFonts w:ascii="Times New Roman" w:hAnsi="Times New Roman" w:cs="Times New Roman"/>
                <w:b/>
                <w:i/>
                <w:sz w:val="24"/>
                <w:szCs w:val="24"/>
              </w:rPr>
            </w:pPr>
            <w:r w:rsidRPr="00DD0802">
              <w:rPr>
                <w:rFonts w:ascii="Times New Roman" w:hAnsi="Times New Roman" w:cs="Times New Roman"/>
                <w:b/>
                <w:i/>
                <w:sz w:val="24"/>
                <w:szCs w:val="24"/>
              </w:rPr>
              <w:t>3</w:t>
            </w:r>
          </w:p>
        </w:tc>
      </w:tr>
      <w:tr w:rsidR="0025733C" w:rsidRPr="00FC17A5" w14:paraId="499C3068" w14:textId="77777777" w:rsidTr="0025733C">
        <w:trPr>
          <w:trHeight w:val="212"/>
        </w:trPr>
        <w:tc>
          <w:tcPr>
            <w:tcW w:w="1384" w:type="dxa"/>
            <w:shd w:val="clear" w:color="auto" w:fill="auto"/>
          </w:tcPr>
          <w:p w14:paraId="588B5B4E" w14:textId="77777777" w:rsidR="0025733C" w:rsidRPr="001446D1" w:rsidRDefault="0025733C" w:rsidP="0025733C">
            <w:pPr>
              <w:spacing w:after="0" w:line="240" w:lineRule="auto"/>
              <w:jc w:val="center"/>
              <w:rPr>
                <w:rFonts w:ascii="Times New Roman" w:hAnsi="Times New Roman" w:cs="Times New Roman"/>
                <w:b/>
                <w:i/>
                <w:sz w:val="24"/>
                <w:szCs w:val="24"/>
              </w:rPr>
            </w:pPr>
            <w:r w:rsidRPr="001446D1">
              <w:rPr>
                <w:rFonts w:ascii="Times New Roman" w:hAnsi="Times New Roman" w:cs="Times New Roman"/>
                <w:b/>
                <w:i/>
                <w:sz w:val="24"/>
                <w:szCs w:val="24"/>
              </w:rPr>
              <w:t>ПК 1.1-1.4</w:t>
            </w:r>
          </w:p>
          <w:p w14:paraId="753AA144" w14:textId="77777777" w:rsidR="0025733C" w:rsidRPr="001446D1" w:rsidRDefault="0025733C" w:rsidP="0025733C">
            <w:pPr>
              <w:spacing w:after="0" w:line="240" w:lineRule="auto"/>
              <w:jc w:val="center"/>
              <w:rPr>
                <w:rFonts w:ascii="Times New Roman" w:hAnsi="Times New Roman" w:cs="Times New Roman"/>
                <w:b/>
                <w:i/>
                <w:sz w:val="24"/>
                <w:szCs w:val="24"/>
              </w:rPr>
            </w:pPr>
            <w:r w:rsidRPr="001446D1">
              <w:rPr>
                <w:rFonts w:ascii="Times New Roman" w:hAnsi="Times New Roman" w:cs="Times New Roman"/>
                <w:b/>
                <w:i/>
                <w:sz w:val="24"/>
                <w:szCs w:val="24"/>
              </w:rPr>
              <w:t>ПК 2.1-2.8</w:t>
            </w:r>
          </w:p>
          <w:p w14:paraId="6549970D" w14:textId="77777777" w:rsidR="0025733C" w:rsidRPr="001446D1" w:rsidRDefault="0025733C" w:rsidP="0025733C">
            <w:pPr>
              <w:spacing w:after="0" w:line="240" w:lineRule="auto"/>
              <w:jc w:val="center"/>
              <w:rPr>
                <w:rFonts w:ascii="Times New Roman" w:hAnsi="Times New Roman" w:cs="Times New Roman"/>
                <w:b/>
                <w:i/>
                <w:sz w:val="24"/>
                <w:szCs w:val="24"/>
              </w:rPr>
            </w:pPr>
            <w:r w:rsidRPr="001446D1">
              <w:rPr>
                <w:rFonts w:ascii="Times New Roman" w:hAnsi="Times New Roman" w:cs="Times New Roman"/>
                <w:b/>
                <w:i/>
                <w:sz w:val="24"/>
                <w:szCs w:val="24"/>
              </w:rPr>
              <w:t>ПК 3.1-3.7</w:t>
            </w:r>
          </w:p>
          <w:p w14:paraId="5334B68C" w14:textId="77777777" w:rsidR="0025733C" w:rsidRPr="001446D1" w:rsidRDefault="0025733C" w:rsidP="0025733C">
            <w:pPr>
              <w:spacing w:after="0" w:line="240" w:lineRule="auto"/>
              <w:jc w:val="center"/>
              <w:rPr>
                <w:rFonts w:ascii="Times New Roman" w:hAnsi="Times New Roman" w:cs="Times New Roman"/>
                <w:b/>
                <w:i/>
                <w:sz w:val="24"/>
                <w:szCs w:val="24"/>
              </w:rPr>
            </w:pPr>
            <w:r w:rsidRPr="001446D1">
              <w:rPr>
                <w:rFonts w:ascii="Times New Roman" w:hAnsi="Times New Roman" w:cs="Times New Roman"/>
                <w:b/>
                <w:i/>
                <w:sz w:val="24"/>
                <w:szCs w:val="24"/>
              </w:rPr>
              <w:t>ПК 4.1-4.6</w:t>
            </w:r>
          </w:p>
          <w:p w14:paraId="284BF71F" w14:textId="77777777" w:rsidR="0025733C" w:rsidRPr="001446D1" w:rsidRDefault="0025733C" w:rsidP="0025733C">
            <w:pPr>
              <w:spacing w:after="0" w:line="240" w:lineRule="auto"/>
              <w:jc w:val="center"/>
              <w:rPr>
                <w:rFonts w:ascii="Times New Roman" w:hAnsi="Times New Roman" w:cs="Times New Roman"/>
                <w:b/>
                <w:i/>
                <w:sz w:val="24"/>
                <w:szCs w:val="24"/>
              </w:rPr>
            </w:pPr>
            <w:r w:rsidRPr="001446D1">
              <w:rPr>
                <w:rFonts w:ascii="Times New Roman" w:hAnsi="Times New Roman" w:cs="Times New Roman"/>
                <w:b/>
                <w:i/>
                <w:sz w:val="24"/>
                <w:szCs w:val="24"/>
              </w:rPr>
              <w:t>ПК 5.1-5.6</w:t>
            </w:r>
          </w:p>
          <w:p w14:paraId="05542713" w14:textId="77777777" w:rsidR="0025733C" w:rsidRPr="001446D1" w:rsidRDefault="0025733C" w:rsidP="0025733C">
            <w:pPr>
              <w:spacing w:after="0"/>
              <w:rPr>
                <w:rFonts w:ascii="Times New Roman" w:hAnsi="Times New Roman" w:cs="Times New Roman"/>
                <w:b/>
                <w:sz w:val="24"/>
                <w:szCs w:val="24"/>
              </w:rPr>
            </w:pPr>
            <w:r w:rsidRPr="001446D1">
              <w:rPr>
                <w:rFonts w:ascii="Times New Roman" w:hAnsi="Times New Roman" w:cs="Times New Roman"/>
                <w:b/>
                <w:i/>
                <w:sz w:val="24"/>
                <w:szCs w:val="24"/>
              </w:rPr>
              <w:t>ПК 6.1-6.4</w:t>
            </w:r>
          </w:p>
        </w:tc>
        <w:tc>
          <w:tcPr>
            <w:tcW w:w="3006" w:type="dxa"/>
            <w:shd w:val="clear" w:color="auto" w:fill="auto"/>
          </w:tcPr>
          <w:p w14:paraId="086BA9F8" w14:textId="77777777" w:rsidR="0025733C" w:rsidRPr="001446D1" w:rsidRDefault="0025733C" w:rsidP="0025733C">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1446D1">
              <w:rPr>
                <w:rFonts w:ascii="Times New Roman" w:eastAsia="Times New Roman" w:hAnsi="Times New Roman" w:cs="Times New Roman"/>
                <w:bCs/>
                <w:iCs/>
                <w:sz w:val="24"/>
                <w:szCs w:val="24"/>
                <w:lang w:eastAsia="ru-RU"/>
              </w:rPr>
              <w:t>анализировать и прогнозировать экологические последствия различных видов деятельности;</w:t>
            </w:r>
          </w:p>
          <w:p w14:paraId="25644D10" w14:textId="77777777" w:rsidR="0025733C" w:rsidRPr="001446D1" w:rsidRDefault="0025733C" w:rsidP="0025733C">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1446D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 </w:t>
            </w:r>
            <w:r w:rsidRPr="001446D1">
              <w:rPr>
                <w:rFonts w:ascii="Times New Roman" w:eastAsia="Times New Roman" w:hAnsi="Times New Roman" w:cs="Times New Roman"/>
                <w:bCs/>
                <w:iCs/>
                <w:sz w:val="24"/>
                <w:szCs w:val="24"/>
                <w:lang w:eastAsia="ru-RU"/>
              </w:rPr>
              <w:t>использовать в профессиональной деятельности представления о взаимосвязи</w:t>
            </w:r>
            <w:r>
              <w:rPr>
                <w:rFonts w:ascii="Times New Roman" w:eastAsia="Times New Roman" w:hAnsi="Times New Roman" w:cs="Times New Roman"/>
                <w:bCs/>
                <w:iCs/>
                <w:sz w:val="24"/>
                <w:szCs w:val="24"/>
                <w:lang w:eastAsia="ru-RU"/>
              </w:rPr>
              <w:t xml:space="preserve"> </w:t>
            </w:r>
            <w:r w:rsidRPr="001446D1">
              <w:rPr>
                <w:rFonts w:ascii="Times New Roman" w:eastAsia="Times New Roman" w:hAnsi="Times New Roman" w:cs="Times New Roman"/>
                <w:bCs/>
                <w:iCs/>
                <w:sz w:val="24"/>
                <w:szCs w:val="24"/>
                <w:lang w:eastAsia="ru-RU"/>
              </w:rPr>
              <w:t>организмов и среды обитания;</w:t>
            </w:r>
          </w:p>
          <w:p w14:paraId="13ED1A9C" w14:textId="77777777" w:rsidR="0025733C" w:rsidRPr="001446D1" w:rsidRDefault="0025733C" w:rsidP="0025733C">
            <w:pPr>
              <w:spacing w:after="0" w:line="240" w:lineRule="auto"/>
              <w:jc w:val="both"/>
              <w:rPr>
                <w:rFonts w:ascii="Times New Roman" w:hAnsi="Times New Roman" w:cs="Times New Roman"/>
                <w:b/>
                <w:sz w:val="24"/>
                <w:szCs w:val="24"/>
              </w:rPr>
            </w:pPr>
            <w:r w:rsidRPr="001446D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 с</w:t>
            </w:r>
            <w:r w:rsidRPr="001446D1">
              <w:rPr>
                <w:rFonts w:ascii="Times New Roman" w:eastAsia="Times New Roman" w:hAnsi="Times New Roman" w:cs="Times New Roman"/>
                <w:bCs/>
                <w:iCs/>
                <w:sz w:val="24"/>
                <w:szCs w:val="24"/>
                <w:lang w:eastAsia="ru-RU"/>
              </w:rPr>
              <w:t>облюдать в профессиональной деятельности регламенты экологической безопасности</w:t>
            </w:r>
          </w:p>
        </w:tc>
        <w:tc>
          <w:tcPr>
            <w:tcW w:w="5357" w:type="dxa"/>
            <w:shd w:val="clear" w:color="auto" w:fill="auto"/>
          </w:tcPr>
          <w:p w14:paraId="0A228434" w14:textId="5AAFBB95" w:rsidR="0025733C" w:rsidRPr="001446D1" w:rsidRDefault="0025733C" w:rsidP="002573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446D1">
              <w:rPr>
                <w:rFonts w:ascii="Times New Roman" w:eastAsia="Times New Roman" w:hAnsi="Times New Roman" w:cs="Times New Roman"/>
                <w:sz w:val="24"/>
                <w:szCs w:val="24"/>
                <w:lang w:eastAsia="ru-RU"/>
              </w:rPr>
              <w:t>принципы взаимодействия живых организмов и среды обитания.</w:t>
            </w:r>
          </w:p>
          <w:p w14:paraId="693674D6" w14:textId="77777777" w:rsidR="0025733C" w:rsidRPr="001446D1" w:rsidRDefault="0025733C" w:rsidP="0025733C">
            <w:pPr>
              <w:spacing w:after="0" w:line="240" w:lineRule="auto"/>
              <w:jc w:val="both"/>
              <w:rPr>
                <w:rFonts w:ascii="Times New Roman" w:eastAsia="Times New Roman" w:hAnsi="Times New Roman" w:cs="Times New Roman"/>
                <w:sz w:val="24"/>
                <w:szCs w:val="24"/>
                <w:lang w:eastAsia="ru-RU"/>
              </w:rPr>
            </w:pPr>
            <w:r w:rsidRPr="001446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446D1">
              <w:rPr>
                <w:rFonts w:ascii="Times New Roman" w:eastAsia="Times New Roman" w:hAnsi="Times New Roman" w:cs="Times New Roman"/>
                <w:sz w:val="24"/>
                <w:szCs w:val="24"/>
                <w:lang w:eastAsia="ru-RU"/>
              </w:rPr>
              <w:t>особенности взаимодействия общества и природы, основные источники техногенного взаимодействия на окружающую среду;</w:t>
            </w:r>
          </w:p>
          <w:p w14:paraId="692D2D8D" w14:textId="77777777" w:rsidR="0025733C" w:rsidRPr="001446D1" w:rsidRDefault="0025733C" w:rsidP="0025733C">
            <w:pPr>
              <w:spacing w:after="0" w:line="240" w:lineRule="auto"/>
              <w:jc w:val="both"/>
              <w:rPr>
                <w:rFonts w:ascii="Times New Roman" w:eastAsia="Times New Roman" w:hAnsi="Times New Roman" w:cs="Times New Roman"/>
                <w:sz w:val="24"/>
                <w:szCs w:val="24"/>
                <w:lang w:eastAsia="ru-RU"/>
              </w:rPr>
            </w:pPr>
            <w:r w:rsidRPr="001446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446D1">
              <w:rPr>
                <w:rFonts w:ascii="Times New Roman" w:eastAsia="Times New Roman" w:hAnsi="Times New Roman" w:cs="Times New Roman"/>
                <w:sz w:val="24"/>
                <w:szCs w:val="24"/>
                <w:lang w:eastAsia="ru-RU"/>
              </w:rPr>
              <w:t>об условиях устойчивого развития экосистем и возможных причинах возникновения экологического кризиса;</w:t>
            </w:r>
          </w:p>
          <w:p w14:paraId="05396513" w14:textId="77777777" w:rsidR="0025733C" w:rsidRPr="001446D1" w:rsidRDefault="0025733C" w:rsidP="0025733C">
            <w:pPr>
              <w:spacing w:after="0" w:line="240" w:lineRule="auto"/>
              <w:jc w:val="both"/>
              <w:rPr>
                <w:rFonts w:ascii="Times New Roman" w:eastAsia="Times New Roman" w:hAnsi="Times New Roman" w:cs="Times New Roman"/>
                <w:sz w:val="24"/>
                <w:szCs w:val="24"/>
                <w:lang w:eastAsia="ru-RU"/>
              </w:rPr>
            </w:pPr>
            <w:r w:rsidRPr="001446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446D1">
              <w:rPr>
                <w:rFonts w:ascii="Times New Roman" w:eastAsia="Times New Roman" w:hAnsi="Times New Roman" w:cs="Times New Roman"/>
                <w:sz w:val="24"/>
                <w:szCs w:val="24"/>
                <w:lang w:eastAsia="ru-RU"/>
              </w:rPr>
              <w:t>принципы и методы рационального природопользования;</w:t>
            </w:r>
          </w:p>
          <w:p w14:paraId="05E73E22" w14:textId="77777777" w:rsidR="0025733C" w:rsidRPr="001446D1" w:rsidRDefault="0025733C" w:rsidP="0025733C">
            <w:pPr>
              <w:spacing w:after="0" w:line="240" w:lineRule="auto"/>
              <w:jc w:val="both"/>
              <w:rPr>
                <w:rFonts w:ascii="Times New Roman" w:eastAsia="Times New Roman" w:hAnsi="Times New Roman" w:cs="Times New Roman"/>
                <w:sz w:val="24"/>
                <w:szCs w:val="24"/>
                <w:lang w:eastAsia="ru-RU"/>
              </w:rPr>
            </w:pPr>
            <w:r w:rsidRPr="001446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446D1">
              <w:rPr>
                <w:rFonts w:ascii="Times New Roman" w:eastAsia="Times New Roman" w:hAnsi="Times New Roman" w:cs="Times New Roman"/>
                <w:sz w:val="24"/>
                <w:szCs w:val="24"/>
                <w:lang w:eastAsia="ru-RU"/>
              </w:rPr>
              <w:t>методы экологического регулирования;</w:t>
            </w:r>
          </w:p>
          <w:p w14:paraId="1347429F" w14:textId="536A08DE" w:rsidR="0025733C" w:rsidRPr="001446D1" w:rsidRDefault="0025733C" w:rsidP="0025733C">
            <w:pPr>
              <w:spacing w:after="0" w:line="240" w:lineRule="auto"/>
              <w:jc w:val="both"/>
              <w:rPr>
                <w:rFonts w:ascii="Times New Roman" w:eastAsia="Times New Roman" w:hAnsi="Times New Roman" w:cs="Times New Roman"/>
                <w:sz w:val="24"/>
                <w:szCs w:val="24"/>
                <w:lang w:eastAsia="ru-RU"/>
              </w:rPr>
            </w:pPr>
            <w:r w:rsidRPr="001446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446D1">
              <w:rPr>
                <w:rFonts w:ascii="Times New Roman" w:eastAsia="Times New Roman" w:hAnsi="Times New Roman" w:cs="Times New Roman"/>
                <w:sz w:val="24"/>
                <w:szCs w:val="24"/>
                <w:lang w:eastAsia="ru-RU"/>
              </w:rPr>
              <w:t>принципы размещения производств различного типа;</w:t>
            </w:r>
          </w:p>
          <w:p w14:paraId="2FD37DF1" w14:textId="77777777" w:rsidR="0025733C" w:rsidRPr="001446D1" w:rsidRDefault="0025733C" w:rsidP="0025733C">
            <w:pPr>
              <w:spacing w:after="0" w:line="240" w:lineRule="auto"/>
              <w:jc w:val="both"/>
              <w:rPr>
                <w:rFonts w:ascii="Times New Roman" w:eastAsia="Times New Roman" w:hAnsi="Times New Roman" w:cs="Times New Roman"/>
                <w:sz w:val="24"/>
                <w:szCs w:val="24"/>
                <w:lang w:eastAsia="ru-RU"/>
              </w:rPr>
            </w:pPr>
            <w:r w:rsidRPr="001446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446D1">
              <w:rPr>
                <w:rFonts w:ascii="Times New Roman" w:eastAsia="Times New Roman" w:hAnsi="Times New Roman" w:cs="Times New Roman"/>
                <w:sz w:val="24"/>
                <w:szCs w:val="24"/>
                <w:lang w:eastAsia="ru-RU"/>
              </w:rPr>
              <w:t>основные группы отходов их источники и масштабы образования;</w:t>
            </w:r>
          </w:p>
          <w:p w14:paraId="5F935885" w14:textId="77777777" w:rsidR="0025733C" w:rsidRPr="001446D1" w:rsidRDefault="0025733C" w:rsidP="0025733C">
            <w:pPr>
              <w:spacing w:after="0" w:line="240" w:lineRule="auto"/>
              <w:jc w:val="both"/>
              <w:rPr>
                <w:rFonts w:ascii="Times New Roman" w:eastAsia="Times New Roman" w:hAnsi="Times New Roman" w:cs="Times New Roman"/>
                <w:sz w:val="24"/>
                <w:szCs w:val="24"/>
                <w:lang w:eastAsia="ru-RU"/>
              </w:rPr>
            </w:pPr>
            <w:r w:rsidRPr="001446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446D1">
              <w:rPr>
                <w:rFonts w:ascii="Times New Roman" w:eastAsia="Times New Roman" w:hAnsi="Times New Roman" w:cs="Times New Roman"/>
                <w:sz w:val="24"/>
                <w:szCs w:val="24"/>
                <w:lang w:eastAsia="ru-RU"/>
              </w:rPr>
              <w:t>понятия и принципы мониторинга окружающей среды;</w:t>
            </w:r>
          </w:p>
          <w:p w14:paraId="32B7DB95" w14:textId="77777777" w:rsidR="0025733C" w:rsidRPr="001446D1" w:rsidRDefault="0025733C" w:rsidP="0025733C">
            <w:pPr>
              <w:spacing w:after="0" w:line="240" w:lineRule="auto"/>
              <w:jc w:val="both"/>
              <w:rPr>
                <w:rFonts w:ascii="Times New Roman" w:eastAsia="Times New Roman" w:hAnsi="Times New Roman" w:cs="Times New Roman"/>
                <w:sz w:val="24"/>
                <w:szCs w:val="24"/>
                <w:lang w:eastAsia="ru-RU"/>
              </w:rPr>
            </w:pPr>
            <w:r w:rsidRPr="001446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446D1">
              <w:rPr>
                <w:rFonts w:ascii="Times New Roman" w:eastAsia="Times New Roman" w:hAnsi="Times New Roman" w:cs="Times New Roman"/>
                <w:sz w:val="24"/>
                <w:szCs w:val="24"/>
                <w:lang w:eastAsia="ru-RU"/>
              </w:rPr>
              <w:t>правовые и социальные вопросы природопользования и экологической безопасности;</w:t>
            </w:r>
          </w:p>
          <w:p w14:paraId="526FA0DE" w14:textId="77777777" w:rsidR="0025733C" w:rsidRPr="001446D1" w:rsidRDefault="0025733C" w:rsidP="0025733C">
            <w:pPr>
              <w:spacing w:after="0" w:line="240" w:lineRule="auto"/>
              <w:jc w:val="both"/>
              <w:rPr>
                <w:rFonts w:ascii="Times New Roman" w:eastAsia="Times New Roman" w:hAnsi="Times New Roman" w:cs="Times New Roman"/>
                <w:sz w:val="24"/>
                <w:szCs w:val="24"/>
                <w:lang w:eastAsia="ru-RU"/>
              </w:rPr>
            </w:pPr>
            <w:r w:rsidRPr="001446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446D1">
              <w:rPr>
                <w:rFonts w:ascii="Times New Roman" w:eastAsia="Times New Roman" w:hAnsi="Times New Roman" w:cs="Times New Roman"/>
                <w:sz w:val="24"/>
                <w:szCs w:val="24"/>
                <w:lang w:eastAsia="ru-RU"/>
              </w:rPr>
              <w:t>принципы и правила международного сотрудничества области природопользования и охраны окружающей среды;</w:t>
            </w:r>
          </w:p>
          <w:p w14:paraId="1F7B5844" w14:textId="77777777" w:rsidR="0025733C" w:rsidRPr="001446D1" w:rsidRDefault="0025733C" w:rsidP="0025733C">
            <w:pPr>
              <w:spacing w:after="0" w:line="240" w:lineRule="auto"/>
              <w:jc w:val="both"/>
              <w:rPr>
                <w:rFonts w:ascii="Times New Roman" w:eastAsia="Times New Roman" w:hAnsi="Times New Roman" w:cs="Times New Roman"/>
                <w:sz w:val="24"/>
                <w:szCs w:val="24"/>
                <w:lang w:eastAsia="ru-RU"/>
              </w:rPr>
            </w:pPr>
            <w:r w:rsidRPr="001446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1446D1">
              <w:rPr>
                <w:rFonts w:ascii="Times New Roman" w:eastAsia="Times New Roman" w:hAnsi="Times New Roman" w:cs="Times New Roman"/>
                <w:sz w:val="24"/>
                <w:szCs w:val="24"/>
                <w:lang w:eastAsia="ru-RU"/>
              </w:rPr>
              <w:t>природоресурсный</w:t>
            </w:r>
            <w:proofErr w:type="spellEnd"/>
            <w:r w:rsidRPr="001446D1">
              <w:rPr>
                <w:rFonts w:ascii="Times New Roman" w:eastAsia="Times New Roman" w:hAnsi="Times New Roman" w:cs="Times New Roman"/>
                <w:sz w:val="24"/>
                <w:szCs w:val="24"/>
                <w:lang w:eastAsia="ru-RU"/>
              </w:rPr>
              <w:t xml:space="preserve"> потенциал Российской Федерации;</w:t>
            </w:r>
          </w:p>
          <w:p w14:paraId="59F5E698" w14:textId="77777777" w:rsidR="0025733C" w:rsidRPr="001446D1" w:rsidRDefault="0025733C" w:rsidP="0025733C">
            <w:pPr>
              <w:spacing w:after="0" w:line="240" w:lineRule="auto"/>
              <w:rPr>
                <w:rFonts w:ascii="Times New Roman" w:hAnsi="Times New Roman" w:cs="Times New Roman"/>
                <w:b/>
                <w:sz w:val="24"/>
                <w:szCs w:val="24"/>
              </w:rPr>
            </w:pPr>
            <w:r w:rsidRPr="001446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446D1">
              <w:rPr>
                <w:rFonts w:ascii="Times New Roman" w:eastAsia="Times New Roman" w:hAnsi="Times New Roman" w:cs="Times New Roman"/>
                <w:sz w:val="24"/>
                <w:szCs w:val="24"/>
                <w:lang w:eastAsia="ru-RU"/>
              </w:rPr>
              <w:t>охраняемые природные территории</w:t>
            </w:r>
          </w:p>
        </w:tc>
      </w:tr>
    </w:tbl>
    <w:p w14:paraId="07F9E1CC" w14:textId="77777777" w:rsidR="0025733C" w:rsidRDefault="0025733C" w:rsidP="0025733C">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5357"/>
      </w:tblGrid>
      <w:tr w:rsidR="0025733C" w:rsidRPr="00FC17A5" w14:paraId="17E53E36" w14:textId="77777777" w:rsidTr="0025733C">
        <w:trPr>
          <w:trHeight w:val="212"/>
        </w:trPr>
        <w:tc>
          <w:tcPr>
            <w:tcW w:w="1129" w:type="dxa"/>
            <w:shd w:val="clear" w:color="auto" w:fill="auto"/>
            <w:vAlign w:val="center"/>
          </w:tcPr>
          <w:p w14:paraId="185804B0" w14:textId="77777777" w:rsidR="0025733C" w:rsidRPr="00DD0802" w:rsidRDefault="0025733C" w:rsidP="0025733C">
            <w:pPr>
              <w:spacing w:after="0" w:line="240" w:lineRule="auto"/>
              <w:jc w:val="center"/>
              <w:rPr>
                <w:rFonts w:ascii="Times New Roman" w:hAnsi="Times New Roman" w:cs="Times New Roman"/>
                <w:b/>
                <w:i/>
                <w:sz w:val="24"/>
                <w:szCs w:val="24"/>
              </w:rPr>
            </w:pPr>
            <w:r w:rsidRPr="00DD0802">
              <w:rPr>
                <w:rFonts w:ascii="Times New Roman" w:hAnsi="Times New Roman" w:cs="Times New Roman"/>
                <w:b/>
                <w:i/>
                <w:sz w:val="24"/>
                <w:szCs w:val="24"/>
              </w:rPr>
              <w:lastRenderedPageBreak/>
              <w:t>1</w:t>
            </w:r>
          </w:p>
        </w:tc>
        <w:tc>
          <w:tcPr>
            <w:tcW w:w="3261" w:type="dxa"/>
            <w:shd w:val="clear" w:color="auto" w:fill="auto"/>
            <w:vAlign w:val="center"/>
          </w:tcPr>
          <w:p w14:paraId="03B8828C" w14:textId="77777777" w:rsidR="0025733C" w:rsidRPr="00DD0802" w:rsidRDefault="0025733C" w:rsidP="0025733C">
            <w:pPr>
              <w:spacing w:after="0" w:line="240" w:lineRule="auto"/>
              <w:jc w:val="center"/>
              <w:rPr>
                <w:rFonts w:ascii="Times New Roman" w:hAnsi="Times New Roman" w:cs="Times New Roman"/>
                <w:b/>
                <w:i/>
                <w:sz w:val="24"/>
                <w:szCs w:val="24"/>
              </w:rPr>
            </w:pPr>
            <w:r w:rsidRPr="00DD0802">
              <w:rPr>
                <w:rFonts w:ascii="Times New Roman" w:hAnsi="Times New Roman" w:cs="Times New Roman"/>
                <w:b/>
                <w:i/>
                <w:sz w:val="24"/>
                <w:szCs w:val="24"/>
              </w:rPr>
              <w:t>2</w:t>
            </w:r>
          </w:p>
        </w:tc>
        <w:tc>
          <w:tcPr>
            <w:tcW w:w="5357" w:type="dxa"/>
            <w:shd w:val="clear" w:color="auto" w:fill="auto"/>
            <w:vAlign w:val="center"/>
          </w:tcPr>
          <w:p w14:paraId="5874E796" w14:textId="77777777" w:rsidR="0025733C" w:rsidRPr="00DD0802" w:rsidRDefault="0025733C" w:rsidP="0025733C">
            <w:pPr>
              <w:spacing w:after="0" w:line="240" w:lineRule="auto"/>
              <w:jc w:val="center"/>
              <w:rPr>
                <w:rFonts w:ascii="Times New Roman" w:hAnsi="Times New Roman" w:cs="Times New Roman"/>
                <w:b/>
                <w:i/>
                <w:sz w:val="24"/>
                <w:szCs w:val="24"/>
              </w:rPr>
            </w:pPr>
            <w:r w:rsidRPr="00DD0802">
              <w:rPr>
                <w:rFonts w:ascii="Times New Roman" w:hAnsi="Times New Roman" w:cs="Times New Roman"/>
                <w:b/>
                <w:i/>
                <w:sz w:val="24"/>
                <w:szCs w:val="24"/>
              </w:rPr>
              <w:t>3</w:t>
            </w:r>
          </w:p>
        </w:tc>
      </w:tr>
      <w:tr w:rsidR="0025733C" w:rsidRPr="00FC17A5" w14:paraId="0BE3F156" w14:textId="77777777" w:rsidTr="0025733C">
        <w:trPr>
          <w:trHeight w:val="212"/>
        </w:trPr>
        <w:tc>
          <w:tcPr>
            <w:tcW w:w="1129" w:type="dxa"/>
            <w:shd w:val="clear" w:color="auto" w:fill="auto"/>
          </w:tcPr>
          <w:p w14:paraId="5090537D" w14:textId="77777777" w:rsidR="0025733C" w:rsidRPr="001446D1" w:rsidRDefault="0025733C" w:rsidP="0025733C">
            <w:pPr>
              <w:spacing w:after="0" w:line="240" w:lineRule="auto"/>
              <w:jc w:val="center"/>
              <w:rPr>
                <w:rFonts w:ascii="Times New Roman" w:hAnsi="Times New Roman" w:cs="Times New Roman"/>
                <w:b/>
                <w:i/>
                <w:sz w:val="24"/>
                <w:szCs w:val="24"/>
              </w:rPr>
            </w:pPr>
            <w:r w:rsidRPr="001446D1">
              <w:rPr>
                <w:rFonts w:ascii="Times New Roman" w:hAnsi="Times New Roman" w:cs="Times New Roman"/>
                <w:b/>
                <w:i/>
                <w:sz w:val="24"/>
                <w:szCs w:val="24"/>
              </w:rPr>
              <w:t>ОК 01</w:t>
            </w:r>
          </w:p>
        </w:tc>
        <w:tc>
          <w:tcPr>
            <w:tcW w:w="3261" w:type="dxa"/>
            <w:shd w:val="clear" w:color="auto" w:fill="auto"/>
          </w:tcPr>
          <w:p w14:paraId="4BDFD340" w14:textId="77777777" w:rsidR="0025733C" w:rsidRPr="00327E93" w:rsidRDefault="0025733C" w:rsidP="0025733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w:t>
            </w:r>
            <w:r w:rsidRPr="00327E93">
              <w:rPr>
                <w:rFonts w:ascii="Times New Roman" w:eastAsia="Times New Roman" w:hAnsi="Times New Roman" w:cs="Times New Roman"/>
                <w:bCs/>
                <w:sz w:val="24"/>
                <w:szCs w:val="24"/>
                <w:lang w:eastAsia="ru-RU"/>
              </w:rPr>
              <w:t>аспознавать задачу и/или проблему в профессиональном и/или социальном контексте;</w:t>
            </w:r>
          </w:p>
          <w:p w14:paraId="64B82D38" w14:textId="77777777" w:rsidR="0025733C" w:rsidRPr="00327E93" w:rsidRDefault="0025733C" w:rsidP="0025733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а</w:t>
            </w:r>
            <w:r w:rsidRPr="00327E93">
              <w:rPr>
                <w:rFonts w:ascii="Times New Roman" w:eastAsia="Times New Roman" w:hAnsi="Times New Roman" w:cs="Times New Roman"/>
                <w:bCs/>
                <w:sz w:val="24"/>
                <w:szCs w:val="24"/>
                <w:lang w:eastAsia="ru-RU"/>
              </w:rPr>
              <w:t>нализировать задачу и/или проблему и выделять её составные части;</w:t>
            </w:r>
          </w:p>
          <w:p w14:paraId="08AB9790" w14:textId="77777777" w:rsidR="0025733C" w:rsidRPr="00327E93" w:rsidRDefault="0025733C" w:rsidP="0025733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327E93">
              <w:rPr>
                <w:rFonts w:ascii="Times New Roman" w:eastAsia="Times New Roman" w:hAnsi="Times New Roman" w:cs="Times New Roman"/>
                <w:bCs/>
                <w:sz w:val="24"/>
                <w:szCs w:val="24"/>
                <w:lang w:eastAsia="ru-RU"/>
              </w:rPr>
              <w:t>равильно выявлять и эффективно искать информацию, необходимую для решения задачи и/или проблемы;</w:t>
            </w:r>
          </w:p>
          <w:p w14:paraId="39E2171A" w14:textId="77777777" w:rsidR="0025733C" w:rsidRPr="00327E93" w:rsidRDefault="0025733C" w:rsidP="0025733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w:t>
            </w:r>
            <w:r w:rsidRPr="00327E93">
              <w:rPr>
                <w:rFonts w:ascii="Times New Roman" w:eastAsia="Times New Roman" w:hAnsi="Times New Roman" w:cs="Times New Roman"/>
                <w:bCs/>
                <w:sz w:val="24"/>
                <w:szCs w:val="24"/>
                <w:lang w:eastAsia="ru-RU"/>
              </w:rPr>
              <w:t xml:space="preserve">оставить план действия, </w:t>
            </w:r>
          </w:p>
          <w:p w14:paraId="319D053B" w14:textId="77777777" w:rsidR="0025733C" w:rsidRPr="00327E93" w:rsidRDefault="0025733C" w:rsidP="0025733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w:t>
            </w:r>
            <w:r w:rsidRPr="00327E93">
              <w:rPr>
                <w:rFonts w:ascii="Times New Roman" w:eastAsia="Times New Roman" w:hAnsi="Times New Roman" w:cs="Times New Roman"/>
                <w:bCs/>
                <w:sz w:val="24"/>
                <w:szCs w:val="24"/>
                <w:lang w:eastAsia="ru-RU"/>
              </w:rPr>
              <w:t>пределить необходимые ресурсы;</w:t>
            </w:r>
          </w:p>
          <w:p w14:paraId="6FDE7888" w14:textId="77777777" w:rsidR="0025733C" w:rsidRPr="00327E93" w:rsidRDefault="0025733C" w:rsidP="0025733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w:t>
            </w:r>
            <w:r w:rsidRPr="00327E93">
              <w:rPr>
                <w:rFonts w:ascii="Times New Roman" w:eastAsia="Times New Roman" w:hAnsi="Times New Roman" w:cs="Times New Roman"/>
                <w:bCs/>
                <w:sz w:val="24"/>
                <w:szCs w:val="24"/>
                <w:lang w:eastAsia="ru-RU"/>
              </w:rPr>
              <w:t>ладеть актуальными методами работы в профессиональной и смежных сферах;</w:t>
            </w:r>
          </w:p>
          <w:p w14:paraId="44C2D9EA" w14:textId="77777777" w:rsidR="0025733C" w:rsidRPr="00327E93" w:rsidRDefault="0025733C" w:rsidP="0025733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w:t>
            </w:r>
            <w:r w:rsidRPr="00327E93">
              <w:rPr>
                <w:rFonts w:ascii="Times New Roman" w:eastAsia="Times New Roman" w:hAnsi="Times New Roman" w:cs="Times New Roman"/>
                <w:bCs/>
                <w:sz w:val="24"/>
                <w:szCs w:val="24"/>
                <w:lang w:eastAsia="ru-RU"/>
              </w:rPr>
              <w:t>еализовать составленный план;</w:t>
            </w:r>
          </w:p>
          <w:p w14:paraId="022EBE0D" w14:textId="77777777" w:rsidR="0025733C" w:rsidRPr="00327E93" w:rsidRDefault="0025733C" w:rsidP="0025733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w:t>
            </w:r>
            <w:r w:rsidRPr="00327E93">
              <w:rPr>
                <w:rFonts w:ascii="Times New Roman" w:eastAsia="Times New Roman" w:hAnsi="Times New Roman" w:cs="Times New Roman"/>
                <w:bCs/>
                <w:sz w:val="24"/>
                <w:szCs w:val="24"/>
                <w:lang w:eastAsia="ru-RU"/>
              </w:rPr>
              <w:t>ценивать результат и последствия своих действий (самостоятельно или с помощью наставника)</w:t>
            </w:r>
          </w:p>
        </w:tc>
        <w:tc>
          <w:tcPr>
            <w:tcW w:w="5357" w:type="dxa"/>
            <w:shd w:val="clear" w:color="auto" w:fill="auto"/>
          </w:tcPr>
          <w:p w14:paraId="563DBC9B" w14:textId="77777777" w:rsidR="0025733C" w:rsidRPr="00327E93" w:rsidRDefault="0025733C" w:rsidP="0025733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а</w:t>
            </w:r>
            <w:r w:rsidRPr="00327E93">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w:t>
            </w:r>
          </w:p>
          <w:p w14:paraId="197975E2" w14:textId="77777777" w:rsidR="0025733C" w:rsidRPr="00327E93" w:rsidRDefault="0025733C" w:rsidP="0025733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w:t>
            </w:r>
            <w:r w:rsidRPr="00327E93">
              <w:rPr>
                <w:rFonts w:ascii="Times New Roman" w:eastAsia="Times New Roman" w:hAnsi="Times New Roman" w:cs="Times New Roman"/>
                <w:bCs/>
                <w:sz w:val="24"/>
                <w:szCs w:val="24"/>
                <w:lang w:eastAsia="ru-RU"/>
              </w:rPr>
              <w:t>сновные источники информации и ресурсы для решения задач и проблем в профессиональном и/или социальном контексте</w:t>
            </w:r>
            <w:r>
              <w:rPr>
                <w:rFonts w:ascii="Times New Roman" w:eastAsia="Times New Roman" w:hAnsi="Times New Roman" w:cs="Times New Roman"/>
                <w:bCs/>
                <w:sz w:val="24"/>
                <w:szCs w:val="24"/>
                <w:lang w:eastAsia="ru-RU"/>
              </w:rPr>
              <w:t>;</w:t>
            </w:r>
          </w:p>
          <w:p w14:paraId="63AC14F9"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а</w:t>
            </w:r>
            <w:r w:rsidRPr="00327E93">
              <w:rPr>
                <w:rFonts w:ascii="Times New Roman" w:eastAsia="Times New Roman" w:hAnsi="Times New Roman" w:cs="Times New Roman"/>
                <w:bCs/>
                <w:sz w:val="24"/>
                <w:szCs w:val="24"/>
                <w:lang w:eastAsia="ru-RU"/>
              </w:rPr>
              <w:t>лгоритмы выполнения работ в профессиональной и смежных областях</w:t>
            </w:r>
            <w:r>
              <w:rPr>
                <w:rFonts w:ascii="Times New Roman" w:eastAsia="Times New Roman" w:hAnsi="Times New Roman" w:cs="Times New Roman"/>
                <w:bCs/>
                <w:sz w:val="24"/>
                <w:szCs w:val="24"/>
                <w:lang w:eastAsia="ru-RU"/>
              </w:rPr>
              <w:t>;</w:t>
            </w:r>
          </w:p>
          <w:p w14:paraId="5BAD854C" w14:textId="77777777" w:rsidR="0025733C" w:rsidRPr="00327E93" w:rsidRDefault="0025733C" w:rsidP="0025733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w:t>
            </w:r>
            <w:r w:rsidRPr="00327E93">
              <w:rPr>
                <w:rFonts w:ascii="Times New Roman" w:eastAsia="Times New Roman" w:hAnsi="Times New Roman" w:cs="Times New Roman"/>
                <w:bCs/>
                <w:sz w:val="24"/>
                <w:szCs w:val="24"/>
                <w:lang w:eastAsia="ru-RU"/>
              </w:rPr>
              <w:t>етоды работы в профессиональной и смежных сферах</w:t>
            </w:r>
            <w:r>
              <w:rPr>
                <w:rFonts w:ascii="Times New Roman" w:eastAsia="Times New Roman" w:hAnsi="Times New Roman" w:cs="Times New Roman"/>
                <w:bCs/>
                <w:sz w:val="24"/>
                <w:szCs w:val="24"/>
                <w:lang w:eastAsia="ru-RU"/>
              </w:rPr>
              <w:t>;</w:t>
            </w:r>
          </w:p>
          <w:p w14:paraId="2ADFA394" w14:textId="77777777" w:rsidR="0025733C" w:rsidRDefault="0025733C" w:rsidP="0025733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w:t>
            </w:r>
            <w:r w:rsidRPr="00327E93">
              <w:rPr>
                <w:rFonts w:ascii="Times New Roman" w:eastAsia="Times New Roman" w:hAnsi="Times New Roman" w:cs="Times New Roman"/>
                <w:bCs/>
                <w:sz w:val="24"/>
                <w:szCs w:val="24"/>
                <w:lang w:eastAsia="ru-RU"/>
              </w:rPr>
              <w:t>труктура плана для решения задач</w:t>
            </w:r>
            <w:r>
              <w:rPr>
                <w:rFonts w:ascii="Times New Roman" w:eastAsia="Times New Roman" w:hAnsi="Times New Roman" w:cs="Times New Roman"/>
                <w:bCs/>
                <w:sz w:val="24"/>
                <w:szCs w:val="24"/>
                <w:lang w:eastAsia="ru-RU"/>
              </w:rPr>
              <w:t>;</w:t>
            </w:r>
          </w:p>
          <w:p w14:paraId="60933EFA" w14:textId="77777777" w:rsidR="0025733C" w:rsidRPr="00327E93" w:rsidRDefault="0025733C" w:rsidP="0025733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327E93">
              <w:rPr>
                <w:rFonts w:ascii="Times New Roman" w:eastAsia="Times New Roman" w:hAnsi="Times New Roman" w:cs="Times New Roman"/>
                <w:bCs/>
                <w:sz w:val="24"/>
                <w:szCs w:val="24"/>
                <w:lang w:eastAsia="ru-RU"/>
              </w:rPr>
              <w:t>орядок оценки результатов решения задач профессиональной деятельности</w:t>
            </w:r>
          </w:p>
        </w:tc>
      </w:tr>
      <w:tr w:rsidR="0025733C" w:rsidRPr="00FC17A5" w14:paraId="2E5BDC9C" w14:textId="77777777" w:rsidTr="0025733C">
        <w:trPr>
          <w:trHeight w:val="212"/>
        </w:trPr>
        <w:tc>
          <w:tcPr>
            <w:tcW w:w="1129" w:type="dxa"/>
            <w:shd w:val="clear" w:color="auto" w:fill="auto"/>
          </w:tcPr>
          <w:p w14:paraId="42AE3507" w14:textId="77777777" w:rsidR="0025733C" w:rsidRPr="001446D1" w:rsidRDefault="0025733C" w:rsidP="0025733C">
            <w:pPr>
              <w:spacing w:after="0" w:line="240" w:lineRule="auto"/>
              <w:jc w:val="center"/>
              <w:rPr>
                <w:rFonts w:ascii="Times New Roman" w:hAnsi="Times New Roman" w:cs="Times New Roman"/>
                <w:b/>
                <w:i/>
                <w:sz w:val="24"/>
                <w:szCs w:val="24"/>
              </w:rPr>
            </w:pPr>
            <w:r w:rsidRPr="001446D1">
              <w:rPr>
                <w:rFonts w:ascii="Times New Roman" w:hAnsi="Times New Roman" w:cs="Times New Roman"/>
                <w:b/>
                <w:i/>
                <w:sz w:val="24"/>
                <w:szCs w:val="24"/>
              </w:rPr>
              <w:t>ОК 02</w:t>
            </w:r>
          </w:p>
        </w:tc>
        <w:tc>
          <w:tcPr>
            <w:tcW w:w="3261" w:type="dxa"/>
            <w:shd w:val="clear" w:color="auto" w:fill="auto"/>
          </w:tcPr>
          <w:p w14:paraId="30351DA5" w14:textId="77777777" w:rsidR="0025733C" w:rsidRPr="00327E93" w:rsidRDefault="0025733C" w:rsidP="002573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Pr="00327E93">
              <w:rPr>
                <w:rFonts w:ascii="Times New Roman" w:eastAsia="Times New Roman" w:hAnsi="Times New Roman" w:cs="Times New Roman"/>
                <w:sz w:val="24"/>
                <w:szCs w:val="24"/>
                <w:lang w:eastAsia="ru-RU"/>
              </w:rPr>
              <w:t>пределять задачи поиска информации</w:t>
            </w:r>
            <w:r>
              <w:rPr>
                <w:rFonts w:ascii="Times New Roman" w:eastAsia="Times New Roman" w:hAnsi="Times New Roman" w:cs="Times New Roman"/>
                <w:sz w:val="24"/>
                <w:szCs w:val="24"/>
                <w:lang w:eastAsia="ru-RU"/>
              </w:rPr>
              <w:t>;</w:t>
            </w:r>
          </w:p>
          <w:p w14:paraId="00BEFD17" w14:textId="77777777" w:rsidR="0025733C" w:rsidRPr="00327E93" w:rsidRDefault="0025733C" w:rsidP="002573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Pr="00327E93">
              <w:rPr>
                <w:rFonts w:ascii="Times New Roman" w:eastAsia="Times New Roman" w:hAnsi="Times New Roman" w:cs="Times New Roman"/>
                <w:sz w:val="24"/>
                <w:szCs w:val="24"/>
                <w:lang w:eastAsia="ru-RU"/>
              </w:rPr>
              <w:t>пределять необходимые источники информации</w:t>
            </w:r>
            <w:r>
              <w:rPr>
                <w:rFonts w:ascii="Times New Roman" w:eastAsia="Times New Roman" w:hAnsi="Times New Roman" w:cs="Times New Roman"/>
                <w:sz w:val="24"/>
                <w:szCs w:val="24"/>
                <w:lang w:eastAsia="ru-RU"/>
              </w:rPr>
              <w:t>;</w:t>
            </w:r>
          </w:p>
          <w:p w14:paraId="3A000D09" w14:textId="77777777" w:rsidR="0025733C" w:rsidRPr="00327E93" w:rsidRDefault="0025733C" w:rsidP="002573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327E93">
              <w:rPr>
                <w:rFonts w:ascii="Times New Roman" w:eastAsia="Times New Roman" w:hAnsi="Times New Roman" w:cs="Times New Roman"/>
                <w:sz w:val="24"/>
                <w:szCs w:val="24"/>
                <w:lang w:eastAsia="ru-RU"/>
              </w:rPr>
              <w:t>ланировать процесс поиска</w:t>
            </w:r>
            <w:r>
              <w:rPr>
                <w:rFonts w:ascii="Times New Roman" w:eastAsia="Times New Roman" w:hAnsi="Times New Roman" w:cs="Times New Roman"/>
                <w:sz w:val="24"/>
                <w:szCs w:val="24"/>
                <w:lang w:eastAsia="ru-RU"/>
              </w:rPr>
              <w:t>;</w:t>
            </w:r>
          </w:p>
          <w:p w14:paraId="2F00D628" w14:textId="77777777" w:rsidR="0025733C" w:rsidRPr="00327E93" w:rsidRDefault="0025733C" w:rsidP="002573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327E93">
              <w:rPr>
                <w:rFonts w:ascii="Times New Roman" w:eastAsia="Times New Roman" w:hAnsi="Times New Roman" w:cs="Times New Roman"/>
                <w:sz w:val="24"/>
                <w:szCs w:val="24"/>
                <w:lang w:eastAsia="ru-RU"/>
              </w:rPr>
              <w:t>труктурировать получаемую информацию</w:t>
            </w:r>
            <w:r>
              <w:rPr>
                <w:rFonts w:ascii="Times New Roman" w:eastAsia="Times New Roman" w:hAnsi="Times New Roman" w:cs="Times New Roman"/>
                <w:sz w:val="24"/>
                <w:szCs w:val="24"/>
                <w:lang w:eastAsia="ru-RU"/>
              </w:rPr>
              <w:t>;</w:t>
            </w:r>
          </w:p>
          <w:p w14:paraId="4E249133" w14:textId="77777777" w:rsidR="0025733C" w:rsidRPr="00327E93" w:rsidRDefault="0025733C" w:rsidP="002573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Pr="00327E93">
              <w:rPr>
                <w:rFonts w:ascii="Times New Roman" w:eastAsia="Times New Roman" w:hAnsi="Times New Roman" w:cs="Times New Roman"/>
                <w:sz w:val="24"/>
                <w:szCs w:val="24"/>
                <w:lang w:eastAsia="ru-RU"/>
              </w:rPr>
              <w:t>ыделять наиболее значимое в перечне информации</w:t>
            </w:r>
            <w:r>
              <w:rPr>
                <w:rFonts w:ascii="Times New Roman" w:eastAsia="Times New Roman" w:hAnsi="Times New Roman" w:cs="Times New Roman"/>
                <w:sz w:val="24"/>
                <w:szCs w:val="24"/>
                <w:lang w:eastAsia="ru-RU"/>
              </w:rPr>
              <w:t>;</w:t>
            </w:r>
          </w:p>
          <w:p w14:paraId="6BE3351B" w14:textId="77777777" w:rsidR="0025733C" w:rsidRPr="00327E93" w:rsidRDefault="0025733C" w:rsidP="002573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Pr="00327E93">
              <w:rPr>
                <w:rFonts w:ascii="Times New Roman" w:eastAsia="Times New Roman" w:hAnsi="Times New Roman" w:cs="Times New Roman"/>
                <w:sz w:val="24"/>
                <w:szCs w:val="24"/>
                <w:lang w:eastAsia="ru-RU"/>
              </w:rPr>
              <w:t>ценивать практическую значимость результатов поиска</w:t>
            </w:r>
            <w:r>
              <w:rPr>
                <w:rFonts w:ascii="Times New Roman" w:eastAsia="Times New Roman" w:hAnsi="Times New Roman" w:cs="Times New Roman"/>
                <w:sz w:val="24"/>
                <w:szCs w:val="24"/>
                <w:lang w:eastAsia="ru-RU"/>
              </w:rPr>
              <w:t>;</w:t>
            </w:r>
          </w:p>
          <w:p w14:paraId="06793603" w14:textId="77777777" w:rsidR="0025733C" w:rsidRPr="00327E93" w:rsidRDefault="0025733C" w:rsidP="002573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Pr="00327E93">
              <w:rPr>
                <w:rFonts w:ascii="Times New Roman" w:eastAsia="Times New Roman" w:hAnsi="Times New Roman" w:cs="Times New Roman"/>
                <w:sz w:val="24"/>
                <w:szCs w:val="24"/>
                <w:lang w:eastAsia="ru-RU"/>
              </w:rPr>
              <w:t>формлять результаты поиска</w:t>
            </w:r>
          </w:p>
        </w:tc>
        <w:tc>
          <w:tcPr>
            <w:tcW w:w="5357" w:type="dxa"/>
            <w:shd w:val="clear" w:color="auto" w:fill="auto"/>
          </w:tcPr>
          <w:p w14:paraId="7319C576" w14:textId="1C9AD2D3" w:rsidR="0025733C" w:rsidRPr="00327E93" w:rsidRDefault="0025733C" w:rsidP="002573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Pr="00327E93">
              <w:rPr>
                <w:rFonts w:ascii="Times New Roman" w:eastAsia="Times New Roman" w:hAnsi="Times New Roman" w:cs="Times New Roman"/>
                <w:sz w:val="24"/>
                <w:szCs w:val="24"/>
                <w:lang w:eastAsia="ru-RU"/>
              </w:rPr>
              <w:t xml:space="preserve">оменклатура </w:t>
            </w:r>
            <w:proofErr w:type="gramStart"/>
            <w:r w:rsidRPr="00327E93">
              <w:rPr>
                <w:rFonts w:ascii="Times New Roman" w:eastAsia="Times New Roman" w:hAnsi="Times New Roman" w:cs="Times New Roman"/>
                <w:sz w:val="24"/>
                <w:szCs w:val="24"/>
                <w:lang w:eastAsia="ru-RU"/>
              </w:rPr>
              <w:t>информационных</w:t>
            </w:r>
            <w:r w:rsidR="007A5C2F">
              <w:rPr>
                <w:rFonts w:ascii="Times New Roman" w:eastAsia="Times New Roman" w:hAnsi="Times New Roman" w:cs="Times New Roman"/>
                <w:sz w:val="24"/>
                <w:szCs w:val="24"/>
                <w:lang w:eastAsia="ru-RU"/>
              </w:rPr>
              <w:t xml:space="preserve"> </w:t>
            </w:r>
            <w:r w:rsidRPr="00327E93">
              <w:rPr>
                <w:rFonts w:ascii="Times New Roman" w:eastAsia="Times New Roman" w:hAnsi="Times New Roman" w:cs="Times New Roman"/>
                <w:sz w:val="24"/>
                <w:szCs w:val="24"/>
                <w:lang w:eastAsia="ru-RU"/>
              </w:rPr>
              <w:t>источников</w:t>
            </w:r>
            <w:proofErr w:type="gramEnd"/>
            <w:r w:rsidRPr="00327E93">
              <w:rPr>
                <w:rFonts w:ascii="Times New Roman" w:eastAsia="Times New Roman" w:hAnsi="Times New Roman" w:cs="Times New Roman"/>
                <w:sz w:val="24"/>
                <w:szCs w:val="24"/>
                <w:lang w:eastAsia="ru-RU"/>
              </w:rPr>
              <w:t xml:space="preserve"> применяемых в профессиональной деятельности</w:t>
            </w:r>
            <w:r>
              <w:rPr>
                <w:rFonts w:ascii="Times New Roman" w:eastAsia="Times New Roman" w:hAnsi="Times New Roman" w:cs="Times New Roman"/>
                <w:sz w:val="24"/>
                <w:szCs w:val="24"/>
                <w:lang w:eastAsia="ru-RU"/>
              </w:rPr>
              <w:t>;</w:t>
            </w:r>
          </w:p>
          <w:p w14:paraId="3EB93ECC" w14:textId="77777777" w:rsidR="0025733C" w:rsidRPr="00327E93" w:rsidRDefault="0025733C" w:rsidP="002573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327E93">
              <w:rPr>
                <w:rFonts w:ascii="Times New Roman" w:eastAsia="Times New Roman" w:hAnsi="Times New Roman" w:cs="Times New Roman"/>
                <w:sz w:val="24"/>
                <w:szCs w:val="24"/>
                <w:lang w:eastAsia="ru-RU"/>
              </w:rPr>
              <w:t>риемы структурирования информации</w:t>
            </w:r>
            <w:r>
              <w:rPr>
                <w:rFonts w:ascii="Times New Roman" w:eastAsia="Times New Roman" w:hAnsi="Times New Roman" w:cs="Times New Roman"/>
                <w:sz w:val="24"/>
                <w:szCs w:val="24"/>
                <w:lang w:eastAsia="ru-RU"/>
              </w:rPr>
              <w:t>;</w:t>
            </w:r>
          </w:p>
          <w:p w14:paraId="63AAE68F" w14:textId="77777777" w:rsidR="0025733C" w:rsidRPr="00327E93" w:rsidRDefault="0025733C" w:rsidP="002573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w:t>
            </w:r>
            <w:r w:rsidRPr="00327E93">
              <w:rPr>
                <w:rFonts w:ascii="Times New Roman" w:eastAsia="Times New Roman" w:hAnsi="Times New Roman" w:cs="Times New Roman"/>
                <w:sz w:val="24"/>
                <w:szCs w:val="24"/>
                <w:lang w:eastAsia="ru-RU"/>
              </w:rPr>
              <w:t>ормат оформления результатов поиска информации</w:t>
            </w:r>
          </w:p>
        </w:tc>
      </w:tr>
      <w:tr w:rsidR="0025733C" w:rsidRPr="00FC17A5" w14:paraId="6C0484FA" w14:textId="77777777" w:rsidTr="0025733C">
        <w:trPr>
          <w:trHeight w:val="212"/>
        </w:trPr>
        <w:tc>
          <w:tcPr>
            <w:tcW w:w="1129" w:type="dxa"/>
            <w:shd w:val="clear" w:color="auto" w:fill="auto"/>
          </w:tcPr>
          <w:p w14:paraId="152B0C4A" w14:textId="77777777" w:rsidR="0025733C" w:rsidRPr="001446D1" w:rsidRDefault="0025733C" w:rsidP="0025733C">
            <w:pPr>
              <w:spacing w:after="0" w:line="240" w:lineRule="auto"/>
              <w:jc w:val="center"/>
              <w:rPr>
                <w:rFonts w:ascii="Times New Roman" w:hAnsi="Times New Roman" w:cs="Times New Roman"/>
                <w:b/>
                <w:i/>
                <w:sz w:val="24"/>
                <w:szCs w:val="24"/>
              </w:rPr>
            </w:pPr>
            <w:r w:rsidRPr="001446D1">
              <w:rPr>
                <w:rFonts w:ascii="Times New Roman" w:hAnsi="Times New Roman" w:cs="Times New Roman"/>
                <w:b/>
                <w:i/>
                <w:sz w:val="24"/>
                <w:szCs w:val="24"/>
              </w:rPr>
              <w:t>ОК 03</w:t>
            </w:r>
          </w:p>
        </w:tc>
        <w:tc>
          <w:tcPr>
            <w:tcW w:w="3261" w:type="dxa"/>
            <w:shd w:val="clear" w:color="auto" w:fill="auto"/>
          </w:tcPr>
          <w:p w14:paraId="2F832E87" w14:textId="77777777" w:rsidR="0025733C" w:rsidRDefault="0025733C" w:rsidP="0025733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w:t>
            </w:r>
            <w:r w:rsidRPr="00327E93">
              <w:rPr>
                <w:rFonts w:ascii="Times New Roman" w:eastAsia="Times New Roman" w:hAnsi="Times New Roman" w:cs="Times New Roman"/>
                <w:bCs/>
                <w:sz w:val="24"/>
                <w:szCs w:val="24"/>
                <w:lang w:eastAsia="ru-RU"/>
              </w:rPr>
              <w:t>пределять актуальность нормативно-правовой документации в профессиональной деятельности</w:t>
            </w:r>
            <w:r>
              <w:rPr>
                <w:rFonts w:ascii="Times New Roman" w:eastAsia="Times New Roman" w:hAnsi="Times New Roman" w:cs="Times New Roman"/>
                <w:bCs/>
                <w:sz w:val="24"/>
                <w:szCs w:val="24"/>
                <w:lang w:eastAsia="ru-RU"/>
              </w:rPr>
              <w:t>;</w:t>
            </w:r>
          </w:p>
          <w:p w14:paraId="569CBAFF" w14:textId="77777777" w:rsidR="0025733C" w:rsidRPr="00327E93" w:rsidRDefault="0025733C" w:rsidP="0025733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w:t>
            </w:r>
            <w:r w:rsidRPr="00327E93">
              <w:rPr>
                <w:rFonts w:ascii="Times New Roman" w:eastAsia="Times New Roman" w:hAnsi="Times New Roman" w:cs="Times New Roman"/>
                <w:bCs/>
                <w:sz w:val="24"/>
                <w:szCs w:val="24"/>
                <w:lang w:eastAsia="ru-RU"/>
              </w:rPr>
              <w:t>ыстраивать траектории профессионального и личностного развития</w:t>
            </w:r>
          </w:p>
        </w:tc>
        <w:tc>
          <w:tcPr>
            <w:tcW w:w="5357" w:type="dxa"/>
            <w:shd w:val="clear" w:color="auto" w:fill="auto"/>
          </w:tcPr>
          <w:p w14:paraId="55BEAD31"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Pr="00327E93">
              <w:rPr>
                <w:rFonts w:ascii="Times New Roman" w:eastAsia="Times New Roman" w:hAnsi="Times New Roman" w:cs="Times New Roman"/>
                <w:bCs/>
                <w:sz w:val="24"/>
                <w:szCs w:val="24"/>
                <w:lang w:eastAsia="ru-RU"/>
              </w:rPr>
              <w:t>одержание актуальной нормативно-правовой документации</w:t>
            </w:r>
            <w:r>
              <w:rPr>
                <w:rFonts w:ascii="Times New Roman" w:eastAsia="Times New Roman" w:hAnsi="Times New Roman" w:cs="Times New Roman"/>
                <w:bCs/>
                <w:sz w:val="24"/>
                <w:szCs w:val="24"/>
                <w:lang w:eastAsia="ru-RU"/>
              </w:rPr>
              <w:t>;</w:t>
            </w:r>
          </w:p>
          <w:p w14:paraId="0F070180"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w:t>
            </w:r>
            <w:r w:rsidRPr="00327E93">
              <w:rPr>
                <w:rFonts w:ascii="Times New Roman" w:eastAsia="Times New Roman" w:hAnsi="Times New Roman" w:cs="Times New Roman"/>
                <w:bCs/>
                <w:sz w:val="24"/>
                <w:szCs w:val="24"/>
                <w:lang w:eastAsia="ru-RU"/>
              </w:rPr>
              <w:t>овременная научная и профессиональная терминология</w:t>
            </w:r>
            <w:r>
              <w:rPr>
                <w:rFonts w:ascii="Times New Roman" w:eastAsia="Times New Roman" w:hAnsi="Times New Roman" w:cs="Times New Roman"/>
                <w:bCs/>
                <w:sz w:val="24"/>
                <w:szCs w:val="24"/>
                <w:lang w:eastAsia="ru-RU"/>
              </w:rPr>
              <w:t>;</w:t>
            </w:r>
          </w:p>
          <w:p w14:paraId="1AD15708"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w:t>
            </w:r>
            <w:r w:rsidRPr="00327E93">
              <w:rPr>
                <w:rFonts w:ascii="Times New Roman" w:eastAsia="Times New Roman" w:hAnsi="Times New Roman" w:cs="Times New Roman"/>
                <w:bCs/>
                <w:sz w:val="24"/>
                <w:szCs w:val="24"/>
                <w:lang w:eastAsia="ru-RU"/>
              </w:rPr>
              <w:t>озможные траектории профессионального развития  и самообразования</w:t>
            </w:r>
          </w:p>
        </w:tc>
      </w:tr>
      <w:tr w:rsidR="0025733C" w:rsidRPr="00FC17A5" w14:paraId="48059333" w14:textId="77777777" w:rsidTr="0025733C">
        <w:trPr>
          <w:trHeight w:val="212"/>
        </w:trPr>
        <w:tc>
          <w:tcPr>
            <w:tcW w:w="1129" w:type="dxa"/>
            <w:shd w:val="clear" w:color="auto" w:fill="auto"/>
            <w:vAlign w:val="center"/>
          </w:tcPr>
          <w:p w14:paraId="046E5812" w14:textId="77777777" w:rsidR="0025733C" w:rsidRPr="00DD0802" w:rsidRDefault="0025733C" w:rsidP="0025733C">
            <w:pPr>
              <w:spacing w:after="0" w:line="240" w:lineRule="auto"/>
              <w:jc w:val="center"/>
              <w:rPr>
                <w:rFonts w:ascii="Times New Roman" w:hAnsi="Times New Roman" w:cs="Times New Roman"/>
                <w:b/>
                <w:i/>
                <w:sz w:val="24"/>
                <w:szCs w:val="24"/>
              </w:rPr>
            </w:pPr>
            <w:r>
              <w:lastRenderedPageBreak/>
              <w:br w:type="page"/>
            </w:r>
            <w:r w:rsidRPr="00DD0802">
              <w:rPr>
                <w:rFonts w:ascii="Times New Roman" w:hAnsi="Times New Roman" w:cs="Times New Roman"/>
                <w:b/>
                <w:i/>
                <w:sz w:val="24"/>
                <w:szCs w:val="24"/>
              </w:rPr>
              <w:t>1</w:t>
            </w:r>
          </w:p>
        </w:tc>
        <w:tc>
          <w:tcPr>
            <w:tcW w:w="3261" w:type="dxa"/>
            <w:shd w:val="clear" w:color="auto" w:fill="auto"/>
            <w:vAlign w:val="center"/>
          </w:tcPr>
          <w:p w14:paraId="183557B9" w14:textId="77777777" w:rsidR="0025733C" w:rsidRPr="00DD0802" w:rsidRDefault="0025733C" w:rsidP="0025733C">
            <w:pPr>
              <w:spacing w:after="0" w:line="240" w:lineRule="auto"/>
              <w:jc w:val="center"/>
              <w:rPr>
                <w:rFonts w:ascii="Times New Roman" w:hAnsi="Times New Roman" w:cs="Times New Roman"/>
                <w:b/>
                <w:i/>
                <w:sz w:val="24"/>
                <w:szCs w:val="24"/>
              </w:rPr>
            </w:pPr>
            <w:r w:rsidRPr="00DD0802">
              <w:rPr>
                <w:rFonts w:ascii="Times New Roman" w:hAnsi="Times New Roman" w:cs="Times New Roman"/>
                <w:b/>
                <w:i/>
                <w:sz w:val="24"/>
                <w:szCs w:val="24"/>
              </w:rPr>
              <w:t>2</w:t>
            </w:r>
          </w:p>
        </w:tc>
        <w:tc>
          <w:tcPr>
            <w:tcW w:w="5357" w:type="dxa"/>
            <w:shd w:val="clear" w:color="auto" w:fill="auto"/>
            <w:vAlign w:val="center"/>
          </w:tcPr>
          <w:p w14:paraId="51731BFD" w14:textId="77777777" w:rsidR="0025733C" w:rsidRPr="00DD0802" w:rsidRDefault="0025733C" w:rsidP="0025733C">
            <w:pPr>
              <w:spacing w:after="0" w:line="240" w:lineRule="auto"/>
              <w:jc w:val="center"/>
              <w:rPr>
                <w:rFonts w:ascii="Times New Roman" w:hAnsi="Times New Roman" w:cs="Times New Roman"/>
                <w:b/>
                <w:i/>
                <w:sz w:val="24"/>
                <w:szCs w:val="24"/>
              </w:rPr>
            </w:pPr>
            <w:r w:rsidRPr="00DD0802">
              <w:rPr>
                <w:rFonts w:ascii="Times New Roman" w:hAnsi="Times New Roman" w:cs="Times New Roman"/>
                <w:b/>
                <w:i/>
                <w:sz w:val="24"/>
                <w:szCs w:val="24"/>
              </w:rPr>
              <w:t>3</w:t>
            </w:r>
          </w:p>
        </w:tc>
      </w:tr>
      <w:tr w:rsidR="0025733C" w:rsidRPr="00DD0802" w14:paraId="5D0C84B1" w14:textId="77777777" w:rsidTr="0025733C">
        <w:trPr>
          <w:trHeight w:val="212"/>
        </w:trPr>
        <w:tc>
          <w:tcPr>
            <w:tcW w:w="1129" w:type="dxa"/>
            <w:shd w:val="clear" w:color="auto" w:fill="auto"/>
          </w:tcPr>
          <w:p w14:paraId="18ECE0A6" w14:textId="77777777" w:rsidR="0025733C" w:rsidRPr="00DD0802" w:rsidRDefault="0025733C" w:rsidP="0025733C">
            <w:pPr>
              <w:spacing w:after="0" w:line="240" w:lineRule="auto"/>
              <w:jc w:val="center"/>
              <w:rPr>
                <w:rFonts w:ascii="Times New Roman" w:hAnsi="Times New Roman" w:cs="Times New Roman"/>
                <w:b/>
                <w:i/>
                <w:sz w:val="24"/>
                <w:szCs w:val="24"/>
              </w:rPr>
            </w:pPr>
            <w:r w:rsidRPr="00DD0802">
              <w:rPr>
                <w:rFonts w:ascii="Times New Roman" w:hAnsi="Times New Roman" w:cs="Times New Roman"/>
                <w:b/>
                <w:i/>
                <w:sz w:val="24"/>
                <w:szCs w:val="24"/>
              </w:rPr>
              <w:t>ОК 04</w:t>
            </w:r>
          </w:p>
        </w:tc>
        <w:tc>
          <w:tcPr>
            <w:tcW w:w="3261" w:type="dxa"/>
            <w:shd w:val="clear" w:color="auto" w:fill="auto"/>
          </w:tcPr>
          <w:p w14:paraId="527300F8"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w:t>
            </w:r>
            <w:r w:rsidRPr="00327E93">
              <w:rPr>
                <w:rFonts w:ascii="Times New Roman" w:eastAsia="Times New Roman" w:hAnsi="Times New Roman" w:cs="Times New Roman"/>
                <w:bCs/>
                <w:sz w:val="24"/>
                <w:szCs w:val="24"/>
                <w:lang w:eastAsia="ru-RU"/>
              </w:rPr>
              <w:t>рганизовывать работу коллектива и команды</w:t>
            </w:r>
            <w:r>
              <w:rPr>
                <w:rFonts w:ascii="Times New Roman" w:eastAsia="Times New Roman" w:hAnsi="Times New Roman" w:cs="Times New Roman"/>
                <w:bCs/>
                <w:sz w:val="24"/>
                <w:szCs w:val="24"/>
                <w:lang w:eastAsia="ru-RU"/>
              </w:rPr>
              <w:t>;</w:t>
            </w:r>
          </w:p>
          <w:p w14:paraId="20F8FA92"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w:t>
            </w:r>
            <w:r w:rsidRPr="00327E93">
              <w:rPr>
                <w:rFonts w:ascii="Times New Roman" w:eastAsia="Times New Roman" w:hAnsi="Times New Roman" w:cs="Times New Roman"/>
                <w:bCs/>
                <w:sz w:val="24"/>
                <w:szCs w:val="24"/>
                <w:lang w:eastAsia="ru-RU"/>
              </w:rPr>
              <w:t>заимодействовать</w:t>
            </w:r>
            <w:r>
              <w:rPr>
                <w:rFonts w:ascii="Times New Roman" w:eastAsia="Times New Roman" w:hAnsi="Times New Roman" w:cs="Times New Roman"/>
                <w:bCs/>
                <w:sz w:val="24"/>
                <w:szCs w:val="24"/>
                <w:lang w:eastAsia="ru-RU"/>
              </w:rPr>
              <w:t xml:space="preserve"> </w:t>
            </w:r>
            <w:r w:rsidRPr="00327E93">
              <w:rPr>
                <w:rFonts w:ascii="Times New Roman" w:eastAsia="Times New Roman" w:hAnsi="Times New Roman" w:cs="Times New Roman"/>
                <w:bCs/>
                <w:sz w:val="24"/>
                <w:szCs w:val="24"/>
                <w:lang w:eastAsia="ru-RU"/>
              </w:rPr>
              <w:t>с коллегами, руководством, клиентами</w:t>
            </w:r>
          </w:p>
        </w:tc>
        <w:tc>
          <w:tcPr>
            <w:tcW w:w="5357" w:type="dxa"/>
            <w:shd w:val="clear" w:color="auto" w:fill="auto"/>
          </w:tcPr>
          <w:p w14:paraId="0AB169AA"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327E93">
              <w:rPr>
                <w:rFonts w:ascii="Times New Roman" w:eastAsia="Times New Roman" w:hAnsi="Times New Roman" w:cs="Times New Roman"/>
                <w:bCs/>
                <w:sz w:val="24"/>
                <w:szCs w:val="24"/>
                <w:lang w:eastAsia="ru-RU"/>
              </w:rPr>
              <w:t>сихология коллектива</w:t>
            </w:r>
            <w:r>
              <w:rPr>
                <w:rFonts w:ascii="Times New Roman" w:eastAsia="Times New Roman" w:hAnsi="Times New Roman" w:cs="Times New Roman"/>
                <w:bCs/>
                <w:sz w:val="24"/>
                <w:szCs w:val="24"/>
                <w:lang w:eastAsia="ru-RU"/>
              </w:rPr>
              <w:t>;</w:t>
            </w:r>
          </w:p>
          <w:p w14:paraId="532F6231"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327E93">
              <w:rPr>
                <w:rFonts w:ascii="Times New Roman" w:eastAsia="Times New Roman" w:hAnsi="Times New Roman" w:cs="Times New Roman"/>
                <w:bCs/>
                <w:sz w:val="24"/>
                <w:szCs w:val="24"/>
                <w:lang w:eastAsia="ru-RU"/>
              </w:rPr>
              <w:t>сихология личности</w:t>
            </w:r>
            <w:r>
              <w:rPr>
                <w:rFonts w:ascii="Times New Roman" w:eastAsia="Times New Roman" w:hAnsi="Times New Roman" w:cs="Times New Roman"/>
                <w:bCs/>
                <w:sz w:val="24"/>
                <w:szCs w:val="24"/>
                <w:lang w:eastAsia="ru-RU"/>
              </w:rPr>
              <w:t>;</w:t>
            </w:r>
          </w:p>
          <w:p w14:paraId="5BD6DDEC"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w:t>
            </w:r>
            <w:r w:rsidRPr="00327E93">
              <w:rPr>
                <w:rFonts w:ascii="Times New Roman" w:eastAsia="Times New Roman" w:hAnsi="Times New Roman" w:cs="Times New Roman"/>
                <w:bCs/>
                <w:sz w:val="24"/>
                <w:szCs w:val="24"/>
                <w:lang w:eastAsia="ru-RU"/>
              </w:rPr>
              <w:t>сновы проектной деятельности</w:t>
            </w:r>
          </w:p>
        </w:tc>
      </w:tr>
      <w:tr w:rsidR="0025733C" w:rsidRPr="00DD0802" w14:paraId="4C5D0ED6" w14:textId="77777777" w:rsidTr="0025733C">
        <w:trPr>
          <w:trHeight w:val="212"/>
        </w:trPr>
        <w:tc>
          <w:tcPr>
            <w:tcW w:w="1129" w:type="dxa"/>
            <w:shd w:val="clear" w:color="auto" w:fill="auto"/>
          </w:tcPr>
          <w:p w14:paraId="444B71F6" w14:textId="77777777" w:rsidR="0025733C" w:rsidRPr="00DD0802" w:rsidRDefault="0025733C" w:rsidP="0025733C">
            <w:pPr>
              <w:spacing w:after="0" w:line="240" w:lineRule="auto"/>
              <w:jc w:val="center"/>
              <w:rPr>
                <w:rFonts w:ascii="Times New Roman" w:hAnsi="Times New Roman" w:cs="Times New Roman"/>
                <w:b/>
                <w:i/>
                <w:sz w:val="24"/>
                <w:szCs w:val="24"/>
              </w:rPr>
            </w:pPr>
            <w:r w:rsidRPr="00DD0802">
              <w:rPr>
                <w:rFonts w:ascii="Times New Roman" w:hAnsi="Times New Roman" w:cs="Times New Roman"/>
                <w:b/>
                <w:i/>
                <w:sz w:val="24"/>
                <w:szCs w:val="24"/>
              </w:rPr>
              <w:t>ОК 05</w:t>
            </w:r>
          </w:p>
        </w:tc>
        <w:tc>
          <w:tcPr>
            <w:tcW w:w="3261" w:type="dxa"/>
            <w:shd w:val="clear" w:color="auto" w:fill="auto"/>
          </w:tcPr>
          <w:p w14:paraId="1D5FC748"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и</w:t>
            </w:r>
            <w:r w:rsidRPr="00327E93">
              <w:rPr>
                <w:rFonts w:ascii="Times New Roman" w:eastAsia="Times New Roman" w:hAnsi="Times New Roman" w:cs="Times New Roman"/>
                <w:bCs/>
                <w:sz w:val="24"/>
                <w:szCs w:val="24"/>
                <w:lang w:eastAsia="ru-RU"/>
              </w:rPr>
              <w:t>злагать свои мысли на государственном языке</w:t>
            </w:r>
            <w:r>
              <w:rPr>
                <w:rFonts w:ascii="Times New Roman" w:eastAsia="Times New Roman" w:hAnsi="Times New Roman" w:cs="Times New Roman"/>
                <w:bCs/>
                <w:sz w:val="24"/>
                <w:szCs w:val="24"/>
                <w:lang w:eastAsia="ru-RU"/>
              </w:rPr>
              <w:t>;</w:t>
            </w:r>
          </w:p>
          <w:p w14:paraId="7E6CD19F"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w:t>
            </w:r>
            <w:r w:rsidRPr="00327E93">
              <w:rPr>
                <w:rFonts w:ascii="Times New Roman" w:eastAsia="Times New Roman" w:hAnsi="Times New Roman" w:cs="Times New Roman"/>
                <w:bCs/>
                <w:sz w:val="24"/>
                <w:szCs w:val="24"/>
                <w:lang w:eastAsia="ru-RU"/>
              </w:rPr>
              <w:t>формлять документы</w:t>
            </w:r>
          </w:p>
        </w:tc>
        <w:tc>
          <w:tcPr>
            <w:tcW w:w="5357" w:type="dxa"/>
            <w:shd w:val="clear" w:color="auto" w:fill="auto"/>
          </w:tcPr>
          <w:p w14:paraId="2FB2B101"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w:t>
            </w:r>
            <w:r w:rsidRPr="00327E93">
              <w:rPr>
                <w:rFonts w:ascii="Times New Roman" w:eastAsia="Times New Roman" w:hAnsi="Times New Roman" w:cs="Times New Roman"/>
                <w:bCs/>
                <w:sz w:val="24"/>
                <w:szCs w:val="24"/>
                <w:lang w:eastAsia="ru-RU"/>
              </w:rPr>
              <w:t>собенности социального и культурного контекста</w:t>
            </w:r>
            <w:r>
              <w:rPr>
                <w:rFonts w:ascii="Times New Roman" w:eastAsia="Times New Roman" w:hAnsi="Times New Roman" w:cs="Times New Roman"/>
                <w:bCs/>
                <w:sz w:val="24"/>
                <w:szCs w:val="24"/>
                <w:lang w:eastAsia="ru-RU"/>
              </w:rPr>
              <w:t>;</w:t>
            </w:r>
          </w:p>
          <w:p w14:paraId="753D5118"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327E93">
              <w:rPr>
                <w:rFonts w:ascii="Times New Roman" w:eastAsia="Times New Roman" w:hAnsi="Times New Roman" w:cs="Times New Roman"/>
                <w:bCs/>
                <w:sz w:val="24"/>
                <w:szCs w:val="24"/>
                <w:lang w:eastAsia="ru-RU"/>
              </w:rPr>
              <w:t>равила оформления документов</w:t>
            </w:r>
          </w:p>
        </w:tc>
      </w:tr>
      <w:tr w:rsidR="0025733C" w:rsidRPr="00DD0802" w14:paraId="6ED85FEC" w14:textId="77777777" w:rsidTr="0025733C">
        <w:trPr>
          <w:trHeight w:val="212"/>
        </w:trPr>
        <w:tc>
          <w:tcPr>
            <w:tcW w:w="1129" w:type="dxa"/>
            <w:shd w:val="clear" w:color="auto" w:fill="auto"/>
          </w:tcPr>
          <w:p w14:paraId="290F112B" w14:textId="77777777" w:rsidR="0025733C" w:rsidRPr="00DD0802" w:rsidRDefault="0025733C" w:rsidP="0025733C">
            <w:pPr>
              <w:spacing w:after="0" w:line="240" w:lineRule="auto"/>
              <w:jc w:val="center"/>
              <w:rPr>
                <w:rFonts w:ascii="Times New Roman" w:hAnsi="Times New Roman" w:cs="Times New Roman"/>
                <w:b/>
                <w:i/>
                <w:sz w:val="24"/>
                <w:szCs w:val="24"/>
              </w:rPr>
            </w:pPr>
            <w:r w:rsidRPr="00DD0802">
              <w:rPr>
                <w:rFonts w:ascii="Times New Roman" w:hAnsi="Times New Roman" w:cs="Times New Roman"/>
                <w:b/>
                <w:i/>
                <w:sz w:val="24"/>
                <w:szCs w:val="24"/>
              </w:rPr>
              <w:t>ОК 06</w:t>
            </w:r>
          </w:p>
        </w:tc>
        <w:tc>
          <w:tcPr>
            <w:tcW w:w="3261" w:type="dxa"/>
            <w:shd w:val="clear" w:color="auto" w:fill="auto"/>
          </w:tcPr>
          <w:p w14:paraId="421267E7"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w:t>
            </w:r>
            <w:r w:rsidRPr="00327E93">
              <w:rPr>
                <w:rFonts w:ascii="Times New Roman" w:eastAsia="Times New Roman" w:hAnsi="Times New Roman" w:cs="Times New Roman"/>
                <w:bCs/>
                <w:sz w:val="24"/>
                <w:szCs w:val="24"/>
                <w:lang w:eastAsia="ru-RU"/>
              </w:rPr>
              <w:t>писывать значимость своей профессии</w:t>
            </w:r>
            <w:r>
              <w:rPr>
                <w:rFonts w:ascii="Times New Roman" w:eastAsia="Times New Roman" w:hAnsi="Times New Roman" w:cs="Times New Roman"/>
                <w:bCs/>
                <w:sz w:val="24"/>
                <w:szCs w:val="24"/>
                <w:lang w:eastAsia="ru-RU"/>
              </w:rPr>
              <w:t>;</w:t>
            </w:r>
          </w:p>
          <w:p w14:paraId="5728D51E"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327E93">
              <w:rPr>
                <w:rFonts w:ascii="Times New Roman" w:eastAsia="Times New Roman" w:hAnsi="Times New Roman" w:cs="Times New Roman"/>
                <w:bCs/>
                <w:sz w:val="24"/>
                <w:szCs w:val="24"/>
                <w:lang w:eastAsia="ru-RU"/>
              </w:rPr>
              <w:t>резентовать структуру профессиональной деятельности по профессии (специальности)</w:t>
            </w:r>
          </w:p>
        </w:tc>
        <w:tc>
          <w:tcPr>
            <w:tcW w:w="5357" w:type="dxa"/>
            <w:shd w:val="clear" w:color="auto" w:fill="auto"/>
          </w:tcPr>
          <w:p w14:paraId="5484D5AF"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w:t>
            </w:r>
            <w:r w:rsidRPr="00327E93">
              <w:rPr>
                <w:rFonts w:ascii="Times New Roman" w:eastAsia="Times New Roman" w:hAnsi="Times New Roman" w:cs="Times New Roman"/>
                <w:bCs/>
                <w:sz w:val="24"/>
                <w:szCs w:val="24"/>
                <w:lang w:eastAsia="ru-RU"/>
              </w:rPr>
              <w:t>ущность гражданско-патриотической позиции</w:t>
            </w:r>
            <w:r>
              <w:rPr>
                <w:rFonts w:ascii="Times New Roman" w:eastAsia="Times New Roman" w:hAnsi="Times New Roman" w:cs="Times New Roman"/>
                <w:bCs/>
                <w:sz w:val="24"/>
                <w:szCs w:val="24"/>
                <w:lang w:eastAsia="ru-RU"/>
              </w:rPr>
              <w:t>;</w:t>
            </w:r>
          </w:p>
          <w:p w14:paraId="07068919"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w:t>
            </w:r>
            <w:r w:rsidRPr="00327E93">
              <w:rPr>
                <w:rFonts w:ascii="Times New Roman" w:eastAsia="Times New Roman" w:hAnsi="Times New Roman" w:cs="Times New Roman"/>
                <w:bCs/>
                <w:sz w:val="24"/>
                <w:szCs w:val="24"/>
                <w:lang w:eastAsia="ru-RU"/>
              </w:rPr>
              <w:t>бщечеловеческие ценности</w:t>
            </w:r>
            <w:r>
              <w:rPr>
                <w:rFonts w:ascii="Times New Roman" w:eastAsia="Times New Roman" w:hAnsi="Times New Roman" w:cs="Times New Roman"/>
                <w:bCs/>
                <w:sz w:val="24"/>
                <w:szCs w:val="24"/>
                <w:lang w:eastAsia="ru-RU"/>
              </w:rPr>
              <w:t>;</w:t>
            </w:r>
          </w:p>
          <w:p w14:paraId="20C6347D"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327E93">
              <w:rPr>
                <w:rFonts w:ascii="Times New Roman" w:eastAsia="Times New Roman" w:hAnsi="Times New Roman" w:cs="Times New Roman"/>
                <w:bCs/>
                <w:sz w:val="24"/>
                <w:szCs w:val="24"/>
                <w:lang w:eastAsia="ru-RU"/>
              </w:rPr>
              <w:t>равила поведения в ходе выполнения профессиональной деятельности</w:t>
            </w:r>
          </w:p>
        </w:tc>
      </w:tr>
      <w:tr w:rsidR="0025733C" w:rsidRPr="00DD0802" w14:paraId="0B0B6705" w14:textId="77777777" w:rsidTr="0025733C">
        <w:trPr>
          <w:trHeight w:val="212"/>
        </w:trPr>
        <w:tc>
          <w:tcPr>
            <w:tcW w:w="1129" w:type="dxa"/>
            <w:shd w:val="clear" w:color="auto" w:fill="auto"/>
          </w:tcPr>
          <w:p w14:paraId="7DE4C9A1" w14:textId="77777777" w:rsidR="0025733C" w:rsidRPr="00DD0802" w:rsidRDefault="0025733C" w:rsidP="0025733C">
            <w:pPr>
              <w:spacing w:after="0" w:line="240" w:lineRule="auto"/>
              <w:jc w:val="center"/>
              <w:rPr>
                <w:rFonts w:ascii="Times New Roman" w:hAnsi="Times New Roman" w:cs="Times New Roman"/>
                <w:b/>
                <w:i/>
                <w:sz w:val="24"/>
                <w:szCs w:val="24"/>
              </w:rPr>
            </w:pPr>
            <w:r w:rsidRPr="00DD0802">
              <w:rPr>
                <w:rFonts w:ascii="Times New Roman" w:hAnsi="Times New Roman" w:cs="Times New Roman"/>
                <w:b/>
                <w:i/>
                <w:sz w:val="24"/>
                <w:szCs w:val="24"/>
              </w:rPr>
              <w:t>ОК 07</w:t>
            </w:r>
          </w:p>
        </w:tc>
        <w:tc>
          <w:tcPr>
            <w:tcW w:w="3261" w:type="dxa"/>
            <w:shd w:val="clear" w:color="auto" w:fill="auto"/>
          </w:tcPr>
          <w:p w14:paraId="4D183114"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w:t>
            </w:r>
            <w:r w:rsidRPr="00327E93">
              <w:rPr>
                <w:rFonts w:ascii="Times New Roman" w:eastAsia="Times New Roman" w:hAnsi="Times New Roman" w:cs="Times New Roman"/>
                <w:bCs/>
                <w:sz w:val="24"/>
                <w:szCs w:val="24"/>
                <w:lang w:eastAsia="ru-RU"/>
              </w:rPr>
              <w:t>облюдать нормы экологической безопасности</w:t>
            </w:r>
            <w:r>
              <w:rPr>
                <w:rFonts w:ascii="Times New Roman" w:eastAsia="Times New Roman" w:hAnsi="Times New Roman" w:cs="Times New Roman"/>
                <w:bCs/>
                <w:sz w:val="24"/>
                <w:szCs w:val="24"/>
                <w:lang w:eastAsia="ru-RU"/>
              </w:rPr>
              <w:t>;</w:t>
            </w:r>
          </w:p>
          <w:p w14:paraId="341FB564"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w:t>
            </w:r>
            <w:r w:rsidRPr="00327E93">
              <w:rPr>
                <w:rFonts w:ascii="Times New Roman" w:eastAsia="Times New Roman" w:hAnsi="Times New Roman" w:cs="Times New Roman"/>
                <w:bCs/>
                <w:sz w:val="24"/>
                <w:szCs w:val="24"/>
                <w:lang w:eastAsia="ru-RU"/>
              </w:rPr>
              <w:t>пределять направления ресурсосбережения в рамках профессиональной деятельности по профессии (специальности)</w:t>
            </w:r>
          </w:p>
        </w:tc>
        <w:tc>
          <w:tcPr>
            <w:tcW w:w="5357" w:type="dxa"/>
            <w:shd w:val="clear" w:color="auto" w:fill="auto"/>
          </w:tcPr>
          <w:p w14:paraId="3F7E9119"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327E93">
              <w:rPr>
                <w:rFonts w:ascii="Times New Roman" w:eastAsia="Times New Roman" w:hAnsi="Times New Roman" w:cs="Times New Roman"/>
                <w:bCs/>
                <w:sz w:val="24"/>
                <w:szCs w:val="24"/>
                <w:lang w:eastAsia="ru-RU"/>
              </w:rPr>
              <w:t>равила экологической безопасности при ведении профессиональной деятельности</w:t>
            </w:r>
            <w:r>
              <w:rPr>
                <w:rFonts w:ascii="Times New Roman" w:eastAsia="Times New Roman" w:hAnsi="Times New Roman" w:cs="Times New Roman"/>
                <w:bCs/>
                <w:sz w:val="24"/>
                <w:szCs w:val="24"/>
                <w:lang w:eastAsia="ru-RU"/>
              </w:rPr>
              <w:t>;</w:t>
            </w:r>
          </w:p>
          <w:p w14:paraId="759148C4" w14:textId="5D76366F"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A5C2F">
              <w:rPr>
                <w:rFonts w:ascii="Times New Roman" w:eastAsia="Times New Roman" w:hAnsi="Times New Roman" w:cs="Times New Roman"/>
                <w:bCs/>
                <w:sz w:val="24"/>
                <w:szCs w:val="24"/>
                <w:lang w:eastAsia="ru-RU"/>
              </w:rPr>
              <w:t>о</w:t>
            </w:r>
            <w:r w:rsidR="007A5C2F" w:rsidRPr="00327E93">
              <w:rPr>
                <w:rFonts w:ascii="Times New Roman" w:eastAsia="Times New Roman" w:hAnsi="Times New Roman" w:cs="Times New Roman"/>
                <w:bCs/>
                <w:sz w:val="24"/>
                <w:szCs w:val="24"/>
                <w:lang w:eastAsia="ru-RU"/>
              </w:rPr>
              <w:t>сновные ресурсы,</w:t>
            </w:r>
            <w:r w:rsidRPr="00327E93">
              <w:rPr>
                <w:rFonts w:ascii="Times New Roman" w:eastAsia="Times New Roman" w:hAnsi="Times New Roman" w:cs="Times New Roman"/>
                <w:bCs/>
                <w:sz w:val="24"/>
                <w:szCs w:val="24"/>
                <w:lang w:eastAsia="ru-RU"/>
              </w:rPr>
              <w:t xml:space="preserve"> задействованные в профессиональной деятельности</w:t>
            </w:r>
            <w:r>
              <w:rPr>
                <w:rFonts w:ascii="Times New Roman" w:eastAsia="Times New Roman" w:hAnsi="Times New Roman" w:cs="Times New Roman"/>
                <w:bCs/>
                <w:sz w:val="24"/>
                <w:szCs w:val="24"/>
                <w:lang w:eastAsia="ru-RU"/>
              </w:rPr>
              <w:t>;</w:t>
            </w:r>
          </w:p>
          <w:p w14:paraId="61A17B7D"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327E93">
              <w:rPr>
                <w:rFonts w:ascii="Times New Roman" w:eastAsia="Times New Roman" w:hAnsi="Times New Roman" w:cs="Times New Roman"/>
                <w:bCs/>
                <w:sz w:val="24"/>
                <w:szCs w:val="24"/>
                <w:lang w:eastAsia="ru-RU"/>
              </w:rPr>
              <w:t>ути обеспечения ресурсосбережения</w:t>
            </w:r>
          </w:p>
        </w:tc>
      </w:tr>
      <w:tr w:rsidR="0025733C" w:rsidRPr="00DD0802" w14:paraId="723CFA29" w14:textId="77777777" w:rsidTr="0025733C">
        <w:trPr>
          <w:trHeight w:val="212"/>
        </w:trPr>
        <w:tc>
          <w:tcPr>
            <w:tcW w:w="1129" w:type="dxa"/>
            <w:shd w:val="clear" w:color="auto" w:fill="auto"/>
          </w:tcPr>
          <w:p w14:paraId="4F7BE0EA" w14:textId="77777777" w:rsidR="0025733C" w:rsidRPr="00DD0802" w:rsidRDefault="0025733C" w:rsidP="0025733C">
            <w:pPr>
              <w:spacing w:after="0" w:line="240" w:lineRule="auto"/>
              <w:jc w:val="center"/>
              <w:rPr>
                <w:rFonts w:ascii="Times New Roman" w:hAnsi="Times New Roman" w:cs="Times New Roman"/>
                <w:b/>
                <w:i/>
                <w:sz w:val="24"/>
                <w:szCs w:val="24"/>
              </w:rPr>
            </w:pPr>
            <w:r w:rsidRPr="00DD0802">
              <w:rPr>
                <w:rFonts w:ascii="Times New Roman" w:hAnsi="Times New Roman" w:cs="Times New Roman"/>
                <w:b/>
                <w:i/>
                <w:sz w:val="24"/>
                <w:szCs w:val="24"/>
              </w:rPr>
              <w:t>ОК 09</w:t>
            </w:r>
          </w:p>
        </w:tc>
        <w:tc>
          <w:tcPr>
            <w:tcW w:w="3261" w:type="dxa"/>
            <w:shd w:val="clear" w:color="auto" w:fill="auto"/>
          </w:tcPr>
          <w:p w14:paraId="5E705064"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327E93">
              <w:rPr>
                <w:rFonts w:ascii="Times New Roman" w:eastAsia="Times New Roman" w:hAnsi="Times New Roman" w:cs="Times New Roman"/>
                <w:bCs/>
                <w:sz w:val="24"/>
                <w:szCs w:val="24"/>
                <w:lang w:eastAsia="ru-RU"/>
              </w:rPr>
              <w:t>рименять средства информационных технологий для решения профессиональных задач</w:t>
            </w:r>
            <w:r>
              <w:rPr>
                <w:rFonts w:ascii="Times New Roman" w:eastAsia="Times New Roman" w:hAnsi="Times New Roman" w:cs="Times New Roman"/>
                <w:bCs/>
                <w:sz w:val="24"/>
                <w:szCs w:val="24"/>
                <w:lang w:eastAsia="ru-RU"/>
              </w:rPr>
              <w:t>;</w:t>
            </w:r>
          </w:p>
          <w:p w14:paraId="15C8EEF0"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и</w:t>
            </w:r>
            <w:r w:rsidRPr="00327E93">
              <w:rPr>
                <w:rFonts w:ascii="Times New Roman" w:eastAsia="Times New Roman" w:hAnsi="Times New Roman" w:cs="Times New Roman"/>
                <w:bCs/>
                <w:sz w:val="24"/>
                <w:szCs w:val="24"/>
                <w:lang w:eastAsia="ru-RU"/>
              </w:rPr>
              <w:t>спользовать современное программное обеспечение</w:t>
            </w:r>
          </w:p>
        </w:tc>
        <w:tc>
          <w:tcPr>
            <w:tcW w:w="5357" w:type="dxa"/>
            <w:shd w:val="clear" w:color="auto" w:fill="auto"/>
          </w:tcPr>
          <w:p w14:paraId="58832229"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w:t>
            </w:r>
            <w:r w:rsidRPr="00327E93">
              <w:rPr>
                <w:rFonts w:ascii="Times New Roman" w:eastAsia="Times New Roman" w:hAnsi="Times New Roman" w:cs="Times New Roman"/>
                <w:bCs/>
                <w:sz w:val="24"/>
                <w:szCs w:val="24"/>
                <w:lang w:eastAsia="ru-RU"/>
              </w:rPr>
              <w:t>овременные средства и устройства информатизации</w:t>
            </w:r>
            <w:r>
              <w:rPr>
                <w:rFonts w:ascii="Times New Roman" w:eastAsia="Times New Roman" w:hAnsi="Times New Roman" w:cs="Times New Roman"/>
                <w:bCs/>
                <w:sz w:val="24"/>
                <w:szCs w:val="24"/>
                <w:lang w:eastAsia="ru-RU"/>
              </w:rPr>
              <w:t>;</w:t>
            </w:r>
          </w:p>
          <w:p w14:paraId="39C268D8" w14:textId="77777777" w:rsidR="0025733C" w:rsidRPr="00327E93" w:rsidRDefault="0025733C" w:rsidP="002573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327E93">
              <w:rPr>
                <w:rFonts w:ascii="Times New Roman" w:eastAsia="Times New Roman" w:hAnsi="Times New Roman" w:cs="Times New Roman"/>
                <w:bCs/>
                <w:sz w:val="24"/>
                <w:szCs w:val="24"/>
                <w:lang w:eastAsia="ru-RU"/>
              </w:rPr>
              <w:t>орядок их применения и программ</w:t>
            </w:r>
            <w:r>
              <w:rPr>
                <w:rFonts w:ascii="Times New Roman" w:eastAsia="Times New Roman" w:hAnsi="Times New Roman" w:cs="Times New Roman"/>
                <w:bCs/>
                <w:sz w:val="24"/>
                <w:szCs w:val="24"/>
                <w:lang w:eastAsia="ru-RU"/>
              </w:rPr>
              <w:t>ное обеспечение в профессиональ</w:t>
            </w:r>
            <w:r w:rsidRPr="00327E93">
              <w:rPr>
                <w:rFonts w:ascii="Times New Roman" w:eastAsia="Times New Roman" w:hAnsi="Times New Roman" w:cs="Times New Roman"/>
                <w:bCs/>
                <w:sz w:val="24"/>
                <w:szCs w:val="24"/>
                <w:lang w:eastAsia="ru-RU"/>
              </w:rPr>
              <w:t>ной деятельности</w:t>
            </w:r>
          </w:p>
        </w:tc>
      </w:tr>
      <w:tr w:rsidR="0025733C" w:rsidRPr="00DD0802" w14:paraId="0659FFF0" w14:textId="77777777" w:rsidTr="0025733C">
        <w:trPr>
          <w:trHeight w:val="212"/>
        </w:trPr>
        <w:tc>
          <w:tcPr>
            <w:tcW w:w="1129" w:type="dxa"/>
            <w:shd w:val="clear" w:color="auto" w:fill="auto"/>
          </w:tcPr>
          <w:p w14:paraId="2855F2FA" w14:textId="77777777" w:rsidR="0025733C" w:rsidRPr="00DD0802" w:rsidRDefault="0025733C" w:rsidP="0025733C">
            <w:pPr>
              <w:spacing w:after="0" w:line="240" w:lineRule="auto"/>
              <w:jc w:val="center"/>
              <w:rPr>
                <w:rFonts w:ascii="Times New Roman" w:hAnsi="Times New Roman" w:cs="Times New Roman"/>
                <w:b/>
                <w:i/>
                <w:sz w:val="24"/>
                <w:szCs w:val="24"/>
              </w:rPr>
            </w:pPr>
            <w:r w:rsidRPr="00DD0802">
              <w:rPr>
                <w:rFonts w:ascii="Times New Roman" w:hAnsi="Times New Roman" w:cs="Times New Roman"/>
                <w:b/>
                <w:i/>
                <w:sz w:val="24"/>
                <w:szCs w:val="24"/>
              </w:rPr>
              <w:t>ОК 10</w:t>
            </w:r>
          </w:p>
        </w:tc>
        <w:tc>
          <w:tcPr>
            <w:tcW w:w="3261" w:type="dxa"/>
            <w:shd w:val="clear" w:color="auto" w:fill="auto"/>
          </w:tcPr>
          <w:p w14:paraId="045732DF" w14:textId="77777777" w:rsidR="0025733C" w:rsidRPr="00A846C8" w:rsidRDefault="0025733C" w:rsidP="002573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A846C8">
              <w:rPr>
                <w:rFonts w:ascii="Times New Roman" w:eastAsia="Times New Roman" w:hAnsi="Times New Roman" w:cs="Times New Roman"/>
                <w:sz w:val="24"/>
                <w:szCs w:val="24"/>
                <w:lang w:eastAsia="ru-RU"/>
              </w:rPr>
              <w:t>онимать общий смысл четко произнесенных высказываний на известные темы (профессиональные и бытовые)</w:t>
            </w:r>
            <w:r>
              <w:rPr>
                <w:rFonts w:ascii="Times New Roman" w:eastAsia="Times New Roman" w:hAnsi="Times New Roman" w:cs="Times New Roman"/>
                <w:sz w:val="24"/>
                <w:szCs w:val="24"/>
                <w:lang w:eastAsia="ru-RU"/>
              </w:rPr>
              <w:t>;</w:t>
            </w:r>
          </w:p>
          <w:p w14:paraId="20474485" w14:textId="77777777" w:rsidR="0025733C" w:rsidRDefault="0025733C" w:rsidP="002573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46C8">
              <w:rPr>
                <w:rFonts w:ascii="Times New Roman" w:eastAsia="Times New Roman" w:hAnsi="Times New Roman" w:cs="Times New Roman"/>
                <w:sz w:val="24"/>
                <w:szCs w:val="24"/>
                <w:lang w:eastAsia="ru-RU"/>
              </w:rPr>
              <w:t>понимать тексты на базовые профессиональные темы</w:t>
            </w:r>
            <w:r>
              <w:rPr>
                <w:rFonts w:ascii="Times New Roman" w:eastAsia="Times New Roman" w:hAnsi="Times New Roman" w:cs="Times New Roman"/>
                <w:sz w:val="24"/>
                <w:szCs w:val="24"/>
                <w:lang w:eastAsia="ru-RU"/>
              </w:rPr>
              <w:t>;</w:t>
            </w:r>
          </w:p>
          <w:p w14:paraId="691C5BEF" w14:textId="77777777" w:rsidR="0025733C" w:rsidRPr="00A846C8" w:rsidRDefault="0025733C" w:rsidP="002573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46C8">
              <w:rPr>
                <w:rFonts w:ascii="Times New Roman" w:eastAsia="Times New Roman" w:hAnsi="Times New Roman" w:cs="Times New Roman"/>
                <w:sz w:val="24"/>
                <w:szCs w:val="24"/>
                <w:lang w:eastAsia="ru-RU"/>
              </w:rPr>
              <w:t>участвовать в диалогах на знакомые общие и профессиональные темы</w:t>
            </w:r>
            <w:r>
              <w:rPr>
                <w:rFonts w:ascii="Times New Roman" w:eastAsia="Times New Roman" w:hAnsi="Times New Roman" w:cs="Times New Roman"/>
                <w:sz w:val="24"/>
                <w:szCs w:val="24"/>
                <w:lang w:eastAsia="ru-RU"/>
              </w:rPr>
              <w:t>;</w:t>
            </w:r>
          </w:p>
          <w:p w14:paraId="7FFFD3CF" w14:textId="77777777" w:rsidR="0025733C" w:rsidRPr="00A846C8" w:rsidRDefault="0025733C" w:rsidP="002573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46C8">
              <w:rPr>
                <w:rFonts w:ascii="Times New Roman" w:eastAsia="Times New Roman" w:hAnsi="Times New Roman" w:cs="Times New Roman"/>
                <w:sz w:val="24"/>
                <w:szCs w:val="24"/>
                <w:lang w:eastAsia="ru-RU"/>
              </w:rPr>
              <w:t>строить простые высказывания о себе и о своей профессиональной деятельности</w:t>
            </w:r>
            <w:r>
              <w:rPr>
                <w:rFonts w:ascii="Times New Roman" w:eastAsia="Times New Roman" w:hAnsi="Times New Roman" w:cs="Times New Roman"/>
                <w:sz w:val="24"/>
                <w:szCs w:val="24"/>
                <w:lang w:eastAsia="ru-RU"/>
              </w:rPr>
              <w:t>;</w:t>
            </w:r>
          </w:p>
          <w:p w14:paraId="146DB34C" w14:textId="77777777" w:rsidR="0025733C" w:rsidRPr="00A846C8" w:rsidRDefault="0025733C" w:rsidP="002573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46C8">
              <w:rPr>
                <w:rFonts w:ascii="Times New Roman" w:eastAsia="Times New Roman" w:hAnsi="Times New Roman" w:cs="Times New Roman"/>
                <w:sz w:val="24"/>
                <w:szCs w:val="24"/>
                <w:lang w:eastAsia="ru-RU"/>
              </w:rPr>
              <w:t>кратко обосновывать и объяснить свои действия (текущие и планируемые)</w:t>
            </w:r>
            <w:r>
              <w:rPr>
                <w:rFonts w:ascii="Times New Roman" w:eastAsia="Times New Roman" w:hAnsi="Times New Roman" w:cs="Times New Roman"/>
                <w:sz w:val="24"/>
                <w:szCs w:val="24"/>
                <w:lang w:eastAsia="ru-RU"/>
              </w:rPr>
              <w:t>;</w:t>
            </w:r>
          </w:p>
          <w:p w14:paraId="4F843144" w14:textId="77777777" w:rsidR="0025733C" w:rsidRPr="003155C4" w:rsidRDefault="0025733C" w:rsidP="002573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46C8">
              <w:rPr>
                <w:rFonts w:ascii="Times New Roman" w:eastAsia="Times New Roman" w:hAnsi="Times New Roman" w:cs="Times New Roman"/>
                <w:sz w:val="24"/>
                <w:szCs w:val="24"/>
                <w:lang w:eastAsia="ru-RU"/>
              </w:rPr>
              <w:t>писать простые связные сообщения на знакомые или интересующие профессиональные темы</w:t>
            </w:r>
          </w:p>
        </w:tc>
        <w:tc>
          <w:tcPr>
            <w:tcW w:w="5357" w:type="dxa"/>
            <w:shd w:val="clear" w:color="auto" w:fill="auto"/>
          </w:tcPr>
          <w:p w14:paraId="1D62E28F" w14:textId="77777777" w:rsidR="0025733C" w:rsidRPr="00A846C8" w:rsidRDefault="0025733C" w:rsidP="002573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46C8">
              <w:rPr>
                <w:rFonts w:ascii="Times New Roman" w:eastAsia="Times New Roman" w:hAnsi="Times New Roman" w:cs="Times New Roman"/>
                <w:sz w:val="24"/>
                <w:szCs w:val="24"/>
                <w:lang w:eastAsia="ru-RU"/>
              </w:rPr>
              <w:t>правила построения простых и сложных предложений на профессиональные темы</w:t>
            </w:r>
            <w:r>
              <w:rPr>
                <w:rFonts w:ascii="Times New Roman" w:eastAsia="Times New Roman" w:hAnsi="Times New Roman" w:cs="Times New Roman"/>
                <w:sz w:val="24"/>
                <w:szCs w:val="24"/>
                <w:lang w:eastAsia="ru-RU"/>
              </w:rPr>
              <w:t>;</w:t>
            </w:r>
          </w:p>
          <w:p w14:paraId="759A4E27" w14:textId="77777777" w:rsidR="0025733C" w:rsidRPr="00A846C8" w:rsidRDefault="0025733C" w:rsidP="002573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46C8">
              <w:rPr>
                <w:rFonts w:ascii="Times New Roman" w:eastAsia="Times New Roman" w:hAnsi="Times New Roman" w:cs="Times New Roman"/>
                <w:sz w:val="24"/>
                <w:szCs w:val="24"/>
                <w:lang w:eastAsia="ru-RU"/>
              </w:rPr>
              <w:t>основные общеупотребительные глаголы (бытовая и профессиональная лексика)</w:t>
            </w:r>
            <w:r>
              <w:rPr>
                <w:rFonts w:ascii="Times New Roman" w:eastAsia="Times New Roman" w:hAnsi="Times New Roman" w:cs="Times New Roman"/>
                <w:sz w:val="24"/>
                <w:szCs w:val="24"/>
                <w:lang w:eastAsia="ru-RU"/>
              </w:rPr>
              <w:t>;</w:t>
            </w:r>
          </w:p>
          <w:p w14:paraId="3BB535F0" w14:textId="77777777" w:rsidR="0025733C" w:rsidRDefault="0025733C" w:rsidP="002573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46C8">
              <w:rPr>
                <w:rFonts w:ascii="Times New Roman" w:eastAsia="Times New Roman" w:hAnsi="Times New Roman" w:cs="Times New Roman"/>
                <w:sz w:val="24"/>
                <w:szCs w:val="24"/>
                <w:lang w:eastAsia="ru-RU"/>
              </w:rPr>
              <w:t>лексический минимум, относящийся к описанию предметов, средств и процессов профессиональной деятельности</w:t>
            </w:r>
            <w:r>
              <w:rPr>
                <w:rFonts w:ascii="Times New Roman" w:eastAsia="Times New Roman" w:hAnsi="Times New Roman" w:cs="Times New Roman"/>
                <w:sz w:val="24"/>
                <w:szCs w:val="24"/>
                <w:lang w:eastAsia="ru-RU"/>
              </w:rPr>
              <w:t>;</w:t>
            </w:r>
          </w:p>
          <w:p w14:paraId="31E3171F" w14:textId="77777777" w:rsidR="0025733C" w:rsidRPr="00A846C8" w:rsidRDefault="0025733C" w:rsidP="002573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46C8">
              <w:rPr>
                <w:rFonts w:ascii="Times New Roman" w:eastAsia="Times New Roman" w:hAnsi="Times New Roman" w:cs="Times New Roman"/>
                <w:sz w:val="24"/>
                <w:szCs w:val="24"/>
                <w:lang w:eastAsia="ru-RU"/>
              </w:rPr>
              <w:t>особенности произношения</w:t>
            </w:r>
            <w:r>
              <w:rPr>
                <w:rFonts w:ascii="Times New Roman" w:eastAsia="Times New Roman" w:hAnsi="Times New Roman" w:cs="Times New Roman"/>
                <w:sz w:val="24"/>
                <w:szCs w:val="24"/>
                <w:lang w:eastAsia="ru-RU"/>
              </w:rPr>
              <w:t>;</w:t>
            </w:r>
          </w:p>
          <w:p w14:paraId="6FFADF6B" w14:textId="77777777" w:rsidR="0025733C" w:rsidRPr="003155C4" w:rsidRDefault="0025733C" w:rsidP="002573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46C8">
              <w:rPr>
                <w:rFonts w:ascii="Times New Roman" w:eastAsia="Times New Roman" w:hAnsi="Times New Roman" w:cs="Times New Roman"/>
                <w:sz w:val="24"/>
                <w:szCs w:val="24"/>
                <w:lang w:eastAsia="ru-RU"/>
              </w:rPr>
              <w:t>правила чтения текстов профессиональной направленности</w:t>
            </w:r>
          </w:p>
        </w:tc>
      </w:tr>
    </w:tbl>
    <w:p w14:paraId="45BC5B9A" w14:textId="77777777" w:rsidR="0025733C" w:rsidRPr="00397DD6" w:rsidRDefault="0025733C" w:rsidP="0025733C">
      <w:pPr>
        <w:rPr>
          <w:rFonts w:ascii="Times New Roman" w:hAnsi="Times New Roman" w:cs="Times New Roman"/>
          <w:b/>
          <w:i/>
          <w:sz w:val="24"/>
          <w:szCs w:val="24"/>
        </w:rPr>
      </w:pPr>
      <w:r>
        <w:rPr>
          <w:rFonts w:ascii="Times New Roman" w:hAnsi="Times New Roman" w:cs="Times New Roman"/>
          <w:b/>
          <w:sz w:val="24"/>
          <w:szCs w:val="24"/>
        </w:rPr>
        <w:br w:type="page"/>
      </w:r>
      <w:r w:rsidRPr="00397DD6">
        <w:rPr>
          <w:rFonts w:ascii="Times New Roman" w:hAnsi="Times New Roman" w:cs="Times New Roman"/>
          <w:b/>
          <w:i/>
          <w:sz w:val="24"/>
          <w:szCs w:val="24"/>
        </w:rPr>
        <w:lastRenderedPageBreak/>
        <w:t>2. СТРУКТУРА И СОДЕРЖАНИЕ УЧЕБНОЙ ДИСЦИПЛИНЫ</w:t>
      </w:r>
    </w:p>
    <w:p w14:paraId="6612EC5F" w14:textId="77777777" w:rsidR="0025733C" w:rsidRPr="0023039C" w:rsidRDefault="0025733C" w:rsidP="0025733C">
      <w:pPr>
        <w:spacing w:after="0" w:line="360" w:lineRule="auto"/>
        <w:rPr>
          <w:rFonts w:ascii="Times New Roman" w:hAnsi="Times New Roman" w:cs="Times New Roman"/>
          <w:b/>
          <w:sz w:val="24"/>
          <w:szCs w:val="24"/>
        </w:rPr>
      </w:pPr>
      <w:r w:rsidRPr="0023039C">
        <w:rPr>
          <w:rFonts w:ascii="Times New Roman" w:hAnsi="Times New Roman" w:cs="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96"/>
        <w:gridCol w:w="1738"/>
      </w:tblGrid>
      <w:tr w:rsidR="0025733C" w:rsidRPr="0023039C" w14:paraId="43970FBA" w14:textId="77777777" w:rsidTr="0025733C">
        <w:trPr>
          <w:trHeight w:val="330"/>
        </w:trPr>
        <w:tc>
          <w:tcPr>
            <w:tcW w:w="4059" w:type="pct"/>
            <w:shd w:val="clear" w:color="auto" w:fill="auto"/>
            <w:vAlign w:val="center"/>
          </w:tcPr>
          <w:p w14:paraId="7F02F903" w14:textId="77777777" w:rsidR="0025733C" w:rsidRPr="0023039C" w:rsidRDefault="0025733C" w:rsidP="0025733C">
            <w:pPr>
              <w:spacing w:after="0" w:line="360" w:lineRule="auto"/>
              <w:rPr>
                <w:rFonts w:ascii="Times New Roman" w:hAnsi="Times New Roman" w:cs="Times New Roman"/>
                <w:b/>
                <w:sz w:val="24"/>
                <w:szCs w:val="24"/>
              </w:rPr>
            </w:pPr>
            <w:r w:rsidRPr="0023039C">
              <w:rPr>
                <w:rFonts w:ascii="Times New Roman" w:hAnsi="Times New Roman" w:cs="Times New Roman"/>
                <w:b/>
                <w:sz w:val="24"/>
                <w:szCs w:val="24"/>
              </w:rPr>
              <w:t>Вид учебной работы</w:t>
            </w:r>
          </w:p>
        </w:tc>
        <w:tc>
          <w:tcPr>
            <w:tcW w:w="941" w:type="pct"/>
            <w:shd w:val="clear" w:color="auto" w:fill="auto"/>
            <w:vAlign w:val="center"/>
          </w:tcPr>
          <w:p w14:paraId="3017D5A3" w14:textId="77777777" w:rsidR="0025733C" w:rsidRDefault="0025733C" w:rsidP="0025733C">
            <w:pPr>
              <w:spacing w:after="0" w:line="360" w:lineRule="auto"/>
              <w:rPr>
                <w:rFonts w:ascii="Times New Roman" w:hAnsi="Times New Roman" w:cs="Times New Roman"/>
                <w:b/>
                <w:iCs/>
                <w:sz w:val="24"/>
                <w:szCs w:val="24"/>
              </w:rPr>
            </w:pPr>
            <w:r w:rsidRPr="0023039C">
              <w:rPr>
                <w:rFonts w:ascii="Times New Roman" w:hAnsi="Times New Roman" w:cs="Times New Roman"/>
                <w:b/>
                <w:iCs/>
                <w:sz w:val="24"/>
                <w:szCs w:val="24"/>
              </w:rPr>
              <w:t>Объем часов</w:t>
            </w:r>
          </w:p>
          <w:p w14:paraId="1D6B9746" w14:textId="77777777" w:rsidR="0025733C" w:rsidRPr="0023039C" w:rsidRDefault="0025733C" w:rsidP="0025733C">
            <w:pPr>
              <w:spacing w:after="0" w:line="360" w:lineRule="auto"/>
              <w:rPr>
                <w:rFonts w:ascii="Times New Roman" w:hAnsi="Times New Roman" w:cs="Times New Roman"/>
                <w:b/>
                <w:iCs/>
                <w:sz w:val="24"/>
                <w:szCs w:val="24"/>
              </w:rPr>
            </w:pPr>
          </w:p>
        </w:tc>
      </w:tr>
      <w:tr w:rsidR="0025733C" w:rsidRPr="0023039C" w14:paraId="01D9B17A" w14:textId="77777777" w:rsidTr="0025733C">
        <w:trPr>
          <w:trHeight w:val="330"/>
        </w:trPr>
        <w:tc>
          <w:tcPr>
            <w:tcW w:w="4059" w:type="pct"/>
            <w:shd w:val="clear" w:color="auto" w:fill="auto"/>
            <w:vAlign w:val="center"/>
          </w:tcPr>
          <w:p w14:paraId="15432E5C" w14:textId="77777777" w:rsidR="0025733C" w:rsidRPr="002824CA" w:rsidRDefault="0025733C" w:rsidP="0025733C">
            <w:pPr>
              <w:spacing w:after="0" w:line="240" w:lineRule="auto"/>
              <w:rPr>
                <w:rFonts w:ascii="Times New Roman" w:hAnsi="Times New Roman"/>
                <w:b/>
                <w:sz w:val="24"/>
                <w:szCs w:val="24"/>
              </w:rPr>
            </w:pPr>
            <w:r w:rsidRPr="002824CA">
              <w:rPr>
                <w:rFonts w:ascii="Times New Roman" w:hAnsi="Times New Roman"/>
                <w:b/>
                <w:sz w:val="24"/>
                <w:szCs w:val="24"/>
              </w:rPr>
              <w:t>Суммарная учебная нагрузка во взаимодействии с преподавателем</w:t>
            </w:r>
          </w:p>
        </w:tc>
        <w:tc>
          <w:tcPr>
            <w:tcW w:w="941" w:type="pct"/>
            <w:shd w:val="clear" w:color="auto" w:fill="auto"/>
            <w:vAlign w:val="center"/>
          </w:tcPr>
          <w:p w14:paraId="4D564674" w14:textId="2189EB92" w:rsidR="0025733C" w:rsidRPr="00B0647F" w:rsidRDefault="0025733C" w:rsidP="0025733C">
            <w:pPr>
              <w:spacing w:after="0" w:line="240" w:lineRule="auto"/>
              <w:rPr>
                <w:rFonts w:ascii="Times New Roman" w:hAnsi="Times New Roman"/>
                <w:b/>
                <w:iCs/>
                <w:sz w:val="24"/>
                <w:szCs w:val="24"/>
              </w:rPr>
            </w:pPr>
            <w:r w:rsidRPr="00B0647F">
              <w:rPr>
                <w:rFonts w:ascii="Times New Roman" w:hAnsi="Times New Roman"/>
                <w:b/>
                <w:iCs/>
                <w:sz w:val="24"/>
                <w:szCs w:val="24"/>
              </w:rPr>
              <w:t>3</w:t>
            </w:r>
            <w:r w:rsidR="00B34A43">
              <w:rPr>
                <w:rFonts w:ascii="Times New Roman" w:hAnsi="Times New Roman"/>
                <w:b/>
                <w:iCs/>
                <w:sz w:val="24"/>
                <w:szCs w:val="24"/>
              </w:rPr>
              <w:t>4</w:t>
            </w:r>
          </w:p>
        </w:tc>
      </w:tr>
      <w:tr w:rsidR="0025733C" w:rsidRPr="0023039C" w14:paraId="13EA10C9" w14:textId="77777777" w:rsidTr="0025733C">
        <w:trPr>
          <w:trHeight w:val="330"/>
        </w:trPr>
        <w:tc>
          <w:tcPr>
            <w:tcW w:w="4059" w:type="pct"/>
            <w:shd w:val="clear" w:color="auto" w:fill="auto"/>
            <w:vAlign w:val="center"/>
          </w:tcPr>
          <w:p w14:paraId="177A46ED" w14:textId="77777777" w:rsidR="0025733C" w:rsidRPr="00091C4A" w:rsidRDefault="0025733C" w:rsidP="0025733C">
            <w:pPr>
              <w:spacing w:after="0" w:line="360" w:lineRule="auto"/>
              <w:rPr>
                <w:rFonts w:ascii="Times New Roman" w:hAnsi="Times New Roman" w:cs="Times New Roman"/>
                <w:b/>
              </w:rPr>
            </w:pPr>
            <w:r w:rsidRPr="00091C4A">
              <w:rPr>
                <w:rFonts w:ascii="Times New Roman" w:hAnsi="Times New Roman" w:cs="Times New Roman"/>
                <w:b/>
              </w:rPr>
              <w:t xml:space="preserve">Объем образовательной программы </w:t>
            </w:r>
          </w:p>
        </w:tc>
        <w:tc>
          <w:tcPr>
            <w:tcW w:w="941" w:type="pct"/>
            <w:shd w:val="clear" w:color="auto" w:fill="auto"/>
            <w:vAlign w:val="center"/>
          </w:tcPr>
          <w:p w14:paraId="48FFAF04" w14:textId="561B86D8" w:rsidR="0025733C" w:rsidRPr="0084141D" w:rsidRDefault="0025733C" w:rsidP="0025733C">
            <w:pPr>
              <w:spacing w:after="0" w:line="360" w:lineRule="auto"/>
              <w:rPr>
                <w:rFonts w:ascii="Times New Roman" w:hAnsi="Times New Roman" w:cs="Times New Roman"/>
                <w:b/>
                <w:iCs/>
                <w:sz w:val="24"/>
                <w:szCs w:val="24"/>
              </w:rPr>
            </w:pPr>
            <w:r>
              <w:rPr>
                <w:rFonts w:ascii="Times New Roman" w:hAnsi="Times New Roman" w:cs="Times New Roman"/>
                <w:b/>
                <w:iCs/>
                <w:sz w:val="24"/>
                <w:szCs w:val="24"/>
              </w:rPr>
              <w:t>34</w:t>
            </w:r>
          </w:p>
        </w:tc>
      </w:tr>
      <w:tr w:rsidR="0025733C" w:rsidRPr="0023039C" w14:paraId="36AFC574" w14:textId="77777777" w:rsidTr="0025733C">
        <w:trPr>
          <w:trHeight w:val="256"/>
        </w:trPr>
        <w:tc>
          <w:tcPr>
            <w:tcW w:w="5000" w:type="pct"/>
            <w:gridSpan w:val="2"/>
            <w:shd w:val="clear" w:color="auto" w:fill="auto"/>
            <w:vAlign w:val="center"/>
          </w:tcPr>
          <w:p w14:paraId="1592AAD1" w14:textId="77777777" w:rsidR="0025733C" w:rsidRPr="0023039C" w:rsidRDefault="0025733C" w:rsidP="0025733C">
            <w:pPr>
              <w:spacing w:after="0" w:line="360" w:lineRule="auto"/>
              <w:rPr>
                <w:rFonts w:ascii="Times New Roman" w:hAnsi="Times New Roman" w:cs="Times New Roman"/>
                <w:iCs/>
                <w:sz w:val="24"/>
                <w:szCs w:val="24"/>
              </w:rPr>
            </w:pPr>
            <w:r w:rsidRPr="0023039C">
              <w:rPr>
                <w:rFonts w:ascii="Times New Roman" w:hAnsi="Times New Roman" w:cs="Times New Roman"/>
                <w:sz w:val="24"/>
                <w:szCs w:val="24"/>
              </w:rPr>
              <w:t>в том числе:</w:t>
            </w:r>
          </w:p>
        </w:tc>
      </w:tr>
      <w:tr w:rsidR="0025733C" w:rsidRPr="0023039C" w14:paraId="13897358" w14:textId="77777777" w:rsidTr="0025733C">
        <w:trPr>
          <w:trHeight w:val="403"/>
        </w:trPr>
        <w:tc>
          <w:tcPr>
            <w:tcW w:w="4059" w:type="pct"/>
            <w:shd w:val="clear" w:color="auto" w:fill="auto"/>
            <w:vAlign w:val="center"/>
          </w:tcPr>
          <w:p w14:paraId="1036CF75" w14:textId="77777777" w:rsidR="0025733C" w:rsidRPr="0023039C" w:rsidRDefault="0025733C" w:rsidP="0025733C">
            <w:pPr>
              <w:spacing w:after="0" w:line="360" w:lineRule="auto"/>
              <w:rPr>
                <w:rFonts w:ascii="Times New Roman" w:hAnsi="Times New Roman" w:cs="Times New Roman"/>
                <w:sz w:val="24"/>
                <w:szCs w:val="24"/>
              </w:rPr>
            </w:pPr>
            <w:r w:rsidRPr="0023039C">
              <w:rPr>
                <w:rFonts w:ascii="Times New Roman" w:hAnsi="Times New Roman" w:cs="Times New Roman"/>
                <w:sz w:val="24"/>
                <w:szCs w:val="24"/>
              </w:rPr>
              <w:t>теоретическое обучение</w:t>
            </w:r>
          </w:p>
        </w:tc>
        <w:tc>
          <w:tcPr>
            <w:tcW w:w="941" w:type="pct"/>
            <w:shd w:val="clear" w:color="auto" w:fill="auto"/>
            <w:vAlign w:val="center"/>
          </w:tcPr>
          <w:p w14:paraId="21C16697" w14:textId="77777777" w:rsidR="0025733C" w:rsidRPr="0023039C" w:rsidRDefault="0025733C" w:rsidP="0025733C">
            <w:pPr>
              <w:spacing w:after="0" w:line="360" w:lineRule="auto"/>
              <w:rPr>
                <w:rFonts w:ascii="Times New Roman" w:hAnsi="Times New Roman" w:cs="Times New Roman"/>
                <w:iCs/>
                <w:sz w:val="24"/>
                <w:szCs w:val="24"/>
              </w:rPr>
            </w:pPr>
            <w:r>
              <w:rPr>
                <w:rFonts w:ascii="Times New Roman" w:hAnsi="Times New Roman" w:cs="Times New Roman"/>
                <w:iCs/>
                <w:sz w:val="24"/>
                <w:szCs w:val="24"/>
              </w:rPr>
              <w:t>24</w:t>
            </w:r>
          </w:p>
        </w:tc>
      </w:tr>
      <w:tr w:rsidR="0025733C" w:rsidRPr="0023039C" w14:paraId="0168AD4B" w14:textId="77777777" w:rsidTr="0025733C">
        <w:trPr>
          <w:trHeight w:val="408"/>
        </w:trPr>
        <w:tc>
          <w:tcPr>
            <w:tcW w:w="4059" w:type="pct"/>
            <w:shd w:val="clear" w:color="auto" w:fill="auto"/>
            <w:vAlign w:val="center"/>
          </w:tcPr>
          <w:p w14:paraId="1B1AAB32" w14:textId="77777777" w:rsidR="0025733C" w:rsidRPr="0023039C" w:rsidRDefault="0025733C" w:rsidP="0025733C">
            <w:pPr>
              <w:spacing w:after="0" w:line="360" w:lineRule="auto"/>
              <w:rPr>
                <w:rFonts w:ascii="Times New Roman" w:hAnsi="Times New Roman" w:cs="Times New Roman"/>
                <w:sz w:val="24"/>
                <w:szCs w:val="24"/>
              </w:rPr>
            </w:pPr>
            <w:r w:rsidRPr="0023039C">
              <w:rPr>
                <w:rFonts w:ascii="Times New Roman" w:hAnsi="Times New Roman" w:cs="Times New Roman"/>
                <w:sz w:val="24"/>
                <w:szCs w:val="24"/>
              </w:rPr>
              <w:t>лабораторные занятия (если предусмотрено)</w:t>
            </w:r>
          </w:p>
        </w:tc>
        <w:tc>
          <w:tcPr>
            <w:tcW w:w="941" w:type="pct"/>
            <w:shd w:val="clear" w:color="auto" w:fill="auto"/>
            <w:vAlign w:val="center"/>
          </w:tcPr>
          <w:p w14:paraId="692667CA" w14:textId="77777777" w:rsidR="0025733C" w:rsidRPr="0023039C" w:rsidRDefault="0025733C" w:rsidP="0025733C">
            <w:pPr>
              <w:spacing w:after="0" w:line="360" w:lineRule="auto"/>
              <w:rPr>
                <w:rFonts w:ascii="Times New Roman" w:hAnsi="Times New Roman" w:cs="Times New Roman"/>
                <w:iCs/>
                <w:sz w:val="24"/>
                <w:szCs w:val="24"/>
              </w:rPr>
            </w:pPr>
            <w:r>
              <w:rPr>
                <w:rFonts w:ascii="Times New Roman" w:hAnsi="Times New Roman" w:cs="Times New Roman"/>
                <w:iCs/>
                <w:sz w:val="24"/>
                <w:szCs w:val="24"/>
              </w:rPr>
              <w:t>-</w:t>
            </w:r>
          </w:p>
        </w:tc>
      </w:tr>
      <w:tr w:rsidR="0025733C" w:rsidRPr="0023039C" w14:paraId="29B2211C" w14:textId="77777777" w:rsidTr="0025733C">
        <w:trPr>
          <w:trHeight w:val="272"/>
        </w:trPr>
        <w:tc>
          <w:tcPr>
            <w:tcW w:w="4059" w:type="pct"/>
            <w:shd w:val="clear" w:color="auto" w:fill="auto"/>
            <w:vAlign w:val="center"/>
          </w:tcPr>
          <w:p w14:paraId="27CCC1DB" w14:textId="77777777" w:rsidR="0025733C" w:rsidRPr="0023039C" w:rsidRDefault="0025733C" w:rsidP="0025733C">
            <w:pPr>
              <w:spacing w:after="0" w:line="360" w:lineRule="auto"/>
              <w:rPr>
                <w:rFonts w:ascii="Times New Roman" w:hAnsi="Times New Roman" w:cs="Times New Roman"/>
                <w:sz w:val="24"/>
                <w:szCs w:val="24"/>
              </w:rPr>
            </w:pPr>
            <w:r w:rsidRPr="0023039C">
              <w:rPr>
                <w:rFonts w:ascii="Times New Roman" w:hAnsi="Times New Roman" w:cs="Times New Roman"/>
                <w:sz w:val="24"/>
                <w:szCs w:val="24"/>
              </w:rPr>
              <w:t>практические занятия (если предусмотрено)</w:t>
            </w:r>
          </w:p>
        </w:tc>
        <w:tc>
          <w:tcPr>
            <w:tcW w:w="941" w:type="pct"/>
            <w:shd w:val="clear" w:color="auto" w:fill="auto"/>
            <w:vAlign w:val="center"/>
          </w:tcPr>
          <w:p w14:paraId="7535BD75" w14:textId="4F30B8A0" w:rsidR="0025733C" w:rsidRPr="0023039C" w:rsidRDefault="0025733C" w:rsidP="0025733C">
            <w:pPr>
              <w:spacing w:after="0" w:line="360" w:lineRule="auto"/>
              <w:rPr>
                <w:rFonts w:ascii="Times New Roman" w:hAnsi="Times New Roman" w:cs="Times New Roman"/>
                <w:iCs/>
                <w:sz w:val="24"/>
                <w:szCs w:val="24"/>
              </w:rPr>
            </w:pPr>
            <w:r>
              <w:rPr>
                <w:rFonts w:ascii="Times New Roman" w:hAnsi="Times New Roman" w:cs="Times New Roman"/>
                <w:iCs/>
                <w:sz w:val="24"/>
                <w:szCs w:val="24"/>
              </w:rPr>
              <w:t>10</w:t>
            </w:r>
          </w:p>
        </w:tc>
      </w:tr>
      <w:tr w:rsidR="0025733C" w:rsidRPr="00714A84" w14:paraId="6E486C2A" w14:textId="77777777" w:rsidTr="0025733C">
        <w:trPr>
          <w:trHeight w:val="272"/>
        </w:trPr>
        <w:tc>
          <w:tcPr>
            <w:tcW w:w="4059" w:type="pct"/>
            <w:shd w:val="clear" w:color="auto" w:fill="auto"/>
            <w:vAlign w:val="center"/>
          </w:tcPr>
          <w:p w14:paraId="31AD0B1C" w14:textId="77777777" w:rsidR="0025733C" w:rsidRPr="00714A84" w:rsidRDefault="0025733C" w:rsidP="0025733C">
            <w:pPr>
              <w:suppressAutoHyphens/>
              <w:spacing w:after="0" w:line="360" w:lineRule="auto"/>
              <w:rPr>
                <w:rFonts w:ascii="Times New Roman" w:hAnsi="Times New Roman" w:cs="Times New Roman"/>
                <w:sz w:val="24"/>
              </w:rPr>
            </w:pPr>
            <w:r w:rsidRPr="00714A84">
              <w:rPr>
                <w:rFonts w:ascii="Times New Roman" w:hAnsi="Times New Roman" w:cs="Times New Roman"/>
                <w:sz w:val="24"/>
              </w:rPr>
              <w:t>контрольная работа</w:t>
            </w:r>
          </w:p>
        </w:tc>
        <w:tc>
          <w:tcPr>
            <w:tcW w:w="941" w:type="pct"/>
            <w:shd w:val="clear" w:color="auto" w:fill="auto"/>
            <w:vAlign w:val="center"/>
          </w:tcPr>
          <w:p w14:paraId="56900624" w14:textId="77777777" w:rsidR="0025733C" w:rsidRPr="00714A84" w:rsidRDefault="0025733C" w:rsidP="0025733C">
            <w:pPr>
              <w:spacing w:after="0" w:line="360" w:lineRule="auto"/>
              <w:rPr>
                <w:rFonts w:ascii="Times New Roman" w:hAnsi="Times New Roman" w:cs="Times New Roman"/>
                <w:iCs/>
                <w:sz w:val="24"/>
                <w:szCs w:val="24"/>
              </w:rPr>
            </w:pPr>
            <w:r>
              <w:rPr>
                <w:rFonts w:ascii="Times New Roman" w:hAnsi="Times New Roman" w:cs="Times New Roman"/>
                <w:iCs/>
                <w:sz w:val="24"/>
                <w:szCs w:val="24"/>
              </w:rPr>
              <w:t>-</w:t>
            </w:r>
          </w:p>
        </w:tc>
      </w:tr>
      <w:tr w:rsidR="0025733C" w:rsidRPr="00714A84" w14:paraId="3B64D23D" w14:textId="77777777" w:rsidTr="0025733C">
        <w:trPr>
          <w:trHeight w:val="272"/>
        </w:trPr>
        <w:tc>
          <w:tcPr>
            <w:tcW w:w="4059" w:type="pct"/>
            <w:shd w:val="clear" w:color="auto" w:fill="auto"/>
            <w:vAlign w:val="center"/>
          </w:tcPr>
          <w:p w14:paraId="6B6A8655" w14:textId="77777777" w:rsidR="0025733C" w:rsidRPr="00714A84" w:rsidRDefault="0025733C" w:rsidP="0025733C">
            <w:pPr>
              <w:suppressAutoHyphens/>
              <w:spacing w:after="0" w:line="360" w:lineRule="auto"/>
              <w:rPr>
                <w:rFonts w:ascii="Times New Roman" w:hAnsi="Times New Roman" w:cs="Times New Roman"/>
                <w:i/>
                <w:sz w:val="24"/>
              </w:rPr>
            </w:pPr>
            <w:r w:rsidRPr="00714A84">
              <w:rPr>
                <w:rFonts w:ascii="Times New Roman" w:hAnsi="Times New Roman" w:cs="Times New Roman"/>
                <w:i/>
                <w:sz w:val="24"/>
              </w:rPr>
              <w:t xml:space="preserve">Самостоятельная работа </w:t>
            </w:r>
          </w:p>
        </w:tc>
        <w:tc>
          <w:tcPr>
            <w:tcW w:w="941" w:type="pct"/>
            <w:shd w:val="clear" w:color="auto" w:fill="auto"/>
            <w:vAlign w:val="center"/>
          </w:tcPr>
          <w:p w14:paraId="70B06D7A" w14:textId="7419ED6D" w:rsidR="0025733C" w:rsidRPr="00714A84" w:rsidRDefault="00E8674F" w:rsidP="0025733C">
            <w:pPr>
              <w:spacing w:after="0" w:line="360" w:lineRule="auto"/>
              <w:rPr>
                <w:rFonts w:ascii="Times New Roman" w:hAnsi="Times New Roman" w:cs="Times New Roman"/>
                <w:iCs/>
                <w:sz w:val="24"/>
                <w:szCs w:val="24"/>
              </w:rPr>
            </w:pPr>
            <w:r>
              <w:rPr>
                <w:rFonts w:ascii="Times New Roman" w:hAnsi="Times New Roman" w:cs="Times New Roman"/>
                <w:iCs/>
                <w:sz w:val="24"/>
                <w:szCs w:val="24"/>
              </w:rPr>
              <w:t>2</w:t>
            </w:r>
          </w:p>
        </w:tc>
      </w:tr>
      <w:tr w:rsidR="0025733C" w:rsidRPr="00714A84" w14:paraId="463ED3BE" w14:textId="77777777" w:rsidTr="0025733C">
        <w:trPr>
          <w:trHeight w:val="265"/>
        </w:trPr>
        <w:tc>
          <w:tcPr>
            <w:tcW w:w="4059" w:type="pct"/>
            <w:shd w:val="clear" w:color="auto" w:fill="auto"/>
            <w:vAlign w:val="center"/>
          </w:tcPr>
          <w:p w14:paraId="25E23DD0" w14:textId="6F598998" w:rsidR="0025733C" w:rsidRPr="00714A84" w:rsidRDefault="0025733C" w:rsidP="0025733C">
            <w:pPr>
              <w:suppressAutoHyphens/>
              <w:spacing w:after="0" w:line="360" w:lineRule="auto"/>
              <w:rPr>
                <w:rFonts w:ascii="Times New Roman" w:hAnsi="Times New Roman" w:cs="Times New Roman"/>
                <w:b/>
                <w:iCs/>
                <w:sz w:val="24"/>
              </w:rPr>
            </w:pPr>
            <w:r w:rsidRPr="00714A84">
              <w:rPr>
                <w:rFonts w:ascii="Times New Roman" w:hAnsi="Times New Roman" w:cs="Times New Roman"/>
                <w:b/>
                <w:iCs/>
                <w:sz w:val="24"/>
              </w:rPr>
              <w:t xml:space="preserve">Промежуточная аттестация проводится в форме </w:t>
            </w:r>
            <w:r w:rsidRPr="00964F96">
              <w:rPr>
                <w:rFonts w:ascii="Times New Roman" w:hAnsi="Times New Roman" w:cs="Times New Roman"/>
                <w:b/>
                <w:i/>
                <w:iCs/>
                <w:sz w:val="24"/>
              </w:rPr>
              <w:t>дифференцированного зачета</w:t>
            </w:r>
            <w:r>
              <w:rPr>
                <w:rFonts w:ascii="Times New Roman" w:hAnsi="Times New Roman" w:cs="Times New Roman"/>
                <w:b/>
                <w:i/>
                <w:iCs/>
                <w:sz w:val="24"/>
              </w:rPr>
              <w:t xml:space="preserve"> </w:t>
            </w:r>
            <w:r w:rsidRPr="00A10FBF">
              <w:rPr>
                <w:rFonts w:ascii="Times New Roman" w:hAnsi="Times New Roman" w:cs="Times New Roman"/>
                <w:i/>
                <w:iCs/>
                <w:sz w:val="24"/>
              </w:rPr>
              <w:t xml:space="preserve">в </w:t>
            </w:r>
            <w:r w:rsidR="00E8674F">
              <w:rPr>
                <w:rFonts w:ascii="Times New Roman" w:hAnsi="Times New Roman" w:cs="Times New Roman"/>
                <w:i/>
                <w:iCs/>
                <w:sz w:val="24"/>
              </w:rPr>
              <w:t>4</w:t>
            </w:r>
            <w:r w:rsidRPr="00A10FBF">
              <w:rPr>
                <w:rFonts w:ascii="Times New Roman" w:hAnsi="Times New Roman" w:cs="Times New Roman"/>
                <w:i/>
                <w:iCs/>
                <w:sz w:val="24"/>
              </w:rPr>
              <w:t xml:space="preserve"> семестре</w:t>
            </w:r>
          </w:p>
        </w:tc>
        <w:tc>
          <w:tcPr>
            <w:tcW w:w="941" w:type="pct"/>
            <w:shd w:val="clear" w:color="auto" w:fill="auto"/>
            <w:vAlign w:val="center"/>
          </w:tcPr>
          <w:p w14:paraId="736A0B42" w14:textId="77777777" w:rsidR="0025733C" w:rsidRPr="00B0647F" w:rsidRDefault="0025733C" w:rsidP="0025733C">
            <w:pPr>
              <w:spacing w:after="0" w:line="360" w:lineRule="auto"/>
              <w:rPr>
                <w:rFonts w:ascii="Times New Roman" w:hAnsi="Times New Roman" w:cs="Times New Roman"/>
                <w:b/>
                <w:iCs/>
                <w:sz w:val="24"/>
                <w:szCs w:val="24"/>
              </w:rPr>
            </w:pPr>
            <w:r>
              <w:rPr>
                <w:rFonts w:ascii="Times New Roman" w:hAnsi="Times New Roman" w:cs="Times New Roman"/>
                <w:b/>
                <w:iCs/>
                <w:sz w:val="24"/>
                <w:szCs w:val="24"/>
              </w:rPr>
              <w:t>2</w:t>
            </w:r>
          </w:p>
        </w:tc>
      </w:tr>
    </w:tbl>
    <w:p w14:paraId="734E0819" w14:textId="77777777" w:rsidR="0025733C" w:rsidRPr="00D111DA" w:rsidRDefault="0025733C" w:rsidP="0025733C">
      <w:pPr>
        <w:rPr>
          <w:rFonts w:ascii="Times New Roman" w:hAnsi="Times New Roman" w:cs="Times New Roman"/>
          <w:b/>
          <w:i/>
          <w:sz w:val="24"/>
          <w:szCs w:val="24"/>
        </w:rPr>
        <w:sectPr w:rsidR="0025733C" w:rsidRPr="00D111DA" w:rsidSect="0025733C">
          <w:footerReference w:type="default" r:id="rId7"/>
          <w:pgSz w:w="11906" w:h="16838"/>
          <w:pgMar w:top="1134" w:right="850" w:bottom="284" w:left="1701" w:header="708" w:footer="708" w:gutter="0"/>
          <w:pgNumType w:start="1"/>
          <w:cols w:space="720"/>
          <w:titlePg/>
          <w:docGrid w:linePitch="299"/>
        </w:sectPr>
      </w:pPr>
    </w:p>
    <w:p w14:paraId="13998C63" w14:textId="77777777" w:rsidR="0025733C" w:rsidRPr="00D111DA" w:rsidRDefault="0025733C" w:rsidP="0025733C">
      <w:pPr>
        <w:rPr>
          <w:rFonts w:ascii="Times New Roman" w:hAnsi="Times New Roman" w:cs="Times New Roman"/>
          <w:b/>
          <w:bCs/>
          <w:i/>
          <w:sz w:val="24"/>
          <w:szCs w:val="24"/>
        </w:rPr>
      </w:pPr>
      <w:r w:rsidRPr="00D111DA">
        <w:rPr>
          <w:rFonts w:ascii="Times New Roman" w:hAnsi="Times New Roman" w:cs="Times New Roman"/>
          <w:b/>
          <w:i/>
          <w:sz w:val="24"/>
          <w:szCs w:val="24"/>
        </w:rPr>
        <w:lastRenderedPageBreak/>
        <w:t xml:space="preserve">2.2. Тематический план и содержание учебной дисциплины </w:t>
      </w:r>
    </w:p>
    <w:tbl>
      <w:tblPr>
        <w:tblStyle w:val="af3"/>
        <w:tblW w:w="5068" w:type="pct"/>
        <w:tblLook w:val="01E0" w:firstRow="1" w:lastRow="1" w:firstColumn="1" w:lastColumn="1" w:noHBand="0" w:noVBand="0"/>
      </w:tblPr>
      <w:tblGrid>
        <w:gridCol w:w="2488"/>
        <w:gridCol w:w="9068"/>
        <w:gridCol w:w="1273"/>
        <w:gridCol w:w="2075"/>
      </w:tblGrid>
      <w:tr w:rsidR="0025733C" w:rsidRPr="00006688" w14:paraId="0EAB9C2E" w14:textId="77777777" w:rsidTr="0025733C">
        <w:trPr>
          <w:trHeight w:val="20"/>
        </w:trPr>
        <w:tc>
          <w:tcPr>
            <w:tcW w:w="835" w:type="pct"/>
          </w:tcPr>
          <w:p w14:paraId="04AB7BA0" w14:textId="77777777" w:rsidR="0025733C" w:rsidRPr="00006688" w:rsidRDefault="0025733C" w:rsidP="0025733C">
            <w:pPr>
              <w:rPr>
                <w:rFonts w:ascii="Times New Roman" w:hAnsi="Times New Roman" w:cs="Times New Roman"/>
                <w:b/>
                <w:bCs/>
                <w:i/>
                <w:sz w:val="24"/>
                <w:szCs w:val="24"/>
              </w:rPr>
            </w:pPr>
            <w:r w:rsidRPr="00006688">
              <w:rPr>
                <w:rFonts w:ascii="Times New Roman" w:hAnsi="Times New Roman" w:cs="Times New Roman"/>
                <w:b/>
                <w:bCs/>
                <w:i/>
                <w:sz w:val="24"/>
                <w:szCs w:val="24"/>
              </w:rPr>
              <w:t>Наименование разделов и тем</w:t>
            </w:r>
          </w:p>
        </w:tc>
        <w:tc>
          <w:tcPr>
            <w:tcW w:w="3042" w:type="pct"/>
          </w:tcPr>
          <w:p w14:paraId="41B24B71" w14:textId="77777777" w:rsidR="0025733C" w:rsidRPr="00006688" w:rsidRDefault="0025733C" w:rsidP="0025733C">
            <w:pPr>
              <w:rPr>
                <w:rFonts w:ascii="Times New Roman" w:hAnsi="Times New Roman" w:cs="Times New Roman"/>
                <w:b/>
                <w:bCs/>
                <w:i/>
                <w:sz w:val="24"/>
                <w:szCs w:val="24"/>
              </w:rPr>
            </w:pPr>
            <w:r w:rsidRPr="00006688">
              <w:rPr>
                <w:rFonts w:ascii="Times New Roman" w:hAnsi="Times New Roman" w:cs="Times New Roman"/>
                <w:b/>
                <w:bCs/>
                <w:i/>
                <w:sz w:val="24"/>
                <w:szCs w:val="24"/>
              </w:rPr>
              <w:t>Содержание учебного материала и формы организации деятельности обучающихся</w:t>
            </w:r>
          </w:p>
        </w:tc>
        <w:tc>
          <w:tcPr>
            <w:tcW w:w="427" w:type="pct"/>
          </w:tcPr>
          <w:p w14:paraId="70050F3B" w14:textId="77777777" w:rsidR="0025733C" w:rsidRPr="00006688" w:rsidRDefault="0025733C" w:rsidP="0025733C">
            <w:pPr>
              <w:rPr>
                <w:rFonts w:ascii="Times New Roman" w:hAnsi="Times New Roman" w:cs="Times New Roman"/>
                <w:b/>
                <w:bCs/>
                <w:i/>
                <w:sz w:val="24"/>
                <w:szCs w:val="24"/>
              </w:rPr>
            </w:pPr>
            <w:r w:rsidRPr="00006688">
              <w:rPr>
                <w:rFonts w:ascii="Times New Roman" w:hAnsi="Times New Roman" w:cs="Times New Roman"/>
                <w:b/>
                <w:bCs/>
                <w:i/>
                <w:sz w:val="24"/>
                <w:szCs w:val="24"/>
              </w:rPr>
              <w:t>Объем часов</w:t>
            </w:r>
          </w:p>
        </w:tc>
        <w:tc>
          <w:tcPr>
            <w:tcW w:w="696" w:type="pct"/>
          </w:tcPr>
          <w:p w14:paraId="0D263AD4" w14:textId="77777777" w:rsidR="0025733C" w:rsidRPr="00006688" w:rsidRDefault="0025733C" w:rsidP="0025733C">
            <w:pPr>
              <w:rPr>
                <w:rFonts w:ascii="Times New Roman" w:hAnsi="Times New Roman" w:cs="Times New Roman"/>
                <w:b/>
                <w:bCs/>
                <w:i/>
                <w:sz w:val="24"/>
                <w:szCs w:val="24"/>
              </w:rPr>
            </w:pPr>
            <w:r w:rsidRPr="00006688">
              <w:rPr>
                <w:rFonts w:ascii="Times New Roman" w:hAnsi="Times New Roman" w:cs="Times New Roman"/>
                <w:b/>
                <w:bCs/>
                <w:i/>
                <w:sz w:val="24"/>
                <w:szCs w:val="24"/>
              </w:rPr>
              <w:t>Осваиваемые элементы компетенций</w:t>
            </w:r>
          </w:p>
        </w:tc>
      </w:tr>
      <w:tr w:rsidR="0025733C" w:rsidRPr="00006688" w14:paraId="49C96193" w14:textId="77777777" w:rsidTr="0025733C">
        <w:trPr>
          <w:trHeight w:val="20"/>
        </w:trPr>
        <w:tc>
          <w:tcPr>
            <w:tcW w:w="835" w:type="pct"/>
          </w:tcPr>
          <w:p w14:paraId="689336EC"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1</w:t>
            </w:r>
          </w:p>
        </w:tc>
        <w:tc>
          <w:tcPr>
            <w:tcW w:w="3042" w:type="pct"/>
          </w:tcPr>
          <w:p w14:paraId="72AEEDFF"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2</w:t>
            </w:r>
          </w:p>
        </w:tc>
        <w:tc>
          <w:tcPr>
            <w:tcW w:w="427" w:type="pct"/>
          </w:tcPr>
          <w:p w14:paraId="3BED4FEA"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3</w:t>
            </w:r>
          </w:p>
        </w:tc>
        <w:tc>
          <w:tcPr>
            <w:tcW w:w="696" w:type="pct"/>
          </w:tcPr>
          <w:p w14:paraId="1A1F9CA7" w14:textId="77777777" w:rsidR="0025733C" w:rsidRPr="00006688" w:rsidRDefault="0025733C" w:rsidP="0025733C">
            <w:pPr>
              <w:jc w:val="center"/>
              <w:rPr>
                <w:rFonts w:ascii="Times New Roman" w:hAnsi="Times New Roman" w:cs="Times New Roman"/>
                <w:b/>
                <w:bCs/>
                <w:i/>
                <w:sz w:val="24"/>
                <w:szCs w:val="24"/>
              </w:rPr>
            </w:pPr>
            <w:r>
              <w:rPr>
                <w:rFonts w:ascii="Times New Roman" w:hAnsi="Times New Roman" w:cs="Times New Roman"/>
                <w:b/>
                <w:bCs/>
                <w:i/>
                <w:sz w:val="24"/>
                <w:szCs w:val="24"/>
              </w:rPr>
              <w:t>4</w:t>
            </w:r>
          </w:p>
        </w:tc>
      </w:tr>
      <w:tr w:rsidR="0025733C" w:rsidRPr="00006688" w14:paraId="259ABFF8" w14:textId="77777777" w:rsidTr="0025733C">
        <w:trPr>
          <w:trHeight w:val="70"/>
        </w:trPr>
        <w:tc>
          <w:tcPr>
            <w:tcW w:w="835" w:type="pct"/>
            <w:vMerge w:val="restart"/>
          </w:tcPr>
          <w:p w14:paraId="4DB11300" w14:textId="77777777" w:rsidR="0025733C" w:rsidRPr="00006688" w:rsidRDefault="0025733C" w:rsidP="0025733C">
            <w:pPr>
              <w:rPr>
                <w:rFonts w:ascii="Times New Roman" w:hAnsi="Times New Roman" w:cs="Times New Roman"/>
                <w:b/>
                <w:bCs/>
                <w:i/>
                <w:sz w:val="24"/>
                <w:szCs w:val="24"/>
              </w:rPr>
            </w:pPr>
            <w:r w:rsidRPr="00006688">
              <w:rPr>
                <w:rFonts w:ascii="Times New Roman" w:hAnsi="Times New Roman" w:cs="Times New Roman"/>
                <w:b/>
                <w:bCs/>
                <w:i/>
                <w:sz w:val="24"/>
                <w:szCs w:val="24"/>
              </w:rPr>
              <w:t>Введение</w:t>
            </w:r>
          </w:p>
        </w:tc>
        <w:tc>
          <w:tcPr>
            <w:tcW w:w="3042" w:type="pct"/>
          </w:tcPr>
          <w:p w14:paraId="1D32D599" w14:textId="77777777" w:rsidR="0025733C" w:rsidRPr="00006688" w:rsidRDefault="0025733C" w:rsidP="0025733C">
            <w:pPr>
              <w:jc w:val="both"/>
              <w:rPr>
                <w:rFonts w:ascii="Times New Roman" w:hAnsi="Times New Roman" w:cs="Times New Roman"/>
                <w:b/>
                <w:bCs/>
                <w:i/>
                <w:sz w:val="24"/>
                <w:szCs w:val="24"/>
              </w:rPr>
            </w:pPr>
          </w:p>
        </w:tc>
        <w:tc>
          <w:tcPr>
            <w:tcW w:w="427" w:type="pct"/>
          </w:tcPr>
          <w:p w14:paraId="423905F4" w14:textId="77777777" w:rsidR="0025733C" w:rsidRPr="00006688" w:rsidRDefault="0025733C" w:rsidP="0025733C">
            <w:pPr>
              <w:jc w:val="center"/>
              <w:rPr>
                <w:rFonts w:ascii="Times New Roman" w:hAnsi="Times New Roman" w:cs="Times New Roman"/>
                <w:b/>
                <w:bCs/>
                <w:i/>
                <w:sz w:val="24"/>
                <w:szCs w:val="24"/>
              </w:rPr>
            </w:pPr>
            <w:r>
              <w:rPr>
                <w:rFonts w:ascii="Times New Roman" w:hAnsi="Times New Roman" w:cs="Times New Roman"/>
                <w:b/>
                <w:bCs/>
                <w:i/>
                <w:sz w:val="24"/>
                <w:szCs w:val="24"/>
              </w:rPr>
              <w:t>2</w:t>
            </w:r>
          </w:p>
        </w:tc>
        <w:tc>
          <w:tcPr>
            <w:tcW w:w="696" w:type="pct"/>
          </w:tcPr>
          <w:p w14:paraId="20A64466" w14:textId="77777777" w:rsidR="0025733C" w:rsidRPr="00006688" w:rsidRDefault="0025733C" w:rsidP="0025733C">
            <w:pPr>
              <w:rPr>
                <w:rFonts w:ascii="Times New Roman" w:hAnsi="Times New Roman" w:cs="Times New Roman"/>
                <w:b/>
                <w:i/>
                <w:sz w:val="20"/>
                <w:szCs w:val="20"/>
              </w:rPr>
            </w:pPr>
          </w:p>
        </w:tc>
      </w:tr>
      <w:tr w:rsidR="0025733C" w:rsidRPr="00006688" w14:paraId="0DEF19B7" w14:textId="77777777" w:rsidTr="0025733C">
        <w:trPr>
          <w:trHeight w:val="70"/>
        </w:trPr>
        <w:tc>
          <w:tcPr>
            <w:tcW w:w="835" w:type="pct"/>
            <w:vMerge/>
          </w:tcPr>
          <w:p w14:paraId="3CC34870" w14:textId="77777777" w:rsidR="0025733C" w:rsidRPr="00006688" w:rsidRDefault="0025733C" w:rsidP="0025733C">
            <w:pPr>
              <w:rPr>
                <w:rFonts w:ascii="Times New Roman" w:hAnsi="Times New Roman" w:cs="Times New Roman"/>
                <w:b/>
                <w:bCs/>
                <w:i/>
                <w:sz w:val="24"/>
                <w:szCs w:val="24"/>
              </w:rPr>
            </w:pPr>
          </w:p>
        </w:tc>
        <w:tc>
          <w:tcPr>
            <w:tcW w:w="3042" w:type="pct"/>
          </w:tcPr>
          <w:p w14:paraId="2ABEC522" w14:textId="77777777" w:rsidR="0025733C" w:rsidRPr="00006688" w:rsidRDefault="0025733C" w:rsidP="0025733C">
            <w:pPr>
              <w:jc w:val="both"/>
              <w:rPr>
                <w:rFonts w:ascii="Times New Roman" w:hAnsi="Times New Roman" w:cs="Times New Roman"/>
                <w:b/>
                <w:bCs/>
                <w:i/>
                <w:sz w:val="24"/>
                <w:szCs w:val="24"/>
              </w:rPr>
            </w:pPr>
            <w:r w:rsidRPr="00006688">
              <w:rPr>
                <w:rFonts w:ascii="Times New Roman" w:hAnsi="Times New Roman" w:cs="Times New Roman"/>
                <w:b/>
                <w:bCs/>
                <w:i/>
                <w:sz w:val="24"/>
                <w:szCs w:val="24"/>
              </w:rPr>
              <w:t>Содержание учебного материала</w:t>
            </w:r>
          </w:p>
        </w:tc>
        <w:tc>
          <w:tcPr>
            <w:tcW w:w="427" w:type="pct"/>
            <w:vMerge w:val="restart"/>
          </w:tcPr>
          <w:p w14:paraId="739D7806" w14:textId="77777777" w:rsidR="0025733C" w:rsidRPr="00006688" w:rsidRDefault="0025733C" w:rsidP="0025733C">
            <w:pPr>
              <w:rPr>
                <w:rFonts w:ascii="Times New Roman" w:hAnsi="Times New Roman" w:cs="Times New Roman"/>
                <w:b/>
                <w:bCs/>
                <w:i/>
                <w:sz w:val="24"/>
                <w:szCs w:val="24"/>
              </w:rPr>
            </w:pPr>
            <w:r w:rsidRPr="00006688">
              <w:rPr>
                <w:rFonts w:ascii="Times New Roman" w:hAnsi="Times New Roman" w:cs="Times New Roman"/>
                <w:b/>
                <w:bCs/>
                <w:i/>
                <w:sz w:val="24"/>
                <w:szCs w:val="24"/>
              </w:rPr>
              <w:t>2</w:t>
            </w:r>
          </w:p>
        </w:tc>
        <w:tc>
          <w:tcPr>
            <w:tcW w:w="696" w:type="pct"/>
            <w:vMerge w:val="restart"/>
          </w:tcPr>
          <w:p w14:paraId="7B1273BD" w14:textId="77777777" w:rsidR="0025733C" w:rsidRPr="00006688" w:rsidRDefault="0025733C" w:rsidP="0025733C">
            <w:pPr>
              <w:rPr>
                <w:rFonts w:ascii="Times New Roman" w:hAnsi="Times New Roman" w:cs="Times New Roman"/>
                <w:b/>
                <w:bCs/>
                <w:i/>
                <w:sz w:val="20"/>
                <w:szCs w:val="20"/>
              </w:rPr>
            </w:pPr>
            <w:r w:rsidRPr="00006688">
              <w:rPr>
                <w:rFonts w:ascii="Times New Roman" w:hAnsi="Times New Roman" w:cs="Times New Roman"/>
                <w:b/>
                <w:i/>
                <w:sz w:val="20"/>
                <w:szCs w:val="20"/>
              </w:rPr>
              <w:t>ОК 1, ОК 4-7</w:t>
            </w:r>
          </w:p>
        </w:tc>
      </w:tr>
      <w:tr w:rsidR="0025733C" w:rsidRPr="00006688" w14:paraId="01BF8450" w14:textId="77777777" w:rsidTr="0025733C">
        <w:trPr>
          <w:trHeight w:val="902"/>
        </w:trPr>
        <w:tc>
          <w:tcPr>
            <w:tcW w:w="835" w:type="pct"/>
            <w:vMerge/>
          </w:tcPr>
          <w:p w14:paraId="28BA454B" w14:textId="77777777" w:rsidR="0025733C" w:rsidRPr="00006688" w:rsidRDefault="0025733C" w:rsidP="0025733C">
            <w:pPr>
              <w:rPr>
                <w:b/>
                <w:bCs/>
              </w:rPr>
            </w:pPr>
          </w:p>
        </w:tc>
        <w:tc>
          <w:tcPr>
            <w:tcW w:w="3042" w:type="pct"/>
          </w:tcPr>
          <w:p w14:paraId="0D01107C" w14:textId="77777777" w:rsidR="0025733C" w:rsidRPr="00F00591" w:rsidRDefault="0025733C" w:rsidP="0025733C">
            <w:pPr>
              <w:jc w:val="both"/>
              <w:rPr>
                <w:rFonts w:ascii="Times New Roman" w:hAnsi="Times New Roman" w:cs="Times New Roman"/>
                <w:b/>
                <w:bCs/>
                <w:i/>
                <w:sz w:val="24"/>
                <w:szCs w:val="24"/>
              </w:rPr>
            </w:pPr>
            <w:r w:rsidRPr="00F00591">
              <w:rPr>
                <w:rFonts w:ascii="Times New Roman" w:hAnsi="Times New Roman" w:cs="Times New Roman"/>
                <w:sz w:val="24"/>
                <w:szCs w:val="24"/>
              </w:rPr>
              <w:t xml:space="preserve">Предмет, цели и задачи дисциплины. Основные понятия, термины и структура учебной дисциплины. </w:t>
            </w:r>
            <w:proofErr w:type="spellStart"/>
            <w:proofErr w:type="gramStart"/>
            <w:r w:rsidRPr="00F00591">
              <w:rPr>
                <w:rFonts w:ascii="Times New Roman" w:hAnsi="Times New Roman" w:cs="Times New Roman"/>
                <w:sz w:val="24"/>
                <w:szCs w:val="24"/>
              </w:rPr>
              <w:t>Внутрипредметные</w:t>
            </w:r>
            <w:proofErr w:type="spellEnd"/>
            <w:r w:rsidRPr="00F00591">
              <w:rPr>
                <w:rFonts w:ascii="Times New Roman" w:hAnsi="Times New Roman" w:cs="Times New Roman"/>
                <w:sz w:val="24"/>
                <w:szCs w:val="24"/>
              </w:rPr>
              <w:t xml:space="preserve">  и</w:t>
            </w:r>
            <w:proofErr w:type="gramEnd"/>
            <w:r w:rsidRPr="00F00591">
              <w:rPr>
                <w:rFonts w:ascii="Times New Roman" w:hAnsi="Times New Roman" w:cs="Times New Roman"/>
                <w:sz w:val="24"/>
                <w:szCs w:val="24"/>
              </w:rPr>
              <w:t xml:space="preserve"> </w:t>
            </w:r>
            <w:proofErr w:type="spellStart"/>
            <w:r w:rsidRPr="00F00591">
              <w:rPr>
                <w:rFonts w:ascii="Times New Roman" w:hAnsi="Times New Roman" w:cs="Times New Roman"/>
                <w:sz w:val="24"/>
                <w:szCs w:val="24"/>
              </w:rPr>
              <w:t>межпредметные</w:t>
            </w:r>
            <w:proofErr w:type="spellEnd"/>
            <w:r w:rsidRPr="00F00591">
              <w:rPr>
                <w:rFonts w:ascii="Times New Roman" w:hAnsi="Times New Roman" w:cs="Times New Roman"/>
                <w:sz w:val="24"/>
                <w:szCs w:val="24"/>
              </w:rPr>
              <w:t xml:space="preserve"> связи. Краткий исторический обзор возникновения и развития дисциплины</w:t>
            </w:r>
            <w:r w:rsidRPr="00F00591">
              <w:rPr>
                <w:rFonts w:ascii="Times New Roman" w:hAnsi="Times New Roman" w:cs="Times New Roman"/>
                <w:bCs/>
                <w:sz w:val="24"/>
                <w:szCs w:val="24"/>
              </w:rPr>
              <w:t xml:space="preserve">. </w:t>
            </w:r>
            <w:r w:rsidRPr="00F00591">
              <w:rPr>
                <w:rFonts w:ascii="Times New Roman" w:hAnsi="Times New Roman" w:cs="Times New Roman"/>
                <w:b/>
                <w:bCs/>
                <w:sz w:val="24"/>
                <w:szCs w:val="24"/>
              </w:rPr>
              <w:t>Связь дисциплины со специальностью.</w:t>
            </w:r>
          </w:p>
        </w:tc>
        <w:tc>
          <w:tcPr>
            <w:tcW w:w="427" w:type="pct"/>
            <w:vMerge/>
          </w:tcPr>
          <w:p w14:paraId="7CE22E66" w14:textId="77777777" w:rsidR="0025733C" w:rsidRPr="00006688" w:rsidRDefault="0025733C" w:rsidP="0025733C">
            <w:pPr>
              <w:rPr>
                <w:rFonts w:ascii="Times New Roman" w:hAnsi="Times New Roman" w:cs="Times New Roman"/>
                <w:b/>
                <w:bCs/>
                <w:i/>
                <w:sz w:val="24"/>
                <w:szCs w:val="24"/>
              </w:rPr>
            </w:pPr>
          </w:p>
        </w:tc>
        <w:tc>
          <w:tcPr>
            <w:tcW w:w="696" w:type="pct"/>
            <w:vMerge/>
          </w:tcPr>
          <w:p w14:paraId="0C1AF898" w14:textId="77777777" w:rsidR="0025733C" w:rsidRPr="00006688" w:rsidRDefault="0025733C" w:rsidP="0025733C">
            <w:pPr>
              <w:rPr>
                <w:rFonts w:ascii="Times New Roman" w:hAnsi="Times New Roman" w:cs="Times New Roman"/>
                <w:b/>
                <w:bCs/>
                <w:i/>
                <w:sz w:val="24"/>
                <w:szCs w:val="24"/>
              </w:rPr>
            </w:pPr>
          </w:p>
        </w:tc>
      </w:tr>
      <w:tr w:rsidR="0025733C" w:rsidRPr="00006688" w14:paraId="0BD1A179" w14:textId="77777777" w:rsidTr="0025733C">
        <w:trPr>
          <w:trHeight w:val="20"/>
        </w:trPr>
        <w:tc>
          <w:tcPr>
            <w:tcW w:w="3877" w:type="pct"/>
            <w:gridSpan w:val="2"/>
          </w:tcPr>
          <w:p w14:paraId="2B43A12B" w14:textId="77777777" w:rsidR="0025733C" w:rsidRPr="00F00591" w:rsidRDefault="0025733C" w:rsidP="00257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i/>
                <w:sz w:val="24"/>
                <w:szCs w:val="24"/>
              </w:rPr>
            </w:pPr>
            <w:r w:rsidRPr="00F00591">
              <w:rPr>
                <w:rFonts w:ascii="Times New Roman" w:hAnsi="Times New Roman" w:cs="Times New Roman"/>
                <w:b/>
                <w:bCs/>
                <w:i/>
                <w:sz w:val="24"/>
                <w:szCs w:val="24"/>
              </w:rPr>
              <w:t>Раздел 1</w:t>
            </w:r>
            <w:r w:rsidRPr="00F00591">
              <w:rPr>
                <w:rFonts w:ascii="Times New Roman" w:eastAsia="Calibri" w:hAnsi="Times New Roman" w:cs="Times New Roman"/>
                <w:b/>
                <w:bCs/>
                <w:i/>
                <w:sz w:val="24"/>
                <w:szCs w:val="24"/>
              </w:rPr>
              <w:t>.</w:t>
            </w:r>
            <w:r w:rsidRPr="00F00591">
              <w:rPr>
                <w:rFonts w:ascii="Times New Roman" w:hAnsi="Times New Roman" w:cs="Times New Roman"/>
                <w:b/>
                <w:bCs/>
                <w:i/>
                <w:sz w:val="24"/>
                <w:szCs w:val="24"/>
              </w:rPr>
              <w:t>Особенности взаимодействие общества и природы</w:t>
            </w:r>
          </w:p>
        </w:tc>
        <w:tc>
          <w:tcPr>
            <w:tcW w:w="427" w:type="pct"/>
          </w:tcPr>
          <w:p w14:paraId="5C8AB9A0" w14:textId="77777777" w:rsidR="0025733C" w:rsidRPr="00006688" w:rsidRDefault="0025733C" w:rsidP="0025733C">
            <w:pPr>
              <w:jc w:val="center"/>
              <w:rPr>
                <w:rFonts w:ascii="Times New Roman" w:hAnsi="Times New Roman" w:cs="Times New Roman"/>
                <w:b/>
                <w:bCs/>
                <w:i/>
                <w:sz w:val="24"/>
                <w:szCs w:val="24"/>
              </w:rPr>
            </w:pPr>
            <w:r>
              <w:rPr>
                <w:rFonts w:ascii="Times New Roman" w:hAnsi="Times New Roman" w:cs="Times New Roman"/>
                <w:b/>
                <w:bCs/>
                <w:i/>
                <w:sz w:val="24"/>
                <w:szCs w:val="24"/>
              </w:rPr>
              <w:t>18</w:t>
            </w:r>
          </w:p>
        </w:tc>
        <w:tc>
          <w:tcPr>
            <w:tcW w:w="696" w:type="pct"/>
          </w:tcPr>
          <w:p w14:paraId="51001926" w14:textId="77777777" w:rsidR="0025733C" w:rsidRPr="00006688" w:rsidRDefault="0025733C" w:rsidP="0025733C">
            <w:pPr>
              <w:rPr>
                <w:rFonts w:ascii="Times New Roman" w:hAnsi="Times New Roman" w:cs="Times New Roman"/>
                <w:b/>
                <w:i/>
                <w:sz w:val="20"/>
                <w:szCs w:val="24"/>
                <w:highlight w:val="yellow"/>
              </w:rPr>
            </w:pPr>
          </w:p>
        </w:tc>
      </w:tr>
      <w:tr w:rsidR="0025733C" w:rsidRPr="00006688" w14:paraId="616F0A0E" w14:textId="77777777" w:rsidTr="0025733C">
        <w:trPr>
          <w:trHeight w:val="20"/>
        </w:trPr>
        <w:tc>
          <w:tcPr>
            <w:tcW w:w="835" w:type="pct"/>
            <w:vMerge w:val="restart"/>
          </w:tcPr>
          <w:p w14:paraId="042C4A32" w14:textId="77777777" w:rsidR="0025733C" w:rsidRPr="00006688" w:rsidRDefault="0025733C" w:rsidP="0025733C">
            <w:pPr>
              <w:jc w:val="center"/>
              <w:rPr>
                <w:rFonts w:ascii="Times New Roman" w:hAnsi="Times New Roman" w:cs="Times New Roman"/>
                <w:b/>
                <w:i/>
                <w:sz w:val="24"/>
                <w:szCs w:val="24"/>
              </w:rPr>
            </w:pPr>
            <w:r w:rsidRPr="00006688">
              <w:rPr>
                <w:rFonts w:ascii="Times New Roman" w:hAnsi="Times New Roman" w:cs="Times New Roman"/>
                <w:b/>
                <w:bCs/>
                <w:i/>
                <w:sz w:val="24"/>
                <w:szCs w:val="24"/>
              </w:rPr>
              <w:t>Тема 1.</w:t>
            </w:r>
            <w:r>
              <w:rPr>
                <w:rFonts w:ascii="Times New Roman" w:hAnsi="Times New Roman" w:cs="Times New Roman"/>
                <w:b/>
                <w:bCs/>
                <w:i/>
                <w:sz w:val="24"/>
                <w:szCs w:val="24"/>
              </w:rPr>
              <w:t>1</w:t>
            </w:r>
          </w:p>
          <w:p w14:paraId="32270C39"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Природоохранный потенциал</w:t>
            </w:r>
          </w:p>
        </w:tc>
        <w:tc>
          <w:tcPr>
            <w:tcW w:w="3042" w:type="pct"/>
          </w:tcPr>
          <w:p w14:paraId="1F0CB90E" w14:textId="77777777" w:rsidR="0025733C" w:rsidRPr="00F00591" w:rsidRDefault="0025733C" w:rsidP="0025733C">
            <w:pPr>
              <w:jc w:val="both"/>
              <w:rPr>
                <w:rFonts w:ascii="Times New Roman" w:hAnsi="Times New Roman" w:cs="Times New Roman"/>
                <w:b/>
                <w:bCs/>
                <w:i/>
                <w:sz w:val="24"/>
                <w:szCs w:val="24"/>
              </w:rPr>
            </w:pPr>
            <w:r w:rsidRPr="00F00591">
              <w:rPr>
                <w:rFonts w:ascii="Times New Roman" w:hAnsi="Times New Roman" w:cs="Times New Roman"/>
                <w:b/>
                <w:bCs/>
                <w:i/>
                <w:sz w:val="24"/>
                <w:szCs w:val="24"/>
              </w:rPr>
              <w:t xml:space="preserve">Содержание учебного материала </w:t>
            </w:r>
          </w:p>
        </w:tc>
        <w:tc>
          <w:tcPr>
            <w:tcW w:w="427" w:type="pct"/>
            <w:vMerge w:val="restart"/>
          </w:tcPr>
          <w:p w14:paraId="46241977" w14:textId="77777777" w:rsidR="0025733C" w:rsidRPr="00006688" w:rsidRDefault="0025733C" w:rsidP="0025733C">
            <w:pPr>
              <w:rPr>
                <w:rFonts w:ascii="Times New Roman" w:hAnsi="Times New Roman" w:cs="Times New Roman"/>
                <w:b/>
                <w:bCs/>
                <w:i/>
                <w:sz w:val="24"/>
                <w:szCs w:val="24"/>
              </w:rPr>
            </w:pPr>
            <w:r>
              <w:rPr>
                <w:rFonts w:ascii="Times New Roman" w:hAnsi="Times New Roman" w:cs="Times New Roman"/>
                <w:b/>
                <w:bCs/>
                <w:i/>
                <w:sz w:val="24"/>
                <w:szCs w:val="24"/>
              </w:rPr>
              <w:t>6</w:t>
            </w:r>
          </w:p>
        </w:tc>
        <w:tc>
          <w:tcPr>
            <w:tcW w:w="696" w:type="pct"/>
          </w:tcPr>
          <w:p w14:paraId="71F1B9BA" w14:textId="77777777" w:rsidR="0025733C" w:rsidRPr="00006688" w:rsidRDefault="0025733C" w:rsidP="0025733C">
            <w:pPr>
              <w:rPr>
                <w:rFonts w:ascii="Times New Roman" w:hAnsi="Times New Roman" w:cs="Times New Roman"/>
                <w:b/>
                <w:i/>
                <w:sz w:val="24"/>
                <w:szCs w:val="24"/>
              </w:rPr>
            </w:pPr>
          </w:p>
        </w:tc>
      </w:tr>
      <w:tr w:rsidR="0025733C" w:rsidRPr="00006688" w14:paraId="331551AF" w14:textId="77777777" w:rsidTr="0025733C">
        <w:trPr>
          <w:trHeight w:val="2046"/>
        </w:trPr>
        <w:tc>
          <w:tcPr>
            <w:tcW w:w="835" w:type="pct"/>
            <w:vMerge/>
          </w:tcPr>
          <w:p w14:paraId="7BE1B417" w14:textId="77777777" w:rsidR="0025733C" w:rsidRPr="00006688" w:rsidRDefault="0025733C" w:rsidP="0025733C">
            <w:pPr>
              <w:rPr>
                <w:rFonts w:ascii="Times New Roman" w:hAnsi="Times New Roman" w:cs="Times New Roman"/>
                <w:b/>
                <w:bCs/>
                <w:i/>
                <w:sz w:val="24"/>
                <w:szCs w:val="24"/>
              </w:rPr>
            </w:pPr>
          </w:p>
        </w:tc>
        <w:tc>
          <w:tcPr>
            <w:tcW w:w="3042" w:type="pct"/>
          </w:tcPr>
          <w:p w14:paraId="1CC6E3F9" w14:textId="77777777" w:rsidR="0025733C" w:rsidRPr="00F00591" w:rsidRDefault="0025733C" w:rsidP="0025733C">
            <w:pPr>
              <w:pStyle w:val="af5"/>
              <w:spacing w:after="0"/>
              <w:jc w:val="both"/>
              <w:rPr>
                <w:b/>
              </w:rPr>
            </w:pPr>
            <w:r w:rsidRPr="00F00591">
              <w:rPr>
                <w:b/>
              </w:rPr>
              <w:t xml:space="preserve">Природа и общество. Формы взаимодействия общества и природы. </w:t>
            </w:r>
          </w:p>
          <w:p w14:paraId="152486A0" w14:textId="01412EA3" w:rsidR="0025733C" w:rsidRDefault="0025733C" w:rsidP="0025733C">
            <w:pPr>
              <w:autoSpaceDE w:val="0"/>
              <w:autoSpaceDN w:val="0"/>
              <w:adjustRightInd w:val="0"/>
              <w:jc w:val="both"/>
              <w:rPr>
                <w:rFonts w:ascii="Times New Roman" w:hAnsi="Times New Roman" w:cs="Times New Roman"/>
                <w:sz w:val="24"/>
                <w:szCs w:val="24"/>
              </w:rPr>
            </w:pPr>
            <w:r w:rsidRPr="00F00591">
              <w:rPr>
                <w:rFonts w:ascii="Times New Roman" w:hAnsi="Times New Roman" w:cs="Times New Roman"/>
                <w:sz w:val="24"/>
                <w:szCs w:val="24"/>
              </w:rPr>
              <w:t>Антропологические воздействия</w:t>
            </w:r>
            <w:r>
              <w:rPr>
                <w:rFonts w:ascii="Times New Roman" w:hAnsi="Times New Roman" w:cs="Times New Roman"/>
                <w:sz w:val="24"/>
                <w:szCs w:val="24"/>
              </w:rPr>
              <w:t xml:space="preserve"> </w:t>
            </w:r>
            <w:r w:rsidRPr="00F00591">
              <w:rPr>
                <w:rFonts w:ascii="Times New Roman" w:eastAsia="Times New Roman" w:hAnsi="Times New Roman" w:cs="Times New Roman"/>
                <w:sz w:val="24"/>
                <w:szCs w:val="24"/>
              </w:rPr>
              <w:t xml:space="preserve">на элементы природы и его связь с научно – техническим прогрессом. Примеры положительного и отрицательного воздействия научно – технического прогресса на взаимодействие. </w:t>
            </w:r>
            <w:r w:rsidRPr="00F00591">
              <w:rPr>
                <w:rFonts w:ascii="Times New Roman" w:hAnsi="Times New Roman" w:cs="Times New Roman"/>
                <w:b/>
                <w:sz w:val="24"/>
                <w:szCs w:val="24"/>
              </w:rPr>
              <w:t xml:space="preserve">Экологические последствия различных видов </w:t>
            </w:r>
            <w:bookmarkStart w:id="0" w:name="_GoBack"/>
            <w:bookmarkEnd w:id="0"/>
            <w:r w:rsidR="007A5C2F" w:rsidRPr="00F00591">
              <w:rPr>
                <w:rFonts w:ascii="Times New Roman" w:hAnsi="Times New Roman" w:cs="Times New Roman"/>
                <w:b/>
                <w:sz w:val="24"/>
                <w:szCs w:val="24"/>
              </w:rPr>
              <w:t>человеческой деятельности</w:t>
            </w:r>
            <w:r w:rsidRPr="00F00591">
              <w:rPr>
                <w:rFonts w:ascii="Times New Roman" w:hAnsi="Times New Roman" w:cs="Times New Roman"/>
                <w:sz w:val="24"/>
                <w:szCs w:val="24"/>
              </w:rPr>
              <w:t>.</w:t>
            </w:r>
            <w:r>
              <w:rPr>
                <w:rFonts w:ascii="Times New Roman" w:hAnsi="Times New Roman" w:cs="Times New Roman"/>
                <w:sz w:val="24"/>
                <w:szCs w:val="24"/>
              </w:rPr>
              <w:t xml:space="preserve"> </w:t>
            </w:r>
          </w:p>
          <w:p w14:paraId="354D6052" w14:textId="77777777" w:rsidR="0025733C" w:rsidRPr="00F00591" w:rsidRDefault="0025733C" w:rsidP="0025733C">
            <w:pPr>
              <w:jc w:val="both"/>
              <w:rPr>
                <w:rFonts w:ascii="Times New Roman" w:hAnsi="Times New Roman" w:cs="Times New Roman"/>
                <w:b/>
                <w:sz w:val="24"/>
                <w:szCs w:val="24"/>
              </w:rPr>
            </w:pPr>
            <w:r w:rsidRPr="00F00591">
              <w:rPr>
                <w:rFonts w:ascii="Times New Roman" w:hAnsi="Times New Roman" w:cs="Times New Roman"/>
                <w:b/>
                <w:sz w:val="24"/>
                <w:szCs w:val="24"/>
              </w:rPr>
              <w:t>Влияние урбанизации на биосферу.</w:t>
            </w:r>
          </w:p>
          <w:p w14:paraId="74750C77" w14:textId="77777777" w:rsidR="0025733C" w:rsidRPr="00F00591" w:rsidRDefault="0025733C" w:rsidP="0025733C">
            <w:pPr>
              <w:jc w:val="both"/>
              <w:rPr>
                <w:rFonts w:ascii="Times New Roman" w:hAnsi="Times New Roman" w:cs="Times New Roman"/>
                <w:b/>
                <w:bCs/>
                <w:i/>
                <w:sz w:val="24"/>
                <w:szCs w:val="24"/>
              </w:rPr>
            </w:pPr>
            <w:r w:rsidRPr="00F00591">
              <w:rPr>
                <w:rFonts w:ascii="Times New Roman" w:hAnsi="Times New Roman" w:cs="Times New Roman"/>
              </w:rPr>
              <w:t>Город как среда обитания человека. Влияние города на природную среду. Источники загрязнения городской среды.</w:t>
            </w:r>
          </w:p>
        </w:tc>
        <w:tc>
          <w:tcPr>
            <w:tcW w:w="427" w:type="pct"/>
            <w:vMerge/>
          </w:tcPr>
          <w:p w14:paraId="496C39E6" w14:textId="77777777" w:rsidR="0025733C" w:rsidRPr="00006688" w:rsidRDefault="0025733C" w:rsidP="0025733C">
            <w:pPr>
              <w:rPr>
                <w:rFonts w:ascii="Times New Roman" w:hAnsi="Times New Roman" w:cs="Times New Roman"/>
                <w:b/>
                <w:bCs/>
                <w:i/>
                <w:sz w:val="24"/>
                <w:szCs w:val="24"/>
              </w:rPr>
            </w:pPr>
          </w:p>
        </w:tc>
        <w:tc>
          <w:tcPr>
            <w:tcW w:w="696" w:type="pct"/>
          </w:tcPr>
          <w:p w14:paraId="57F61262" w14:textId="77777777" w:rsidR="0025733C" w:rsidRPr="00006688" w:rsidRDefault="0025733C" w:rsidP="0025733C">
            <w:pPr>
              <w:rPr>
                <w:rFonts w:ascii="Times New Roman" w:hAnsi="Times New Roman" w:cs="Times New Roman"/>
                <w:b/>
                <w:i/>
                <w:sz w:val="20"/>
                <w:szCs w:val="20"/>
              </w:rPr>
            </w:pPr>
            <w:r w:rsidRPr="00006688">
              <w:rPr>
                <w:rFonts w:ascii="Times New Roman" w:hAnsi="Times New Roman" w:cs="Times New Roman"/>
                <w:b/>
                <w:i/>
                <w:sz w:val="20"/>
                <w:szCs w:val="20"/>
              </w:rPr>
              <w:t>ОК 2</w:t>
            </w:r>
          </w:p>
          <w:p w14:paraId="162C0DAD" w14:textId="77777777" w:rsidR="0025733C" w:rsidRPr="00006688" w:rsidRDefault="0025733C" w:rsidP="0025733C">
            <w:pPr>
              <w:rPr>
                <w:rFonts w:ascii="Times New Roman" w:hAnsi="Times New Roman" w:cs="Times New Roman"/>
                <w:b/>
                <w:bCs/>
                <w:i/>
                <w:sz w:val="24"/>
                <w:szCs w:val="24"/>
              </w:rPr>
            </w:pPr>
            <w:r w:rsidRPr="00006688">
              <w:rPr>
                <w:rFonts w:ascii="Times New Roman" w:hAnsi="Times New Roman" w:cs="Times New Roman"/>
                <w:b/>
                <w:i/>
                <w:sz w:val="20"/>
                <w:szCs w:val="20"/>
              </w:rPr>
              <w:t>ОК 4-7</w:t>
            </w:r>
          </w:p>
        </w:tc>
      </w:tr>
      <w:tr w:rsidR="0025733C" w:rsidRPr="00006688" w14:paraId="77AD6A3E" w14:textId="77777777" w:rsidTr="0025733C">
        <w:trPr>
          <w:trHeight w:val="3036"/>
        </w:trPr>
        <w:tc>
          <w:tcPr>
            <w:tcW w:w="835" w:type="pct"/>
            <w:vMerge/>
          </w:tcPr>
          <w:p w14:paraId="53EB6404" w14:textId="77777777" w:rsidR="0025733C" w:rsidRPr="00006688" w:rsidRDefault="0025733C" w:rsidP="0025733C">
            <w:pPr>
              <w:rPr>
                <w:rFonts w:ascii="Times New Roman" w:hAnsi="Times New Roman" w:cs="Times New Roman"/>
                <w:b/>
                <w:bCs/>
                <w:i/>
                <w:sz w:val="24"/>
                <w:szCs w:val="24"/>
              </w:rPr>
            </w:pPr>
          </w:p>
        </w:tc>
        <w:tc>
          <w:tcPr>
            <w:tcW w:w="3042" w:type="pct"/>
          </w:tcPr>
          <w:p w14:paraId="0868C533" w14:textId="77777777" w:rsidR="0025733C" w:rsidRPr="00F00591" w:rsidRDefault="0025733C" w:rsidP="0025733C">
            <w:pPr>
              <w:jc w:val="both"/>
              <w:rPr>
                <w:rFonts w:ascii="Times New Roman" w:hAnsi="Times New Roman" w:cs="Times New Roman"/>
                <w:b/>
                <w:i/>
                <w:sz w:val="24"/>
                <w:szCs w:val="24"/>
              </w:rPr>
            </w:pPr>
            <w:r w:rsidRPr="00F00591">
              <w:rPr>
                <w:rFonts w:ascii="Times New Roman" w:hAnsi="Times New Roman" w:cs="Times New Roman"/>
                <w:b/>
                <w:sz w:val="24"/>
                <w:szCs w:val="24"/>
              </w:rPr>
              <w:t xml:space="preserve">Естественное и антропогенное загрязнение биосферы. </w:t>
            </w:r>
            <w:r w:rsidRPr="00F00591">
              <w:rPr>
                <w:rFonts w:ascii="Times New Roman" w:hAnsi="Times New Roman" w:cs="Times New Roman"/>
                <w:sz w:val="24"/>
                <w:szCs w:val="24"/>
              </w:rPr>
              <w:t>Условия устойчивого состояния экосистем и возможные причины возникновения экологического кризиса. Признаки экологического кризиса.  Понятие о рациональном природопользовании. Концепция устойчивого развития. Программа перехода РФ на модель устойчивого развития.</w:t>
            </w:r>
            <w:r w:rsidRPr="00AF7B21">
              <w:rPr>
                <w:rFonts w:ascii="Times New Roman" w:hAnsi="Times New Roman" w:cs="Times New Roman"/>
                <w:sz w:val="24"/>
                <w:szCs w:val="24"/>
              </w:rPr>
              <w:t xml:space="preserve"> </w:t>
            </w:r>
            <w:r w:rsidRPr="00F00591">
              <w:rPr>
                <w:rFonts w:ascii="Times New Roman" w:hAnsi="Times New Roman" w:cs="Times New Roman"/>
                <w:b/>
                <w:bCs/>
                <w:sz w:val="24"/>
                <w:szCs w:val="24"/>
              </w:rPr>
              <w:t>Содействие сохранению окружающей среды.</w:t>
            </w:r>
          </w:p>
          <w:p w14:paraId="3661DD8A" w14:textId="77777777" w:rsidR="0025733C" w:rsidRPr="00F00591" w:rsidRDefault="0025733C" w:rsidP="0025733C">
            <w:pPr>
              <w:jc w:val="both"/>
              <w:rPr>
                <w:rFonts w:ascii="Times New Roman" w:hAnsi="Times New Roman" w:cs="Times New Roman"/>
                <w:b/>
                <w:i/>
                <w:sz w:val="24"/>
                <w:szCs w:val="24"/>
              </w:rPr>
            </w:pPr>
            <w:r w:rsidRPr="00F00591">
              <w:rPr>
                <w:rFonts w:ascii="Times New Roman" w:hAnsi="Times New Roman" w:cs="Times New Roman"/>
                <w:b/>
                <w:sz w:val="24"/>
                <w:szCs w:val="24"/>
              </w:rPr>
              <w:t xml:space="preserve">Размещение производства и проблема отходов. </w:t>
            </w:r>
            <w:r w:rsidRPr="00F00591">
              <w:rPr>
                <w:rFonts w:ascii="Times New Roman" w:hAnsi="Times New Roman" w:cs="Times New Roman"/>
                <w:sz w:val="24"/>
                <w:szCs w:val="24"/>
              </w:rPr>
              <w:t xml:space="preserve">Принципы размещения производств различного типа. Основные группы отходов, их источники, масштабы образования. Утилизация бытовых и промышленных отходов. </w:t>
            </w:r>
            <w:r w:rsidRPr="00F00591">
              <w:rPr>
                <w:rFonts w:ascii="Times New Roman" w:hAnsi="Times New Roman" w:cs="Times New Roman"/>
                <w:b/>
                <w:sz w:val="24"/>
                <w:szCs w:val="24"/>
              </w:rPr>
              <w:t>Перспективы и принципы создания неразрушающих природу производств.</w:t>
            </w:r>
            <w:r w:rsidRPr="00F00591">
              <w:rPr>
                <w:rFonts w:ascii="Times New Roman" w:hAnsi="Times New Roman" w:cs="Times New Roman"/>
                <w:b/>
                <w:bCs/>
                <w:i/>
                <w:sz w:val="24"/>
                <w:szCs w:val="24"/>
              </w:rPr>
              <w:t xml:space="preserve"> Рациональное размещение промышленных предприятий</w:t>
            </w:r>
            <w:r w:rsidRPr="00F00591">
              <w:rPr>
                <w:rFonts w:ascii="Times New Roman" w:hAnsi="Times New Roman" w:cs="Times New Roman"/>
                <w:bCs/>
                <w:i/>
                <w:sz w:val="24"/>
                <w:szCs w:val="24"/>
              </w:rPr>
              <w:t>.</w:t>
            </w:r>
            <w:r w:rsidRPr="00AF7B21">
              <w:rPr>
                <w:rFonts w:ascii="Times New Roman" w:hAnsi="Times New Roman" w:cs="Times New Roman"/>
                <w:bCs/>
                <w:i/>
                <w:sz w:val="24"/>
                <w:szCs w:val="24"/>
              </w:rPr>
              <w:t xml:space="preserve"> </w:t>
            </w:r>
            <w:r w:rsidRPr="00F00591">
              <w:rPr>
                <w:rFonts w:ascii="Times New Roman" w:hAnsi="Times New Roman" w:cs="Times New Roman"/>
                <w:b/>
                <w:bCs/>
                <w:sz w:val="24"/>
                <w:szCs w:val="24"/>
              </w:rPr>
              <w:t xml:space="preserve">Ответственность за несанкционированное размещение промышленных предприятий. </w:t>
            </w:r>
          </w:p>
        </w:tc>
        <w:tc>
          <w:tcPr>
            <w:tcW w:w="427" w:type="pct"/>
            <w:vMerge/>
          </w:tcPr>
          <w:p w14:paraId="637CD0D2" w14:textId="77777777" w:rsidR="0025733C" w:rsidRPr="00006688" w:rsidRDefault="0025733C" w:rsidP="0025733C">
            <w:pPr>
              <w:rPr>
                <w:rFonts w:ascii="Times New Roman" w:hAnsi="Times New Roman" w:cs="Times New Roman"/>
                <w:b/>
                <w:bCs/>
                <w:i/>
                <w:sz w:val="24"/>
                <w:szCs w:val="24"/>
              </w:rPr>
            </w:pPr>
          </w:p>
        </w:tc>
        <w:tc>
          <w:tcPr>
            <w:tcW w:w="696" w:type="pct"/>
          </w:tcPr>
          <w:p w14:paraId="4663F263" w14:textId="77777777" w:rsidR="0025733C" w:rsidRPr="00006688" w:rsidRDefault="0025733C" w:rsidP="0025733C">
            <w:pPr>
              <w:rPr>
                <w:rFonts w:ascii="Times New Roman" w:hAnsi="Times New Roman" w:cs="Times New Roman"/>
                <w:b/>
                <w:i/>
                <w:sz w:val="20"/>
                <w:szCs w:val="24"/>
              </w:rPr>
            </w:pPr>
            <w:r w:rsidRPr="00006688">
              <w:rPr>
                <w:rFonts w:ascii="Times New Roman" w:hAnsi="Times New Roman" w:cs="Times New Roman"/>
                <w:b/>
                <w:i/>
                <w:sz w:val="20"/>
                <w:szCs w:val="24"/>
              </w:rPr>
              <w:t>ОК 2</w:t>
            </w:r>
          </w:p>
          <w:p w14:paraId="0356A19A" w14:textId="77777777" w:rsidR="0025733C" w:rsidRPr="00006688" w:rsidRDefault="0025733C" w:rsidP="0025733C">
            <w:pPr>
              <w:rPr>
                <w:rFonts w:ascii="Times New Roman" w:hAnsi="Times New Roman" w:cs="Times New Roman"/>
                <w:b/>
                <w:i/>
                <w:sz w:val="20"/>
                <w:szCs w:val="24"/>
              </w:rPr>
            </w:pPr>
            <w:r w:rsidRPr="00006688">
              <w:rPr>
                <w:rFonts w:ascii="Times New Roman" w:hAnsi="Times New Roman" w:cs="Times New Roman"/>
                <w:b/>
                <w:i/>
                <w:sz w:val="20"/>
                <w:szCs w:val="24"/>
              </w:rPr>
              <w:t>ОК4-7</w:t>
            </w:r>
          </w:p>
          <w:p w14:paraId="2D82380F" w14:textId="77777777" w:rsidR="0025733C" w:rsidRPr="00006688" w:rsidRDefault="0025733C" w:rsidP="0025733C">
            <w:pPr>
              <w:rPr>
                <w:rFonts w:ascii="Times New Roman" w:hAnsi="Times New Roman" w:cs="Times New Roman"/>
                <w:b/>
                <w:i/>
                <w:sz w:val="20"/>
                <w:szCs w:val="24"/>
              </w:rPr>
            </w:pPr>
            <w:r w:rsidRPr="00006688">
              <w:rPr>
                <w:rFonts w:ascii="Times New Roman" w:hAnsi="Times New Roman" w:cs="Times New Roman"/>
                <w:b/>
                <w:i/>
                <w:sz w:val="20"/>
                <w:szCs w:val="24"/>
              </w:rPr>
              <w:t>ОК 11</w:t>
            </w:r>
          </w:p>
        </w:tc>
      </w:tr>
    </w:tbl>
    <w:p w14:paraId="52D1C1B6" w14:textId="77777777" w:rsidR="0025733C" w:rsidRDefault="0025733C" w:rsidP="0025733C">
      <w:r>
        <w:br w:type="page"/>
      </w:r>
    </w:p>
    <w:tbl>
      <w:tblPr>
        <w:tblStyle w:val="af3"/>
        <w:tblW w:w="5068" w:type="pct"/>
        <w:tblLook w:val="01E0" w:firstRow="1" w:lastRow="1" w:firstColumn="1" w:lastColumn="1" w:noHBand="0" w:noVBand="0"/>
      </w:tblPr>
      <w:tblGrid>
        <w:gridCol w:w="2488"/>
        <w:gridCol w:w="9068"/>
        <w:gridCol w:w="1273"/>
        <w:gridCol w:w="2075"/>
      </w:tblGrid>
      <w:tr w:rsidR="0025733C" w:rsidRPr="00006688" w14:paraId="69A2A9F3" w14:textId="77777777" w:rsidTr="0025733C">
        <w:trPr>
          <w:trHeight w:val="20"/>
        </w:trPr>
        <w:tc>
          <w:tcPr>
            <w:tcW w:w="835" w:type="pct"/>
          </w:tcPr>
          <w:p w14:paraId="54014041"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lastRenderedPageBreak/>
              <w:t>1</w:t>
            </w:r>
          </w:p>
        </w:tc>
        <w:tc>
          <w:tcPr>
            <w:tcW w:w="3042" w:type="pct"/>
          </w:tcPr>
          <w:p w14:paraId="4F0ACEFC"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2</w:t>
            </w:r>
          </w:p>
        </w:tc>
        <w:tc>
          <w:tcPr>
            <w:tcW w:w="427" w:type="pct"/>
          </w:tcPr>
          <w:p w14:paraId="6CB37D6D"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3</w:t>
            </w:r>
          </w:p>
        </w:tc>
        <w:tc>
          <w:tcPr>
            <w:tcW w:w="696" w:type="pct"/>
          </w:tcPr>
          <w:p w14:paraId="3CDF9D4F" w14:textId="77777777" w:rsidR="0025733C" w:rsidRPr="00006688" w:rsidRDefault="0025733C" w:rsidP="0025733C">
            <w:pPr>
              <w:jc w:val="center"/>
              <w:rPr>
                <w:rFonts w:ascii="Times New Roman" w:hAnsi="Times New Roman" w:cs="Times New Roman"/>
                <w:b/>
                <w:bCs/>
                <w:i/>
                <w:sz w:val="24"/>
                <w:szCs w:val="24"/>
              </w:rPr>
            </w:pPr>
            <w:r>
              <w:rPr>
                <w:rFonts w:ascii="Times New Roman" w:hAnsi="Times New Roman" w:cs="Times New Roman"/>
                <w:b/>
                <w:bCs/>
                <w:i/>
                <w:sz w:val="24"/>
                <w:szCs w:val="24"/>
              </w:rPr>
              <w:t>4</w:t>
            </w:r>
          </w:p>
        </w:tc>
      </w:tr>
      <w:tr w:rsidR="0025733C" w:rsidRPr="00006688" w14:paraId="0F4D2699" w14:textId="77777777" w:rsidTr="0025733C">
        <w:trPr>
          <w:trHeight w:val="20"/>
        </w:trPr>
        <w:tc>
          <w:tcPr>
            <w:tcW w:w="835" w:type="pct"/>
            <w:vMerge w:val="restart"/>
          </w:tcPr>
          <w:p w14:paraId="205ECFB5" w14:textId="77777777" w:rsidR="0025733C" w:rsidRPr="00006688" w:rsidRDefault="0025733C" w:rsidP="0025733C">
            <w:pPr>
              <w:rPr>
                <w:rFonts w:ascii="Times New Roman" w:hAnsi="Times New Roman" w:cs="Times New Roman"/>
                <w:b/>
                <w:bCs/>
                <w:i/>
                <w:sz w:val="24"/>
                <w:szCs w:val="24"/>
              </w:rPr>
            </w:pPr>
          </w:p>
        </w:tc>
        <w:tc>
          <w:tcPr>
            <w:tcW w:w="3042" w:type="pct"/>
          </w:tcPr>
          <w:p w14:paraId="705312F7" w14:textId="77777777" w:rsidR="0025733C" w:rsidRPr="00006688" w:rsidRDefault="0025733C" w:rsidP="0025733C">
            <w:pPr>
              <w:spacing w:line="240" w:lineRule="exact"/>
              <w:jc w:val="both"/>
              <w:rPr>
                <w:rFonts w:ascii="Times New Roman" w:hAnsi="Times New Roman" w:cs="Times New Roman"/>
                <w:b/>
                <w:i/>
                <w:sz w:val="24"/>
                <w:szCs w:val="24"/>
              </w:rPr>
            </w:pPr>
            <w:r w:rsidRPr="00006688">
              <w:rPr>
                <w:rFonts w:ascii="Times New Roman" w:hAnsi="Times New Roman" w:cs="Times New Roman"/>
                <w:b/>
                <w:sz w:val="24"/>
                <w:szCs w:val="24"/>
              </w:rPr>
              <w:t>Глобальные проблемы экологии.</w:t>
            </w:r>
            <w:r>
              <w:rPr>
                <w:rFonts w:ascii="Times New Roman" w:hAnsi="Times New Roman" w:cs="Times New Roman"/>
                <w:b/>
                <w:sz w:val="24"/>
                <w:szCs w:val="24"/>
              </w:rPr>
              <w:t xml:space="preserve"> </w:t>
            </w:r>
            <w:r w:rsidRPr="00006688">
              <w:rPr>
                <w:rFonts w:ascii="Times New Roman" w:hAnsi="Times New Roman" w:cs="Times New Roman"/>
                <w:sz w:val="24"/>
                <w:szCs w:val="24"/>
              </w:rPr>
              <w:t xml:space="preserve">Разрушение озонового слоя, истощение энергетических ресурсов, «парниковый эффект» и др. Пути их решения. </w:t>
            </w:r>
            <w:r w:rsidRPr="00006688">
              <w:rPr>
                <w:rFonts w:ascii="Times New Roman" w:hAnsi="Times New Roman" w:cs="Times New Roman"/>
                <w:b/>
                <w:sz w:val="24"/>
                <w:szCs w:val="24"/>
              </w:rPr>
              <w:t>Выявление роли  человеческого фактора в решении проблем экологии</w:t>
            </w:r>
            <w:r w:rsidRPr="00006688">
              <w:rPr>
                <w:rFonts w:ascii="Times New Roman" w:hAnsi="Times New Roman" w:cs="Times New Roman"/>
                <w:sz w:val="24"/>
                <w:szCs w:val="24"/>
              </w:rPr>
              <w:t>.</w:t>
            </w:r>
          </w:p>
        </w:tc>
        <w:tc>
          <w:tcPr>
            <w:tcW w:w="427" w:type="pct"/>
          </w:tcPr>
          <w:p w14:paraId="3E0B811F" w14:textId="77777777" w:rsidR="0025733C" w:rsidRPr="00006688" w:rsidRDefault="0025733C" w:rsidP="0025733C">
            <w:pPr>
              <w:rPr>
                <w:rFonts w:ascii="Times New Roman" w:hAnsi="Times New Roman" w:cs="Times New Roman"/>
                <w:b/>
                <w:bCs/>
                <w:i/>
                <w:sz w:val="24"/>
                <w:szCs w:val="24"/>
              </w:rPr>
            </w:pPr>
          </w:p>
        </w:tc>
        <w:tc>
          <w:tcPr>
            <w:tcW w:w="696" w:type="pct"/>
            <w:vMerge w:val="restart"/>
          </w:tcPr>
          <w:p w14:paraId="5A65519C" w14:textId="77777777" w:rsidR="0025733C" w:rsidRPr="00006688" w:rsidRDefault="0025733C" w:rsidP="0025733C">
            <w:pPr>
              <w:rPr>
                <w:rFonts w:ascii="Times New Roman" w:hAnsi="Times New Roman" w:cs="Times New Roman"/>
                <w:b/>
                <w:i/>
                <w:sz w:val="20"/>
                <w:szCs w:val="24"/>
              </w:rPr>
            </w:pPr>
            <w:r w:rsidRPr="00006688">
              <w:rPr>
                <w:rFonts w:ascii="Times New Roman" w:hAnsi="Times New Roman" w:cs="Times New Roman"/>
                <w:b/>
                <w:i/>
                <w:sz w:val="20"/>
                <w:szCs w:val="24"/>
              </w:rPr>
              <w:t>ОК 2</w:t>
            </w:r>
          </w:p>
          <w:p w14:paraId="7BF8B538" w14:textId="77777777" w:rsidR="0025733C" w:rsidRPr="00006688" w:rsidRDefault="0025733C" w:rsidP="0025733C">
            <w:pPr>
              <w:rPr>
                <w:rFonts w:ascii="Times New Roman" w:hAnsi="Times New Roman" w:cs="Times New Roman"/>
                <w:b/>
                <w:i/>
                <w:sz w:val="20"/>
                <w:szCs w:val="24"/>
              </w:rPr>
            </w:pPr>
            <w:r w:rsidRPr="00006688">
              <w:rPr>
                <w:rFonts w:ascii="Times New Roman" w:hAnsi="Times New Roman" w:cs="Times New Roman"/>
                <w:b/>
                <w:i/>
                <w:sz w:val="20"/>
                <w:szCs w:val="24"/>
              </w:rPr>
              <w:t>ОК4-7</w:t>
            </w:r>
          </w:p>
        </w:tc>
      </w:tr>
      <w:tr w:rsidR="0025733C" w:rsidRPr="00006688" w14:paraId="3CBB07AC" w14:textId="77777777" w:rsidTr="0025733C">
        <w:trPr>
          <w:trHeight w:val="20"/>
        </w:trPr>
        <w:tc>
          <w:tcPr>
            <w:tcW w:w="835" w:type="pct"/>
            <w:vMerge/>
          </w:tcPr>
          <w:p w14:paraId="1DCE7BCC" w14:textId="77777777" w:rsidR="0025733C" w:rsidRPr="00006688" w:rsidRDefault="0025733C" w:rsidP="0025733C">
            <w:pPr>
              <w:rPr>
                <w:rFonts w:ascii="Times New Roman" w:hAnsi="Times New Roman" w:cs="Times New Roman"/>
                <w:b/>
                <w:bCs/>
                <w:i/>
                <w:sz w:val="24"/>
                <w:szCs w:val="24"/>
              </w:rPr>
            </w:pPr>
          </w:p>
        </w:tc>
        <w:tc>
          <w:tcPr>
            <w:tcW w:w="3042" w:type="pct"/>
            <w:shd w:val="clear" w:color="auto" w:fill="D9D9D9" w:themeFill="background1" w:themeFillShade="D9"/>
          </w:tcPr>
          <w:p w14:paraId="15700E23" w14:textId="77777777" w:rsidR="0025733C" w:rsidRPr="00E04F87" w:rsidRDefault="0025733C" w:rsidP="0025733C">
            <w:pPr>
              <w:jc w:val="both"/>
              <w:rPr>
                <w:rFonts w:ascii="Times New Roman" w:hAnsi="Times New Roman" w:cs="Times New Roman"/>
                <w:b/>
                <w:i/>
                <w:sz w:val="24"/>
                <w:szCs w:val="24"/>
              </w:rPr>
            </w:pPr>
            <w:r>
              <w:rPr>
                <w:rFonts w:ascii="Times New Roman" w:hAnsi="Times New Roman" w:cs="Times New Roman"/>
                <w:b/>
                <w:bCs/>
                <w:i/>
                <w:sz w:val="24"/>
                <w:szCs w:val="24"/>
              </w:rPr>
              <w:t xml:space="preserve">В том числе </w:t>
            </w:r>
            <w:r w:rsidRPr="00E04F87">
              <w:rPr>
                <w:rFonts w:ascii="Times New Roman" w:hAnsi="Times New Roman" w:cs="Times New Roman"/>
                <w:b/>
                <w:bCs/>
                <w:i/>
                <w:sz w:val="24"/>
                <w:szCs w:val="24"/>
              </w:rPr>
              <w:t xml:space="preserve"> практических занятий </w:t>
            </w:r>
          </w:p>
        </w:tc>
        <w:tc>
          <w:tcPr>
            <w:tcW w:w="427" w:type="pct"/>
            <w:shd w:val="clear" w:color="auto" w:fill="D9D9D9" w:themeFill="background1" w:themeFillShade="D9"/>
          </w:tcPr>
          <w:p w14:paraId="06DB2411" w14:textId="77777777" w:rsidR="0025733C" w:rsidRPr="00006688" w:rsidRDefault="0025733C" w:rsidP="0025733C">
            <w:pPr>
              <w:rPr>
                <w:rFonts w:ascii="Times New Roman" w:hAnsi="Times New Roman" w:cs="Times New Roman"/>
                <w:b/>
                <w:bCs/>
                <w:i/>
                <w:sz w:val="24"/>
                <w:szCs w:val="24"/>
              </w:rPr>
            </w:pPr>
            <w:r>
              <w:rPr>
                <w:rFonts w:ascii="Times New Roman" w:hAnsi="Times New Roman" w:cs="Times New Roman"/>
                <w:b/>
                <w:bCs/>
                <w:i/>
                <w:sz w:val="24"/>
                <w:szCs w:val="24"/>
              </w:rPr>
              <w:t>2</w:t>
            </w:r>
          </w:p>
        </w:tc>
        <w:tc>
          <w:tcPr>
            <w:tcW w:w="696" w:type="pct"/>
            <w:vMerge/>
          </w:tcPr>
          <w:p w14:paraId="2003615E" w14:textId="77777777" w:rsidR="0025733C" w:rsidRPr="00006688" w:rsidRDefault="0025733C" w:rsidP="0025733C">
            <w:pPr>
              <w:rPr>
                <w:rFonts w:ascii="Times New Roman" w:hAnsi="Times New Roman" w:cs="Times New Roman"/>
                <w:b/>
                <w:i/>
                <w:sz w:val="20"/>
                <w:szCs w:val="24"/>
              </w:rPr>
            </w:pPr>
          </w:p>
        </w:tc>
      </w:tr>
      <w:tr w:rsidR="0025733C" w:rsidRPr="00006688" w14:paraId="73FCA9B5" w14:textId="77777777" w:rsidTr="0025733C">
        <w:trPr>
          <w:trHeight w:val="20"/>
        </w:trPr>
        <w:tc>
          <w:tcPr>
            <w:tcW w:w="835" w:type="pct"/>
            <w:vMerge/>
          </w:tcPr>
          <w:p w14:paraId="6E2237FC" w14:textId="77777777" w:rsidR="0025733C" w:rsidRPr="00006688" w:rsidRDefault="0025733C" w:rsidP="0025733C">
            <w:pPr>
              <w:rPr>
                <w:rFonts w:ascii="Times New Roman" w:hAnsi="Times New Roman" w:cs="Times New Roman"/>
                <w:b/>
                <w:bCs/>
                <w:i/>
                <w:sz w:val="24"/>
                <w:szCs w:val="24"/>
              </w:rPr>
            </w:pPr>
          </w:p>
        </w:tc>
        <w:tc>
          <w:tcPr>
            <w:tcW w:w="3042" w:type="pct"/>
          </w:tcPr>
          <w:p w14:paraId="31CAAAF8" w14:textId="77777777" w:rsidR="0025733C" w:rsidRPr="00E04F87" w:rsidRDefault="0025733C" w:rsidP="00257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Times New Roman"/>
                <w:b/>
                <w:bCs/>
              </w:rPr>
            </w:pPr>
            <w:r w:rsidRPr="003218E0">
              <w:rPr>
                <w:rFonts w:ascii="Times New Roman" w:hAnsi="Times New Roman" w:cs="Times New Roman"/>
                <w:b/>
                <w:bCs/>
                <w:i/>
                <w:sz w:val="24"/>
                <w:szCs w:val="24"/>
              </w:rPr>
              <w:t>П</w:t>
            </w:r>
            <w:r w:rsidRPr="00E04F87">
              <w:rPr>
                <w:rFonts w:ascii="Times New Roman" w:hAnsi="Times New Roman" w:cs="Times New Roman"/>
                <w:b/>
                <w:bCs/>
                <w:i/>
                <w:sz w:val="24"/>
                <w:szCs w:val="24"/>
              </w:rPr>
              <w:t>рактическое занятие</w:t>
            </w:r>
            <w:r w:rsidRPr="00E04F87">
              <w:rPr>
                <w:rFonts w:ascii="Calibri" w:eastAsia="Calibri" w:hAnsi="Calibri" w:cs="Times New Roman"/>
                <w:b/>
                <w:bCs/>
              </w:rPr>
              <w:t>.</w:t>
            </w:r>
            <w:r>
              <w:rPr>
                <w:rFonts w:ascii="Calibri" w:eastAsia="Calibri" w:hAnsi="Calibri" w:cs="Times New Roman"/>
                <w:b/>
                <w:bCs/>
              </w:rPr>
              <w:t xml:space="preserve"> </w:t>
            </w:r>
            <w:r w:rsidRPr="0079136E">
              <w:rPr>
                <w:rFonts w:ascii="Times New Roman" w:hAnsi="Times New Roman" w:cs="Times New Roman"/>
                <w:sz w:val="24"/>
                <w:szCs w:val="24"/>
              </w:rPr>
              <w:t>Анализ основных видов загрязн</w:t>
            </w:r>
            <w:r>
              <w:rPr>
                <w:rFonts w:ascii="Times New Roman" w:hAnsi="Times New Roman" w:cs="Times New Roman"/>
                <w:sz w:val="24"/>
                <w:szCs w:val="24"/>
              </w:rPr>
              <w:t>ений</w:t>
            </w:r>
            <w:r w:rsidRPr="0079136E">
              <w:rPr>
                <w:rFonts w:ascii="Times New Roman" w:hAnsi="Times New Roman" w:cs="Times New Roman"/>
                <w:sz w:val="24"/>
                <w:szCs w:val="24"/>
              </w:rPr>
              <w:t xml:space="preserve"> атмосферы и их источник</w:t>
            </w:r>
            <w:r>
              <w:rPr>
                <w:rFonts w:ascii="Times New Roman" w:hAnsi="Times New Roman" w:cs="Times New Roman"/>
                <w:sz w:val="24"/>
                <w:szCs w:val="24"/>
              </w:rPr>
              <w:t>ов</w:t>
            </w:r>
            <w:r w:rsidRPr="0079136E">
              <w:rPr>
                <w:rFonts w:ascii="Times New Roman" w:hAnsi="Times New Roman" w:cs="Times New Roman"/>
                <w:sz w:val="24"/>
                <w:szCs w:val="24"/>
              </w:rPr>
              <w:t>. Определение возможных антропогенных изменений в атмосфере.</w:t>
            </w:r>
          </w:p>
        </w:tc>
        <w:tc>
          <w:tcPr>
            <w:tcW w:w="427" w:type="pct"/>
          </w:tcPr>
          <w:p w14:paraId="470DBFA4" w14:textId="77777777" w:rsidR="0025733C" w:rsidRPr="00964F96" w:rsidRDefault="0025733C" w:rsidP="0025733C">
            <w:pPr>
              <w:rPr>
                <w:rFonts w:ascii="Times New Roman" w:hAnsi="Times New Roman" w:cs="Times New Roman"/>
                <w:bCs/>
                <w:i/>
                <w:sz w:val="24"/>
                <w:szCs w:val="24"/>
              </w:rPr>
            </w:pPr>
            <w:r w:rsidRPr="00964F96">
              <w:rPr>
                <w:rFonts w:ascii="Times New Roman" w:hAnsi="Times New Roman" w:cs="Times New Roman"/>
                <w:bCs/>
                <w:i/>
                <w:sz w:val="24"/>
                <w:szCs w:val="24"/>
              </w:rPr>
              <w:t>2</w:t>
            </w:r>
          </w:p>
        </w:tc>
        <w:tc>
          <w:tcPr>
            <w:tcW w:w="696" w:type="pct"/>
            <w:vMerge/>
          </w:tcPr>
          <w:p w14:paraId="757DBE5B" w14:textId="77777777" w:rsidR="0025733C" w:rsidRPr="00006688" w:rsidRDefault="0025733C" w:rsidP="0025733C">
            <w:pPr>
              <w:rPr>
                <w:rFonts w:ascii="Times New Roman" w:hAnsi="Times New Roman" w:cs="Times New Roman"/>
                <w:b/>
                <w:i/>
                <w:sz w:val="20"/>
                <w:szCs w:val="24"/>
              </w:rPr>
            </w:pPr>
          </w:p>
        </w:tc>
      </w:tr>
      <w:tr w:rsidR="0025733C" w:rsidRPr="00006688" w14:paraId="6C041118" w14:textId="77777777" w:rsidTr="0025733C">
        <w:trPr>
          <w:trHeight w:val="20"/>
        </w:trPr>
        <w:tc>
          <w:tcPr>
            <w:tcW w:w="835" w:type="pct"/>
            <w:vMerge w:val="restart"/>
          </w:tcPr>
          <w:p w14:paraId="383ECD81"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 xml:space="preserve">Тема </w:t>
            </w:r>
            <w:r>
              <w:rPr>
                <w:rFonts w:ascii="Times New Roman" w:hAnsi="Times New Roman" w:cs="Times New Roman"/>
                <w:b/>
                <w:bCs/>
                <w:i/>
                <w:sz w:val="24"/>
                <w:szCs w:val="24"/>
              </w:rPr>
              <w:t>1.</w:t>
            </w:r>
            <w:r w:rsidRPr="00006688">
              <w:rPr>
                <w:rFonts w:ascii="Times New Roman" w:hAnsi="Times New Roman" w:cs="Times New Roman"/>
                <w:b/>
                <w:bCs/>
                <w:i/>
                <w:sz w:val="24"/>
                <w:szCs w:val="24"/>
              </w:rPr>
              <w:t xml:space="preserve">2. </w:t>
            </w:r>
          </w:p>
          <w:p w14:paraId="5C5E8F6D"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Природные ресурсы и рациональное природопользование</w:t>
            </w:r>
          </w:p>
        </w:tc>
        <w:tc>
          <w:tcPr>
            <w:tcW w:w="3042" w:type="pct"/>
          </w:tcPr>
          <w:p w14:paraId="32B11FF7" w14:textId="77777777" w:rsidR="0025733C" w:rsidRPr="00006688" w:rsidRDefault="0025733C" w:rsidP="0025733C">
            <w:pPr>
              <w:spacing w:line="240" w:lineRule="exact"/>
              <w:jc w:val="both"/>
              <w:rPr>
                <w:rFonts w:ascii="Times New Roman" w:hAnsi="Times New Roman" w:cs="Times New Roman"/>
                <w:b/>
                <w:bCs/>
                <w:i/>
                <w:sz w:val="24"/>
                <w:szCs w:val="24"/>
              </w:rPr>
            </w:pPr>
            <w:r w:rsidRPr="00006688">
              <w:rPr>
                <w:rFonts w:ascii="Times New Roman" w:hAnsi="Times New Roman" w:cs="Times New Roman"/>
                <w:b/>
                <w:bCs/>
                <w:i/>
                <w:sz w:val="24"/>
                <w:szCs w:val="24"/>
              </w:rPr>
              <w:t xml:space="preserve">Содержание учебного материала </w:t>
            </w:r>
          </w:p>
        </w:tc>
        <w:tc>
          <w:tcPr>
            <w:tcW w:w="427" w:type="pct"/>
            <w:vMerge w:val="restart"/>
          </w:tcPr>
          <w:p w14:paraId="502418A0" w14:textId="77777777" w:rsidR="0025733C" w:rsidRPr="00006688" w:rsidRDefault="0025733C" w:rsidP="0025733C">
            <w:pPr>
              <w:rPr>
                <w:rFonts w:ascii="Times New Roman" w:hAnsi="Times New Roman" w:cs="Times New Roman"/>
                <w:b/>
                <w:bCs/>
                <w:i/>
                <w:sz w:val="24"/>
                <w:szCs w:val="24"/>
              </w:rPr>
            </w:pPr>
            <w:r>
              <w:rPr>
                <w:rFonts w:ascii="Times New Roman" w:hAnsi="Times New Roman" w:cs="Times New Roman"/>
                <w:b/>
                <w:bCs/>
                <w:i/>
                <w:sz w:val="24"/>
                <w:szCs w:val="24"/>
              </w:rPr>
              <w:t>4</w:t>
            </w:r>
          </w:p>
        </w:tc>
        <w:tc>
          <w:tcPr>
            <w:tcW w:w="696" w:type="pct"/>
          </w:tcPr>
          <w:p w14:paraId="13D1A06C" w14:textId="77777777" w:rsidR="0025733C" w:rsidRPr="00006688" w:rsidRDefault="0025733C" w:rsidP="0025733C">
            <w:pPr>
              <w:rPr>
                <w:rFonts w:ascii="Times New Roman" w:hAnsi="Times New Roman" w:cs="Times New Roman"/>
                <w:b/>
                <w:bCs/>
                <w:i/>
                <w:sz w:val="24"/>
                <w:szCs w:val="24"/>
              </w:rPr>
            </w:pPr>
          </w:p>
        </w:tc>
      </w:tr>
      <w:tr w:rsidR="0025733C" w:rsidRPr="00006688" w14:paraId="57499EC1" w14:textId="77777777" w:rsidTr="0025733C">
        <w:trPr>
          <w:trHeight w:val="1920"/>
        </w:trPr>
        <w:tc>
          <w:tcPr>
            <w:tcW w:w="835" w:type="pct"/>
            <w:vMerge/>
            <w:tcBorders>
              <w:bottom w:val="single" w:sz="4" w:space="0" w:color="auto"/>
            </w:tcBorders>
          </w:tcPr>
          <w:p w14:paraId="7310B8F5" w14:textId="77777777" w:rsidR="0025733C" w:rsidRPr="00006688" w:rsidRDefault="0025733C" w:rsidP="0025733C">
            <w:pPr>
              <w:rPr>
                <w:rFonts w:ascii="Times New Roman" w:hAnsi="Times New Roman" w:cs="Times New Roman"/>
                <w:b/>
                <w:bCs/>
                <w:i/>
                <w:sz w:val="24"/>
                <w:szCs w:val="24"/>
              </w:rPr>
            </w:pPr>
          </w:p>
        </w:tc>
        <w:tc>
          <w:tcPr>
            <w:tcW w:w="3042" w:type="pct"/>
            <w:tcBorders>
              <w:bottom w:val="single" w:sz="4" w:space="0" w:color="auto"/>
            </w:tcBorders>
          </w:tcPr>
          <w:p w14:paraId="639476ED" w14:textId="77777777" w:rsidR="0025733C" w:rsidRPr="00F00591" w:rsidRDefault="0025733C" w:rsidP="0025733C">
            <w:pPr>
              <w:pStyle w:val="ac"/>
              <w:numPr>
                <w:ilvl w:val="0"/>
                <w:numId w:val="24"/>
              </w:numPr>
              <w:tabs>
                <w:tab w:val="left" w:pos="293"/>
              </w:tabs>
              <w:spacing w:after="0" w:line="240" w:lineRule="exact"/>
              <w:ind w:left="25"/>
              <w:jc w:val="both"/>
              <w:rPr>
                <w:rFonts w:ascii="Times New Roman" w:hAnsi="Times New Roman" w:cs="Times New Roman"/>
                <w:b/>
                <w:bCs/>
                <w:i/>
                <w:sz w:val="24"/>
                <w:szCs w:val="24"/>
              </w:rPr>
            </w:pPr>
            <w:r w:rsidRPr="00F00591">
              <w:rPr>
                <w:rFonts w:ascii="Times New Roman" w:hAnsi="Times New Roman" w:cs="Times New Roman"/>
                <w:b/>
                <w:sz w:val="24"/>
                <w:szCs w:val="24"/>
              </w:rPr>
              <w:t>Природные ресурсы и их классификация</w:t>
            </w:r>
            <w:r w:rsidRPr="00F00591">
              <w:rPr>
                <w:rFonts w:ascii="Times New Roman" w:hAnsi="Times New Roman" w:cs="Times New Roman"/>
                <w:sz w:val="24"/>
                <w:szCs w:val="24"/>
              </w:rPr>
              <w:t xml:space="preserve">. Проблемы использования и воспроизводства природных ресурсов, их взаимосвязь с размещением производства. </w:t>
            </w:r>
            <w:r w:rsidRPr="00F00591">
              <w:rPr>
                <w:rFonts w:ascii="Times New Roman" w:hAnsi="Times New Roman" w:cs="Times New Roman"/>
                <w:b/>
                <w:sz w:val="24"/>
                <w:szCs w:val="24"/>
              </w:rPr>
              <w:t>Принципы рационального природопользования.</w:t>
            </w:r>
            <w:r w:rsidRPr="00F00591">
              <w:rPr>
                <w:rFonts w:ascii="Times New Roman" w:hAnsi="Times New Roman" w:cs="Times New Roman"/>
                <w:sz w:val="24"/>
                <w:szCs w:val="24"/>
              </w:rPr>
              <w:t xml:space="preserve"> Охраняемые природные территории.</w:t>
            </w:r>
          </w:p>
          <w:p w14:paraId="51A35FE7" w14:textId="77777777" w:rsidR="0025733C" w:rsidRPr="00F00591" w:rsidRDefault="0025733C" w:rsidP="0025733C">
            <w:pPr>
              <w:spacing w:line="240" w:lineRule="exact"/>
              <w:jc w:val="both"/>
              <w:rPr>
                <w:rFonts w:ascii="Times New Roman" w:hAnsi="Times New Roman" w:cs="Times New Roman"/>
                <w:b/>
                <w:bCs/>
                <w:i/>
                <w:sz w:val="24"/>
                <w:szCs w:val="24"/>
              </w:rPr>
            </w:pPr>
            <w:r w:rsidRPr="00006688">
              <w:rPr>
                <w:rFonts w:ascii="Times New Roman" w:hAnsi="Times New Roman" w:cs="Times New Roman"/>
                <w:b/>
                <w:sz w:val="24"/>
                <w:szCs w:val="24"/>
              </w:rPr>
              <w:t>Пищевые ресурсы человечества</w:t>
            </w:r>
            <w:r w:rsidRPr="00006688">
              <w:rPr>
                <w:rFonts w:ascii="Times New Roman" w:hAnsi="Times New Roman" w:cs="Times New Roman"/>
                <w:sz w:val="24"/>
                <w:szCs w:val="24"/>
              </w:rPr>
              <w:t xml:space="preserve">. Проблемы питания и производство сельскохозяйственной продукции. </w:t>
            </w:r>
            <w:r w:rsidRPr="00006688">
              <w:rPr>
                <w:rFonts w:ascii="Times New Roman" w:hAnsi="Times New Roman" w:cs="Times New Roman"/>
                <w:b/>
                <w:sz w:val="24"/>
                <w:szCs w:val="24"/>
              </w:rPr>
              <w:t xml:space="preserve">Проблемы питания и производства сельскохозяйственной продукции. </w:t>
            </w:r>
            <w:r w:rsidRPr="00006688">
              <w:rPr>
                <w:rFonts w:ascii="Times New Roman" w:eastAsia="Times New Roman" w:hAnsi="Times New Roman" w:cs="Times New Roman"/>
                <w:b/>
                <w:sz w:val="24"/>
                <w:szCs w:val="24"/>
                <w:lang w:eastAsia="ru-RU"/>
              </w:rPr>
              <w:t>Генная инженерия и генетически модифицированные объекты</w:t>
            </w:r>
            <w:r w:rsidRPr="00006688">
              <w:rPr>
                <w:rFonts w:ascii="Times New Roman" w:eastAsia="Times New Roman" w:hAnsi="Times New Roman" w:cs="Times New Roman"/>
                <w:sz w:val="24"/>
                <w:szCs w:val="24"/>
                <w:lang w:eastAsia="ru-RU"/>
              </w:rPr>
              <w:t xml:space="preserve">. </w:t>
            </w:r>
            <w:r w:rsidRPr="00006688">
              <w:rPr>
                <w:rFonts w:ascii="Times New Roman" w:hAnsi="Times New Roman" w:cs="Times New Roman"/>
                <w:sz w:val="24"/>
                <w:szCs w:val="24"/>
              </w:rPr>
              <w:t>Проблемы сохранения человеческих ресурсов.</w:t>
            </w:r>
          </w:p>
        </w:tc>
        <w:tc>
          <w:tcPr>
            <w:tcW w:w="427" w:type="pct"/>
            <w:vMerge/>
            <w:tcBorders>
              <w:bottom w:val="single" w:sz="4" w:space="0" w:color="auto"/>
            </w:tcBorders>
          </w:tcPr>
          <w:p w14:paraId="03A2F9C9" w14:textId="77777777" w:rsidR="0025733C" w:rsidRPr="00006688" w:rsidRDefault="0025733C" w:rsidP="0025733C">
            <w:pPr>
              <w:rPr>
                <w:rFonts w:ascii="Times New Roman" w:hAnsi="Times New Roman" w:cs="Times New Roman"/>
                <w:b/>
                <w:bCs/>
                <w:i/>
                <w:sz w:val="24"/>
                <w:szCs w:val="24"/>
              </w:rPr>
            </w:pPr>
          </w:p>
        </w:tc>
        <w:tc>
          <w:tcPr>
            <w:tcW w:w="696" w:type="pct"/>
            <w:vMerge w:val="restart"/>
            <w:tcBorders>
              <w:bottom w:val="single" w:sz="4" w:space="0" w:color="auto"/>
            </w:tcBorders>
          </w:tcPr>
          <w:p w14:paraId="1E5557D5" w14:textId="77777777" w:rsidR="0025733C" w:rsidRPr="00006688" w:rsidRDefault="0025733C" w:rsidP="0025733C">
            <w:pPr>
              <w:rPr>
                <w:rFonts w:ascii="Times New Roman" w:hAnsi="Times New Roman" w:cs="Times New Roman"/>
                <w:b/>
                <w:i/>
                <w:sz w:val="20"/>
                <w:szCs w:val="20"/>
              </w:rPr>
            </w:pPr>
            <w:r w:rsidRPr="00006688">
              <w:rPr>
                <w:rFonts w:ascii="Times New Roman" w:hAnsi="Times New Roman" w:cs="Times New Roman"/>
                <w:b/>
                <w:i/>
                <w:sz w:val="20"/>
                <w:szCs w:val="20"/>
              </w:rPr>
              <w:t>ОК 2</w:t>
            </w:r>
          </w:p>
          <w:p w14:paraId="4B17489D" w14:textId="77777777" w:rsidR="0025733C" w:rsidRPr="00006688" w:rsidRDefault="0025733C" w:rsidP="0025733C">
            <w:pPr>
              <w:rPr>
                <w:rFonts w:ascii="Times New Roman" w:hAnsi="Times New Roman" w:cs="Times New Roman"/>
                <w:b/>
                <w:bCs/>
                <w:i/>
                <w:sz w:val="24"/>
                <w:szCs w:val="24"/>
              </w:rPr>
            </w:pPr>
            <w:r w:rsidRPr="00006688">
              <w:rPr>
                <w:rFonts w:ascii="Times New Roman" w:hAnsi="Times New Roman" w:cs="Times New Roman"/>
                <w:b/>
                <w:i/>
                <w:sz w:val="20"/>
                <w:szCs w:val="20"/>
              </w:rPr>
              <w:t>ОК 4-7</w:t>
            </w:r>
          </w:p>
        </w:tc>
      </w:tr>
      <w:tr w:rsidR="0025733C" w:rsidRPr="00006688" w14:paraId="29D87D10" w14:textId="77777777" w:rsidTr="0025733C">
        <w:trPr>
          <w:trHeight w:val="20"/>
        </w:trPr>
        <w:tc>
          <w:tcPr>
            <w:tcW w:w="835" w:type="pct"/>
            <w:vMerge/>
          </w:tcPr>
          <w:p w14:paraId="3E5C2549" w14:textId="77777777" w:rsidR="0025733C" w:rsidRPr="00006688" w:rsidRDefault="0025733C" w:rsidP="0025733C">
            <w:pPr>
              <w:rPr>
                <w:rFonts w:ascii="Times New Roman" w:hAnsi="Times New Roman" w:cs="Times New Roman"/>
                <w:b/>
                <w:bCs/>
                <w:i/>
                <w:sz w:val="24"/>
                <w:szCs w:val="24"/>
              </w:rPr>
            </w:pPr>
          </w:p>
        </w:tc>
        <w:tc>
          <w:tcPr>
            <w:tcW w:w="3042" w:type="pct"/>
            <w:shd w:val="clear" w:color="auto" w:fill="D9D9D9" w:themeFill="background1" w:themeFillShade="D9"/>
          </w:tcPr>
          <w:p w14:paraId="700F2CD2" w14:textId="77777777" w:rsidR="0025733C" w:rsidRPr="00E04F87" w:rsidRDefault="0025733C" w:rsidP="0025733C">
            <w:pPr>
              <w:jc w:val="both"/>
              <w:rPr>
                <w:rFonts w:ascii="Times New Roman" w:hAnsi="Times New Roman" w:cs="Times New Roman"/>
                <w:b/>
                <w:i/>
                <w:sz w:val="24"/>
                <w:szCs w:val="24"/>
              </w:rPr>
            </w:pPr>
            <w:r>
              <w:rPr>
                <w:rFonts w:ascii="Times New Roman" w:hAnsi="Times New Roman" w:cs="Times New Roman"/>
                <w:b/>
                <w:bCs/>
                <w:i/>
                <w:sz w:val="24"/>
                <w:szCs w:val="24"/>
              </w:rPr>
              <w:t xml:space="preserve">В том числе </w:t>
            </w:r>
            <w:r w:rsidRPr="00E04F87">
              <w:rPr>
                <w:rFonts w:ascii="Times New Roman" w:hAnsi="Times New Roman" w:cs="Times New Roman"/>
                <w:b/>
                <w:bCs/>
                <w:i/>
                <w:sz w:val="24"/>
                <w:szCs w:val="24"/>
              </w:rPr>
              <w:t xml:space="preserve"> практических занятий </w:t>
            </w:r>
          </w:p>
        </w:tc>
        <w:tc>
          <w:tcPr>
            <w:tcW w:w="427" w:type="pct"/>
            <w:shd w:val="clear" w:color="auto" w:fill="D9D9D9" w:themeFill="background1" w:themeFillShade="D9"/>
          </w:tcPr>
          <w:p w14:paraId="11376330" w14:textId="77777777" w:rsidR="0025733C" w:rsidRPr="00006688" w:rsidRDefault="0025733C" w:rsidP="0025733C">
            <w:pPr>
              <w:rPr>
                <w:rFonts w:ascii="Times New Roman" w:hAnsi="Times New Roman" w:cs="Times New Roman"/>
                <w:b/>
                <w:bCs/>
                <w:i/>
                <w:sz w:val="24"/>
                <w:szCs w:val="24"/>
              </w:rPr>
            </w:pPr>
            <w:r>
              <w:rPr>
                <w:rFonts w:ascii="Times New Roman" w:hAnsi="Times New Roman" w:cs="Times New Roman"/>
                <w:b/>
                <w:bCs/>
                <w:i/>
                <w:sz w:val="24"/>
                <w:szCs w:val="24"/>
              </w:rPr>
              <w:t>2</w:t>
            </w:r>
          </w:p>
        </w:tc>
        <w:tc>
          <w:tcPr>
            <w:tcW w:w="696" w:type="pct"/>
            <w:vMerge/>
          </w:tcPr>
          <w:p w14:paraId="14E4D553" w14:textId="77777777" w:rsidR="0025733C" w:rsidRPr="00006688" w:rsidRDefault="0025733C" w:rsidP="0025733C">
            <w:pPr>
              <w:rPr>
                <w:rFonts w:ascii="Times New Roman" w:hAnsi="Times New Roman" w:cs="Times New Roman"/>
                <w:b/>
                <w:i/>
                <w:sz w:val="20"/>
                <w:szCs w:val="24"/>
              </w:rPr>
            </w:pPr>
          </w:p>
        </w:tc>
      </w:tr>
      <w:tr w:rsidR="0025733C" w:rsidRPr="00006688" w14:paraId="522FFC5E" w14:textId="77777777" w:rsidTr="0025733C">
        <w:trPr>
          <w:trHeight w:val="918"/>
        </w:trPr>
        <w:tc>
          <w:tcPr>
            <w:tcW w:w="835" w:type="pct"/>
            <w:vMerge/>
          </w:tcPr>
          <w:p w14:paraId="71429338" w14:textId="77777777" w:rsidR="0025733C" w:rsidRPr="00006688" w:rsidRDefault="0025733C" w:rsidP="0025733C">
            <w:pPr>
              <w:rPr>
                <w:rFonts w:ascii="Times New Roman" w:hAnsi="Times New Roman" w:cs="Times New Roman"/>
                <w:b/>
                <w:bCs/>
                <w:i/>
                <w:sz w:val="24"/>
                <w:szCs w:val="24"/>
              </w:rPr>
            </w:pPr>
          </w:p>
        </w:tc>
        <w:tc>
          <w:tcPr>
            <w:tcW w:w="3042" w:type="pct"/>
          </w:tcPr>
          <w:p w14:paraId="2216C554" w14:textId="77777777" w:rsidR="0025733C" w:rsidRDefault="0025733C" w:rsidP="0025733C">
            <w:r w:rsidRPr="003218E0">
              <w:rPr>
                <w:rFonts w:ascii="Times New Roman" w:hAnsi="Times New Roman" w:cs="Times New Roman"/>
                <w:b/>
                <w:bCs/>
                <w:i/>
                <w:sz w:val="24"/>
                <w:szCs w:val="24"/>
              </w:rPr>
              <w:t>П</w:t>
            </w:r>
            <w:r w:rsidRPr="00E04F87">
              <w:rPr>
                <w:rFonts w:ascii="Times New Roman" w:hAnsi="Times New Roman" w:cs="Times New Roman"/>
                <w:b/>
                <w:bCs/>
                <w:i/>
                <w:sz w:val="24"/>
                <w:szCs w:val="24"/>
              </w:rPr>
              <w:t>рактическое занятие</w:t>
            </w:r>
            <w:r w:rsidRPr="00E04F87">
              <w:rPr>
                <w:rFonts w:ascii="Calibri" w:eastAsia="Calibri" w:hAnsi="Calibri" w:cs="Times New Roman"/>
                <w:b/>
                <w:bCs/>
              </w:rPr>
              <w:t xml:space="preserve">. </w:t>
            </w:r>
          </w:p>
          <w:p w14:paraId="5E9CF644" w14:textId="77777777" w:rsidR="0025733C" w:rsidRPr="001A0CB8" w:rsidRDefault="0025733C" w:rsidP="0025733C">
            <w:r w:rsidRPr="00552325">
              <w:rPr>
                <w:rFonts w:ascii="Times New Roman" w:hAnsi="Times New Roman" w:cs="Times New Roman"/>
                <w:sz w:val="24"/>
                <w:szCs w:val="24"/>
              </w:rPr>
              <w:t>Определение обеспеченности и интенсивности использования лесных ресурсов в регионах страны</w:t>
            </w:r>
            <w:r>
              <w:rPr>
                <w:rFonts w:ascii="Times New Roman" w:hAnsi="Times New Roman" w:cs="Times New Roman"/>
                <w:sz w:val="28"/>
                <w:szCs w:val="28"/>
              </w:rPr>
              <w:t>.</w:t>
            </w:r>
          </w:p>
        </w:tc>
        <w:tc>
          <w:tcPr>
            <w:tcW w:w="427" w:type="pct"/>
          </w:tcPr>
          <w:p w14:paraId="46A064DF" w14:textId="77777777" w:rsidR="0025733C" w:rsidRPr="00964F96" w:rsidRDefault="0025733C" w:rsidP="0025733C">
            <w:pPr>
              <w:rPr>
                <w:rFonts w:ascii="Times New Roman" w:hAnsi="Times New Roman" w:cs="Times New Roman"/>
                <w:bCs/>
                <w:i/>
                <w:sz w:val="24"/>
                <w:szCs w:val="24"/>
              </w:rPr>
            </w:pPr>
            <w:r w:rsidRPr="00964F96">
              <w:rPr>
                <w:rFonts w:ascii="Times New Roman" w:hAnsi="Times New Roman" w:cs="Times New Roman"/>
                <w:bCs/>
                <w:i/>
                <w:sz w:val="24"/>
                <w:szCs w:val="24"/>
              </w:rPr>
              <w:t>2</w:t>
            </w:r>
          </w:p>
        </w:tc>
        <w:tc>
          <w:tcPr>
            <w:tcW w:w="696" w:type="pct"/>
            <w:vMerge/>
          </w:tcPr>
          <w:p w14:paraId="124A9482" w14:textId="77777777" w:rsidR="0025733C" w:rsidRPr="00006688" w:rsidRDefault="0025733C" w:rsidP="0025733C">
            <w:pPr>
              <w:rPr>
                <w:rFonts w:ascii="Times New Roman" w:hAnsi="Times New Roman" w:cs="Times New Roman"/>
                <w:b/>
                <w:i/>
                <w:sz w:val="20"/>
                <w:szCs w:val="24"/>
              </w:rPr>
            </w:pPr>
          </w:p>
        </w:tc>
      </w:tr>
      <w:tr w:rsidR="0025733C" w:rsidRPr="00006688" w14:paraId="22F339A4" w14:textId="77777777" w:rsidTr="0025733C">
        <w:trPr>
          <w:trHeight w:val="20"/>
        </w:trPr>
        <w:tc>
          <w:tcPr>
            <w:tcW w:w="835" w:type="pct"/>
            <w:vMerge w:val="restart"/>
          </w:tcPr>
          <w:p w14:paraId="15F18462"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 xml:space="preserve">Тема </w:t>
            </w:r>
            <w:r>
              <w:rPr>
                <w:rFonts w:ascii="Times New Roman" w:hAnsi="Times New Roman" w:cs="Times New Roman"/>
                <w:b/>
                <w:bCs/>
                <w:i/>
                <w:sz w:val="24"/>
                <w:szCs w:val="24"/>
              </w:rPr>
              <w:t>1.</w:t>
            </w:r>
            <w:r w:rsidRPr="00006688">
              <w:rPr>
                <w:rFonts w:ascii="Times New Roman" w:hAnsi="Times New Roman" w:cs="Times New Roman"/>
                <w:b/>
                <w:bCs/>
                <w:i/>
                <w:sz w:val="24"/>
                <w:szCs w:val="24"/>
              </w:rPr>
              <w:t xml:space="preserve">3. </w:t>
            </w:r>
          </w:p>
          <w:p w14:paraId="6D705C18" w14:textId="77777777" w:rsidR="0025733C" w:rsidRPr="00006688" w:rsidRDefault="0025733C" w:rsidP="0025733C">
            <w:pPr>
              <w:pStyle w:val="af7"/>
              <w:snapToGrid w:val="0"/>
              <w:jc w:val="center"/>
              <w:rPr>
                <w:b/>
                <w:bCs/>
                <w:i/>
              </w:rPr>
            </w:pPr>
            <w:r w:rsidRPr="00006688">
              <w:rPr>
                <w:b/>
                <w:bCs/>
                <w:i/>
              </w:rPr>
              <w:lastRenderedPageBreak/>
              <w:t>Загрязнение окружающей среды</w:t>
            </w:r>
          </w:p>
        </w:tc>
        <w:tc>
          <w:tcPr>
            <w:tcW w:w="3042" w:type="pct"/>
          </w:tcPr>
          <w:p w14:paraId="0A8A0347" w14:textId="77777777" w:rsidR="0025733C" w:rsidRPr="00006688" w:rsidRDefault="0025733C" w:rsidP="0025733C">
            <w:pPr>
              <w:spacing w:line="240" w:lineRule="exact"/>
              <w:jc w:val="both"/>
              <w:rPr>
                <w:rFonts w:ascii="Times New Roman" w:hAnsi="Times New Roman" w:cs="Times New Roman"/>
                <w:b/>
                <w:bCs/>
                <w:i/>
                <w:sz w:val="24"/>
                <w:szCs w:val="24"/>
              </w:rPr>
            </w:pPr>
            <w:r w:rsidRPr="00006688">
              <w:rPr>
                <w:rFonts w:ascii="Times New Roman" w:hAnsi="Times New Roman" w:cs="Times New Roman"/>
                <w:b/>
                <w:bCs/>
                <w:i/>
                <w:sz w:val="24"/>
                <w:szCs w:val="24"/>
              </w:rPr>
              <w:lastRenderedPageBreak/>
              <w:t xml:space="preserve">Содержание учебного материала </w:t>
            </w:r>
          </w:p>
        </w:tc>
        <w:tc>
          <w:tcPr>
            <w:tcW w:w="427" w:type="pct"/>
            <w:vMerge w:val="restart"/>
          </w:tcPr>
          <w:p w14:paraId="6BAC6653" w14:textId="77777777" w:rsidR="0025733C" w:rsidRPr="00006688" w:rsidRDefault="0025733C" w:rsidP="0025733C">
            <w:pPr>
              <w:rPr>
                <w:rFonts w:ascii="Times New Roman" w:hAnsi="Times New Roman" w:cs="Times New Roman"/>
                <w:b/>
                <w:bCs/>
                <w:i/>
                <w:sz w:val="24"/>
                <w:szCs w:val="24"/>
              </w:rPr>
            </w:pPr>
            <w:r>
              <w:rPr>
                <w:rFonts w:ascii="Times New Roman" w:hAnsi="Times New Roman" w:cs="Times New Roman"/>
                <w:b/>
                <w:bCs/>
                <w:i/>
                <w:sz w:val="24"/>
                <w:szCs w:val="24"/>
              </w:rPr>
              <w:t>8</w:t>
            </w:r>
          </w:p>
        </w:tc>
        <w:tc>
          <w:tcPr>
            <w:tcW w:w="696" w:type="pct"/>
          </w:tcPr>
          <w:p w14:paraId="4FDE6C72" w14:textId="77777777" w:rsidR="0025733C" w:rsidRPr="00006688" w:rsidRDefault="0025733C" w:rsidP="0025733C">
            <w:pPr>
              <w:rPr>
                <w:rFonts w:ascii="Times New Roman" w:hAnsi="Times New Roman" w:cs="Times New Roman"/>
                <w:b/>
                <w:bCs/>
                <w:i/>
                <w:sz w:val="24"/>
                <w:szCs w:val="24"/>
              </w:rPr>
            </w:pPr>
          </w:p>
        </w:tc>
      </w:tr>
      <w:tr w:rsidR="0025733C" w:rsidRPr="00006688" w14:paraId="4D154DDD" w14:textId="77777777" w:rsidTr="0025733C">
        <w:trPr>
          <w:trHeight w:val="2400"/>
        </w:trPr>
        <w:tc>
          <w:tcPr>
            <w:tcW w:w="835" w:type="pct"/>
            <w:vMerge/>
          </w:tcPr>
          <w:p w14:paraId="67F71574" w14:textId="77777777" w:rsidR="0025733C" w:rsidRPr="00006688" w:rsidRDefault="0025733C" w:rsidP="0025733C">
            <w:pPr>
              <w:rPr>
                <w:rFonts w:ascii="Times New Roman" w:hAnsi="Times New Roman" w:cs="Times New Roman"/>
                <w:b/>
                <w:bCs/>
                <w:i/>
                <w:sz w:val="24"/>
                <w:szCs w:val="24"/>
              </w:rPr>
            </w:pPr>
          </w:p>
        </w:tc>
        <w:tc>
          <w:tcPr>
            <w:tcW w:w="3042" w:type="pct"/>
          </w:tcPr>
          <w:p w14:paraId="0CFEEAEB" w14:textId="77777777" w:rsidR="0025733C" w:rsidRPr="00006688" w:rsidRDefault="0025733C" w:rsidP="0025733C">
            <w:pPr>
              <w:spacing w:line="240" w:lineRule="exact"/>
              <w:jc w:val="both"/>
              <w:rPr>
                <w:rFonts w:ascii="Times New Roman" w:hAnsi="Times New Roman" w:cs="Times New Roman"/>
                <w:b/>
                <w:i/>
                <w:sz w:val="24"/>
                <w:szCs w:val="24"/>
              </w:rPr>
            </w:pPr>
            <w:r w:rsidRPr="00006688">
              <w:rPr>
                <w:rFonts w:ascii="Times New Roman" w:hAnsi="Times New Roman" w:cs="Times New Roman"/>
                <w:b/>
                <w:sz w:val="24"/>
                <w:szCs w:val="24"/>
              </w:rPr>
              <w:t xml:space="preserve">Загрязнение биосферы. </w:t>
            </w:r>
            <w:r w:rsidRPr="00006688">
              <w:rPr>
                <w:rFonts w:ascii="Times New Roman" w:hAnsi="Times New Roman" w:cs="Times New Roman"/>
                <w:sz w:val="24"/>
                <w:szCs w:val="24"/>
              </w:rPr>
              <w:t>Основные загрязнители, их классификация. Антропогенное и естественное загрязнение. Прямое и косвенное воздействие на человека загрязнений биосферы.</w:t>
            </w:r>
          </w:p>
          <w:p w14:paraId="2A8702CD" w14:textId="77777777" w:rsidR="0025733C" w:rsidRPr="00006688" w:rsidRDefault="0025733C" w:rsidP="0025733C">
            <w:pPr>
              <w:spacing w:line="240" w:lineRule="exact"/>
              <w:jc w:val="both"/>
              <w:rPr>
                <w:rFonts w:ascii="Times New Roman" w:hAnsi="Times New Roman" w:cs="Times New Roman"/>
                <w:b/>
                <w:i/>
                <w:sz w:val="24"/>
                <w:szCs w:val="24"/>
              </w:rPr>
            </w:pPr>
            <w:r w:rsidRPr="00006688">
              <w:rPr>
                <w:rFonts w:ascii="Times New Roman" w:hAnsi="Times New Roman" w:cs="Times New Roman"/>
                <w:b/>
                <w:sz w:val="24"/>
                <w:szCs w:val="24"/>
              </w:rPr>
              <w:t>«Зеленая» революция и ее последствия.</w:t>
            </w:r>
            <w:r>
              <w:rPr>
                <w:rFonts w:ascii="Times New Roman" w:hAnsi="Times New Roman" w:cs="Times New Roman"/>
                <w:b/>
                <w:sz w:val="24"/>
                <w:szCs w:val="24"/>
              </w:rPr>
              <w:t xml:space="preserve"> </w:t>
            </w:r>
            <w:r w:rsidRPr="00006688">
              <w:rPr>
                <w:rFonts w:ascii="Times New Roman" w:hAnsi="Times New Roman" w:cs="Times New Roman"/>
                <w:sz w:val="24"/>
                <w:szCs w:val="24"/>
              </w:rPr>
              <w:t>Значение и экологическая роль применения удобрений и пестицидов.</w:t>
            </w:r>
            <w:r w:rsidRPr="00AF7B21">
              <w:rPr>
                <w:rFonts w:ascii="Times New Roman" w:hAnsi="Times New Roman" w:cs="Times New Roman"/>
                <w:sz w:val="24"/>
                <w:szCs w:val="24"/>
              </w:rPr>
              <w:t xml:space="preserve"> </w:t>
            </w:r>
            <w:r w:rsidRPr="00006688">
              <w:rPr>
                <w:rFonts w:ascii="Times New Roman" w:hAnsi="Times New Roman" w:cs="Times New Roman"/>
                <w:b/>
                <w:bCs/>
                <w:sz w:val="24"/>
                <w:szCs w:val="24"/>
              </w:rPr>
              <w:t>Основные загрязнители продуктов питания и их влияние на здоровье человека.</w:t>
            </w:r>
          </w:p>
          <w:p w14:paraId="18834C9D" w14:textId="77777777" w:rsidR="0025733C" w:rsidRPr="00006688" w:rsidRDefault="0025733C" w:rsidP="0025733C">
            <w:pPr>
              <w:spacing w:line="240" w:lineRule="exact"/>
              <w:jc w:val="both"/>
              <w:rPr>
                <w:rFonts w:ascii="Times New Roman" w:hAnsi="Times New Roman" w:cs="Times New Roman"/>
                <w:b/>
                <w:i/>
                <w:sz w:val="24"/>
                <w:szCs w:val="24"/>
              </w:rPr>
            </w:pPr>
            <w:r w:rsidRPr="00006688">
              <w:rPr>
                <w:rFonts w:ascii="Times New Roman" w:hAnsi="Times New Roman" w:cs="Times New Roman"/>
                <w:b/>
                <w:sz w:val="24"/>
                <w:szCs w:val="24"/>
              </w:rPr>
              <w:t xml:space="preserve">Способы ликвидации последствий загрязнения токсичными и радиоактивными веществами окружающей среды. </w:t>
            </w:r>
            <w:r w:rsidRPr="00006688">
              <w:rPr>
                <w:rFonts w:ascii="Times New Roman" w:hAnsi="Times New Roman" w:cs="Times New Roman"/>
                <w:b/>
                <w:bCs/>
                <w:sz w:val="24"/>
                <w:szCs w:val="24"/>
              </w:rPr>
              <w:t>Пути миграции и накопления в биосфере токсичных и радиоактивных веществ. Эффективные действия в чрезвычайных ситуациях.</w:t>
            </w:r>
          </w:p>
        </w:tc>
        <w:tc>
          <w:tcPr>
            <w:tcW w:w="427" w:type="pct"/>
            <w:vMerge/>
          </w:tcPr>
          <w:p w14:paraId="001EEA39" w14:textId="77777777" w:rsidR="0025733C" w:rsidRPr="00006688" w:rsidRDefault="0025733C" w:rsidP="0025733C">
            <w:pPr>
              <w:rPr>
                <w:rFonts w:ascii="Times New Roman" w:hAnsi="Times New Roman" w:cs="Times New Roman"/>
                <w:b/>
                <w:bCs/>
                <w:i/>
                <w:sz w:val="24"/>
                <w:szCs w:val="24"/>
              </w:rPr>
            </w:pPr>
          </w:p>
        </w:tc>
        <w:tc>
          <w:tcPr>
            <w:tcW w:w="696" w:type="pct"/>
          </w:tcPr>
          <w:p w14:paraId="3D0C2F40" w14:textId="77777777" w:rsidR="0025733C" w:rsidRPr="00006688" w:rsidRDefault="0025733C" w:rsidP="0025733C">
            <w:pPr>
              <w:rPr>
                <w:rFonts w:ascii="Times New Roman" w:hAnsi="Times New Roman" w:cs="Times New Roman"/>
                <w:b/>
                <w:i/>
                <w:sz w:val="20"/>
                <w:szCs w:val="24"/>
              </w:rPr>
            </w:pPr>
          </w:p>
          <w:p w14:paraId="177D79FA" w14:textId="77777777" w:rsidR="0025733C" w:rsidRPr="00006688" w:rsidRDefault="0025733C" w:rsidP="0025733C">
            <w:pPr>
              <w:rPr>
                <w:rFonts w:ascii="Times New Roman" w:hAnsi="Times New Roman" w:cs="Times New Roman"/>
                <w:b/>
                <w:i/>
                <w:sz w:val="20"/>
                <w:szCs w:val="24"/>
              </w:rPr>
            </w:pPr>
            <w:r w:rsidRPr="00006688">
              <w:rPr>
                <w:rFonts w:ascii="Times New Roman" w:hAnsi="Times New Roman" w:cs="Times New Roman"/>
                <w:b/>
                <w:i/>
                <w:sz w:val="20"/>
                <w:szCs w:val="24"/>
              </w:rPr>
              <w:t>ОК 2</w:t>
            </w:r>
          </w:p>
          <w:p w14:paraId="43BD37DF" w14:textId="77777777" w:rsidR="0025733C" w:rsidRPr="00006688" w:rsidRDefault="0025733C" w:rsidP="0025733C">
            <w:pPr>
              <w:rPr>
                <w:rFonts w:ascii="Times New Roman" w:hAnsi="Times New Roman" w:cs="Times New Roman"/>
                <w:b/>
                <w:i/>
                <w:sz w:val="20"/>
                <w:szCs w:val="24"/>
              </w:rPr>
            </w:pPr>
            <w:r w:rsidRPr="00006688">
              <w:rPr>
                <w:rFonts w:ascii="Times New Roman" w:hAnsi="Times New Roman" w:cs="Times New Roman"/>
                <w:b/>
                <w:i/>
                <w:sz w:val="20"/>
                <w:szCs w:val="24"/>
              </w:rPr>
              <w:t>ОК 4-7</w:t>
            </w:r>
          </w:p>
        </w:tc>
      </w:tr>
      <w:tr w:rsidR="0025733C" w:rsidRPr="00006688" w14:paraId="77CDE932" w14:textId="77777777" w:rsidTr="0025733C">
        <w:trPr>
          <w:trHeight w:val="20"/>
        </w:trPr>
        <w:tc>
          <w:tcPr>
            <w:tcW w:w="835" w:type="pct"/>
          </w:tcPr>
          <w:p w14:paraId="4558E7AF"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1</w:t>
            </w:r>
          </w:p>
        </w:tc>
        <w:tc>
          <w:tcPr>
            <w:tcW w:w="3042" w:type="pct"/>
          </w:tcPr>
          <w:p w14:paraId="7EBCFA97"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2</w:t>
            </w:r>
          </w:p>
        </w:tc>
        <w:tc>
          <w:tcPr>
            <w:tcW w:w="427" w:type="pct"/>
          </w:tcPr>
          <w:p w14:paraId="32E660C7"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3</w:t>
            </w:r>
          </w:p>
        </w:tc>
        <w:tc>
          <w:tcPr>
            <w:tcW w:w="696" w:type="pct"/>
          </w:tcPr>
          <w:p w14:paraId="4B1B77C0" w14:textId="77777777" w:rsidR="0025733C" w:rsidRPr="00006688" w:rsidRDefault="0025733C" w:rsidP="0025733C">
            <w:pPr>
              <w:jc w:val="center"/>
              <w:rPr>
                <w:rFonts w:ascii="Times New Roman" w:hAnsi="Times New Roman" w:cs="Times New Roman"/>
                <w:b/>
                <w:bCs/>
                <w:i/>
                <w:sz w:val="24"/>
                <w:szCs w:val="24"/>
              </w:rPr>
            </w:pPr>
            <w:r>
              <w:rPr>
                <w:rFonts w:ascii="Times New Roman" w:hAnsi="Times New Roman" w:cs="Times New Roman"/>
                <w:b/>
                <w:bCs/>
                <w:i/>
                <w:sz w:val="24"/>
                <w:szCs w:val="24"/>
              </w:rPr>
              <w:t>4</w:t>
            </w:r>
          </w:p>
        </w:tc>
      </w:tr>
      <w:tr w:rsidR="0025733C" w:rsidRPr="00006688" w14:paraId="4C6A467B" w14:textId="77777777" w:rsidTr="0025733C">
        <w:trPr>
          <w:trHeight w:val="20"/>
        </w:trPr>
        <w:tc>
          <w:tcPr>
            <w:tcW w:w="835" w:type="pct"/>
            <w:vMerge w:val="restart"/>
          </w:tcPr>
          <w:p w14:paraId="31782B4F" w14:textId="77777777" w:rsidR="0025733C" w:rsidRPr="00006688" w:rsidRDefault="0025733C" w:rsidP="0025733C">
            <w:pPr>
              <w:rPr>
                <w:rFonts w:ascii="Times New Roman" w:hAnsi="Times New Roman" w:cs="Times New Roman"/>
                <w:b/>
                <w:bCs/>
                <w:i/>
                <w:sz w:val="24"/>
                <w:szCs w:val="24"/>
              </w:rPr>
            </w:pPr>
            <w:r>
              <w:br w:type="page"/>
            </w:r>
          </w:p>
        </w:tc>
        <w:tc>
          <w:tcPr>
            <w:tcW w:w="3042" w:type="pct"/>
          </w:tcPr>
          <w:p w14:paraId="6A22512F" w14:textId="77777777" w:rsidR="0025733C" w:rsidRPr="00006688" w:rsidRDefault="0025733C" w:rsidP="0025733C">
            <w:pPr>
              <w:spacing w:line="240" w:lineRule="exact"/>
              <w:jc w:val="both"/>
              <w:rPr>
                <w:rFonts w:ascii="Times New Roman" w:hAnsi="Times New Roman" w:cs="Times New Roman"/>
                <w:b/>
                <w:i/>
                <w:sz w:val="24"/>
                <w:szCs w:val="24"/>
              </w:rPr>
            </w:pPr>
            <w:r w:rsidRPr="00006688">
              <w:rPr>
                <w:rFonts w:ascii="Times New Roman" w:hAnsi="Times New Roman" w:cs="Times New Roman"/>
                <w:b/>
                <w:sz w:val="24"/>
                <w:szCs w:val="24"/>
              </w:rPr>
              <w:t xml:space="preserve"> Основные задачи мониторинга окружающей среды</w:t>
            </w:r>
            <w:r w:rsidRPr="00006688">
              <w:rPr>
                <w:rFonts w:ascii="Times New Roman" w:hAnsi="Times New Roman" w:cs="Times New Roman"/>
                <w:sz w:val="24"/>
                <w:szCs w:val="24"/>
              </w:rPr>
              <w:t>:</w:t>
            </w:r>
            <w:r>
              <w:rPr>
                <w:rFonts w:ascii="Times New Roman" w:hAnsi="Times New Roman" w:cs="Times New Roman"/>
                <w:sz w:val="24"/>
                <w:szCs w:val="24"/>
              </w:rPr>
              <w:t xml:space="preserve"> </w:t>
            </w:r>
            <w:r w:rsidRPr="00006688">
              <w:rPr>
                <w:rFonts w:ascii="Times New Roman" w:hAnsi="Times New Roman" w:cs="Times New Roman"/>
                <w:sz w:val="24"/>
                <w:szCs w:val="24"/>
              </w:rPr>
              <w:t xml:space="preserve">наблюдение за факторами, воздействующими на окружающую среду; оценка и прогнозирование состояния окружающей среды. Виды мониторинга. Концепция предельно – допустимой </w:t>
            </w:r>
            <w:proofErr w:type="gramStart"/>
            <w:r w:rsidRPr="00006688">
              <w:rPr>
                <w:rFonts w:ascii="Times New Roman" w:hAnsi="Times New Roman" w:cs="Times New Roman"/>
                <w:sz w:val="24"/>
                <w:szCs w:val="24"/>
              </w:rPr>
              <w:t>концентрации  (</w:t>
            </w:r>
            <w:proofErr w:type="gramEnd"/>
            <w:r w:rsidRPr="00006688">
              <w:rPr>
                <w:rFonts w:ascii="Times New Roman" w:hAnsi="Times New Roman" w:cs="Times New Roman"/>
                <w:sz w:val="24"/>
                <w:szCs w:val="24"/>
              </w:rPr>
              <w:t xml:space="preserve">ПДК). Нормативные качества в </w:t>
            </w:r>
            <w:proofErr w:type="spellStart"/>
            <w:r w:rsidRPr="00006688">
              <w:rPr>
                <w:rFonts w:ascii="Times New Roman" w:hAnsi="Times New Roman" w:cs="Times New Roman"/>
                <w:sz w:val="24"/>
                <w:szCs w:val="24"/>
              </w:rPr>
              <w:t>производственно</w:t>
            </w:r>
            <w:proofErr w:type="spellEnd"/>
            <w:r w:rsidRPr="00006688">
              <w:rPr>
                <w:rFonts w:ascii="Times New Roman" w:hAnsi="Times New Roman" w:cs="Times New Roman"/>
                <w:sz w:val="24"/>
                <w:szCs w:val="24"/>
              </w:rPr>
              <w:t xml:space="preserve"> – хозяйственной сфере. Комплексные нормативные качества. Методы контроля за состоянием загрязнения природных вод, почв, атмосферного воздуха.</w:t>
            </w:r>
          </w:p>
        </w:tc>
        <w:tc>
          <w:tcPr>
            <w:tcW w:w="427" w:type="pct"/>
          </w:tcPr>
          <w:p w14:paraId="41916FF6" w14:textId="77777777" w:rsidR="0025733C" w:rsidRPr="00006688" w:rsidRDefault="0025733C" w:rsidP="0025733C">
            <w:pPr>
              <w:rPr>
                <w:rFonts w:ascii="Times New Roman" w:hAnsi="Times New Roman" w:cs="Times New Roman"/>
                <w:b/>
                <w:bCs/>
                <w:i/>
                <w:sz w:val="24"/>
                <w:szCs w:val="24"/>
              </w:rPr>
            </w:pPr>
          </w:p>
        </w:tc>
        <w:tc>
          <w:tcPr>
            <w:tcW w:w="696" w:type="pct"/>
            <w:vMerge w:val="restart"/>
          </w:tcPr>
          <w:p w14:paraId="0380FBD3" w14:textId="77777777" w:rsidR="0025733C" w:rsidRPr="00006688" w:rsidRDefault="0025733C" w:rsidP="0025733C">
            <w:pPr>
              <w:rPr>
                <w:rFonts w:ascii="Times New Roman" w:hAnsi="Times New Roman" w:cs="Times New Roman"/>
                <w:b/>
                <w:i/>
                <w:sz w:val="20"/>
                <w:szCs w:val="24"/>
              </w:rPr>
            </w:pPr>
            <w:r w:rsidRPr="00006688">
              <w:rPr>
                <w:rFonts w:ascii="Times New Roman" w:hAnsi="Times New Roman" w:cs="Times New Roman"/>
                <w:b/>
                <w:i/>
                <w:sz w:val="20"/>
                <w:szCs w:val="24"/>
              </w:rPr>
              <w:t>ОК 3</w:t>
            </w:r>
          </w:p>
          <w:p w14:paraId="06497DC3" w14:textId="77777777" w:rsidR="0025733C" w:rsidRPr="00006688" w:rsidRDefault="0025733C" w:rsidP="0025733C">
            <w:pPr>
              <w:rPr>
                <w:rFonts w:ascii="Times New Roman" w:hAnsi="Times New Roman" w:cs="Times New Roman"/>
                <w:b/>
                <w:i/>
                <w:sz w:val="20"/>
                <w:szCs w:val="24"/>
              </w:rPr>
            </w:pPr>
            <w:r w:rsidRPr="00006688">
              <w:rPr>
                <w:rFonts w:ascii="Times New Roman" w:hAnsi="Times New Roman" w:cs="Times New Roman"/>
                <w:b/>
                <w:i/>
                <w:sz w:val="20"/>
                <w:szCs w:val="24"/>
              </w:rPr>
              <w:t>ОК 4-7</w:t>
            </w:r>
          </w:p>
        </w:tc>
      </w:tr>
      <w:tr w:rsidR="0025733C" w:rsidRPr="00006688" w14:paraId="416AAD98" w14:textId="77777777" w:rsidTr="0025733C">
        <w:trPr>
          <w:trHeight w:val="20"/>
        </w:trPr>
        <w:tc>
          <w:tcPr>
            <w:tcW w:w="835" w:type="pct"/>
            <w:vMerge/>
          </w:tcPr>
          <w:p w14:paraId="241EAFB5" w14:textId="77777777" w:rsidR="0025733C" w:rsidRPr="00006688" w:rsidRDefault="0025733C" w:rsidP="0025733C">
            <w:pPr>
              <w:rPr>
                <w:rFonts w:ascii="Times New Roman" w:hAnsi="Times New Roman" w:cs="Times New Roman"/>
                <w:b/>
                <w:bCs/>
                <w:i/>
                <w:sz w:val="24"/>
                <w:szCs w:val="24"/>
              </w:rPr>
            </w:pPr>
          </w:p>
        </w:tc>
        <w:tc>
          <w:tcPr>
            <w:tcW w:w="3042" w:type="pct"/>
            <w:shd w:val="clear" w:color="auto" w:fill="D9D9D9" w:themeFill="background1" w:themeFillShade="D9"/>
          </w:tcPr>
          <w:p w14:paraId="4847701F" w14:textId="77777777" w:rsidR="0025733C" w:rsidRPr="00E04F87" w:rsidRDefault="0025733C" w:rsidP="0025733C">
            <w:pPr>
              <w:jc w:val="both"/>
              <w:rPr>
                <w:rFonts w:ascii="Times New Roman" w:hAnsi="Times New Roman" w:cs="Times New Roman"/>
                <w:b/>
                <w:i/>
                <w:sz w:val="24"/>
                <w:szCs w:val="24"/>
              </w:rPr>
            </w:pPr>
            <w:r>
              <w:rPr>
                <w:rFonts w:ascii="Times New Roman" w:hAnsi="Times New Roman" w:cs="Times New Roman"/>
                <w:b/>
                <w:bCs/>
                <w:i/>
                <w:sz w:val="24"/>
                <w:szCs w:val="24"/>
              </w:rPr>
              <w:t xml:space="preserve">В том числе </w:t>
            </w:r>
            <w:r w:rsidRPr="00E04F87">
              <w:rPr>
                <w:rFonts w:ascii="Times New Roman" w:hAnsi="Times New Roman" w:cs="Times New Roman"/>
                <w:b/>
                <w:bCs/>
                <w:i/>
                <w:sz w:val="24"/>
                <w:szCs w:val="24"/>
              </w:rPr>
              <w:t xml:space="preserve"> практических занятий </w:t>
            </w:r>
          </w:p>
        </w:tc>
        <w:tc>
          <w:tcPr>
            <w:tcW w:w="427" w:type="pct"/>
            <w:shd w:val="clear" w:color="auto" w:fill="D9D9D9" w:themeFill="background1" w:themeFillShade="D9"/>
          </w:tcPr>
          <w:p w14:paraId="77A52608" w14:textId="361B7562" w:rsidR="0025733C" w:rsidRPr="00006688" w:rsidRDefault="00B34A43" w:rsidP="0025733C">
            <w:pPr>
              <w:rPr>
                <w:rFonts w:ascii="Times New Roman" w:hAnsi="Times New Roman" w:cs="Times New Roman"/>
                <w:b/>
                <w:bCs/>
                <w:i/>
                <w:sz w:val="24"/>
                <w:szCs w:val="24"/>
              </w:rPr>
            </w:pPr>
            <w:r>
              <w:rPr>
                <w:rFonts w:ascii="Times New Roman" w:hAnsi="Times New Roman" w:cs="Times New Roman"/>
                <w:b/>
                <w:bCs/>
                <w:i/>
                <w:sz w:val="24"/>
                <w:szCs w:val="24"/>
              </w:rPr>
              <w:t>4</w:t>
            </w:r>
          </w:p>
        </w:tc>
        <w:tc>
          <w:tcPr>
            <w:tcW w:w="696" w:type="pct"/>
            <w:vMerge/>
          </w:tcPr>
          <w:p w14:paraId="15B0F9C5" w14:textId="77777777" w:rsidR="0025733C" w:rsidRPr="00006688" w:rsidRDefault="0025733C" w:rsidP="0025733C">
            <w:pPr>
              <w:rPr>
                <w:rFonts w:ascii="Times New Roman" w:hAnsi="Times New Roman" w:cs="Times New Roman"/>
                <w:b/>
                <w:i/>
                <w:sz w:val="20"/>
                <w:szCs w:val="24"/>
              </w:rPr>
            </w:pPr>
          </w:p>
        </w:tc>
      </w:tr>
      <w:tr w:rsidR="0025733C" w:rsidRPr="00006688" w14:paraId="666E4A2C" w14:textId="77777777" w:rsidTr="0025733C">
        <w:trPr>
          <w:trHeight w:val="20"/>
        </w:trPr>
        <w:tc>
          <w:tcPr>
            <w:tcW w:w="835" w:type="pct"/>
            <w:vMerge/>
          </w:tcPr>
          <w:p w14:paraId="34926E72" w14:textId="77777777" w:rsidR="0025733C" w:rsidRPr="00006688" w:rsidRDefault="0025733C" w:rsidP="0025733C">
            <w:pPr>
              <w:rPr>
                <w:rFonts w:ascii="Times New Roman" w:hAnsi="Times New Roman" w:cs="Times New Roman"/>
                <w:b/>
                <w:bCs/>
                <w:i/>
                <w:sz w:val="24"/>
                <w:szCs w:val="24"/>
              </w:rPr>
            </w:pPr>
          </w:p>
        </w:tc>
        <w:tc>
          <w:tcPr>
            <w:tcW w:w="3042" w:type="pct"/>
          </w:tcPr>
          <w:p w14:paraId="70A3D72A" w14:textId="77777777" w:rsidR="0025733C" w:rsidRPr="00896BB7" w:rsidRDefault="0025733C" w:rsidP="00257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shd w:val="clear" w:color="auto" w:fill="FFFFFF"/>
              </w:rPr>
            </w:pPr>
            <w:r w:rsidRPr="003218E0">
              <w:rPr>
                <w:rFonts w:ascii="Times New Roman" w:hAnsi="Times New Roman" w:cs="Times New Roman"/>
                <w:b/>
                <w:bCs/>
                <w:i/>
                <w:sz w:val="24"/>
                <w:szCs w:val="24"/>
              </w:rPr>
              <w:t>П</w:t>
            </w:r>
            <w:r w:rsidRPr="00E04F87">
              <w:rPr>
                <w:rFonts w:ascii="Times New Roman" w:hAnsi="Times New Roman" w:cs="Times New Roman"/>
                <w:b/>
                <w:bCs/>
                <w:i/>
                <w:sz w:val="24"/>
                <w:szCs w:val="24"/>
              </w:rPr>
              <w:t>рактическое занятие</w:t>
            </w:r>
            <w:r w:rsidRPr="00E04F87">
              <w:rPr>
                <w:rFonts w:ascii="Calibri" w:eastAsia="Calibri" w:hAnsi="Calibri" w:cs="Times New Roman"/>
                <w:b/>
                <w:bCs/>
              </w:rPr>
              <w:t xml:space="preserve">. </w:t>
            </w:r>
            <w:r w:rsidRPr="00896BB7">
              <w:rPr>
                <w:rFonts w:ascii="Times New Roman" w:hAnsi="Times New Roman" w:cs="Times New Roman"/>
                <w:sz w:val="24"/>
                <w:szCs w:val="24"/>
                <w:shd w:val="clear" w:color="auto" w:fill="FFFFFF"/>
              </w:rPr>
              <w:t>Определение дол</w:t>
            </w:r>
            <w:r>
              <w:rPr>
                <w:rFonts w:ascii="Times New Roman" w:hAnsi="Times New Roman" w:cs="Times New Roman"/>
                <w:sz w:val="24"/>
                <w:szCs w:val="24"/>
                <w:shd w:val="clear" w:color="auto" w:fill="FFFFFF"/>
              </w:rPr>
              <w:t>и</w:t>
            </w:r>
            <w:r w:rsidRPr="00896BB7">
              <w:rPr>
                <w:rFonts w:ascii="Times New Roman" w:hAnsi="Times New Roman" w:cs="Times New Roman"/>
                <w:sz w:val="24"/>
                <w:szCs w:val="24"/>
                <w:shd w:val="clear" w:color="auto" w:fill="FFFFFF"/>
              </w:rPr>
              <w:t xml:space="preserve"> производственной отрасли в общем загрязнении гидросферы в России.  Построение столбчатой диаграммы «Главные источники загрязнения гидросферы России».</w:t>
            </w:r>
          </w:p>
          <w:p w14:paraId="58825899" w14:textId="77777777" w:rsidR="0025733C" w:rsidRPr="003218E0" w:rsidRDefault="0025733C" w:rsidP="0025733C">
            <w:pPr>
              <w:jc w:val="both"/>
              <w:rPr>
                <w:rFonts w:ascii="Times New Roman" w:hAnsi="Times New Roman" w:cs="Times New Roman"/>
                <w:sz w:val="24"/>
                <w:szCs w:val="24"/>
                <w:shd w:val="clear" w:color="auto" w:fill="FFFFFF"/>
              </w:rPr>
            </w:pPr>
            <w:r w:rsidRPr="00896BB7">
              <w:rPr>
                <w:rFonts w:ascii="Times New Roman" w:hAnsi="Times New Roman" w:cs="Times New Roman"/>
                <w:sz w:val="24"/>
                <w:szCs w:val="24"/>
                <w:shd w:val="clear" w:color="auto" w:fill="FFFFFF"/>
              </w:rPr>
              <w:t xml:space="preserve"> Анализ земельных угодий в общем земельном фонде России. Определение доли каждого вида.</w:t>
            </w:r>
          </w:p>
        </w:tc>
        <w:tc>
          <w:tcPr>
            <w:tcW w:w="427" w:type="pct"/>
          </w:tcPr>
          <w:p w14:paraId="1B8DC69E" w14:textId="77777777" w:rsidR="0025733C" w:rsidRPr="00964F96" w:rsidRDefault="0025733C" w:rsidP="0025733C">
            <w:pPr>
              <w:rPr>
                <w:rFonts w:ascii="Times New Roman" w:hAnsi="Times New Roman" w:cs="Times New Roman"/>
                <w:bCs/>
                <w:i/>
                <w:sz w:val="24"/>
                <w:szCs w:val="24"/>
              </w:rPr>
            </w:pPr>
            <w:r w:rsidRPr="00964F96">
              <w:rPr>
                <w:rFonts w:ascii="Times New Roman" w:hAnsi="Times New Roman" w:cs="Times New Roman"/>
                <w:bCs/>
                <w:i/>
                <w:sz w:val="24"/>
                <w:szCs w:val="24"/>
              </w:rPr>
              <w:t>2</w:t>
            </w:r>
          </w:p>
        </w:tc>
        <w:tc>
          <w:tcPr>
            <w:tcW w:w="696" w:type="pct"/>
            <w:vMerge/>
          </w:tcPr>
          <w:p w14:paraId="2909577E" w14:textId="77777777" w:rsidR="0025733C" w:rsidRPr="00006688" w:rsidRDefault="0025733C" w:rsidP="0025733C">
            <w:pPr>
              <w:rPr>
                <w:rFonts w:ascii="Times New Roman" w:hAnsi="Times New Roman" w:cs="Times New Roman"/>
                <w:b/>
                <w:i/>
                <w:sz w:val="20"/>
                <w:szCs w:val="24"/>
              </w:rPr>
            </w:pPr>
          </w:p>
        </w:tc>
      </w:tr>
      <w:tr w:rsidR="00B34A43" w:rsidRPr="00006688" w14:paraId="1F1573F1" w14:textId="77777777" w:rsidTr="0025733C">
        <w:trPr>
          <w:trHeight w:val="20"/>
        </w:trPr>
        <w:tc>
          <w:tcPr>
            <w:tcW w:w="835" w:type="pct"/>
            <w:vMerge/>
          </w:tcPr>
          <w:p w14:paraId="30206C2D" w14:textId="77777777" w:rsidR="00B34A43" w:rsidRPr="00006688" w:rsidRDefault="00B34A43" w:rsidP="00B34A43">
            <w:pPr>
              <w:rPr>
                <w:rFonts w:ascii="Times New Roman" w:hAnsi="Times New Roman" w:cs="Times New Roman"/>
                <w:b/>
                <w:bCs/>
                <w:i/>
                <w:sz w:val="24"/>
                <w:szCs w:val="24"/>
              </w:rPr>
            </w:pPr>
          </w:p>
        </w:tc>
        <w:tc>
          <w:tcPr>
            <w:tcW w:w="3042" w:type="pct"/>
          </w:tcPr>
          <w:p w14:paraId="25EA9302" w14:textId="64E5AB9C" w:rsidR="00B34A43" w:rsidRPr="00B34A43" w:rsidRDefault="00B34A43" w:rsidP="00B34A43">
            <w:pPr>
              <w:spacing w:line="240" w:lineRule="exact"/>
              <w:jc w:val="both"/>
              <w:rPr>
                <w:rFonts w:ascii="Times New Roman" w:hAnsi="Times New Roman" w:cs="Times New Roman"/>
                <w:b/>
                <w:bCs/>
                <w:i/>
                <w:sz w:val="24"/>
                <w:szCs w:val="24"/>
              </w:rPr>
            </w:pPr>
            <w:r w:rsidRPr="00B34A43">
              <w:rPr>
                <w:rFonts w:ascii="Times New Roman" w:hAnsi="Times New Roman" w:cs="Times New Roman"/>
                <w:b/>
                <w:bCs/>
                <w:i/>
                <w:sz w:val="24"/>
                <w:szCs w:val="24"/>
              </w:rPr>
              <w:t>Практическое занятие</w:t>
            </w:r>
            <w:r w:rsidRPr="00B34A43">
              <w:rPr>
                <w:rFonts w:ascii="Times New Roman" w:eastAsia="Calibri" w:hAnsi="Times New Roman" w:cs="Times New Roman"/>
                <w:b/>
                <w:bCs/>
                <w:sz w:val="24"/>
                <w:szCs w:val="24"/>
              </w:rPr>
              <w:t>.</w:t>
            </w:r>
            <w:r w:rsidRPr="00B34A43">
              <w:rPr>
                <w:rFonts w:ascii="Times New Roman" w:hAnsi="Times New Roman" w:cs="Times New Roman"/>
                <w:b/>
                <w:bCs/>
                <w:color w:val="181818"/>
                <w:sz w:val="24"/>
                <w:szCs w:val="24"/>
              </w:rPr>
              <w:t xml:space="preserve"> </w:t>
            </w:r>
            <w:r w:rsidRPr="00B34A43">
              <w:rPr>
                <w:rFonts w:ascii="Times New Roman" w:eastAsia="Calibri" w:hAnsi="Times New Roman" w:cs="Times New Roman"/>
                <w:sz w:val="24"/>
                <w:szCs w:val="24"/>
              </w:rPr>
              <w:t xml:space="preserve">Анализ </w:t>
            </w:r>
            <w:r w:rsidRPr="00B34A43">
              <w:rPr>
                <w:rFonts w:ascii="Times New Roman" w:hAnsi="Times New Roman" w:cs="Times New Roman"/>
                <w:sz w:val="24"/>
                <w:szCs w:val="24"/>
              </w:rPr>
              <w:t>факторов, вызывающих деградацию земель. Построение диаграмм.</w:t>
            </w:r>
          </w:p>
        </w:tc>
        <w:tc>
          <w:tcPr>
            <w:tcW w:w="427" w:type="pct"/>
          </w:tcPr>
          <w:p w14:paraId="3316889F" w14:textId="652107A1" w:rsidR="00B34A43" w:rsidRPr="00006688" w:rsidRDefault="00B34A43" w:rsidP="00B34A43">
            <w:pPr>
              <w:rPr>
                <w:rFonts w:ascii="Times New Roman" w:hAnsi="Times New Roman" w:cs="Times New Roman"/>
                <w:b/>
                <w:bCs/>
                <w:i/>
                <w:sz w:val="24"/>
                <w:szCs w:val="24"/>
              </w:rPr>
            </w:pPr>
            <w:r>
              <w:rPr>
                <w:rFonts w:ascii="Times New Roman" w:hAnsi="Times New Roman" w:cs="Times New Roman"/>
                <w:b/>
                <w:bCs/>
                <w:i/>
                <w:sz w:val="24"/>
                <w:szCs w:val="24"/>
              </w:rPr>
              <w:t>2</w:t>
            </w:r>
          </w:p>
        </w:tc>
        <w:tc>
          <w:tcPr>
            <w:tcW w:w="696" w:type="pct"/>
          </w:tcPr>
          <w:p w14:paraId="02840DE3" w14:textId="77777777" w:rsidR="00B34A43" w:rsidRPr="00006688" w:rsidRDefault="00B34A43" w:rsidP="00B34A43">
            <w:pPr>
              <w:rPr>
                <w:rFonts w:ascii="Times New Roman" w:hAnsi="Times New Roman" w:cs="Times New Roman"/>
                <w:b/>
                <w:bCs/>
                <w:i/>
                <w:sz w:val="24"/>
                <w:szCs w:val="24"/>
              </w:rPr>
            </w:pPr>
          </w:p>
        </w:tc>
      </w:tr>
      <w:tr w:rsidR="00B34A43" w:rsidRPr="00006688" w14:paraId="08042C3F" w14:textId="77777777" w:rsidTr="0025733C">
        <w:trPr>
          <w:trHeight w:val="20"/>
        </w:trPr>
        <w:tc>
          <w:tcPr>
            <w:tcW w:w="835" w:type="pct"/>
          </w:tcPr>
          <w:p w14:paraId="150D9A0E" w14:textId="77777777" w:rsidR="00B34A43" w:rsidRPr="00006688" w:rsidRDefault="00B34A43" w:rsidP="00B34A43">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Раздел 2.</w:t>
            </w:r>
          </w:p>
          <w:p w14:paraId="45DBC9BA" w14:textId="77777777" w:rsidR="00B34A43" w:rsidRPr="00006688" w:rsidRDefault="00B34A43" w:rsidP="00B34A43">
            <w:pPr>
              <w:jc w:val="center"/>
              <w:rPr>
                <w:rFonts w:ascii="Times New Roman" w:hAnsi="Times New Roman" w:cs="Times New Roman"/>
                <w:b/>
                <w:bCs/>
                <w:i/>
                <w:sz w:val="24"/>
                <w:szCs w:val="24"/>
              </w:rPr>
            </w:pPr>
            <w:r w:rsidRPr="00006688">
              <w:rPr>
                <w:rFonts w:ascii="Times New Roman" w:hAnsi="Times New Roman" w:cs="Times New Roman"/>
                <w:b/>
                <w:bCs/>
                <w:i/>
                <w:sz w:val="24"/>
                <w:szCs w:val="24"/>
              </w:rPr>
              <w:lastRenderedPageBreak/>
              <w:t>Правовые и социальные вопросы природопользования</w:t>
            </w:r>
            <w:r w:rsidRPr="00006688">
              <w:rPr>
                <w:b/>
                <w:bCs/>
              </w:rPr>
              <w:t>.</w:t>
            </w:r>
          </w:p>
        </w:tc>
        <w:tc>
          <w:tcPr>
            <w:tcW w:w="3042" w:type="pct"/>
          </w:tcPr>
          <w:p w14:paraId="1BD6B8B8" w14:textId="77777777" w:rsidR="00B34A43" w:rsidRPr="00006688" w:rsidRDefault="00B34A43" w:rsidP="00B34A43">
            <w:pPr>
              <w:spacing w:line="240" w:lineRule="exact"/>
              <w:jc w:val="both"/>
              <w:rPr>
                <w:rFonts w:ascii="Times New Roman" w:hAnsi="Times New Roman" w:cs="Times New Roman"/>
                <w:b/>
                <w:bCs/>
                <w:i/>
                <w:sz w:val="24"/>
                <w:szCs w:val="24"/>
              </w:rPr>
            </w:pPr>
          </w:p>
        </w:tc>
        <w:tc>
          <w:tcPr>
            <w:tcW w:w="427" w:type="pct"/>
          </w:tcPr>
          <w:p w14:paraId="17791DA6" w14:textId="4F183ABE" w:rsidR="00B34A43" w:rsidRPr="00006688" w:rsidRDefault="00B34A43" w:rsidP="00B34A43">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1</w:t>
            </w:r>
            <w:r w:rsidR="00707FDA">
              <w:rPr>
                <w:rFonts w:ascii="Times New Roman" w:hAnsi="Times New Roman" w:cs="Times New Roman"/>
                <w:b/>
                <w:bCs/>
                <w:i/>
                <w:sz w:val="24"/>
                <w:szCs w:val="24"/>
              </w:rPr>
              <w:t>4</w:t>
            </w:r>
          </w:p>
        </w:tc>
        <w:tc>
          <w:tcPr>
            <w:tcW w:w="696" w:type="pct"/>
          </w:tcPr>
          <w:p w14:paraId="1C7322A1" w14:textId="77777777" w:rsidR="00B34A43" w:rsidRPr="00006688" w:rsidRDefault="00B34A43" w:rsidP="00B34A43">
            <w:pPr>
              <w:rPr>
                <w:rFonts w:ascii="Times New Roman" w:hAnsi="Times New Roman" w:cs="Times New Roman"/>
                <w:b/>
                <w:bCs/>
                <w:i/>
                <w:sz w:val="24"/>
                <w:szCs w:val="24"/>
              </w:rPr>
            </w:pPr>
          </w:p>
        </w:tc>
      </w:tr>
      <w:tr w:rsidR="00B34A43" w:rsidRPr="00006688" w14:paraId="6E533B93" w14:textId="77777777" w:rsidTr="0025733C">
        <w:trPr>
          <w:trHeight w:val="20"/>
        </w:trPr>
        <w:tc>
          <w:tcPr>
            <w:tcW w:w="835" w:type="pct"/>
            <w:vMerge w:val="restart"/>
          </w:tcPr>
          <w:p w14:paraId="6D017B52" w14:textId="3EF1ECB3" w:rsidR="00B34A43" w:rsidRPr="00006688" w:rsidRDefault="00B34A43" w:rsidP="00E8674F">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 xml:space="preserve">Тема </w:t>
            </w:r>
            <w:r>
              <w:rPr>
                <w:rFonts w:ascii="Times New Roman" w:hAnsi="Times New Roman" w:cs="Times New Roman"/>
                <w:b/>
                <w:bCs/>
                <w:i/>
                <w:sz w:val="24"/>
                <w:szCs w:val="24"/>
              </w:rPr>
              <w:t xml:space="preserve">2.1. Хозяйственные </w:t>
            </w:r>
            <w:r w:rsidRPr="00006688">
              <w:rPr>
                <w:rFonts w:ascii="Times New Roman" w:hAnsi="Times New Roman" w:cs="Times New Roman"/>
                <w:b/>
                <w:bCs/>
                <w:i/>
                <w:sz w:val="24"/>
                <w:szCs w:val="24"/>
              </w:rPr>
              <w:t>и общественные мероприятия по предотвращению разрушающих воздействий на природу. Природоохранный надзор</w:t>
            </w:r>
            <w:r w:rsidRPr="00006688">
              <w:rPr>
                <w:b/>
                <w:bCs/>
              </w:rPr>
              <w:t>.</w:t>
            </w:r>
          </w:p>
        </w:tc>
        <w:tc>
          <w:tcPr>
            <w:tcW w:w="3042" w:type="pct"/>
          </w:tcPr>
          <w:p w14:paraId="6CE4E4C2" w14:textId="77777777" w:rsidR="00B34A43" w:rsidRPr="00006688" w:rsidRDefault="00B34A43" w:rsidP="00B34A43">
            <w:pPr>
              <w:spacing w:line="240" w:lineRule="exact"/>
              <w:rPr>
                <w:rFonts w:ascii="Times New Roman" w:hAnsi="Times New Roman" w:cs="Times New Roman"/>
                <w:b/>
                <w:bCs/>
                <w:i/>
                <w:sz w:val="24"/>
                <w:szCs w:val="24"/>
              </w:rPr>
            </w:pPr>
            <w:r w:rsidRPr="00006688">
              <w:rPr>
                <w:rFonts w:ascii="Times New Roman" w:hAnsi="Times New Roman" w:cs="Times New Roman"/>
                <w:b/>
                <w:bCs/>
                <w:i/>
                <w:sz w:val="24"/>
                <w:szCs w:val="24"/>
              </w:rPr>
              <w:t xml:space="preserve">Содержание учебного материала </w:t>
            </w:r>
          </w:p>
        </w:tc>
        <w:tc>
          <w:tcPr>
            <w:tcW w:w="427" w:type="pct"/>
            <w:vMerge w:val="restart"/>
          </w:tcPr>
          <w:p w14:paraId="2428DCF1" w14:textId="77777777" w:rsidR="00B34A43" w:rsidRPr="00006688" w:rsidRDefault="00B34A43" w:rsidP="00B34A43">
            <w:pPr>
              <w:rPr>
                <w:rFonts w:ascii="Times New Roman" w:hAnsi="Times New Roman" w:cs="Times New Roman"/>
                <w:b/>
                <w:bCs/>
                <w:i/>
                <w:sz w:val="24"/>
                <w:szCs w:val="24"/>
              </w:rPr>
            </w:pPr>
            <w:r w:rsidRPr="00006688">
              <w:rPr>
                <w:rFonts w:ascii="Times New Roman" w:hAnsi="Times New Roman" w:cs="Times New Roman"/>
                <w:b/>
                <w:bCs/>
                <w:i/>
                <w:sz w:val="24"/>
                <w:szCs w:val="24"/>
              </w:rPr>
              <w:t>8</w:t>
            </w:r>
          </w:p>
        </w:tc>
        <w:tc>
          <w:tcPr>
            <w:tcW w:w="696" w:type="pct"/>
          </w:tcPr>
          <w:p w14:paraId="4EB0C3C5" w14:textId="77777777" w:rsidR="00B34A43" w:rsidRPr="00006688" w:rsidRDefault="00B34A43" w:rsidP="00B34A43">
            <w:pPr>
              <w:rPr>
                <w:rFonts w:ascii="Times New Roman" w:hAnsi="Times New Roman" w:cs="Times New Roman"/>
                <w:b/>
                <w:bCs/>
                <w:i/>
                <w:sz w:val="24"/>
                <w:szCs w:val="24"/>
              </w:rPr>
            </w:pPr>
          </w:p>
        </w:tc>
      </w:tr>
      <w:tr w:rsidR="00B34A43" w:rsidRPr="00006688" w14:paraId="05E60C09" w14:textId="77777777" w:rsidTr="0025733C">
        <w:trPr>
          <w:trHeight w:val="20"/>
        </w:trPr>
        <w:tc>
          <w:tcPr>
            <w:tcW w:w="835" w:type="pct"/>
            <w:vMerge/>
          </w:tcPr>
          <w:p w14:paraId="0A215C89" w14:textId="77777777" w:rsidR="00B34A43" w:rsidRPr="00006688" w:rsidRDefault="00B34A43" w:rsidP="00B34A43">
            <w:pPr>
              <w:rPr>
                <w:rFonts w:ascii="Times New Roman" w:hAnsi="Times New Roman" w:cs="Times New Roman"/>
                <w:b/>
                <w:bCs/>
                <w:i/>
                <w:sz w:val="24"/>
                <w:szCs w:val="24"/>
              </w:rPr>
            </w:pPr>
          </w:p>
        </w:tc>
        <w:tc>
          <w:tcPr>
            <w:tcW w:w="3042" w:type="pct"/>
          </w:tcPr>
          <w:p w14:paraId="3CE79710" w14:textId="77777777" w:rsidR="00B34A43" w:rsidRPr="00006688" w:rsidRDefault="00B34A43" w:rsidP="00B34A43">
            <w:pPr>
              <w:spacing w:line="240" w:lineRule="exact"/>
              <w:jc w:val="both"/>
              <w:rPr>
                <w:rFonts w:ascii="Times New Roman" w:hAnsi="Times New Roman" w:cs="Times New Roman"/>
                <w:b/>
                <w:bCs/>
                <w:i/>
                <w:sz w:val="24"/>
                <w:szCs w:val="24"/>
              </w:rPr>
            </w:pPr>
            <w:r w:rsidRPr="00006688">
              <w:rPr>
                <w:rFonts w:ascii="Times New Roman" w:hAnsi="Times New Roman" w:cs="Times New Roman"/>
                <w:b/>
                <w:sz w:val="24"/>
                <w:szCs w:val="24"/>
              </w:rPr>
              <w:t xml:space="preserve">Правовые акты, регулирующие природоохранную деятельность в России. </w:t>
            </w:r>
            <w:r w:rsidRPr="00006688">
              <w:rPr>
                <w:rFonts w:ascii="Times New Roman" w:hAnsi="Times New Roman" w:cs="Times New Roman"/>
                <w:sz w:val="24"/>
                <w:szCs w:val="24"/>
              </w:rPr>
              <w:t>Государственные и общественные мероприятия по охране окружающей среды. История Российского природоохранного законодательства. Природоохранные постановления 1970 – 1990 годов законодательными органами. Закон «Об охране окружающей природной среды» 2008 года. Нормативные акты по рациональному природопользованию окружающей среды. Новые эколого-экономические подходы к природоохранной деятельности. Органы управления и надзора по охране природы. Их цели и задачи. Природоохранное просвещение. Создание в рамках ООН в 1983 году независимой международной комиссии по охране окружающей среды. Понятие об экологической безопасности жизнедеятельности, основные меры её обеспечения.</w:t>
            </w:r>
          </w:p>
        </w:tc>
        <w:tc>
          <w:tcPr>
            <w:tcW w:w="427" w:type="pct"/>
            <w:vMerge/>
          </w:tcPr>
          <w:p w14:paraId="1B9B097F" w14:textId="77777777" w:rsidR="00B34A43" w:rsidRPr="00006688" w:rsidRDefault="00B34A43" w:rsidP="00B34A43">
            <w:pPr>
              <w:rPr>
                <w:rFonts w:ascii="Times New Roman" w:hAnsi="Times New Roman" w:cs="Times New Roman"/>
                <w:b/>
                <w:bCs/>
                <w:i/>
                <w:sz w:val="24"/>
                <w:szCs w:val="24"/>
              </w:rPr>
            </w:pPr>
          </w:p>
        </w:tc>
        <w:tc>
          <w:tcPr>
            <w:tcW w:w="696" w:type="pct"/>
          </w:tcPr>
          <w:p w14:paraId="25C807F5" w14:textId="77777777" w:rsidR="00B34A43" w:rsidRPr="00006688" w:rsidRDefault="00B34A43" w:rsidP="00B34A43">
            <w:pPr>
              <w:rPr>
                <w:rFonts w:ascii="Times New Roman" w:hAnsi="Times New Roman" w:cs="Times New Roman"/>
                <w:b/>
                <w:bCs/>
                <w:i/>
                <w:sz w:val="24"/>
                <w:szCs w:val="24"/>
              </w:rPr>
            </w:pPr>
            <w:r w:rsidRPr="00006688">
              <w:rPr>
                <w:rFonts w:ascii="Times New Roman" w:hAnsi="Times New Roman" w:cs="Times New Roman"/>
                <w:b/>
                <w:i/>
                <w:sz w:val="20"/>
                <w:szCs w:val="20"/>
              </w:rPr>
              <w:t>ОК 2-3</w:t>
            </w:r>
          </w:p>
        </w:tc>
      </w:tr>
    </w:tbl>
    <w:p w14:paraId="65687A6D" w14:textId="77777777" w:rsidR="0025733C" w:rsidRDefault="0025733C" w:rsidP="0025733C">
      <w:r>
        <w:br w:type="page"/>
      </w:r>
    </w:p>
    <w:tbl>
      <w:tblPr>
        <w:tblStyle w:val="af3"/>
        <w:tblW w:w="5068" w:type="pct"/>
        <w:tblLook w:val="01E0" w:firstRow="1" w:lastRow="1" w:firstColumn="1" w:lastColumn="1" w:noHBand="0" w:noVBand="0"/>
      </w:tblPr>
      <w:tblGrid>
        <w:gridCol w:w="2488"/>
        <w:gridCol w:w="9068"/>
        <w:gridCol w:w="1273"/>
        <w:gridCol w:w="2075"/>
      </w:tblGrid>
      <w:tr w:rsidR="0025733C" w:rsidRPr="00006688" w14:paraId="494F49A4" w14:textId="77777777" w:rsidTr="0025733C">
        <w:trPr>
          <w:trHeight w:val="20"/>
        </w:trPr>
        <w:tc>
          <w:tcPr>
            <w:tcW w:w="835" w:type="pct"/>
          </w:tcPr>
          <w:p w14:paraId="742D9A89"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lastRenderedPageBreak/>
              <w:t>1</w:t>
            </w:r>
          </w:p>
        </w:tc>
        <w:tc>
          <w:tcPr>
            <w:tcW w:w="3042" w:type="pct"/>
          </w:tcPr>
          <w:p w14:paraId="148E6C0A"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2</w:t>
            </w:r>
          </w:p>
        </w:tc>
        <w:tc>
          <w:tcPr>
            <w:tcW w:w="427" w:type="pct"/>
            <w:tcBorders>
              <w:top w:val="single" w:sz="4" w:space="0" w:color="auto"/>
            </w:tcBorders>
          </w:tcPr>
          <w:p w14:paraId="36D36F42"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3</w:t>
            </w:r>
          </w:p>
        </w:tc>
        <w:tc>
          <w:tcPr>
            <w:tcW w:w="696" w:type="pct"/>
          </w:tcPr>
          <w:p w14:paraId="68601695" w14:textId="77777777" w:rsidR="0025733C" w:rsidRPr="00006688" w:rsidRDefault="0025733C" w:rsidP="0025733C">
            <w:pPr>
              <w:jc w:val="center"/>
              <w:rPr>
                <w:rFonts w:ascii="Times New Roman" w:hAnsi="Times New Roman" w:cs="Times New Roman"/>
                <w:b/>
                <w:bCs/>
                <w:i/>
                <w:sz w:val="24"/>
                <w:szCs w:val="24"/>
              </w:rPr>
            </w:pPr>
            <w:r>
              <w:rPr>
                <w:rFonts w:ascii="Times New Roman" w:hAnsi="Times New Roman" w:cs="Times New Roman"/>
                <w:b/>
                <w:bCs/>
                <w:i/>
                <w:sz w:val="24"/>
                <w:szCs w:val="24"/>
              </w:rPr>
              <w:t>4</w:t>
            </w:r>
          </w:p>
        </w:tc>
      </w:tr>
      <w:tr w:rsidR="0025733C" w:rsidRPr="00006688" w14:paraId="5C2C954F" w14:textId="77777777" w:rsidTr="0025733C">
        <w:trPr>
          <w:trHeight w:val="20"/>
        </w:trPr>
        <w:tc>
          <w:tcPr>
            <w:tcW w:w="835" w:type="pct"/>
            <w:vMerge w:val="restart"/>
          </w:tcPr>
          <w:p w14:paraId="01C8E78F" w14:textId="77777777" w:rsidR="0025733C" w:rsidRPr="00006688" w:rsidRDefault="0025733C" w:rsidP="0025733C">
            <w:pPr>
              <w:rPr>
                <w:rFonts w:ascii="Times New Roman" w:hAnsi="Times New Roman" w:cs="Times New Roman"/>
                <w:b/>
                <w:bCs/>
                <w:i/>
                <w:sz w:val="24"/>
                <w:szCs w:val="24"/>
              </w:rPr>
            </w:pPr>
          </w:p>
        </w:tc>
        <w:tc>
          <w:tcPr>
            <w:tcW w:w="3042" w:type="pct"/>
            <w:vMerge w:val="restart"/>
          </w:tcPr>
          <w:p w14:paraId="1367F74C" w14:textId="77777777" w:rsidR="0025733C" w:rsidRPr="00006688" w:rsidRDefault="0025733C" w:rsidP="0025733C">
            <w:pPr>
              <w:spacing w:line="240" w:lineRule="exact"/>
              <w:jc w:val="both"/>
              <w:rPr>
                <w:rFonts w:ascii="Times New Roman" w:hAnsi="Times New Roman" w:cs="Times New Roman"/>
                <w:b/>
                <w:sz w:val="24"/>
                <w:szCs w:val="24"/>
              </w:rPr>
            </w:pPr>
            <w:r w:rsidRPr="00006688">
              <w:rPr>
                <w:rFonts w:ascii="Times New Roman" w:hAnsi="Times New Roman" w:cs="Times New Roman"/>
                <w:b/>
                <w:sz w:val="24"/>
                <w:szCs w:val="24"/>
              </w:rPr>
              <w:t>Международное сотрудничество.</w:t>
            </w:r>
          </w:p>
          <w:p w14:paraId="1686E7BF" w14:textId="77777777" w:rsidR="0025733C" w:rsidRPr="00006688" w:rsidRDefault="0025733C" w:rsidP="0025733C">
            <w:pPr>
              <w:spacing w:line="240" w:lineRule="exact"/>
              <w:jc w:val="both"/>
              <w:rPr>
                <w:rFonts w:ascii="Times New Roman" w:hAnsi="Times New Roman" w:cs="Times New Roman"/>
                <w:b/>
                <w:i/>
                <w:sz w:val="24"/>
                <w:szCs w:val="24"/>
              </w:rPr>
            </w:pPr>
            <w:r w:rsidRPr="00006688">
              <w:rPr>
                <w:rFonts w:ascii="Times New Roman" w:hAnsi="Times New Roman" w:cs="Times New Roman"/>
                <w:sz w:val="24"/>
                <w:szCs w:val="24"/>
              </w:rPr>
              <w:t>Этапы становления международного сотрудничества. Принципы международного сотрудничества. Международные экологические организации (Римский клуб, Гринпис и т.д.). Сотрудничество с организацией объединенных наций. Международный союз охраны природы и его функции. Декларация генеральной ассамблеи ООН периода 1970 – 1992 гг. Всемирная хартия природы (кодекс 1983г).</w:t>
            </w:r>
            <w:r>
              <w:rPr>
                <w:rFonts w:ascii="Times New Roman" w:hAnsi="Times New Roman" w:cs="Times New Roman"/>
                <w:sz w:val="24"/>
                <w:szCs w:val="24"/>
              </w:rPr>
              <w:t xml:space="preserve"> </w:t>
            </w:r>
            <w:r w:rsidRPr="00006688">
              <w:rPr>
                <w:rFonts w:ascii="Times New Roman" w:hAnsi="Times New Roman" w:cs="Times New Roman"/>
                <w:sz w:val="24"/>
                <w:szCs w:val="24"/>
              </w:rPr>
              <w:t>Конвенция по охране озонового слоя (1985г), конвенция ООН с 1996 года и по настоящее время, основные положения. Развитие новых межгосударственных контактов в этой области.</w:t>
            </w:r>
          </w:p>
          <w:p w14:paraId="5075394B" w14:textId="77777777" w:rsidR="0025733C" w:rsidRPr="00006688" w:rsidRDefault="0025733C" w:rsidP="0025733C">
            <w:pPr>
              <w:spacing w:line="240" w:lineRule="exact"/>
              <w:jc w:val="both"/>
              <w:rPr>
                <w:rFonts w:ascii="Times New Roman" w:hAnsi="Times New Roman" w:cs="Times New Roman"/>
                <w:b/>
                <w:sz w:val="24"/>
                <w:szCs w:val="24"/>
              </w:rPr>
            </w:pPr>
            <w:r w:rsidRPr="00006688">
              <w:rPr>
                <w:rFonts w:ascii="Times New Roman" w:hAnsi="Times New Roman" w:cs="Times New Roman"/>
                <w:b/>
                <w:sz w:val="24"/>
                <w:szCs w:val="24"/>
              </w:rPr>
              <w:t>Органы управления и надзора по охране природы.</w:t>
            </w:r>
          </w:p>
          <w:p w14:paraId="3C23C0D9" w14:textId="77777777" w:rsidR="0025733C" w:rsidRPr="00006688" w:rsidRDefault="0025733C" w:rsidP="0025733C">
            <w:pPr>
              <w:spacing w:line="240" w:lineRule="exact"/>
              <w:rPr>
                <w:rFonts w:ascii="Times New Roman" w:hAnsi="Times New Roman" w:cs="Times New Roman"/>
                <w:b/>
                <w:i/>
                <w:sz w:val="24"/>
                <w:szCs w:val="24"/>
              </w:rPr>
            </w:pPr>
            <w:r w:rsidRPr="00006688">
              <w:rPr>
                <w:rFonts w:ascii="Times New Roman" w:hAnsi="Times New Roman" w:cs="Times New Roman"/>
                <w:sz w:val="24"/>
                <w:szCs w:val="24"/>
              </w:rPr>
              <w:t>Цели и задачи природоохранных органов управления и надзора.</w:t>
            </w:r>
          </w:p>
        </w:tc>
        <w:tc>
          <w:tcPr>
            <w:tcW w:w="427" w:type="pct"/>
            <w:vMerge w:val="restart"/>
            <w:tcBorders>
              <w:top w:val="nil"/>
            </w:tcBorders>
          </w:tcPr>
          <w:p w14:paraId="42AA0D10" w14:textId="77777777" w:rsidR="0025733C" w:rsidRPr="00006688" w:rsidRDefault="0025733C" w:rsidP="0025733C">
            <w:pPr>
              <w:rPr>
                <w:rFonts w:ascii="Times New Roman" w:hAnsi="Times New Roman" w:cs="Times New Roman"/>
                <w:b/>
                <w:bCs/>
                <w:i/>
                <w:sz w:val="24"/>
                <w:szCs w:val="24"/>
              </w:rPr>
            </w:pPr>
          </w:p>
        </w:tc>
        <w:tc>
          <w:tcPr>
            <w:tcW w:w="696" w:type="pct"/>
          </w:tcPr>
          <w:p w14:paraId="10C3FC8D" w14:textId="77777777" w:rsidR="0025733C" w:rsidRPr="00006688" w:rsidRDefault="0025733C" w:rsidP="0025733C">
            <w:pPr>
              <w:rPr>
                <w:rFonts w:ascii="Times New Roman" w:hAnsi="Times New Roman" w:cs="Times New Roman"/>
                <w:b/>
                <w:i/>
                <w:sz w:val="20"/>
                <w:szCs w:val="24"/>
              </w:rPr>
            </w:pPr>
            <w:r w:rsidRPr="00006688">
              <w:rPr>
                <w:rFonts w:ascii="Times New Roman" w:hAnsi="Times New Roman" w:cs="Times New Roman"/>
                <w:b/>
                <w:i/>
                <w:sz w:val="20"/>
                <w:szCs w:val="24"/>
              </w:rPr>
              <w:t>ОК 2- 3</w:t>
            </w:r>
          </w:p>
          <w:p w14:paraId="49BC699D" w14:textId="77777777" w:rsidR="0025733C" w:rsidRPr="00006688" w:rsidRDefault="0025733C" w:rsidP="0025733C">
            <w:pPr>
              <w:rPr>
                <w:rFonts w:ascii="Times New Roman" w:hAnsi="Times New Roman" w:cs="Times New Roman"/>
                <w:b/>
                <w:i/>
                <w:sz w:val="20"/>
                <w:szCs w:val="24"/>
              </w:rPr>
            </w:pPr>
            <w:r w:rsidRPr="00006688">
              <w:rPr>
                <w:rFonts w:ascii="Times New Roman" w:hAnsi="Times New Roman" w:cs="Times New Roman"/>
                <w:b/>
                <w:i/>
                <w:sz w:val="20"/>
                <w:szCs w:val="24"/>
              </w:rPr>
              <w:t>ОК 10</w:t>
            </w:r>
          </w:p>
        </w:tc>
      </w:tr>
      <w:tr w:rsidR="0025733C" w:rsidRPr="00006688" w14:paraId="056E3C1C" w14:textId="77777777" w:rsidTr="0025733C">
        <w:trPr>
          <w:trHeight w:val="517"/>
        </w:trPr>
        <w:tc>
          <w:tcPr>
            <w:tcW w:w="835" w:type="pct"/>
            <w:vMerge/>
          </w:tcPr>
          <w:p w14:paraId="3568D968" w14:textId="77777777" w:rsidR="0025733C" w:rsidRPr="00006688" w:rsidRDefault="0025733C" w:rsidP="0025733C">
            <w:pPr>
              <w:rPr>
                <w:rFonts w:ascii="Times New Roman" w:hAnsi="Times New Roman" w:cs="Times New Roman"/>
                <w:b/>
                <w:bCs/>
                <w:i/>
                <w:sz w:val="24"/>
                <w:szCs w:val="24"/>
              </w:rPr>
            </w:pPr>
          </w:p>
        </w:tc>
        <w:tc>
          <w:tcPr>
            <w:tcW w:w="3042" w:type="pct"/>
            <w:vMerge/>
          </w:tcPr>
          <w:p w14:paraId="12693F3B" w14:textId="77777777" w:rsidR="0025733C" w:rsidRPr="00006688" w:rsidRDefault="0025733C" w:rsidP="0025733C">
            <w:pPr>
              <w:spacing w:line="240" w:lineRule="exact"/>
              <w:rPr>
                <w:rFonts w:ascii="Times New Roman" w:hAnsi="Times New Roman" w:cs="Times New Roman"/>
                <w:b/>
                <w:i/>
                <w:sz w:val="24"/>
                <w:szCs w:val="24"/>
              </w:rPr>
            </w:pPr>
          </w:p>
        </w:tc>
        <w:tc>
          <w:tcPr>
            <w:tcW w:w="427" w:type="pct"/>
            <w:vMerge/>
          </w:tcPr>
          <w:p w14:paraId="6AAB62BE" w14:textId="77777777" w:rsidR="0025733C" w:rsidRPr="00006688" w:rsidRDefault="0025733C" w:rsidP="0025733C">
            <w:pPr>
              <w:rPr>
                <w:rFonts w:ascii="Times New Roman" w:hAnsi="Times New Roman" w:cs="Times New Roman"/>
                <w:b/>
                <w:bCs/>
                <w:i/>
                <w:sz w:val="24"/>
                <w:szCs w:val="24"/>
              </w:rPr>
            </w:pPr>
          </w:p>
        </w:tc>
        <w:tc>
          <w:tcPr>
            <w:tcW w:w="696" w:type="pct"/>
          </w:tcPr>
          <w:p w14:paraId="4BF80896" w14:textId="77777777" w:rsidR="0025733C" w:rsidRPr="00006688" w:rsidRDefault="0025733C" w:rsidP="0025733C">
            <w:pPr>
              <w:rPr>
                <w:rFonts w:ascii="Times New Roman" w:hAnsi="Times New Roman" w:cs="Times New Roman"/>
                <w:b/>
                <w:i/>
                <w:sz w:val="20"/>
                <w:szCs w:val="24"/>
              </w:rPr>
            </w:pPr>
            <w:r w:rsidRPr="00006688">
              <w:rPr>
                <w:rFonts w:ascii="Times New Roman" w:hAnsi="Times New Roman" w:cs="Times New Roman"/>
                <w:b/>
                <w:i/>
                <w:sz w:val="20"/>
                <w:szCs w:val="24"/>
              </w:rPr>
              <w:t>ОК 2-3</w:t>
            </w:r>
          </w:p>
        </w:tc>
      </w:tr>
      <w:tr w:rsidR="0025733C" w:rsidRPr="00006688" w14:paraId="3A6B2F3D" w14:textId="77777777" w:rsidTr="0025733C">
        <w:trPr>
          <w:trHeight w:val="20"/>
        </w:trPr>
        <w:tc>
          <w:tcPr>
            <w:tcW w:w="835" w:type="pct"/>
            <w:vMerge/>
          </w:tcPr>
          <w:p w14:paraId="159E3EC8" w14:textId="77777777" w:rsidR="0025733C" w:rsidRPr="00006688" w:rsidRDefault="0025733C" w:rsidP="0025733C">
            <w:pPr>
              <w:rPr>
                <w:rFonts w:ascii="Times New Roman" w:hAnsi="Times New Roman" w:cs="Times New Roman"/>
                <w:b/>
                <w:bCs/>
                <w:i/>
                <w:sz w:val="24"/>
                <w:szCs w:val="24"/>
              </w:rPr>
            </w:pPr>
          </w:p>
        </w:tc>
        <w:tc>
          <w:tcPr>
            <w:tcW w:w="3042" w:type="pct"/>
          </w:tcPr>
          <w:p w14:paraId="72DB4C94" w14:textId="0D4D796F" w:rsidR="0025733C" w:rsidRPr="00006688" w:rsidRDefault="0025733C" w:rsidP="0025733C">
            <w:pPr>
              <w:spacing w:line="240" w:lineRule="exact"/>
              <w:jc w:val="both"/>
              <w:rPr>
                <w:rFonts w:ascii="Times New Roman" w:hAnsi="Times New Roman" w:cs="Times New Roman"/>
                <w:b/>
                <w:i/>
                <w:sz w:val="24"/>
                <w:szCs w:val="24"/>
              </w:rPr>
            </w:pPr>
            <w:r w:rsidRPr="00006688">
              <w:rPr>
                <w:rFonts w:ascii="Times New Roman" w:hAnsi="Times New Roman" w:cs="Times New Roman"/>
                <w:b/>
                <w:bCs/>
                <w:i/>
                <w:sz w:val="24"/>
                <w:szCs w:val="24"/>
              </w:rPr>
              <w:t>Самостоятельная работа обучающихс</w:t>
            </w:r>
            <w:r w:rsidR="00707FDA">
              <w:rPr>
                <w:rFonts w:ascii="Times New Roman" w:hAnsi="Times New Roman" w:cs="Times New Roman"/>
                <w:b/>
                <w:bCs/>
                <w:i/>
                <w:sz w:val="24"/>
                <w:szCs w:val="24"/>
              </w:rPr>
              <w:t>я</w:t>
            </w:r>
            <w:r w:rsidRPr="00006688">
              <w:rPr>
                <w:rFonts w:ascii="Times New Roman" w:hAnsi="Times New Roman" w:cs="Times New Roman"/>
                <w:b/>
                <w:bCs/>
                <w:i/>
                <w:sz w:val="24"/>
                <w:szCs w:val="24"/>
              </w:rPr>
              <w:t>.</w:t>
            </w:r>
          </w:p>
          <w:p w14:paraId="6215C65F" w14:textId="77777777" w:rsidR="0025733C" w:rsidRPr="00006688" w:rsidRDefault="0025733C" w:rsidP="0025733C">
            <w:pPr>
              <w:pStyle w:val="32"/>
              <w:tabs>
                <w:tab w:val="left" w:pos="1080"/>
              </w:tabs>
              <w:suppressAutoHyphens w:val="0"/>
              <w:spacing w:after="0" w:line="240" w:lineRule="exact"/>
              <w:ind w:left="0"/>
              <w:jc w:val="both"/>
              <w:rPr>
                <w:sz w:val="24"/>
                <w:szCs w:val="24"/>
              </w:rPr>
            </w:pPr>
            <w:r w:rsidRPr="00006688">
              <w:rPr>
                <w:sz w:val="24"/>
                <w:szCs w:val="24"/>
              </w:rPr>
              <w:t>Состав</w:t>
            </w:r>
            <w:r>
              <w:rPr>
                <w:sz w:val="24"/>
                <w:szCs w:val="24"/>
              </w:rPr>
              <w:t>ление</w:t>
            </w:r>
            <w:r w:rsidRPr="00006688">
              <w:rPr>
                <w:sz w:val="24"/>
                <w:szCs w:val="24"/>
              </w:rPr>
              <w:t xml:space="preserve"> схем</w:t>
            </w:r>
            <w:r>
              <w:rPr>
                <w:sz w:val="24"/>
                <w:szCs w:val="24"/>
              </w:rPr>
              <w:t>ы</w:t>
            </w:r>
            <w:r w:rsidRPr="00006688">
              <w:rPr>
                <w:sz w:val="24"/>
                <w:szCs w:val="24"/>
              </w:rPr>
              <w:t xml:space="preserve"> системы государственных органов, осуществляющих комплексный контроль за охраной окружающей среды в России.</w:t>
            </w:r>
          </w:p>
          <w:p w14:paraId="7868070C" w14:textId="77777777" w:rsidR="0025733C" w:rsidRPr="00006688" w:rsidRDefault="0025733C" w:rsidP="0025733C">
            <w:pPr>
              <w:pStyle w:val="32"/>
              <w:tabs>
                <w:tab w:val="left" w:pos="1080"/>
              </w:tabs>
              <w:suppressAutoHyphens w:val="0"/>
              <w:spacing w:after="0" w:line="240" w:lineRule="exact"/>
              <w:ind w:left="0"/>
              <w:jc w:val="both"/>
              <w:rPr>
                <w:sz w:val="24"/>
                <w:szCs w:val="24"/>
              </w:rPr>
            </w:pPr>
            <w:r w:rsidRPr="00006688">
              <w:rPr>
                <w:sz w:val="24"/>
                <w:szCs w:val="24"/>
              </w:rPr>
              <w:t>Состав</w:t>
            </w:r>
            <w:r>
              <w:rPr>
                <w:sz w:val="24"/>
                <w:szCs w:val="24"/>
              </w:rPr>
              <w:t>ление</w:t>
            </w:r>
            <w:r w:rsidRPr="00006688">
              <w:rPr>
                <w:sz w:val="24"/>
                <w:szCs w:val="24"/>
              </w:rPr>
              <w:t xml:space="preserve"> сводн</w:t>
            </w:r>
            <w:r>
              <w:rPr>
                <w:sz w:val="24"/>
                <w:szCs w:val="24"/>
              </w:rPr>
              <w:t>ой</w:t>
            </w:r>
            <w:r w:rsidRPr="00006688">
              <w:rPr>
                <w:sz w:val="24"/>
                <w:szCs w:val="24"/>
              </w:rPr>
              <w:t xml:space="preserve"> таблиц</w:t>
            </w:r>
            <w:r>
              <w:rPr>
                <w:sz w:val="24"/>
                <w:szCs w:val="24"/>
              </w:rPr>
              <w:t>ы</w:t>
            </w:r>
            <w:r w:rsidRPr="00006688">
              <w:rPr>
                <w:sz w:val="24"/>
                <w:szCs w:val="24"/>
              </w:rPr>
              <w:t xml:space="preserve"> законов РФ в области экологии и природопользования.</w:t>
            </w:r>
          </w:p>
          <w:p w14:paraId="49E33DB6" w14:textId="77777777" w:rsidR="0025733C" w:rsidRPr="00006688" w:rsidRDefault="0025733C" w:rsidP="0025733C">
            <w:pPr>
              <w:spacing w:line="240" w:lineRule="exact"/>
              <w:jc w:val="both"/>
              <w:rPr>
                <w:rFonts w:ascii="Times New Roman" w:hAnsi="Times New Roman" w:cs="Times New Roman"/>
                <w:b/>
                <w:i/>
                <w:sz w:val="24"/>
                <w:szCs w:val="24"/>
              </w:rPr>
            </w:pPr>
            <w:r w:rsidRPr="00006688">
              <w:rPr>
                <w:rFonts w:ascii="Times New Roman" w:hAnsi="Times New Roman" w:cs="Times New Roman"/>
                <w:sz w:val="24"/>
                <w:szCs w:val="24"/>
              </w:rPr>
              <w:t>Работа с нормативными документами.</w:t>
            </w:r>
          </w:p>
        </w:tc>
        <w:tc>
          <w:tcPr>
            <w:tcW w:w="427" w:type="pct"/>
          </w:tcPr>
          <w:p w14:paraId="2DC34DC1" w14:textId="6991E88D" w:rsidR="0025733C" w:rsidRPr="00006688" w:rsidRDefault="00B34A43" w:rsidP="0025733C">
            <w:pPr>
              <w:rPr>
                <w:rFonts w:ascii="Times New Roman" w:hAnsi="Times New Roman" w:cs="Times New Roman"/>
                <w:b/>
                <w:bCs/>
                <w:i/>
                <w:sz w:val="24"/>
                <w:szCs w:val="24"/>
              </w:rPr>
            </w:pPr>
            <w:r>
              <w:rPr>
                <w:rFonts w:ascii="Times New Roman" w:hAnsi="Times New Roman" w:cs="Times New Roman"/>
                <w:b/>
                <w:bCs/>
                <w:i/>
                <w:sz w:val="24"/>
                <w:szCs w:val="24"/>
              </w:rPr>
              <w:t>2</w:t>
            </w:r>
          </w:p>
        </w:tc>
        <w:tc>
          <w:tcPr>
            <w:tcW w:w="696" w:type="pct"/>
          </w:tcPr>
          <w:p w14:paraId="388AA866" w14:textId="77777777" w:rsidR="0025733C" w:rsidRPr="00006688" w:rsidRDefault="0025733C" w:rsidP="0025733C">
            <w:pPr>
              <w:rPr>
                <w:rFonts w:ascii="Times New Roman" w:hAnsi="Times New Roman" w:cs="Times New Roman"/>
                <w:b/>
                <w:bCs/>
                <w:i/>
                <w:sz w:val="24"/>
                <w:szCs w:val="24"/>
              </w:rPr>
            </w:pPr>
          </w:p>
        </w:tc>
      </w:tr>
      <w:tr w:rsidR="0025733C" w:rsidRPr="00006688" w14:paraId="1AD0D192" w14:textId="77777777" w:rsidTr="0025733C">
        <w:trPr>
          <w:trHeight w:val="20"/>
        </w:trPr>
        <w:tc>
          <w:tcPr>
            <w:tcW w:w="835" w:type="pct"/>
            <w:vMerge w:val="restart"/>
          </w:tcPr>
          <w:p w14:paraId="3D001D5D"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Тема 2.</w:t>
            </w:r>
            <w:r>
              <w:rPr>
                <w:rFonts w:ascii="Times New Roman" w:hAnsi="Times New Roman" w:cs="Times New Roman"/>
                <w:b/>
                <w:bCs/>
                <w:i/>
                <w:sz w:val="24"/>
                <w:szCs w:val="24"/>
              </w:rPr>
              <w:t>2.</w:t>
            </w:r>
          </w:p>
          <w:p w14:paraId="48734955" w14:textId="77777777" w:rsidR="0025733C" w:rsidRPr="00006688" w:rsidRDefault="0025733C" w:rsidP="0025733C">
            <w:pPr>
              <w:jc w:val="center"/>
              <w:rPr>
                <w:rFonts w:ascii="Times New Roman" w:hAnsi="Times New Roman" w:cs="Times New Roman"/>
                <w:b/>
                <w:bCs/>
                <w:i/>
                <w:sz w:val="24"/>
                <w:szCs w:val="24"/>
              </w:rPr>
            </w:pPr>
            <w:r w:rsidRPr="00006688">
              <w:rPr>
                <w:rFonts w:ascii="Times New Roman" w:hAnsi="Times New Roman" w:cs="Times New Roman"/>
                <w:b/>
                <w:bCs/>
                <w:i/>
                <w:sz w:val="24"/>
                <w:szCs w:val="24"/>
              </w:rPr>
              <w:t>Юридическая и экономическая ответственность предприятий, загрязняющих окружающую среду</w:t>
            </w:r>
            <w:r w:rsidRPr="00006688">
              <w:rPr>
                <w:b/>
                <w:bCs/>
              </w:rPr>
              <w:t>.</w:t>
            </w:r>
          </w:p>
        </w:tc>
        <w:tc>
          <w:tcPr>
            <w:tcW w:w="3042" w:type="pct"/>
          </w:tcPr>
          <w:p w14:paraId="09D125D6" w14:textId="77777777" w:rsidR="0025733C" w:rsidRPr="00006688" w:rsidRDefault="0025733C" w:rsidP="0025733C">
            <w:pPr>
              <w:spacing w:line="240" w:lineRule="exact"/>
              <w:jc w:val="both"/>
              <w:rPr>
                <w:rFonts w:ascii="Times New Roman" w:hAnsi="Times New Roman" w:cs="Times New Roman"/>
                <w:b/>
                <w:bCs/>
                <w:i/>
                <w:sz w:val="24"/>
                <w:szCs w:val="24"/>
              </w:rPr>
            </w:pPr>
            <w:r w:rsidRPr="00006688">
              <w:rPr>
                <w:rFonts w:ascii="Times New Roman" w:hAnsi="Times New Roman" w:cs="Times New Roman"/>
                <w:b/>
                <w:bCs/>
                <w:i/>
                <w:sz w:val="24"/>
                <w:szCs w:val="24"/>
              </w:rPr>
              <w:t xml:space="preserve">Содержание учебного материала </w:t>
            </w:r>
          </w:p>
        </w:tc>
        <w:tc>
          <w:tcPr>
            <w:tcW w:w="427" w:type="pct"/>
            <w:vMerge w:val="restart"/>
          </w:tcPr>
          <w:p w14:paraId="37A5420F" w14:textId="6050CB0A" w:rsidR="0025733C" w:rsidRPr="00006688" w:rsidRDefault="0025733C" w:rsidP="0025733C">
            <w:pPr>
              <w:rPr>
                <w:rFonts w:ascii="Times New Roman" w:hAnsi="Times New Roman" w:cs="Times New Roman"/>
                <w:b/>
                <w:bCs/>
                <w:i/>
                <w:sz w:val="24"/>
                <w:szCs w:val="24"/>
              </w:rPr>
            </w:pPr>
            <w:r>
              <w:rPr>
                <w:rFonts w:ascii="Times New Roman" w:hAnsi="Times New Roman" w:cs="Times New Roman"/>
                <w:b/>
                <w:bCs/>
                <w:i/>
                <w:sz w:val="24"/>
                <w:szCs w:val="24"/>
              </w:rPr>
              <w:t>2</w:t>
            </w:r>
          </w:p>
        </w:tc>
        <w:tc>
          <w:tcPr>
            <w:tcW w:w="696" w:type="pct"/>
          </w:tcPr>
          <w:p w14:paraId="59E3FF95" w14:textId="77777777" w:rsidR="0025733C" w:rsidRPr="00006688" w:rsidRDefault="0025733C" w:rsidP="0025733C">
            <w:pPr>
              <w:rPr>
                <w:rFonts w:ascii="Times New Roman" w:hAnsi="Times New Roman" w:cs="Times New Roman"/>
                <w:b/>
                <w:bCs/>
                <w:i/>
                <w:sz w:val="24"/>
                <w:szCs w:val="24"/>
              </w:rPr>
            </w:pPr>
          </w:p>
        </w:tc>
      </w:tr>
      <w:tr w:rsidR="0025733C" w:rsidRPr="00006688" w14:paraId="7851AB06" w14:textId="77777777" w:rsidTr="0025733C">
        <w:trPr>
          <w:trHeight w:val="692"/>
        </w:trPr>
        <w:tc>
          <w:tcPr>
            <w:tcW w:w="835" w:type="pct"/>
            <w:vMerge/>
          </w:tcPr>
          <w:p w14:paraId="58048ABB" w14:textId="77777777" w:rsidR="0025733C" w:rsidRPr="00006688" w:rsidRDefault="0025733C" w:rsidP="0025733C">
            <w:pPr>
              <w:rPr>
                <w:rFonts w:ascii="Times New Roman" w:hAnsi="Times New Roman" w:cs="Times New Roman"/>
                <w:b/>
                <w:bCs/>
                <w:i/>
                <w:sz w:val="24"/>
                <w:szCs w:val="24"/>
              </w:rPr>
            </w:pPr>
          </w:p>
        </w:tc>
        <w:tc>
          <w:tcPr>
            <w:tcW w:w="3042" w:type="pct"/>
          </w:tcPr>
          <w:p w14:paraId="414B06B8" w14:textId="77777777" w:rsidR="0025733C" w:rsidRPr="00006688" w:rsidRDefault="0025733C" w:rsidP="0025733C">
            <w:pPr>
              <w:spacing w:line="240" w:lineRule="exact"/>
              <w:jc w:val="both"/>
              <w:rPr>
                <w:rFonts w:ascii="Times New Roman" w:hAnsi="Times New Roman" w:cs="Times New Roman"/>
                <w:b/>
                <w:bCs/>
                <w:i/>
                <w:sz w:val="24"/>
                <w:szCs w:val="24"/>
              </w:rPr>
            </w:pPr>
            <w:r w:rsidRPr="00006688">
              <w:rPr>
                <w:rFonts w:ascii="Times New Roman" w:hAnsi="Times New Roman" w:cs="Times New Roman"/>
                <w:b/>
                <w:bCs/>
                <w:i/>
                <w:sz w:val="24"/>
                <w:szCs w:val="24"/>
              </w:rPr>
              <w:t xml:space="preserve"> </w:t>
            </w:r>
            <w:r w:rsidRPr="00006688">
              <w:rPr>
                <w:rFonts w:ascii="Times New Roman" w:hAnsi="Times New Roman" w:cs="Times New Roman"/>
                <w:b/>
                <w:sz w:val="24"/>
                <w:szCs w:val="24"/>
              </w:rPr>
              <w:t xml:space="preserve">Правовая и юридическая ответственность предприятий. </w:t>
            </w:r>
            <w:r w:rsidRPr="00006688">
              <w:rPr>
                <w:rFonts w:ascii="Times New Roman" w:hAnsi="Times New Roman" w:cs="Times New Roman"/>
                <w:sz w:val="24"/>
                <w:szCs w:val="24"/>
              </w:rPr>
              <w:t>Экологическая оценка деятельности предприятий.</w:t>
            </w:r>
            <w:r>
              <w:rPr>
                <w:rFonts w:ascii="Times New Roman" w:hAnsi="Times New Roman" w:cs="Times New Roman"/>
                <w:sz w:val="24"/>
                <w:szCs w:val="24"/>
              </w:rPr>
              <w:t xml:space="preserve"> </w:t>
            </w:r>
            <w:r w:rsidRPr="00397DD6">
              <w:rPr>
                <w:rFonts w:ascii="Times New Roman" w:hAnsi="Times New Roman" w:cs="Times New Roman"/>
                <w:b/>
                <w:sz w:val="24"/>
                <w:szCs w:val="24"/>
              </w:rPr>
              <w:t>О</w:t>
            </w:r>
            <w:r w:rsidRPr="00006688">
              <w:rPr>
                <w:rFonts w:ascii="Times New Roman" w:hAnsi="Times New Roman" w:cs="Times New Roman"/>
                <w:b/>
                <w:bCs/>
                <w:sz w:val="24"/>
                <w:szCs w:val="24"/>
              </w:rPr>
              <w:t>рганизация собственной деятельности в соответствии с экологическими нормами общества</w:t>
            </w:r>
            <w:r w:rsidRPr="00006688">
              <w:rPr>
                <w:b/>
                <w:bCs/>
              </w:rPr>
              <w:t>.</w:t>
            </w:r>
          </w:p>
        </w:tc>
        <w:tc>
          <w:tcPr>
            <w:tcW w:w="427" w:type="pct"/>
            <w:vMerge/>
          </w:tcPr>
          <w:p w14:paraId="764D9210" w14:textId="77777777" w:rsidR="0025733C" w:rsidRPr="00006688" w:rsidRDefault="0025733C" w:rsidP="0025733C">
            <w:pPr>
              <w:rPr>
                <w:rFonts w:ascii="Times New Roman" w:hAnsi="Times New Roman" w:cs="Times New Roman"/>
                <w:b/>
                <w:bCs/>
                <w:i/>
                <w:sz w:val="24"/>
                <w:szCs w:val="24"/>
              </w:rPr>
            </w:pPr>
          </w:p>
        </w:tc>
        <w:tc>
          <w:tcPr>
            <w:tcW w:w="696" w:type="pct"/>
            <w:vMerge w:val="restart"/>
          </w:tcPr>
          <w:p w14:paraId="18E96C1F" w14:textId="77777777" w:rsidR="0025733C" w:rsidRPr="005D2709" w:rsidRDefault="0025733C" w:rsidP="0025733C">
            <w:pPr>
              <w:rPr>
                <w:rFonts w:ascii="Times New Roman" w:hAnsi="Times New Roman" w:cs="Times New Roman"/>
                <w:b/>
                <w:i/>
                <w:sz w:val="20"/>
                <w:szCs w:val="24"/>
              </w:rPr>
            </w:pPr>
            <w:r w:rsidRPr="00006688">
              <w:rPr>
                <w:rFonts w:ascii="Times New Roman" w:hAnsi="Times New Roman" w:cs="Times New Roman"/>
                <w:b/>
                <w:i/>
                <w:sz w:val="20"/>
                <w:szCs w:val="24"/>
              </w:rPr>
              <w:t>ПК 6.1-6.4</w:t>
            </w:r>
          </w:p>
          <w:p w14:paraId="4DE5A1ED" w14:textId="77777777" w:rsidR="0025733C" w:rsidRPr="00006688" w:rsidRDefault="0025733C" w:rsidP="0025733C">
            <w:pPr>
              <w:rPr>
                <w:rFonts w:ascii="Times New Roman" w:hAnsi="Times New Roman" w:cs="Times New Roman"/>
                <w:b/>
                <w:i/>
                <w:sz w:val="20"/>
                <w:szCs w:val="20"/>
              </w:rPr>
            </w:pPr>
            <w:r w:rsidRPr="00006688">
              <w:rPr>
                <w:rFonts w:ascii="Times New Roman" w:hAnsi="Times New Roman" w:cs="Times New Roman"/>
                <w:b/>
                <w:i/>
                <w:sz w:val="20"/>
                <w:szCs w:val="20"/>
              </w:rPr>
              <w:t>ОК 3- 7</w:t>
            </w:r>
          </w:p>
          <w:p w14:paraId="7D81D191" w14:textId="77777777" w:rsidR="0025733C" w:rsidRPr="005D2709" w:rsidRDefault="0025733C" w:rsidP="0025733C">
            <w:pPr>
              <w:rPr>
                <w:rFonts w:ascii="Times New Roman" w:hAnsi="Times New Roman" w:cs="Times New Roman"/>
                <w:b/>
                <w:i/>
                <w:sz w:val="20"/>
                <w:szCs w:val="20"/>
              </w:rPr>
            </w:pPr>
            <w:r w:rsidRPr="00006688">
              <w:rPr>
                <w:rFonts w:ascii="Times New Roman" w:hAnsi="Times New Roman" w:cs="Times New Roman"/>
                <w:b/>
                <w:i/>
                <w:sz w:val="20"/>
                <w:szCs w:val="20"/>
              </w:rPr>
              <w:t>ОК 11</w:t>
            </w:r>
          </w:p>
        </w:tc>
      </w:tr>
      <w:tr w:rsidR="0025733C" w:rsidRPr="00006688" w14:paraId="4D2627D6" w14:textId="77777777" w:rsidTr="0025733C">
        <w:trPr>
          <w:trHeight w:val="281"/>
        </w:trPr>
        <w:tc>
          <w:tcPr>
            <w:tcW w:w="835" w:type="pct"/>
            <w:vMerge/>
          </w:tcPr>
          <w:p w14:paraId="701AEF0D" w14:textId="77777777" w:rsidR="0025733C" w:rsidRPr="00006688" w:rsidRDefault="0025733C" w:rsidP="0025733C">
            <w:pPr>
              <w:rPr>
                <w:rFonts w:ascii="Times New Roman" w:hAnsi="Times New Roman" w:cs="Times New Roman"/>
                <w:b/>
                <w:bCs/>
                <w:i/>
                <w:sz w:val="24"/>
                <w:szCs w:val="24"/>
              </w:rPr>
            </w:pPr>
          </w:p>
        </w:tc>
        <w:tc>
          <w:tcPr>
            <w:tcW w:w="3042" w:type="pct"/>
          </w:tcPr>
          <w:p w14:paraId="5451B8E3" w14:textId="247C02D8" w:rsidR="0025733C" w:rsidRPr="00E04F87" w:rsidRDefault="0025733C" w:rsidP="0025733C">
            <w:pPr>
              <w:spacing w:line="240" w:lineRule="exact"/>
              <w:jc w:val="both"/>
              <w:rPr>
                <w:rFonts w:ascii="Times New Roman" w:hAnsi="Times New Roman" w:cs="Times New Roman"/>
                <w:b/>
                <w:i/>
                <w:sz w:val="24"/>
                <w:szCs w:val="24"/>
              </w:rPr>
            </w:pPr>
            <w:r>
              <w:rPr>
                <w:rFonts w:ascii="Times New Roman" w:hAnsi="Times New Roman" w:cs="Times New Roman"/>
                <w:b/>
                <w:bCs/>
                <w:i/>
                <w:sz w:val="24"/>
                <w:szCs w:val="24"/>
              </w:rPr>
              <w:t xml:space="preserve">В том числе </w:t>
            </w:r>
            <w:r w:rsidRPr="00E04F87">
              <w:rPr>
                <w:rFonts w:ascii="Times New Roman" w:hAnsi="Times New Roman" w:cs="Times New Roman"/>
                <w:b/>
                <w:bCs/>
                <w:i/>
                <w:sz w:val="24"/>
                <w:szCs w:val="24"/>
              </w:rPr>
              <w:t xml:space="preserve">практических занятий </w:t>
            </w:r>
          </w:p>
        </w:tc>
        <w:tc>
          <w:tcPr>
            <w:tcW w:w="427" w:type="pct"/>
          </w:tcPr>
          <w:p w14:paraId="5E2EBD58" w14:textId="0093AB16" w:rsidR="0025733C" w:rsidRPr="00006688" w:rsidRDefault="00450D47" w:rsidP="0025733C">
            <w:pPr>
              <w:rPr>
                <w:rFonts w:ascii="Times New Roman" w:hAnsi="Times New Roman" w:cs="Times New Roman"/>
                <w:b/>
                <w:bCs/>
                <w:i/>
                <w:sz w:val="24"/>
                <w:szCs w:val="24"/>
              </w:rPr>
            </w:pPr>
            <w:r>
              <w:rPr>
                <w:rFonts w:ascii="Times New Roman" w:hAnsi="Times New Roman" w:cs="Times New Roman"/>
                <w:b/>
                <w:bCs/>
                <w:i/>
                <w:sz w:val="24"/>
                <w:szCs w:val="24"/>
              </w:rPr>
              <w:t>2</w:t>
            </w:r>
          </w:p>
        </w:tc>
        <w:tc>
          <w:tcPr>
            <w:tcW w:w="696" w:type="pct"/>
            <w:vMerge/>
          </w:tcPr>
          <w:p w14:paraId="4222D3DA" w14:textId="77777777" w:rsidR="0025733C" w:rsidRPr="00006688" w:rsidRDefault="0025733C" w:rsidP="0025733C">
            <w:pPr>
              <w:rPr>
                <w:rFonts w:ascii="Times New Roman" w:hAnsi="Times New Roman" w:cs="Times New Roman"/>
                <w:b/>
                <w:i/>
                <w:sz w:val="20"/>
                <w:szCs w:val="24"/>
              </w:rPr>
            </w:pPr>
          </w:p>
        </w:tc>
      </w:tr>
      <w:tr w:rsidR="0025733C" w:rsidRPr="00006688" w14:paraId="32C8B294" w14:textId="77777777" w:rsidTr="0025733C">
        <w:trPr>
          <w:trHeight w:val="257"/>
        </w:trPr>
        <w:tc>
          <w:tcPr>
            <w:tcW w:w="835" w:type="pct"/>
            <w:vMerge/>
          </w:tcPr>
          <w:p w14:paraId="4BD32E2F" w14:textId="77777777" w:rsidR="0025733C" w:rsidRPr="00006688" w:rsidRDefault="0025733C" w:rsidP="0025733C">
            <w:pPr>
              <w:rPr>
                <w:rFonts w:ascii="Times New Roman" w:hAnsi="Times New Roman" w:cs="Times New Roman"/>
                <w:b/>
                <w:bCs/>
                <w:i/>
                <w:sz w:val="24"/>
                <w:szCs w:val="24"/>
              </w:rPr>
            </w:pPr>
          </w:p>
        </w:tc>
        <w:tc>
          <w:tcPr>
            <w:tcW w:w="3042" w:type="pct"/>
          </w:tcPr>
          <w:p w14:paraId="7F9F9B0F" w14:textId="6564A64B" w:rsidR="0025733C" w:rsidRPr="00B34A43" w:rsidRDefault="0025733C" w:rsidP="00257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Calibri" w:hAnsi="Times New Roman" w:cs="Times New Roman"/>
                <w:b/>
                <w:bCs/>
                <w:sz w:val="24"/>
                <w:szCs w:val="24"/>
              </w:rPr>
            </w:pPr>
            <w:r w:rsidRPr="00B34A43">
              <w:rPr>
                <w:rFonts w:ascii="Times New Roman" w:hAnsi="Times New Roman" w:cs="Times New Roman"/>
                <w:b/>
                <w:bCs/>
                <w:i/>
                <w:sz w:val="24"/>
                <w:szCs w:val="24"/>
              </w:rPr>
              <w:t>Практическое занятие</w:t>
            </w:r>
            <w:r w:rsidRPr="00B34A43">
              <w:rPr>
                <w:rFonts w:ascii="Times New Roman" w:eastAsia="Calibri" w:hAnsi="Times New Roman" w:cs="Times New Roman"/>
                <w:b/>
                <w:bCs/>
                <w:sz w:val="24"/>
                <w:szCs w:val="24"/>
              </w:rPr>
              <w:t xml:space="preserve">. </w:t>
            </w:r>
            <w:r w:rsidR="00B34A43" w:rsidRPr="00B34A43">
              <w:rPr>
                <w:rFonts w:ascii="Times New Roman" w:hAnsi="Times New Roman" w:cs="Times New Roman"/>
                <w:color w:val="181818"/>
                <w:sz w:val="24"/>
                <w:szCs w:val="24"/>
                <w:shd w:val="clear" w:color="auto" w:fill="FFFFFF"/>
              </w:rPr>
              <w:t>Правовая и юридическая ответственность предприятий за экологические правонарушения</w:t>
            </w:r>
            <w:r w:rsidR="00B34A43" w:rsidRPr="00B34A43">
              <w:rPr>
                <w:rFonts w:ascii="Times New Roman" w:hAnsi="Times New Roman" w:cs="Times New Roman"/>
                <w:i/>
                <w:iCs/>
                <w:color w:val="181818"/>
                <w:sz w:val="24"/>
                <w:szCs w:val="24"/>
                <w:shd w:val="clear" w:color="auto" w:fill="FFFFFF"/>
              </w:rPr>
              <w:t>.</w:t>
            </w:r>
            <w:r w:rsidR="00B34A43" w:rsidRPr="00B34A43">
              <w:rPr>
                <w:rFonts w:ascii="Times New Roman" w:hAnsi="Times New Roman" w:cs="Times New Roman"/>
                <w:sz w:val="24"/>
                <w:szCs w:val="24"/>
              </w:rPr>
              <w:t xml:space="preserve"> Решение ситуационных задач. (анализ Уголовного Кодекса, гл. 26 и Административного Кодекса, гл.8)</w:t>
            </w:r>
          </w:p>
        </w:tc>
        <w:tc>
          <w:tcPr>
            <w:tcW w:w="427" w:type="pct"/>
          </w:tcPr>
          <w:p w14:paraId="290C946C" w14:textId="0F17F0C2" w:rsidR="0025733C" w:rsidRPr="00006688" w:rsidRDefault="00450D47" w:rsidP="0025733C">
            <w:pPr>
              <w:rPr>
                <w:rFonts w:ascii="Times New Roman" w:hAnsi="Times New Roman" w:cs="Times New Roman"/>
                <w:b/>
                <w:bCs/>
                <w:i/>
                <w:sz w:val="24"/>
                <w:szCs w:val="24"/>
              </w:rPr>
            </w:pPr>
            <w:r>
              <w:rPr>
                <w:rFonts w:ascii="Times New Roman" w:hAnsi="Times New Roman" w:cs="Times New Roman"/>
                <w:b/>
                <w:bCs/>
                <w:i/>
                <w:sz w:val="24"/>
                <w:szCs w:val="24"/>
              </w:rPr>
              <w:t>2</w:t>
            </w:r>
          </w:p>
        </w:tc>
        <w:tc>
          <w:tcPr>
            <w:tcW w:w="696" w:type="pct"/>
            <w:vMerge/>
          </w:tcPr>
          <w:p w14:paraId="62A6C461" w14:textId="77777777" w:rsidR="0025733C" w:rsidRPr="00006688" w:rsidRDefault="0025733C" w:rsidP="0025733C">
            <w:pPr>
              <w:rPr>
                <w:rFonts w:ascii="Times New Roman" w:hAnsi="Times New Roman" w:cs="Times New Roman"/>
                <w:b/>
                <w:i/>
                <w:sz w:val="20"/>
                <w:szCs w:val="24"/>
              </w:rPr>
            </w:pPr>
          </w:p>
        </w:tc>
      </w:tr>
      <w:tr w:rsidR="0025733C" w:rsidRPr="00006688" w14:paraId="13415101" w14:textId="77777777" w:rsidTr="0025733C">
        <w:trPr>
          <w:trHeight w:val="20"/>
        </w:trPr>
        <w:tc>
          <w:tcPr>
            <w:tcW w:w="835" w:type="pct"/>
          </w:tcPr>
          <w:p w14:paraId="05205ED4" w14:textId="2C84A2C3" w:rsidR="0025733C" w:rsidRPr="00006688" w:rsidRDefault="0025733C" w:rsidP="0025733C">
            <w:pPr>
              <w:rPr>
                <w:rFonts w:ascii="Times New Roman" w:hAnsi="Times New Roman" w:cs="Times New Roman"/>
                <w:b/>
                <w:bCs/>
                <w:i/>
                <w:sz w:val="24"/>
                <w:szCs w:val="24"/>
              </w:rPr>
            </w:pPr>
          </w:p>
        </w:tc>
        <w:tc>
          <w:tcPr>
            <w:tcW w:w="3042" w:type="pct"/>
          </w:tcPr>
          <w:p w14:paraId="45E29773" w14:textId="72B3C517" w:rsidR="0025733C" w:rsidRPr="00006688" w:rsidRDefault="00E8674F" w:rsidP="0025733C">
            <w:pPr>
              <w:jc w:val="both"/>
              <w:rPr>
                <w:rFonts w:ascii="Times New Roman" w:hAnsi="Times New Roman" w:cs="Times New Roman"/>
                <w:b/>
                <w:bCs/>
                <w:i/>
                <w:sz w:val="24"/>
                <w:szCs w:val="24"/>
              </w:rPr>
            </w:pPr>
            <w:r>
              <w:rPr>
                <w:rFonts w:ascii="Times New Roman" w:hAnsi="Times New Roman" w:cs="Times New Roman"/>
                <w:b/>
                <w:bCs/>
                <w:i/>
                <w:sz w:val="24"/>
                <w:szCs w:val="24"/>
              </w:rPr>
              <w:t>Промежуточная аттестация</w:t>
            </w:r>
          </w:p>
        </w:tc>
        <w:tc>
          <w:tcPr>
            <w:tcW w:w="427" w:type="pct"/>
          </w:tcPr>
          <w:p w14:paraId="20D8E59B" w14:textId="77777777" w:rsidR="0025733C" w:rsidRDefault="0025733C" w:rsidP="0025733C">
            <w:pPr>
              <w:rPr>
                <w:rFonts w:ascii="Times New Roman" w:hAnsi="Times New Roman" w:cs="Times New Roman"/>
                <w:b/>
                <w:bCs/>
                <w:i/>
                <w:sz w:val="24"/>
                <w:szCs w:val="24"/>
              </w:rPr>
            </w:pPr>
            <w:r>
              <w:rPr>
                <w:rFonts w:ascii="Times New Roman" w:hAnsi="Times New Roman" w:cs="Times New Roman"/>
                <w:b/>
                <w:bCs/>
                <w:i/>
                <w:sz w:val="24"/>
                <w:szCs w:val="24"/>
              </w:rPr>
              <w:t>2</w:t>
            </w:r>
          </w:p>
        </w:tc>
        <w:tc>
          <w:tcPr>
            <w:tcW w:w="696" w:type="pct"/>
          </w:tcPr>
          <w:p w14:paraId="3BED2215" w14:textId="77777777" w:rsidR="0025733C" w:rsidRPr="00006688" w:rsidRDefault="0025733C" w:rsidP="0025733C">
            <w:pPr>
              <w:rPr>
                <w:rFonts w:ascii="Times New Roman" w:hAnsi="Times New Roman" w:cs="Times New Roman"/>
                <w:b/>
                <w:bCs/>
                <w:i/>
                <w:sz w:val="24"/>
                <w:szCs w:val="24"/>
              </w:rPr>
            </w:pPr>
          </w:p>
        </w:tc>
      </w:tr>
      <w:tr w:rsidR="0025733C" w:rsidRPr="00006688" w14:paraId="61AE90F8" w14:textId="77777777" w:rsidTr="0025733C">
        <w:trPr>
          <w:trHeight w:val="20"/>
        </w:trPr>
        <w:tc>
          <w:tcPr>
            <w:tcW w:w="3877" w:type="pct"/>
            <w:gridSpan w:val="2"/>
          </w:tcPr>
          <w:p w14:paraId="4BCD50E1" w14:textId="77777777" w:rsidR="0025733C" w:rsidRPr="00006688" w:rsidRDefault="0025733C" w:rsidP="0025733C">
            <w:pPr>
              <w:rPr>
                <w:rFonts w:ascii="Times New Roman" w:hAnsi="Times New Roman" w:cs="Times New Roman"/>
                <w:b/>
                <w:i/>
                <w:sz w:val="24"/>
                <w:szCs w:val="24"/>
              </w:rPr>
            </w:pPr>
            <w:r w:rsidRPr="00006688">
              <w:rPr>
                <w:rFonts w:ascii="Times New Roman" w:hAnsi="Times New Roman" w:cs="Times New Roman"/>
                <w:b/>
                <w:bCs/>
                <w:i/>
                <w:sz w:val="24"/>
                <w:szCs w:val="24"/>
              </w:rPr>
              <w:t>Всего:</w:t>
            </w:r>
          </w:p>
        </w:tc>
        <w:tc>
          <w:tcPr>
            <w:tcW w:w="427" w:type="pct"/>
          </w:tcPr>
          <w:p w14:paraId="1EA4A673" w14:textId="33A6569C" w:rsidR="0025733C" w:rsidRPr="00006688" w:rsidRDefault="0025733C" w:rsidP="0025733C">
            <w:pPr>
              <w:rPr>
                <w:rFonts w:ascii="Times New Roman" w:hAnsi="Times New Roman" w:cs="Times New Roman"/>
                <w:b/>
                <w:bCs/>
                <w:i/>
                <w:sz w:val="24"/>
                <w:szCs w:val="24"/>
              </w:rPr>
            </w:pPr>
            <w:r w:rsidRPr="00006688">
              <w:rPr>
                <w:rFonts w:ascii="Times New Roman" w:hAnsi="Times New Roman" w:cs="Times New Roman"/>
                <w:b/>
                <w:bCs/>
                <w:i/>
                <w:sz w:val="24"/>
                <w:szCs w:val="24"/>
              </w:rPr>
              <w:t>3</w:t>
            </w:r>
            <w:r w:rsidR="00B34A43">
              <w:rPr>
                <w:rFonts w:ascii="Times New Roman" w:hAnsi="Times New Roman" w:cs="Times New Roman"/>
                <w:b/>
                <w:bCs/>
                <w:i/>
                <w:sz w:val="24"/>
                <w:szCs w:val="24"/>
              </w:rPr>
              <w:t>4</w:t>
            </w:r>
          </w:p>
        </w:tc>
        <w:tc>
          <w:tcPr>
            <w:tcW w:w="696" w:type="pct"/>
          </w:tcPr>
          <w:p w14:paraId="2D925408" w14:textId="77777777" w:rsidR="0025733C" w:rsidRPr="00006688" w:rsidRDefault="0025733C" w:rsidP="0025733C">
            <w:pPr>
              <w:rPr>
                <w:rFonts w:ascii="Times New Roman" w:hAnsi="Times New Roman" w:cs="Times New Roman"/>
                <w:b/>
                <w:bCs/>
                <w:i/>
                <w:sz w:val="24"/>
                <w:szCs w:val="24"/>
              </w:rPr>
            </w:pPr>
          </w:p>
        </w:tc>
      </w:tr>
    </w:tbl>
    <w:p w14:paraId="00FC60AD" w14:textId="77777777" w:rsidR="0025733C" w:rsidRPr="00D111DA" w:rsidRDefault="0025733C" w:rsidP="0025733C">
      <w:pPr>
        <w:rPr>
          <w:rFonts w:ascii="Times New Roman" w:hAnsi="Times New Roman" w:cs="Times New Roman"/>
          <w:i/>
          <w:sz w:val="24"/>
          <w:szCs w:val="24"/>
        </w:rPr>
        <w:sectPr w:rsidR="0025733C" w:rsidRPr="00D111DA" w:rsidSect="0025733C">
          <w:pgSz w:w="16840" w:h="11907" w:orient="landscape"/>
          <w:pgMar w:top="851" w:right="1134" w:bottom="851" w:left="992" w:header="709" w:footer="709" w:gutter="0"/>
          <w:cols w:space="720"/>
        </w:sectPr>
      </w:pPr>
    </w:p>
    <w:p w14:paraId="6D157382" w14:textId="77777777" w:rsidR="0025733C" w:rsidRPr="00AB5C48" w:rsidRDefault="0025733C" w:rsidP="0025733C">
      <w:pPr>
        <w:spacing w:after="0" w:line="360" w:lineRule="auto"/>
        <w:ind w:left="360"/>
        <w:jc w:val="both"/>
        <w:rPr>
          <w:rFonts w:ascii="Times New Roman" w:eastAsia="Times New Roman" w:hAnsi="Times New Roman" w:cs="Times New Roman"/>
          <w:b/>
          <w:bCs/>
          <w:i/>
          <w:sz w:val="24"/>
          <w:szCs w:val="24"/>
          <w:lang w:eastAsia="ru-RU"/>
        </w:rPr>
      </w:pPr>
      <w:r w:rsidRPr="00AB5C48">
        <w:rPr>
          <w:rFonts w:ascii="Times New Roman" w:eastAsia="Times New Roman" w:hAnsi="Times New Roman" w:cs="Times New Roman"/>
          <w:b/>
          <w:bCs/>
          <w:i/>
          <w:sz w:val="24"/>
          <w:szCs w:val="24"/>
          <w:lang w:eastAsia="ru-RU"/>
        </w:rPr>
        <w:lastRenderedPageBreak/>
        <w:t xml:space="preserve">3. УСЛОВИЯ РЕАЛИЗАЦИИ </w:t>
      </w:r>
      <w:r>
        <w:rPr>
          <w:rFonts w:ascii="Times New Roman" w:eastAsia="Times New Roman" w:hAnsi="Times New Roman" w:cs="Times New Roman"/>
          <w:b/>
          <w:bCs/>
          <w:i/>
          <w:sz w:val="24"/>
          <w:szCs w:val="24"/>
          <w:lang w:eastAsia="ru-RU"/>
        </w:rPr>
        <w:t xml:space="preserve">РАБОЧЕЙ </w:t>
      </w:r>
      <w:r w:rsidRPr="00AB5C48">
        <w:rPr>
          <w:rFonts w:ascii="Times New Roman" w:eastAsia="Times New Roman" w:hAnsi="Times New Roman" w:cs="Times New Roman"/>
          <w:b/>
          <w:bCs/>
          <w:i/>
          <w:sz w:val="24"/>
          <w:szCs w:val="24"/>
          <w:lang w:eastAsia="ru-RU"/>
        </w:rPr>
        <w:t>ПРОГРАММЫ УЧЕБНОЙ ДИСЦИПЛИНЫ</w:t>
      </w:r>
    </w:p>
    <w:p w14:paraId="6AFD37F0" w14:textId="77777777" w:rsidR="0025733C" w:rsidRPr="00F00591" w:rsidRDefault="0025733C" w:rsidP="0025733C">
      <w:pPr>
        <w:suppressAutoHyphens/>
        <w:spacing w:after="0" w:line="360" w:lineRule="auto"/>
        <w:ind w:firstLine="709"/>
        <w:jc w:val="both"/>
        <w:rPr>
          <w:rFonts w:ascii="Times New Roman" w:eastAsia="Times New Roman" w:hAnsi="Times New Roman" w:cs="Times New Roman"/>
          <w:bCs/>
          <w:sz w:val="24"/>
          <w:szCs w:val="24"/>
          <w:lang w:eastAsia="ru-RU"/>
        </w:rPr>
      </w:pPr>
      <w:r w:rsidRPr="00F00591">
        <w:rPr>
          <w:rFonts w:ascii="Times New Roman" w:eastAsia="Times New Roman" w:hAnsi="Times New Roman" w:cs="Times New Roman"/>
          <w:b/>
          <w:bCs/>
          <w:sz w:val="24"/>
          <w:szCs w:val="24"/>
          <w:lang w:eastAsia="ru-RU"/>
        </w:rPr>
        <w:t>3.1.</w:t>
      </w:r>
      <w:r w:rsidRPr="00F00591">
        <w:rPr>
          <w:rFonts w:ascii="Times New Roman" w:eastAsia="Times New Roman" w:hAnsi="Times New Roman" w:cs="Times New Roman"/>
          <w:bCs/>
          <w:sz w:val="24"/>
          <w:szCs w:val="24"/>
          <w:lang w:eastAsia="ru-RU"/>
        </w:rPr>
        <w:t xml:space="preserve"> Для реализации </w:t>
      </w:r>
      <w:r>
        <w:rPr>
          <w:rFonts w:ascii="Times New Roman" w:eastAsia="Times New Roman" w:hAnsi="Times New Roman" w:cs="Times New Roman"/>
          <w:bCs/>
          <w:sz w:val="24"/>
          <w:szCs w:val="24"/>
          <w:lang w:eastAsia="ru-RU"/>
        </w:rPr>
        <w:t xml:space="preserve">рабочей </w:t>
      </w:r>
      <w:r w:rsidRPr="00F00591">
        <w:rPr>
          <w:rFonts w:ascii="Times New Roman" w:eastAsia="Times New Roman" w:hAnsi="Times New Roman" w:cs="Times New Roman"/>
          <w:bCs/>
          <w:sz w:val="24"/>
          <w:szCs w:val="24"/>
          <w:lang w:eastAsia="ru-RU"/>
        </w:rPr>
        <w:t>программы учебной дисциплины должны быть предусмотрены следующие специальные помещения:</w:t>
      </w:r>
    </w:p>
    <w:p w14:paraId="0F57E55B" w14:textId="77777777" w:rsidR="0025733C" w:rsidRPr="00F00591" w:rsidRDefault="0025733C" w:rsidP="0025733C">
      <w:pPr>
        <w:suppressAutoHyphen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00591">
        <w:rPr>
          <w:rFonts w:ascii="Times New Roman" w:eastAsia="Times New Roman" w:hAnsi="Times New Roman" w:cs="Times New Roman"/>
          <w:bCs/>
          <w:sz w:val="24"/>
          <w:szCs w:val="24"/>
          <w:lang w:eastAsia="ru-RU"/>
        </w:rPr>
        <w:t>Кабинет</w:t>
      </w:r>
      <w:r>
        <w:rPr>
          <w:rFonts w:ascii="Times New Roman" w:eastAsia="Times New Roman" w:hAnsi="Times New Roman" w:cs="Times New Roman"/>
          <w:bCs/>
          <w:sz w:val="24"/>
          <w:szCs w:val="24"/>
          <w:lang w:eastAsia="ru-RU"/>
        </w:rPr>
        <w:t xml:space="preserve"> </w:t>
      </w:r>
      <w:r w:rsidRPr="00F00591">
        <w:rPr>
          <w:rFonts w:ascii="Times New Roman" w:eastAsia="Times New Roman" w:hAnsi="Times New Roman" w:cs="Times New Roman"/>
          <w:bCs/>
          <w:i/>
          <w:sz w:val="24"/>
          <w:szCs w:val="24"/>
          <w:u w:val="single"/>
          <w:lang w:eastAsia="ru-RU"/>
        </w:rPr>
        <w:t>«</w:t>
      </w:r>
      <w:r w:rsidRPr="00F00591">
        <w:rPr>
          <w:rFonts w:ascii="Times New Roman" w:eastAsia="Arial Unicode MS" w:hAnsi="Times New Roman" w:cs="Times New Roman"/>
          <w:sz w:val="24"/>
          <w:szCs w:val="24"/>
          <w:u w:val="single"/>
          <w:lang w:eastAsia="ru-RU"/>
        </w:rPr>
        <w:t>Экологических основ природопользования</w:t>
      </w:r>
      <w:r w:rsidRPr="00F00591">
        <w:rPr>
          <w:rFonts w:ascii="Times New Roman" w:eastAsia="Times New Roman" w:hAnsi="Times New Roman" w:cs="Times New Roman"/>
          <w:bCs/>
          <w:i/>
          <w:sz w:val="24"/>
          <w:szCs w:val="24"/>
          <w:u w:val="single"/>
          <w:lang w:eastAsia="ru-RU"/>
        </w:rPr>
        <w:t>»</w:t>
      </w:r>
      <w:r w:rsidRPr="00F0059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00591">
        <w:rPr>
          <w:rFonts w:ascii="Times New Roman" w:eastAsia="Calibri" w:hAnsi="Times New Roman" w:cs="Times New Roman"/>
          <w:sz w:val="24"/>
          <w:szCs w:val="24"/>
        </w:rPr>
        <w:t>оснащенный о</w:t>
      </w:r>
      <w:r w:rsidRPr="00F00591">
        <w:rPr>
          <w:rFonts w:ascii="Times New Roman" w:eastAsia="Calibri" w:hAnsi="Times New Roman" w:cs="Times New Roman"/>
          <w:bCs/>
          <w:sz w:val="24"/>
          <w:szCs w:val="24"/>
        </w:rPr>
        <w:t xml:space="preserve">борудованием: </w:t>
      </w:r>
      <w:r w:rsidRPr="00F00591">
        <w:rPr>
          <w:rFonts w:ascii="Times New Roman" w:eastAsia="Times New Roman" w:hAnsi="Times New Roman" w:cs="Times New Roman"/>
          <w:bCs/>
          <w:sz w:val="24"/>
          <w:szCs w:val="24"/>
          <w:lang w:eastAsia="ru-RU"/>
        </w:rPr>
        <w:t xml:space="preserve">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 техническими средствами </w:t>
      </w:r>
      <w:r w:rsidRPr="00F00591">
        <w:rPr>
          <w:rFonts w:ascii="Times New Roman" w:eastAsia="Times New Roman" w:hAnsi="Times New Roman" w:cs="Times New Roman"/>
          <w:sz w:val="24"/>
          <w:szCs w:val="24"/>
          <w:lang w:eastAsia="ru-RU"/>
        </w:rPr>
        <w:t xml:space="preserve">компьютером, средствами </w:t>
      </w:r>
      <w:proofErr w:type="spellStart"/>
      <w:r w:rsidRPr="00F00591">
        <w:rPr>
          <w:rFonts w:ascii="Times New Roman" w:eastAsia="Times New Roman" w:hAnsi="Times New Roman" w:cs="Times New Roman"/>
          <w:sz w:val="24"/>
          <w:szCs w:val="24"/>
          <w:lang w:eastAsia="ru-RU"/>
        </w:rPr>
        <w:t>аудиовизуализации</w:t>
      </w:r>
      <w:proofErr w:type="spellEnd"/>
      <w:r w:rsidRPr="00F00591">
        <w:rPr>
          <w:rFonts w:ascii="Times New Roman" w:eastAsia="Times New Roman" w:hAnsi="Times New Roman" w:cs="Times New Roman"/>
          <w:sz w:val="24"/>
          <w:szCs w:val="24"/>
          <w:lang w:eastAsia="ru-RU"/>
        </w:rPr>
        <w:t xml:space="preserve">, мультимедийным проектором; наглядными пособиями (натуральными образцами продуктов, муляжами, плакатами, </w:t>
      </w:r>
      <w:r w:rsidRPr="00F00591">
        <w:rPr>
          <w:rFonts w:ascii="Times New Roman" w:eastAsia="Times New Roman" w:hAnsi="Times New Roman" w:cs="Times New Roman"/>
          <w:sz w:val="24"/>
          <w:szCs w:val="24"/>
          <w:lang w:val="en-US" w:eastAsia="ru-RU"/>
        </w:rPr>
        <w:t>DVD</w:t>
      </w:r>
      <w:r w:rsidRPr="00F00591">
        <w:rPr>
          <w:rFonts w:ascii="Times New Roman" w:eastAsia="Times New Roman" w:hAnsi="Times New Roman" w:cs="Times New Roman"/>
          <w:sz w:val="24"/>
          <w:szCs w:val="24"/>
          <w:lang w:eastAsia="ru-RU"/>
        </w:rPr>
        <w:t xml:space="preserve"> фильмами, мультимедийными пособиями).</w:t>
      </w:r>
    </w:p>
    <w:p w14:paraId="3A068E94" w14:textId="77777777" w:rsidR="0025733C" w:rsidRPr="00F00591" w:rsidRDefault="0025733C" w:rsidP="0025733C">
      <w:pPr>
        <w:suppressAutoHyphens/>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F00591">
        <w:rPr>
          <w:rFonts w:ascii="Times New Roman" w:eastAsia="Times New Roman" w:hAnsi="Times New Roman" w:cs="Times New Roman"/>
          <w:b/>
          <w:bCs/>
          <w:sz w:val="24"/>
          <w:szCs w:val="24"/>
          <w:lang w:eastAsia="ru-RU"/>
        </w:rPr>
        <w:t>3.2. Информационное обеспечение реализации программы</w:t>
      </w:r>
    </w:p>
    <w:p w14:paraId="28989849" w14:textId="77777777" w:rsidR="0025733C" w:rsidRPr="00F00591" w:rsidRDefault="0025733C" w:rsidP="0025733C">
      <w:pPr>
        <w:suppressAutoHyphens/>
        <w:spacing w:after="0" w:line="360" w:lineRule="auto"/>
        <w:jc w:val="both"/>
        <w:rPr>
          <w:rFonts w:ascii="Times New Roman" w:eastAsia="Times New Roman" w:hAnsi="Times New Roman" w:cs="Times New Roman"/>
          <w:sz w:val="24"/>
          <w:szCs w:val="24"/>
          <w:lang w:eastAsia="ru-RU"/>
        </w:rPr>
      </w:pPr>
      <w:r w:rsidRPr="00F00591">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F00591">
        <w:rPr>
          <w:rFonts w:ascii="Times New Roman" w:eastAsia="Times New Roman" w:hAnsi="Times New Roman" w:cs="Times New Roman"/>
          <w:sz w:val="24"/>
          <w:szCs w:val="24"/>
          <w:lang w:eastAsia="ru-RU"/>
        </w:rPr>
        <w:t>ечатные и/или электронные образовательные и информационные ресурсы, рекомендуемых для использования в образовательном процессе</w:t>
      </w:r>
      <w:r>
        <w:rPr>
          <w:rFonts w:ascii="Times New Roman" w:eastAsia="Times New Roman" w:hAnsi="Times New Roman" w:cs="Times New Roman"/>
          <w:sz w:val="24"/>
          <w:szCs w:val="24"/>
          <w:lang w:eastAsia="ru-RU"/>
        </w:rPr>
        <w:t>.</w:t>
      </w:r>
      <w:r w:rsidRPr="00F00591">
        <w:rPr>
          <w:rFonts w:ascii="Times New Roman" w:eastAsia="Times New Roman" w:hAnsi="Times New Roman" w:cs="Times New Roman"/>
          <w:sz w:val="24"/>
          <w:szCs w:val="24"/>
          <w:lang w:eastAsia="ru-RU"/>
        </w:rPr>
        <w:t xml:space="preserve"> </w:t>
      </w:r>
    </w:p>
    <w:p w14:paraId="0116FE2B" w14:textId="77777777" w:rsidR="0025733C" w:rsidRPr="00235CF9" w:rsidRDefault="0025733C" w:rsidP="0025733C">
      <w:pPr>
        <w:pStyle w:val="ac"/>
        <w:numPr>
          <w:ilvl w:val="2"/>
          <w:numId w:val="23"/>
        </w:numPr>
        <w:spacing w:after="0" w:line="360" w:lineRule="auto"/>
        <w:ind w:left="0" w:firstLine="0"/>
        <w:jc w:val="both"/>
        <w:rPr>
          <w:rFonts w:ascii="Times New Roman" w:eastAsia="Times New Roman" w:hAnsi="Times New Roman" w:cs="Times New Roman"/>
          <w:b/>
          <w:sz w:val="24"/>
          <w:szCs w:val="24"/>
          <w:lang w:eastAsia="ru-RU"/>
        </w:rPr>
      </w:pPr>
      <w:r w:rsidRPr="00F00591">
        <w:rPr>
          <w:rFonts w:ascii="Times New Roman" w:eastAsia="Times New Roman" w:hAnsi="Times New Roman" w:cs="Times New Roman"/>
          <w:b/>
          <w:sz w:val="24"/>
          <w:szCs w:val="24"/>
          <w:lang w:eastAsia="ru-RU"/>
        </w:rPr>
        <w:t>Печатные издания</w:t>
      </w:r>
      <w:r w:rsidRPr="00F00591">
        <w:rPr>
          <w:rFonts w:ascii="Times New Roman" w:hAnsi="Times New Roman" w:cs="Times New Roman"/>
          <w:b/>
          <w:sz w:val="24"/>
          <w:szCs w:val="24"/>
        </w:rPr>
        <w:t>:</w:t>
      </w:r>
    </w:p>
    <w:p w14:paraId="6A215C55" w14:textId="77777777" w:rsidR="0025733C" w:rsidRPr="00391F3A" w:rsidRDefault="0025733C" w:rsidP="0025733C">
      <w:pPr>
        <w:pStyle w:val="ac"/>
        <w:numPr>
          <w:ilvl w:val="0"/>
          <w:numId w:val="25"/>
        </w:numPr>
        <w:spacing w:after="0" w:line="360" w:lineRule="auto"/>
        <w:ind w:left="0" w:firstLine="0"/>
        <w:jc w:val="both"/>
        <w:rPr>
          <w:rFonts w:ascii="Times New Roman" w:hAnsi="Times New Roman" w:cs="Times New Roman"/>
          <w:sz w:val="24"/>
          <w:szCs w:val="24"/>
        </w:rPr>
      </w:pPr>
      <w:proofErr w:type="spellStart"/>
      <w:r w:rsidRPr="00391F3A">
        <w:rPr>
          <w:rFonts w:ascii="Times New Roman" w:hAnsi="Times New Roman" w:cs="Times New Roman"/>
          <w:sz w:val="24"/>
          <w:szCs w:val="24"/>
        </w:rPr>
        <w:t>Хван</w:t>
      </w:r>
      <w:proofErr w:type="spellEnd"/>
      <w:r w:rsidRPr="00391F3A">
        <w:rPr>
          <w:rFonts w:ascii="Times New Roman" w:hAnsi="Times New Roman" w:cs="Times New Roman"/>
          <w:sz w:val="24"/>
          <w:szCs w:val="24"/>
        </w:rPr>
        <w:t xml:space="preserve"> Т.А. Экологические основы природопользования: учебник для среднего профессионального образования/Т.А. </w:t>
      </w:r>
      <w:proofErr w:type="spellStart"/>
      <w:r w:rsidRPr="00391F3A">
        <w:rPr>
          <w:rFonts w:ascii="Times New Roman" w:hAnsi="Times New Roman" w:cs="Times New Roman"/>
          <w:sz w:val="24"/>
          <w:szCs w:val="24"/>
        </w:rPr>
        <w:t>Хван</w:t>
      </w:r>
      <w:proofErr w:type="spellEnd"/>
      <w:r w:rsidRPr="00391F3A">
        <w:rPr>
          <w:rFonts w:ascii="Times New Roman" w:hAnsi="Times New Roman" w:cs="Times New Roman"/>
          <w:sz w:val="24"/>
          <w:szCs w:val="24"/>
        </w:rPr>
        <w:t>. — 6-е изд., перераб</w:t>
      </w:r>
      <w:proofErr w:type="gramStart"/>
      <w:r w:rsidRPr="00391F3A">
        <w:rPr>
          <w:rFonts w:ascii="Times New Roman" w:hAnsi="Times New Roman" w:cs="Times New Roman"/>
          <w:sz w:val="24"/>
          <w:szCs w:val="24"/>
        </w:rPr>
        <w:t>.</w:t>
      </w:r>
      <w:proofErr w:type="gramEnd"/>
      <w:r w:rsidRPr="00391F3A">
        <w:rPr>
          <w:rFonts w:ascii="Times New Roman" w:hAnsi="Times New Roman" w:cs="Times New Roman"/>
          <w:sz w:val="24"/>
          <w:szCs w:val="24"/>
        </w:rPr>
        <w:t xml:space="preserve"> и доп.— Москва: Издательство Юрайт, 2020. — 253 с. — (Профессиональное образование).</w:t>
      </w:r>
      <w:r w:rsidRPr="00391F3A">
        <w:rPr>
          <w:rFonts w:ascii="Times New Roman" w:hAnsi="Times New Roman" w:cs="Times New Roman"/>
        </w:rPr>
        <w:t xml:space="preserve"> </w:t>
      </w:r>
    </w:p>
    <w:p w14:paraId="1CE0293C" w14:textId="77777777" w:rsidR="0025733C" w:rsidRPr="00C401B1" w:rsidRDefault="0025733C" w:rsidP="0025733C">
      <w:pPr>
        <w:numPr>
          <w:ilvl w:val="0"/>
          <w:numId w:val="25"/>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1D29AF">
        <w:rPr>
          <w:rFonts w:ascii="Times New Roman" w:hAnsi="Times New Roman"/>
          <w:sz w:val="24"/>
          <w:szCs w:val="24"/>
        </w:rPr>
        <w:t xml:space="preserve">Астафьева, О. Е. Экологические основы природопользования: учебник для среднего профессионального образования / О. Е. Астафьева, А. А. Авраменко, А. В. </w:t>
      </w:r>
      <w:proofErr w:type="spellStart"/>
      <w:r w:rsidRPr="001D29AF">
        <w:rPr>
          <w:rFonts w:ascii="Times New Roman" w:hAnsi="Times New Roman"/>
          <w:sz w:val="24"/>
          <w:szCs w:val="24"/>
        </w:rPr>
        <w:t>Питрюк</w:t>
      </w:r>
      <w:proofErr w:type="spellEnd"/>
      <w:r w:rsidRPr="001D29AF">
        <w:rPr>
          <w:rFonts w:ascii="Times New Roman" w:hAnsi="Times New Roman"/>
          <w:sz w:val="24"/>
          <w:szCs w:val="24"/>
        </w:rPr>
        <w:t>. — Москва: Издательство Юрайт, 2022. — 354 с.</w:t>
      </w:r>
      <w:r w:rsidRPr="00C401B1">
        <w:rPr>
          <w:rFonts w:ascii="Times New Roman" w:hAnsi="Times New Roman"/>
          <w:sz w:val="24"/>
          <w:szCs w:val="24"/>
        </w:rPr>
        <w:t xml:space="preserve"> </w:t>
      </w:r>
      <w:r w:rsidRPr="001D29AF">
        <w:rPr>
          <w:rFonts w:ascii="Times New Roman" w:hAnsi="Times New Roman"/>
          <w:sz w:val="24"/>
          <w:szCs w:val="24"/>
        </w:rPr>
        <w:t>— (Профессиональное образование).</w:t>
      </w:r>
    </w:p>
    <w:p w14:paraId="5E9AA781" w14:textId="77777777" w:rsidR="0025733C" w:rsidRPr="00165CEF" w:rsidRDefault="0025733C" w:rsidP="0025733C">
      <w:pPr>
        <w:numPr>
          <w:ilvl w:val="0"/>
          <w:numId w:val="25"/>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165CEF">
        <w:rPr>
          <w:rFonts w:ascii="Times New Roman" w:eastAsia="Times New Roman" w:hAnsi="Times New Roman" w:cs="Times New Roman"/>
          <w:sz w:val="24"/>
          <w:szCs w:val="24"/>
          <w:lang w:eastAsia="ru-RU"/>
        </w:rPr>
        <w:t>Кузнецов, Л. М. </w:t>
      </w:r>
      <w:hyperlink r:id="rId8" w:tgtFrame="_blank" w:history="1">
        <w:r w:rsidRPr="00165CEF">
          <w:rPr>
            <w:rFonts w:ascii="Times New Roman" w:eastAsia="Times New Roman" w:hAnsi="Times New Roman" w:cs="Times New Roman"/>
            <w:sz w:val="24"/>
            <w:szCs w:val="24"/>
            <w:lang w:eastAsia="ru-RU"/>
          </w:rPr>
          <w:t xml:space="preserve">Экологические основы природопользования: учебник для СПО / Л. М. Кузнецов, А. Ю. </w:t>
        </w:r>
        <w:proofErr w:type="spellStart"/>
        <w:r w:rsidRPr="00165CEF">
          <w:rPr>
            <w:rFonts w:ascii="Times New Roman" w:eastAsia="Times New Roman" w:hAnsi="Times New Roman" w:cs="Times New Roman"/>
            <w:sz w:val="24"/>
            <w:szCs w:val="24"/>
            <w:lang w:eastAsia="ru-RU"/>
          </w:rPr>
          <w:t>Шмыков</w:t>
        </w:r>
        <w:proofErr w:type="spellEnd"/>
        <w:r w:rsidRPr="00165CEF">
          <w:rPr>
            <w:rFonts w:ascii="Times New Roman" w:eastAsia="Times New Roman" w:hAnsi="Times New Roman" w:cs="Times New Roman"/>
            <w:sz w:val="24"/>
            <w:szCs w:val="24"/>
            <w:lang w:eastAsia="ru-RU"/>
          </w:rPr>
          <w:t xml:space="preserve"> ; под ред. В. Е. Курочкина. — М.: Издательство Юрайт, 2018. — 304 с. — (Серия: Профессиональное образование). — ISBN 978-5-534-05803-1.</w:t>
        </w:r>
      </w:hyperlink>
    </w:p>
    <w:p w14:paraId="6E18EF5B" w14:textId="77777777" w:rsidR="0025733C" w:rsidRDefault="0025733C" w:rsidP="0025733C">
      <w:pPr>
        <w:numPr>
          <w:ilvl w:val="0"/>
          <w:numId w:val="25"/>
        </w:numPr>
        <w:tabs>
          <w:tab w:val="left" w:pos="993"/>
        </w:tabs>
        <w:spacing w:after="0" w:line="360" w:lineRule="auto"/>
        <w:ind w:left="284" w:hanging="284"/>
        <w:jc w:val="both"/>
        <w:rPr>
          <w:rFonts w:ascii="Times New Roman" w:eastAsia="Times New Roman" w:hAnsi="Times New Roman" w:cs="Times New Roman"/>
          <w:sz w:val="24"/>
          <w:szCs w:val="24"/>
          <w:lang w:eastAsia="ru-RU"/>
        </w:rPr>
      </w:pPr>
      <w:r w:rsidRPr="00C06326">
        <w:rPr>
          <w:rFonts w:ascii="Times New Roman" w:eastAsia="Times New Roman" w:hAnsi="Times New Roman" w:cs="Times New Roman"/>
          <w:sz w:val="24"/>
          <w:szCs w:val="24"/>
          <w:lang w:eastAsia="ru-RU"/>
        </w:rPr>
        <w:t>Константинов В. М. Биология: учебник для студ. учреждений сред. проф. образования/ под ред. В.М. Константинова. – 3-е изд., перераб</w:t>
      </w:r>
      <w:proofErr w:type="gramStart"/>
      <w:r w:rsidRPr="00C06326">
        <w:rPr>
          <w:rFonts w:ascii="Times New Roman" w:eastAsia="Times New Roman" w:hAnsi="Times New Roman" w:cs="Times New Roman"/>
          <w:sz w:val="24"/>
          <w:szCs w:val="24"/>
          <w:lang w:eastAsia="ru-RU"/>
        </w:rPr>
        <w:t>.</w:t>
      </w:r>
      <w:proofErr w:type="gramEnd"/>
      <w:r w:rsidRPr="00C06326">
        <w:rPr>
          <w:rFonts w:ascii="Times New Roman" w:eastAsia="Times New Roman" w:hAnsi="Times New Roman" w:cs="Times New Roman"/>
          <w:sz w:val="24"/>
          <w:szCs w:val="24"/>
          <w:lang w:eastAsia="ru-RU"/>
        </w:rPr>
        <w:t xml:space="preserve"> и доп. </w:t>
      </w:r>
      <w:r w:rsidRPr="0033603E">
        <w:rPr>
          <w:rFonts w:ascii="Times New Roman" w:eastAsia="Times New Roman" w:hAnsi="Times New Roman" w:cs="Times New Roman"/>
          <w:sz w:val="24"/>
          <w:szCs w:val="24"/>
          <w:lang w:eastAsia="ru-RU"/>
        </w:rPr>
        <w:t>—</w:t>
      </w:r>
      <w:r w:rsidRPr="00C06326">
        <w:rPr>
          <w:rFonts w:ascii="Times New Roman" w:eastAsia="Times New Roman" w:hAnsi="Times New Roman" w:cs="Times New Roman"/>
          <w:sz w:val="24"/>
          <w:szCs w:val="24"/>
          <w:lang w:eastAsia="ru-RU"/>
        </w:rPr>
        <w:t xml:space="preserve"> М.: Издательский центр «Академия». 2016. – 336 с.</w:t>
      </w:r>
    </w:p>
    <w:p w14:paraId="4DA35AB0" w14:textId="77777777" w:rsidR="0025733C" w:rsidRPr="00C06326" w:rsidRDefault="0025733C" w:rsidP="0025733C">
      <w:pPr>
        <w:numPr>
          <w:ilvl w:val="0"/>
          <w:numId w:val="25"/>
        </w:numPr>
        <w:tabs>
          <w:tab w:val="left" w:pos="993"/>
        </w:tabs>
        <w:spacing w:after="0" w:line="360" w:lineRule="auto"/>
        <w:ind w:left="284" w:hanging="284"/>
        <w:jc w:val="both"/>
        <w:rPr>
          <w:rFonts w:ascii="Times New Roman" w:eastAsia="Times New Roman" w:hAnsi="Times New Roman" w:cs="Times New Roman"/>
          <w:sz w:val="24"/>
          <w:szCs w:val="24"/>
          <w:lang w:eastAsia="ru-RU"/>
        </w:rPr>
      </w:pPr>
      <w:proofErr w:type="spellStart"/>
      <w:r w:rsidRPr="00C06326">
        <w:rPr>
          <w:rFonts w:ascii="Times New Roman" w:eastAsia="Times New Roman" w:hAnsi="Times New Roman" w:cs="Times New Roman"/>
          <w:sz w:val="24"/>
          <w:szCs w:val="24"/>
          <w:lang w:eastAsia="ru-RU"/>
        </w:rPr>
        <w:t>Арустамов</w:t>
      </w:r>
      <w:proofErr w:type="spellEnd"/>
      <w:r w:rsidRPr="00C06326">
        <w:rPr>
          <w:rFonts w:ascii="Times New Roman" w:eastAsia="Times New Roman" w:hAnsi="Times New Roman" w:cs="Times New Roman"/>
          <w:sz w:val="24"/>
          <w:szCs w:val="24"/>
          <w:lang w:eastAsia="ru-RU"/>
        </w:rPr>
        <w:t xml:space="preserve"> Э.В., </w:t>
      </w:r>
      <w:proofErr w:type="spellStart"/>
      <w:r w:rsidRPr="00C06326">
        <w:rPr>
          <w:rFonts w:ascii="Times New Roman" w:eastAsia="Times New Roman" w:hAnsi="Times New Roman" w:cs="Times New Roman"/>
          <w:sz w:val="24"/>
          <w:szCs w:val="24"/>
          <w:lang w:eastAsia="ru-RU"/>
        </w:rPr>
        <w:t>Левакова</w:t>
      </w:r>
      <w:proofErr w:type="spellEnd"/>
      <w:r w:rsidRPr="00C06326">
        <w:rPr>
          <w:rFonts w:ascii="Times New Roman" w:eastAsia="Times New Roman" w:hAnsi="Times New Roman" w:cs="Times New Roman"/>
          <w:sz w:val="24"/>
          <w:szCs w:val="24"/>
          <w:lang w:eastAsia="ru-RU"/>
        </w:rPr>
        <w:t xml:space="preserve"> И.В. Экологические основы природопользования: 5-е издание </w:t>
      </w:r>
      <w:proofErr w:type="gramStart"/>
      <w:r w:rsidRPr="00C06326">
        <w:rPr>
          <w:rFonts w:ascii="Times New Roman" w:eastAsia="Times New Roman" w:hAnsi="Times New Roman" w:cs="Times New Roman"/>
          <w:sz w:val="24"/>
          <w:szCs w:val="24"/>
          <w:lang w:eastAsia="ru-RU"/>
        </w:rPr>
        <w:t>переработанное  и</w:t>
      </w:r>
      <w:proofErr w:type="gramEnd"/>
      <w:r w:rsidRPr="00C06326">
        <w:rPr>
          <w:rFonts w:ascii="Times New Roman" w:eastAsia="Times New Roman" w:hAnsi="Times New Roman" w:cs="Times New Roman"/>
          <w:sz w:val="24"/>
          <w:szCs w:val="24"/>
          <w:lang w:eastAsia="ru-RU"/>
        </w:rPr>
        <w:t xml:space="preserve"> дополненное</w:t>
      </w:r>
      <w:r>
        <w:rPr>
          <w:rFonts w:ascii="Times New Roman" w:eastAsia="Times New Roman" w:hAnsi="Times New Roman" w:cs="Times New Roman"/>
          <w:sz w:val="24"/>
          <w:szCs w:val="24"/>
          <w:lang w:eastAsia="ru-RU"/>
        </w:rPr>
        <w:t xml:space="preserve">. - </w:t>
      </w:r>
      <w:r w:rsidRPr="00C06326">
        <w:rPr>
          <w:rFonts w:ascii="Times New Roman" w:eastAsia="Times New Roman" w:hAnsi="Times New Roman" w:cs="Times New Roman"/>
          <w:sz w:val="24"/>
          <w:szCs w:val="24"/>
          <w:lang w:eastAsia="ru-RU"/>
        </w:rPr>
        <w:t xml:space="preserve"> М.: Издательский Дом «Дашков и К», 2012.</w:t>
      </w:r>
    </w:p>
    <w:p w14:paraId="0EDAE9AF" w14:textId="77777777" w:rsidR="0025733C" w:rsidRPr="00F00591" w:rsidRDefault="0025733C" w:rsidP="0025733C">
      <w:pPr>
        <w:shd w:val="clear" w:color="auto" w:fill="FFFFFF"/>
        <w:autoSpaceDE w:val="0"/>
        <w:spacing w:after="0" w:line="360" w:lineRule="auto"/>
        <w:ind w:left="284" w:hanging="284"/>
        <w:jc w:val="both"/>
        <w:rPr>
          <w:rFonts w:ascii="Times New Roman" w:eastAsia="Times New Roman" w:hAnsi="Times New Roman" w:cs="Times New Roman"/>
          <w:sz w:val="24"/>
          <w:szCs w:val="24"/>
          <w:lang w:eastAsia="ru-RU"/>
        </w:rPr>
      </w:pPr>
      <w:r w:rsidRPr="00F00591">
        <w:rPr>
          <w:rFonts w:ascii="Times New Roman" w:eastAsia="Times New Roman" w:hAnsi="Times New Roman" w:cs="Times New Roman"/>
          <w:sz w:val="24"/>
          <w:szCs w:val="24"/>
          <w:lang w:eastAsia="ru-RU"/>
        </w:rPr>
        <w:t xml:space="preserve">4. </w:t>
      </w:r>
      <w:proofErr w:type="spellStart"/>
      <w:r w:rsidRPr="00F00591">
        <w:rPr>
          <w:rFonts w:ascii="Times New Roman" w:eastAsia="Times New Roman" w:hAnsi="Times New Roman" w:cs="Times New Roman"/>
          <w:sz w:val="24"/>
          <w:szCs w:val="24"/>
          <w:lang w:eastAsia="ru-RU"/>
        </w:rPr>
        <w:t>Вильчинская</w:t>
      </w:r>
      <w:proofErr w:type="spellEnd"/>
      <w:r w:rsidRPr="00F00591">
        <w:rPr>
          <w:rFonts w:ascii="Times New Roman" w:eastAsia="Times New Roman" w:hAnsi="Times New Roman" w:cs="Times New Roman"/>
          <w:sz w:val="24"/>
          <w:szCs w:val="24"/>
          <w:lang w:eastAsia="ru-RU"/>
        </w:rPr>
        <w:t xml:space="preserve"> О.В., Воробьев А.Е., Дьяченко В.В., Корчагина А.В. Основы природопользования: экологические, экономические и правовые аспекты. 2-е изд. </w:t>
      </w:r>
      <w:r w:rsidRPr="003360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00591">
        <w:rPr>
          <w:rFonts w:ascii="Times New Roman" w:eastAsia="Times New Roman" w:hAnsi="Times New Roman" w:cs="Times New Roman"/>
          <w:sz w:val="24"/>
          <w:szCs w:val="24"/>
          <w:lang w:eastAsia="ru-RU"/>
        </w:rPr>
        <w:t>М.: Феникс, 2012.</w:t>
      </w:r>
    </w:p>
    <w:p w14:paraId="7F438695" w14:textId="77777777" w:rsidR="0025733C" w:rsidRPr="00F00591" w:rsidRDefault="0025733C" w:rsidP="0025733C">
      <w:pPr>
        <w:shd w:val="clear" w:color="auto" w:fill="FFFFFF"/>
        <w:autoSpaceDE w:val="0"/>
        <w:spacing w:after="0" w:line="360" w:lineRule="auto"/>
        <w:ind w:left="284" w:hanging="284"/>
        <w:jc w:val="both"/>
        <w:rPr>
          <w:rFonts w:ascii="Times New Roman" w:eastAsia="Times New Roman" w:hAnsi="Times New Roman" w:cs="Times New Roman"/>
          <w:sz w:val="24"/>
          <w:szCs w:val="24"/>
          <w:lang w:eastAsia="ru-RU"/>
        </w:rPr>
      </w:pPr>
      <w:r w:rsidRPr="00F00591">
        <w:rPr>
          <w:rFonts w:ascii="Times New Roman" w:eastAsia="Times New Roman" w:hAnsi="Times New Roman" w:cs="Times New Roman"/>
          <w:sz w:val="24"/>
          <w:szCs w:val="24"/>
          <w:lang w:eastAsia="ru-RU"/>
        </w:rPr>
        <w:lastRenderedPageBreak/>
        <w:t xml:space="preserve">5. Трушина Т.П. Экологические основы природопользования, учебник для колледжей и средне - специальных </w:t>
      </w:r>
      <w:proofErr w:type="gramStart"/>
      <w:r w:rsidRPr="00F00591">
        <w:rPr>
          <w:rFonts w:ascii="Times New Roman" w:eastAsia="Times New Roman" w:hAnsi="Times New Roman" w:cs="Times New Roman"/>
          <w:sz w:val="24"/>
          <w:szCs w:val="24"/>
          <w:lang w:eastAsia="ru-RU"/>
        </w:rPr>
        <w:t>учебных  заведений</w:t>
      </w:r>
      <w:proofErr w:type="gramEnd"/>
      <w:r w:rsidRPr="00F00591">
        <w:rPr>
          <w:rFonts w:ascii="Times New Roman" w:eastAsia="Times New Roman" w:hAnsi="Times New Roman" w:cs="Times New Roman"/>
          <w:sz w:val="24"/>
          <w:szCs w:val="24"/>
          <w:lang w:eastAsia="ru-RU"/>
        </w:rPr>
        <w:t>, 5-е издание переработанное, Ростов на Дону: «Феникс», 2012.</w:t>
      </w:r>
    </w:p>
    <w:p w14:paraId="5C8F022E" w14:textId="77777777" w:rsidR="0025733C" w:rsidRPr="00F00591" w:rsidRDefault="0025733C" w:rsidP="0025733C">
      <w:pPr>
        <w:shd w:val="clear" w:color="auto" w:fill="FFFFFF"/>
        <w:autoSpaceDE w:val="0"/>
        <w:spacing w:after="0" w:line="360" w:lineRule="auto"/>
        <w:ind w:left="284" w:hanging="284"/>
        <w:jc w:val="both"/>
        <w:rPr>
          <w:rFonts w:ascii="Times New Roman" w:eastAsia="Times New Roman" w:hAnsi="Times New Roman" w:cs="Times New Roman"/>
          <w:sz w:val="24"/>
          <w:szCs w:val="24"/>
          <w:lang w:eastAsia="ru-RU"/>
        </w:rPr>
      </w:pPr>
      <w:r w:rsidRPr="00F00591">
        <w:rPr>
          <w:rFonts w:ascii="Times New Roman" w:eastAsia="Times New Roman" w:hAnsi="Times New Roman" w:cs="Times New Roman"/>
          <w:sz w:val="24"/>
          <w:szCs w:val="24"/>
          <w:lang w:eastAsia="ru-RU"/>
        </w:rPr>
        <w:t xml:space="preserve">6. Законы.  О качестве и безопасности пищевых продуктов [Электронный ресурс]: </w:t>
      </w:r>
      <w:proofErr w:type="spellStart"/>
      <w:r w:rsidRPr="00F00591">
        <w:rPr>
          <w:rFonts w:ascii="Times New Roman" w:eastAsia="Times New Roman" w:hAnsi="Times New Roman" w:cs="Times New Roman"/>
          <w:sz w:val="24"/>
          <w:szCs w:val="24"/>
          <w:lang w:eastAsia="ru-RU"/>
        </w:rPr>
        <w:t>федер</w:t>
      </w:r>
      <w:proofErr w:type="spellEnd"/>
      <w:r w:rsidRPr="00F00591">
        <w:rPr>
          <w:rFonts w:ascii="Times New Roman" w:eastAsia="Times New Roman" w:hAnsi="Times New Roman" w:cs="Times New Roman"/>
          <w:sz w:val="24"/>
          <w:szCs w:val="24"/>
          <w:lang w:eastAsia="ru-RU"/>
        </w:rPr>
        <w:t xml:space="preserve">. закон: [принят Гос. </w:t>
      </w:r>
      <w:proofErr w:type="gramStart"/>
      <w:r w:rsidRPr="00F00591">
        <w:rPr>
          <w:rFonts w:ascii="Times New Roman" w:eastAsia="Times New Roman" w:hAnsi="Times New Roman" w:cs="Times New Roman"/>
          <w:sz w:val="24"/>
          <w:szCs w:val="24"/>
          <w:lang w:eastAsia="ru-RU"/>
        </w:rPr>
        <w:t>Думой  1</w:t>
      </w:r>
      <w:proofErr w:type="gramEnd"/>
      <w:r w:rsidRPr="00F00591">
        <w:rPr>
          <w:rFonts w:ascii="Times New Roman" w:eastAsia="Times New Roman" w:hAnsi="Times New Roman" w:cs="Times New Roman"/>
          <w:sz w:val="24"/>
          <w:szCs w:val="24"/>
          <w:lang w:eastAsia="ru-RU"/>
        </w:rPr>
        <w:t xml:space="preserve"> дек.1999 г.: </w:t>
      </w:r>
      <w:proofErr w:type="spellStart"/>
      <w:r w:rsidRPr="00F00591">
        <w:rPr>
          <w:rFonts w:ascii="Times New Roman" w:eastAsia="Times New Roman" w:hAnsi="Times New Roman" w:cs="Times New Roman"/>
          <w:sz w:val="24"/>
          <w:szCs w:val="24"/>
          <w:lang w:eastAsia="ru-RU"/>
        </w:rPr>
        <w:t>одобр</w:t>
      </w:r>
      <w:proofErr w:type="spellEnd"/>
      <w:r w:rsidRPr="00F00591">
        <w:rPr>
          <w:rFonts w:ascii="Times New Roman" w:eastAsia="Times New Roman" w:hAnsi="Times New Roman" w:cs="Times New Roman"/>
          <w:sz w:val="24"/>
          <w:szCs w:val="24"/>
          <w:lang w:eastAsia="ru-RU"/>
        </w:rPr>
        <w:t>. Советом Федерации 23 дек. 1999 г.: по состоянию на 26 дек. 2009 г.].</w:t>
      </w:r>
    </w:p>
    <w:p w14:paraId="755388E2" w14:textId="77777777" w:rsidR="0025733C" w:rsidRPr="00F00591" w:rsidRDefault="0025733C" w:rsidP="0025733C">
      <w:pPr>
        <w:shd w:val="clear" w:color="auto" w:fill="FFFFFF"/>
        <w:autoSpaceDE w:val="0"/>
        <w:spacing w:after="0" w:line="360" w:lineRule="auto"/>
        <w:ind w:left="284" w:hanging="284"/>
        <w:jc w:val="both"/>
        <w:rPr>
          <w:rFonts w:ascii="Times New Roman" w:eastAsia="Times New Roman" w:hAnsi="Times New Roman" w:cs="Times New Roman"/>
          <w:sz w:val="24"/>
          <w:szCs w:val="24"/>
          <w:lang w:eastAsia="ru-RU"/>
        </w:rPr>
      </w:pPr>
      <w:r w:rsidRPr="00F00591">
        <w:rPr>
          <w:rFonts w:ascii="Times New Roman" w:eastAsia="Times New Roman" w:hAnsi="Times New Roman" w:cs="Times New Roman"/>
          <w:sz w:val="24"/>
          <w:szCs w:val="24"/>
          <w:lang w:eastAsia="ru-RU"/>
        </w:rPr>
        <w:t>7. Федеральный закон России «О мелиорацииземель.»1996</w:t>
      </w:r>
      <w:r>
        <w:rPr>
          <w:rFonts w:ascii="Times New Roman" w:eastAsia="Times New Roman" w:hAnsi="Times New Roman" w:cs="Times New Roman"/>
          <w:sz w:val="24"/>
          <w:szCs w:val="24"/>
          <w:lang w:eastAsia="ru-RU"/>
        </w:rPr>
        <w:t xml:space="preserve"> г.</w:t>
      </w:r>
    </w:p>
    <w:p w14:paraId="20B72EB4" w14:textId="77777777" w:rsidR="0025733C" w:rsidRPr="00F00591" w:rsidRDefault="0025733C" w:rsidP="0025733C">
      <w:pPr>
        <w:shd w:val="clear" w:color="auto" w:fill="FFFFFF"/>
        <w:autoSpaceDE w:val="0"/>
        <w:spacing w:after="0" w:line="360" w:lineRule="auto"/>
        <w:ind w:left="284" w:hanging="284"/>
        <w:jc w:val="both"/>
        <w:rPr>
          <w:rFonts w:ascii="Times New Roman" w:eastAsia="Times New Roman" w:hAnsi="Times New Roman" w:cs="Times New Roman"/>
          <w:sz w:val="24"/>
          <w:szCs w:val="24"/>
          <w:lang w:eastAsia="ru-RU"/>
        </w:rPr>
      </w:pPr>
      <w:r w:rsidRPr="00F00591">
        <w:rPr>
          <w:rFonts w:ascii="Times New Roman" w:eastAsia="Times New Roman" w:hAnsi="Times New Roman" w:cs="Times New Roman"/>
          <w:sz w:val="24"/>
          <w:szCs w:val="24"/>
          <w:lang w:eastAsia="ru-RU"/>
        </w:rPr>
        <w:t>8. Постановление правительства России «О мониторинге земель.»1992</w:t>
      </w:r>
      <w:r>
        <w:rPr>
          <w:rFonts w:ascii="Times New Roman" w:eastAsia="Times New Roman" w:hAnsi="Times New Roman" w:cs="Times New Roman"/>
          <w:sz w:val="24"/>
          <w:szCs w:val="24"/>
          <w:lang w:eastAsia="ru-RU"/>
        </w:rPr>
        <w:t xml:space="preserve"> </w:t>
      </w:r>
      <w:r w:rsidRPr="00F00591">
        <w:rPr>
          <w:rFonts w:ascii="Times New Roman" w:eastAsia="Times New Roman" w:hAnsi="Times New Roman" w:cs="Times New Roman"/>
          <w:sz w:val="24"/>
          <w:szCs w:val="24"/>
          <w:lang w:eastAsia="ru-RU"/>
        </w:rPr>
        <w:t>г.</w:t>
      </w:r>
    </w:p>
    <w:p w14:paraId="2E8778BF" w14:textId="77777777" w:rsidR="0025733C" w:rsidRPr="00F00591" w:rsidRDefault="0025733C" w:rsidP="0025733C">
      <w:pPr>
        <w:shd w:val="clear" w:color="auto" w:fill="FFFFFF"/>
        <w:autoSpaceDE w:val="0"/>
        <w:spacing w:after="0" w:line="360" w:lineRule="auto"/>
        <w:ind w:left="284" w:hanging="284"/>
        <w:jc w:val="both"/>
        <w:rPr>
          <w:rFonts w:ascii="Times New Roman" w:eastAsia="Times New Roman" w:hAnsi="Times New Roman" w:cs="Times New Roman"/>
          <w:sz w:val="24"/>
          <w:szCs w:val="24"/>
          <w:lang w:eastAsia="ru-RU"/>
        </w:rPr>
      </w:pPr>
      <w:r w:rsidRPr="00F00591">
        <w:rPr>
          <w:rFonts w:ascii="Times New Roman" w:eastAsia="Times New Roman" w:hAnsi="Times New Roman" w:cs="Times New Roman"/>
          <w:sz w:val="24"/>
          <w:szCs w:val="24"/>
          <w:lang w:eastAsia="ru-RU"/>
        </w:rPr>
        <w:t>9. Закон «Об охране окружающей среды»10.01.2002г.</w:t>
      </w:r>
    </w:p>
    <w:p w14:paraId="1E300A8F" w14:textId="77777777" w:rsidR="0025733C" w:rsidRPr="00F00591" w:rsidRDefault="0025733C" w:rsidP="0025733C">
      <w:pPr>
        <w:shd w:val="clear" w:color="auto" w:fill="FFFFFF"/>
        <w:autoSpaceDE w:val="0"/>
        <w:spacing w:after="0" w:line="360" w:lineRule="auto"/>
        <w:ind w:left="284" w:hanging="284"/>
        <w:jc w:val="both"/>
        <w:rPr>
          <w:rFonts w:ascii="Times New Roman" w:eastAsia="Times New Roman" w:hAnsi="Times New Roman" w:cs="Times New Roman"/>
          <w:sz w:val="24"/>
          <w:szCs w:val="24"/>
          <w:lang w:eastAsia="ru-RU"/>
        </w:rPr>
      </w:pPr>
      <w:r w:rsidRPr="00F00591">
        <w:rPr>
          <w:rFonts w:ascii="Times New Roman" w:eastAsia="Times New Roman" w:hAnsi="Times New Roman" w:cs="Times New Roman"/>
          <w:sz w:val="24"/>
          <w:szCs w:val="24"/>
          <w:lang w:eastAsia="ru-RU"/>
        </w:rPr>
        <w:t>10. ГОСТ Р 52104-2003 «</w:t>
      </w:r>
      <w:proofErr w:type="gramStart"/>
      <w:r w:rsidRPr="00F00591">
        <w:rPr>
          <w:rFonts w:ascii="Times New Roman" w:eastAsia="Times New Roman" w:hAnsi="Times New Roman" w:cs="Times New Roman"/>
          <w:sz w:val="24"/>
          <w:szCs w:val="24"/>
          <w:lang w:eastAsia="ru-RU"/>
        </w:rPr>
        <w:t>Ресурсосбережение »</w:t>
      </w:r>
      <w:proofErr w:type="gramEnd"/>
      <w:r>
        <w:rPr>
          <w:rFonts w:ascii="Times New Roman" w:eastAsia="Times New Roman" w:hAnsi="Times New Roman" w:cs="Times New Roman"/>
          <w:sz w:val="24"/>
          <w:szCs w:val="24"/>
          <w:lang w:eastAsia="ru-RU"/>
        </w:rPr>
        <w:t>.</w:t>
      </w:r>
    </w:p>
    <w:p w14:paraId="3411DB41" w14:textId="77777777" w:rsidR="0025733C" w:rsidRPr="00F00591" w:rsidRDefault="0025733C" w:rsidP="0025733C">
      <w:pPr>
        <w:shd w:val="clear" w:color="auto" w:fill="FFFFFF"/>
        <w:autoSpaceDE w:val="0"/>
        <w:spacing w:after="0" w:line="360" w:lineRule="auto"/>
        <w:ind w:left="284" w:hanging="284"/>
        <w:rPr>
          <w:rFonts w:ascii="Times New Roman" w:eastAsia="Times New Roman" w:hAnsi="Times New Roman" w:cs="Times New Roman"/>
          <w:sz w:val="24"/>
          <w:szCs w:val="24"/>
          <w:lang w:eastAsia="ru-RU"/>
        </w:rPr>
      </w:pPr>
      <w:r w:rsidRPr="00F00591">
        <w:rPr>
          <w:rFonts w:ascii="Times New Roman" w:eastAsia="Times New Roman" w:hAnsi="Times New Roman" w:cs="Times New Roman"/>
          <w:sz w:val="24"/>
          <w:szCs w:val="24"/>
          <w:lang w:eastAsia="ru-RU"/>
        </w:rPr>
        <w:t>11. ГОСТ 18294-2004 «Вода питьевая»</w:t>
      </w:r>
      <w:r>
        <w:rPr>
          <w:rFonts w:ascii="Times New Roman" w:eastAsia="Times New Roman" w:hAnsi="Times New Roman" w:cs="Times New Roman"/>
          <w:sz w:val="24"/>
          <w:szCs w:val="24"/>
          <w:lang w:eastAsia="ru-RU"/>
        </w:rPr>
        <w:t>.</w:t>
      </w:r>
      <w:r w:rsidRPr="00F00591">
        <w:rPr>
          <w:rFonts w:ascii="Times New Roman" w:eastAsia="Times New Roman" w:hAnsi="Times New Roman" w:cs="Times New Roman"/>
          <w:sz w:val="24"/>
          <w:szCs w:val="24"/>
          <w:lang w:eastAsia="ru-RU"/>
        </w:rPr>
        <w:t xml:space="preserve"> </w:t>
      </w:r>
    </w:p>
    <w:p w14:paraId="2C151525" w14:textId="77777777" w:rsidR="0025733C" w:rsidRPr="00F00591" w:rsidRDefault="0025733C" w:rsidP="0025733C">
      <w:pPr>
        <w:shd w:val="clear" w:color="auto" w:fill="FFFFFF"/>
        <w:autoSpaceDE w:val="0"/>
        <w:spacing w:after="0" w:line="360" w:lineRule="auto"/>
        <w:ind w:left="284" w:hanging="284"/>
        <w:jc w:val="both"/>
        <w:rPr>
          <w:rFonts w:ascii="Times New Roman" w:eastAsia="Times New Roman" w:hAnsi="Times New Roman" w:cs="Times New Roman"/>
          <w:sz w:val="24"/>
          <w:szCs w:val="24"/>
          <w:lang w:eastAsia="ru-RU"/>
        </w:rPr>
      </w:pPr>
      <w:r w:rsidRPr="00F00591">
        <w:rPr>
          <w:rFonts w:ascii="Times New Roman" w:eastAsia="Times New Roman" w:hAnsi="Times New Roman" w:cs="Times New Roman"/>
          <w:sz w:val="24"/>
          <w:szCs w:val="24"/>
          <w:lang w:eastAsia="ru-RU"/>
        </w:rPr>
        <w:t xml:space="preserve">12. ГОСТ 17.0.0.01-76 «Система стандартов в области охраны природы и улучшения использования природных ресурсов». </w:t>
      </w:r>
    </w:p>
    <w:p w14:paraId="3FD8FFB0" w14:textId="77777777" w:rsidR="0025733C" w:rsidRPr="00F00591" w:rsidRDefault="0025733C" w:rsidP="0025733C">
      <w:pPr>
        <w:shd w:val="clear" w:color="auto" w:fill="FFFFFF"/>
        <w:autoSpaceDE w:val="0"/>
        <w:spacing w:after="0" w:line="360" w:lineRule="auto"/>
        <w:ind w:left="284" w:hanging="284"/>
        <w:rPr>
          <w:rFonts w:ascii="Times New Roman" w:eastAsia="Times New Roman" w:hAnsi="Times New Roman" w:cs="Times New Roman"/>
          <w:sz w:val="24"/>
          <w:szCs w:val="24"/>
          <w:lang w:eastAsia="ru-RU"/>
        </w:rPr>
      </w:pPr>
      <w:r w:rsidRPr="00F00591">
        <w:rPr>
          <w:rFonts w:ascii="Times New Roman" w:eastAsia="Times New Roman" w:hAnsi="Times New Roman" w:cs="Times New Roman"/>
          <w:sz w:val="24"/>
          <w:szCs w:val="24"/>
          <w:lang w:eastAsia="ru-RU"/>
        </w:rPr>
        <w:t>13. ГОСТ 17.1.3.05—82. «Охрана природы. Гидросфера»</w:t>
      </w:r>
      <w:r>
        <w:rPr>
          <w:rFonts w:ascii="Times New Roman" w:eastAsia="Times New Roman" w:hAnsi="Times New Roman" w:cs="Times New Roman"/>
          <w:sz w:val="24"/>
          <w:szCs w:val="24"/>
          <w:lang w:eastAsia="ru-RU"/>
        </w:rPr>
        <w:t>.</w:t>
      </w:r>
    </w:p>
    <w:p w14:paraId="02D5D536" w14:textId="77777777" w:rsidR="0025733C" w:rsidRPr="00F00591" w:rsidRDefault="0025733C" w:rsidP="0025733C">
      <w:pPr>
        <w:shd w:val="clear" w:color="auto" w:fill="FFFFFF"/>
        <w:autoSpaceDE w:val="0"/>
        <w:spacing w:after="0" w:line="360" w:lineRule="auto"/>
        <w:ind w:left="284" w:hanging="284"/>
        <w:rPr>
          <w:rFonts w:ascii="Times New Roman" w:eastAsia="Times New Roman" w:hAnsi="Times New Roman" w:cs="Times New Roman"/>
          <w:sz w:val="24"/>
          <w:szCs w:val="24"/>
          <w:lang w:eastAsia="ru-RU"/>
        </w:rPr>
      </w:pPr>
      <w:r w:rsidRPr="00F00591">
        <w:rPr>
          <w:rFonts w:ascii="Times New Roman" w:eastAsia="Times New Roman" w:hAnsi="Times New Roman" w:cs="Times New Roman"/>
          <w:sz w:val="24"/>
          <w:szCs w:val="24"/>
          <w:lang w:eastAsia="ru-RU"/>
        </w:rPr>
        <w:t>14. СанПиН 2.2.4.1191-03 “Электромагнитные поля в производственных условиях”</w:t>
      </w:r>
      <w:r>
        <w:rPr>
          <w:rFonts w:ascii="Times New Roman" w:eastAsia="Times New Roman" w:hAnsi="Times New Roman" w:cs="Times New Roman"/>
          <w:sz w:val="24"/>
          <w:szCs w:val="24"/>
          <w:lang w:eastAsia="ru-RU"/>
        </w:rPr>
        <w:t>.</w:t>
      </w:r>
    </w:p>
    <w:p w14:paraId="60613D06" w14:textId="77777777" w:rsidR="0025733C" w:rsidRPr="00F00591" w:rsidRDefault="0025733C" w:rsidP="0025733C">
      <w:pPr>
        <w:shd w:val="clear" w:color="auto" w:fill="FFFFFF"/>
        <w:autoSpaceDE w:val="0"/>
        <w:spacing w:after="0" w:line="360" w:lineRule="auto"/>
        <w:ind w:left="284" w:hanging="284"/>
        <w:jc w:val="both"/>
        <w:rPr>
          <w:rFonts w:ascii="Times New Roman" w:eastAsia="Times New Roman" w:hAnsi="Times New Roman" w:cs="Times New Roman"/>
          <w:sz w:val="24"/>
          <w:szCs w:val="24"/>
          <w:lang w:eastAsia="ru-RU"/>
        </w:rPr>
      </w:pPr>
      <w:r w:rsidRPr="00F00591">
        <w:rPr>
          <w:rFonts w:ascii="Times New Roman" w:eastAsia="Times New Roman" w:hAnsi="Times New Roman" w:cs="Times New Roman"/>
          <w:sz w:val="24"/>
          <w:szCs w:val="24"/>
          <w:lang w:eastAsia="ru-RU"/>
        </w:rPr>
        <w:t>15. СанПиН 2.3.6.1079-01 Санитарно-эпидемиологические требования к</w:t>
      </w:r>
      <w:r>
        <w:rPr>
          <w:rFonts w:ascii="Times New Roman" w:eastAsia="Times New Roman" w:hAnsi="Times New Roman" w:cs="Times New Roman"/>
          <w:sz w:val="24"/>
          <w:szCs w:val="24"/>
          <w:lang w:eastAsia="ru-RU"/>
        </w:rPr>
        <w:t xml:space="preserve"> </w:t>
      </w:r>
      <w:r w:rsidRPr="00F00591">
        <w:rPr>
          <w:rFonts w:ascii="Times New Roman" w:eastAsia="Times New Roman" w:hAnsi="Times New Roman" w:cs="Times New Roman"/>
          <w:sz w:val="24"/>
          <w:szCs w:val="24"/>
          <w:lang w:eastAsia="ru-RU"/>
        </w:rPr>
        <w:t>организациям</w:t>
      </w:r>
      <w:r>
        <w:rPr>
          <w:rFonts w:ascii="Times New Roman" w:eastAsia="Times New Roman" w:hAnsi="Times New Roman" w:cs="Times New Roman"/>
          <w:sz w:val="24"/>
          <w:szCs w:val="24"/>
          <w:lang w:eastAsia="ru-RU"/>
        </w:rPr>
        <w:t xml:space="preserve"> </w:t>
      </w:r>
      <w:r w:rsidRPr="00F00591">
        <w:rPr>
          <w:rFonts w:ascii="Times New Roman" w:eastAsia="Times New Roman" w:hAnsi="Times New Roman" w:cs="Times New Roman"/>
          <w:sz w:val="24"/>
          <w:szCs w:val="24"/>
          <w:lang w:eastAsia="ru-RU"/>
        </w:rPr>
        <w:t>общественного питания, изготовлению и</w:t>
      </w:r>
      <w:r>
        <w:rPr>
          <w:rFonts w:ascii="Times New Roman" w:eastAsia="Times New Roman" w:hAnsi="Times New Roman" w:cs="Times New Roman"/>
          <w:sz w:val="24"/>
          <w:szCs w:val="24"/>
          <w:lang w:eastAsia="ru-RU"/>
        </w:rPr>
        <w:t xml:space="preserve"> </w:t>
      </w:r>
      <w:proofErr w:type="spellStart"/>
      <w:r w:rsidRPr="00F00591">
        <w:rPr>
          <w:rFonts w:ascii="Times New Roman" w:eastAsia="Times New Roman" w:hAnsi="Times New Roman" w:cs="Times New Roman"/>
          <w:sz w:val="24"/>
          <w:szCs w:val="24"/>
          <w:lang w:eastAsia="ru-RU"/>
        </w:rPr>
        <w:t>оборотоспособности</w:t>
      </w:r>
      <w:proofErr w:type="spellEnd"/>
      <w:r w:rsidRPr="00F00591">
        <w:rPr>
          <w:rFonts w:ascii="Times New Roman" w:eastAsia="Times New Roman" w:hAnsi="Times New Roman" w:cs="Times New Roman"/>
          <w:sz w:val="24"/>
          <w:szCs w:val="24"/>
          <w:lang w:eastAsia="ru-RU"/>
        </w:rPr>
        <w:t xml:space="preserve"> в них пищевых продуктов и продовольственного сырья [Электронный ресурс]: постановление Главного государственного санитарного врача РФ </w:t>
      </w:r>
      <w:proofErr w:type="gramStart"/>
      <w:r w:rsidRPr="00F00591">
        <w:rPr>
          <w:rFonts w:ascii="Times New Roman" w:eastAsia="Times New Roman" w:hAnsi="Times New Roman" w:cs="Times New Roman"/>
          <w:sz w:val="24"/>
          <w:szCs w:val="24"/>
          <w:lang w:eastAsia="ru-RU"/>
        </w:rPr>
        <w:t>от  08</w:t>
      </w:r>
      <w:proofErr w:type="gramEnd"/>
      <w:r w:rsidRPr="00F00591">
        <w:rPr>
          <w:rFonts w:ascii="Times New Roman" w:eastAsia="Times New Roman" w:hAnsi="Times New Roman" w:cs="Times New Roman"/>
          <w:sz w:val="24"/>
          <w:szCs w:val="24"/>
          <w:lang w:eastAsia="ru-RU"/>
        </w:rPr>
        <w:t xml:space="preserve"> </w:t>
      </w:r>
      <w:proofErr w:type="spellStart"/>
      <w:r w:rsidRPr="00F00591">
        <w:rPr>
          <w:rFonts w:ascii="Times New Roman" w:eastAsia="Times New Roman" w:hAnsi="Times New Roman" w:cs="Times New Roman"/>
          <w:sz w:val="24"/>
          <w:szCs w:val="24"/>
          <w:lang w:eastAsia="ru-RU"/>
        </w:rPr>
        <w:t>нояб</w:t>
      </w:r>
      <w:proofErr w:type="spellEnd"/>
      <w:r w:rsidRPr="00F00591">
        <w:rPr>
          <w:rFonts w:ascii="Times New Roman" w:eastAsia="Times New Roman" w:hAnsi="Times New Roman" w:cs="Times New Roman"/>
          <w:sz w:val="24"/>
          <w:szCs w:val="24"/>
          <w:lang w:eastAsia="ru-RU"/>
        </w:rPr>
        <w:t xml:space="preserve">. 2001 г. № 31: в ред. от 31 марта 2011 </w:t>
      </w:r>
    </w:p>
    <w:p w14:paraId="0D6F092B" w14:textId="77777777" w:rsidR="0025733C" w:rsidRPr="00F00591" w:rsidRDefault="0025733C" w:rsidP="0025733C">
      <w:pPr>
        <w:pStyle w:val="ac"/>
        <w:numPr>
          <w:ilvl w:val="2"/>
          <w:numId w:val="23"/>
        </w:numPr>
        <w:shd w:val="clear" w:color="auto" w:fill="FFFFFF"/>
        <w:autoSpaceDE w:val="0"/>
        <w:spacing w:after="0" w:line="360" w:lineRule="auto"/>
        <w:rPr>
          <w:rFonts w:ascii="Times New Roman" w:eastAsia="Times New Roman" w:hAnsi="Times New Roman" w:cs="Times New Roman"/>
          <w:b/>
          <w:sz w:val="24"/>
          <w:szCs w:val="24"/>
          <w:lang w:eastAsia="ru-RU"/>
        </w:rPr>
      </w:pPr>
      <w:r w:rsidRPr="00F00591">
        <w:rPr>
          <w:rFonts w:ascii="Times New Roman" w:eastAsia="Times New Roman" w:hAnsi="Times New Roman" w:cs="Times New Roman"/>
          <w:b/>
          <w:sz w:val="24"/>
          <w:szCs w:val="24"/>
          <w:lang w:eastAsia="ru-RU"/>
        </w:rPr>
        <w:t>Электронные издания:</w:t>
      </w:r>
    </w:p>
    <w:p w14:paraId="77BF7602" w14:textId="77777777" w:rsidR="0025733C" w:rsidRPr="00BC6230" w:rsidRDefault="0025733C" w:rsidP="0025733C">
      <w:pPr>
        <w:pStyle w:val="ac"/>
        <w:numPr>
          <w:ilvl w:val="0"/>
          <w:numId w:val="33"/>
        </w:numPr>
        <w:shd w:val="clear" w:color="auto" w:fill="FFFFFF"/>
        <w:autoSpaceDE w:val="0"/>
        <w:spacing w:after="0" w:line="360" w:lineRule="auto"/>
        <w:ind w:left="284" w:hanging="284"/>
        <w:rPr>
          <w:rFonts w:ascii="Times New Roman" w:eastAsia="Times New Roman" w:hAnsi="Times New Roman" w:cs="Times New Roman"/>
          <w:sz w:val="24"/>
          <w:szCs w:val="24"/>
          <w:lang w:eastAsia="ru-RU"/>
        </w:rPr>
      </w:pPr>
      <w:r w:rsidRPr="00BC6230">
        <w:rPr>
          <w:rFonts w:ascii="Times New Roman" w:eastAsia="Times New Roman" w:hAnsi="Times New Roman" w:cs="Times New Roman"/>
          <w:sz w:val="24"/>
          <w:szCs w:val="24"/>
          <w:lang w:eastAsia="ru-RU"/>
        </w:rPr>
        <w:t xml:space="preserve">priroda.ru – национальный портал природы (Природные ресурсы и охрана окружающей среды) </w:t>
      </w:r>
    </w:p>
    <w:p w14:paraId="071F1E32" w14:textId="77777777" w:rsidR="0025733C" w:rsidRPr="00A10FBF" w:rsidRDefault="007A5C2F" w:rsidP="0025733C">
      <w:pPr>
        <w:widowControl w:val="0"/>
        <w:numPr>
          <w:ilvl w:val="0"/>
          <w:numId w:val="33"/>
        </w:numPr>
        <w:autoSpaceDE w:val="0"/>
        <w:autoSpaceDN w:val="0"/>
        <w:adjustRightInd w:val="0"/>
        <w:spacing w:after="0" w:line="360" w:lineRule="auto"/>
        <w:ind w:left="284" w:right="-20" w:hanging="284"/>
        <w:rPr>
          <w:rFonts w:ascii="Times New Roman" w:hAnsi="Times New Roman"/>
          <w:sz w:val="24"/>
          <w:szCs w:val="24"/>
        </w:rPr>
      </w:pPr>
      <w:hyperlink r:id="rId9" w:history="1">
        <w:r w:rsidR="0025733C" w:rsidRPr="00A10FBF">
          <w:rPr>
            <w:rStyle w:val="ab"/>
            <w:rFonts w:ascii="Times New Roman" w:hAnsi="Times New Roman"/>
            <w:sz w:val="24"/>
            <w:szCs w:val="24"/>
          </w:rPr>
          <w:t>https://biblio-online.ru</w:t>
        </w:r>
      </w:hyperlink>
      <w:r w:rsidR="0025733C" w:rsidRPr="00A10FBF">
        <w:rPr>
          <w:rFonts w:ascii="Times New Roman" w:hAnsi="Times New Roman"/>
          <w:sz w:val="24"/>
          <w:szCs w:val="24"/>
        </w:rPr>
        <w:t xml:space="preserve">  Электронная библиотека</w:t>
      </w:r>
    </w:p>
    <w:p w14:paraId="4FD61431" w14:textId="77777777" w:rsidR="0025733C" w:rsidRPr="00A10FBF" w:rsidRDefault="0025733C" w:rsidP="0025733C">
      <w:pPr>
        <w:shd w:val="clear" w:color="auto" w:fill="FFFFFF"/>
        <w:autoSpaceDE w:val="0"/>
        <w:spacing w:after="0" w:line="360" w:lineRule="auto"/>
        <w:rPr>
          <w:rFonts w:ascii="Times New Roman" w:eastAsia="Times New Roman" w:hAnsi="Times New Roman" w:cs="Times New Roman"/>
          <w:sz w:val="24"/>
          <w:szCs w:val="24"/>
          <w:lang w:eastAsia="ru-RU"/>
        </w:rPr>
      </w:pPr>
      <w:r w:rsidRPr="00A10FBF">
        <w:rPr>
          <w:rFonts w:ascii="Times New Roman" w:eastAsia="Times New Roman" w:hAnsi="Times New Roman" w:cs="Times New Roman"/>
          <w:sz w:val="24"/>
          <w:szCs w:val="24"/>
          <w:lang w:eastAsia="ru-RU"/>
        </w:rPr>
        <w:t>2. anriintern.com/</w:t>
      </w:r>
      <w:proofErr w:type="spellStart"/>
      <w:r w:rsidRPr="00A10FBF">
        <w:rPr>
          <w:rFonts w:ascii="Times New Roman" w:eastAsia="Times New Roman" w:hAnsi="Times New Roman" w:cs="Times New Roman"/>
          <w:sz w:val="24"/>
          <w:szCs w:val="24"/>
          <w:lang w:eastAsia="ru-RU"/>
        </w:rPr>
        <w:t>ecology</w:t>
      </w:r>
      <w:proofErr w:type="spellEnd"/>
      <w:r w:rsidRPr="00A10FBF">
        <w:rPr>
          <w:rFonts w:ascii="Times New Roman" w:eastAsia="Times New Roman" w:hAnsi="Times New Roman" w:cs="Times New Roman"/>
          <w:sz w:val="24"/>
          <w:szCs w:val="24"/>
          <w:lang w:eastAsia="ru-RU"/>
        </w:rPr>
        <w:t xml:space="preserve">/spisok.htm - ссылки на множество экологических сайтов. </w:t>
      </w:r>
    </w:p>
    <w:p w14:paraId="62D18632" w14:textId="77777777" w:rsidR="0025733C" w:rsidRPr="00A10FBF" w:rsidRDefault="0025733C" w:rsidP="0025733C">
      <w:pPr>
        <w:shd w:val="clear" w:color="auto" w:fill="FFFFFF"/>
        <w:autoSpaceDE w:val="0"/>
        <w:spacing w:after="0" w:line="360" w:lineRule="auto"/>
        <w:rPr>
          <w:rFonts w:ascii="Times New Roman" w:eastAsia="Times New Roman" w:hAnsi="Times New Roman" w:cs="Times New Roman"/>
          <w:sz w:val="24"/>
          <w:szCs w:val="24"/>
          <w:lang w:eastAsia="ru-RU"/>
        </w:rPr>
      </w:pPr>
      <w:r w:rsidRPr="00A10FBF">
        <w:rPr>
          <w:rFonts w:ascii="Times New Roman" w:eastAsia="Times New Roman" w:hAnsi="Times New Roman" w:cs="Times New Roman"/>
          <w:sz w:val="24"/>
          <w:szCs w:val="24"/>
          <w:lang w:eastAsia="ru-RU"/>
        </w:rPr>
        <w:t xml:space="preserve">3. www.myland.org.ua - земельные ресурсы </w:t>
      </w:r>
    </w:p>
    <w:p w14:paraId="1B1629AC" w14:textId="77777777" w:rsidR="0025733C" w:rsidRPr="00A10FBF" w:rsidRDefault="0025733C" w:rsidP="0025733C">
      <w:pPr>
        <w:shd w:val="clear" w:color="auto" w:fill="FFFFFF"/>
        <w:autoSpaceDE w:val="0"/>
        <w:spacing w:after="0" w:line="360" w:lineRule="auto"/>
        <w:rPr>
          <w:rFonts w:ascii="Times New Roman" w:eastAsia="Times New Roman" w:hAnsi="Times New Roman" w:cs="Times New Roman"/>
          <w:sz w:val="24"/>
          <w:szCs w:val="24"/>
          <w:lang w:eastAsia="ru-RU"/>
        </w:rPr>
      </w:pPr>
      <w:r w:rsidRPr="00A10FBF">
        <w:rPr>
          <w:rFonts w:ascii="Times New Roman" w:eastAsia="Times New Roman" w:hAnsi="Times New Roman" w:cs="Times New Roman"/>
          <w:sz w:val="24"/>
          <w:szCs w:val="24"/>
          <w:lang w:eastAsia="ru-RU"/>
        </w:rPr>
        <w:t xml:space="preserve">4. http://ecoportal.ru/ - мощный экологический портал </w:t>
      </w:r>
    </w:p>
    <w:p w14:paraId="3C49687A" w14:textId="77777777" w:rsidR="0025733C" w:rsidRPr="00A10FBF" w:rsidRDefault="0025733C" w:rsidP="0025733C">
      <w:pPr>
        <w:shd w:val="clear" w:color="auto" w:fill="FFFFFF"/>
        <w:autoSpaceDE w:val="0"/>
        <w:spacing w:after="0" w:line="360" w:lineRule="auto"/>
        <w:rPr>
          <w:rFonts w:ascii="Times New Roman" w:eastAsia="Times New Roman" w:hAnsi="Times New Roman" w:cs="Times New Roman"/>
          <w:sz w:val="24"/>
          <w:szCs w:val="24"/>
          <w:lang w:eastAsia="ru-RU"/>
        </w:rPr>
      </w:pPr>
      <w:r w:rsidRPr="00A10FBF">
        <w:rPr>
          <w:rFonts w:ascii="Times New Roman" w:eastAsia="Times New Roman" w:hAnsi="Times New Roman" w:cs="Times New Roman"/>
          <w:sz w:val="24"/>
          <w:szCs w:val="24"/>
          <w:lang w:eastAsia="ru-RU"/>
        </w:rPr>
        <w:t xml:space="preserve">5. list.priroda.ru – каталог Интернет ресурсов по экологии и природным ресурсам. </w:t>
      </w:r>
    </w:p>
    <w:p w14:paraId="6739E49D" w14:textId="77777777" w:rsidR="0025733C" w:rsidRPr="00A10FBF" w:rsidRDefault="0025733C" w:rsidP="0025733C">
      <w:pPr>
        <w:shd w:val="clear" w:color="auto" w:fill="FFFFFF"/>
        <w:autoSpaceDE w:val="0"/>
        <w:spacing w:after="0" w:line="360" w:lineRule="auto"/>
        <w:rPr>
          <w:rFonts w:ascii="Times New Roman" w:eastAsia="Times New Roman" w:hAnsi="Times New Roman" w:cs="Times New Roman"/>
          <w:sz w:val="24"/>
          <w:szCs w:val="24"/>
          <w:lang w:eastAsia="ru-RU"/>
        </w:rPr>
      </w:pPr>
      <w:r w:rsidRPr="00A10FBF">
        <w:rPr>
          <w:rFonts w:ascii="Times New Roman" w:eastAsia="Times New Roman" w:hAnsi="Times New Roman" w:cs="Times New Roman"/>
          <w:sz w:val="24"/>
          <w:szCs w:val="24"/>
          <w:lang w:eastAsia="ru-RU"/>
        </w:rPr>
        <w:t>6. http://ecobez.narod.ru/organisations.html - список основных международных организаций.</w:t>
      </w:r>
    </w:p>
    <w:p w14:paraId="33044223" w14:textId="77777777" w:rsidR="0025733C" w:rsidRPr="00A10FBF" w:rsidRDefault="0025733C" w:rsidP="0025733C">
      <w:pPr>
        <w:shd w:val="clear" w:color="auto" w:fill="FFFFFF"/>
        <w:autoSpaceDE w:val="0"/>
        <w:spacing w:after="0" w:line="360" w:lineRule="auto"/>
        <w:rPr>
          <w:rFonts w:ascii="Times New Roman" w:eastAsia="Times New Roman" w:hAnsi="Times New Roman" w:cs="Times New Roman"/>
          <w:sz w:val="24"/>
          <w:szCs w:val="24"/>
          <w:lang w:eastAsia="ru-RU"/>
        </w:rPr>
      </w:pPr>
      <w:r w:rsidRPr="00A10FBF">
        <w:rPr>
          <w:rFonts w:ascii="Times New Roman" w:eastAsia="Times New Roman" w:hAnsi="Times New Roman" w:cs="Times New Roman"/>
          <w:sz w:val="24"/>
          <w:szCs w:val="24"/>
          <w:lang w:eastAsia="ru-RU"/>
        </w:rPr>
        <w:t xml:space="preserve">7. www.eco-net.dk/english – </w:t>
      </w:r>
      <w:proofErr w:type="spellStart"/>
      <w:r w:rsidRPr="00A10FBF">
        <w:rPr>
          <w:rFonts w:ascii="Times New Roman" w:eastAsia="Times New Roman" w:hAnsi="Times New Roman" w:cs="Times New Roman"/>
          <w:sz w:val="24"/>
          <w:szCs w:val="24"/>
          <w:lang w:eastAsia="ru-RU"/>
        </w:rPr>
        <w:t>Eco-Network</w:t>
      </w:r>
      <w:proofErr w:type="spellEnd"/>
      <w:r w:rsidRPr="00A10FBF">
        <w:rPr>
          <w:rFonts w:ascii="Times New Roman" w:eastAsia="Times New Roman" w:hAnsi="Times New Roman" w:cs="Times New Roman"/>
          <w:sz w:val="24"/>
          <w:szCs w:val="24"/>
          <w:lang w:eastAsia="ru-RU"/>
        </w:rPr>
        <w:t xml:space="preserve"> – международная сеть экологического образования, воспитания и практики; размещается информация об организациях, работающих в области экологического образования.</w:t>
      </w:r>
    </w:p>
    <w:p w14:paraId="456A1028" w14:textId="77777777" w:rsidR="0025733C" w:rsidRPr="00A10FBF" w:rsidRDefault="0025733C" w:rsidP="0025733C">
      <w:pPr>
        <w:shd w:val="clear" w:color="auto" w:fill="FFFFFF"/>
        <w:autoSpaceDE w:val="0"/>
        <w:spacing w:after="0" w:line="360" w:lineRule="auto"/>
        <w:rPr>
          <w:rFonts w:ascii="Times New Roman" w:eastAsia="Times New Roman" w:hAnsi="Times New Roman" w:cs="Times New Roman"/>
          <w:sz w:val="24"/>
          <w:szCs w:val="24"/>
          <w:lang w:eastAsia="ru-RU"/>
        </w:rPr>
      </w:pPr>
      <w:r w:rsidRPr="00A10FBF">
        <w:rPr>
          <w:rFonts w:ascii="Times New Roman" w:eastAsia="Times New Roman" w:hAnsi="Times New Roman" w:cs="Times New Roman"/>
          <w:sz w:val="24"/>
          <w:szCs w:val="24"/>
          <w:lang w:eastAsia="ru-RU"/>
        </w:rPr>
        <w:t>8. http://zapovednik.cwx.ru/</w:t>
      </w:r>
    </w:p>
    <w:p w14:paraId="10FAA766" w14:textId="77777777" w:rsidR="0025733C" w:rsidRPr="00F00591" w:rsidRDefault="0025733C" w:rsidP="0025733C">
      <w:pPr>
        <w:shd w:val="clear" w:color="auto" w:fill="FFFFFF"/>
        <w:autoSpaceDE w:val="0"/>
        <w:spacing w:after="0" w:line="360" w:lineRule="auto"/>
        <w:rPr>
          <w:rFonts w:ascii="Times New Roman" w:eastAsia="Times New Roman" w:hAnsi="Times New Roman" w:cs="Times New Roman"/>
          <w:sz w:val="24"/>
          <w:szCs w:val="24"/>
          <w:lang w:eastAsia="ru-RU"/>
        </w:rPr>
      </w:pPr>
      <w:r w:rsidRPr="00A10FBF">
        <w:rPr>
          <w:rFonts w:ascii="Times New Roman" w:eastAsia="Times New Roman" w:hAnsi="Times New Roman" w:cs="Times New Roman"/>
          <w:sz w:val="24"/>
          <w:szCs w:val="24"/>
          <w:lang w:eastAsia="ru-RU"/>
        </w:rPr>
        <w:t>9. http://www.geosite.com.</w:t>
      </w:r>
      <w:r w:rsidRPr="00F00591">
        <w:rPr>
          <w:rFonts w:ascii="Times New Roman" w:eastAsia="Times New Roman" w:hAnsi="Times New Roman" w:cs="Times New Roman"/>
          <w:sz w:val="24"/>
          <w:szCs w:val="24"/>
          <w:lang w:eastAsia="ru-RU"/>
        </w:rPr>
        <w:t>ru/pageid-375-1.html</w:t>
      </w:r>
    </w:p>
    <w:p w14:paraId="7AF4B7DD" w14:textId="77777777" w:rsidR="0025733C" w:rsidRPr="00F00591" w:rsidRDefault="0025733C" w:rsidP="0025733C">
      <w:pPr>
        <w:shd w:val="clear" w:color="auto" w:fill="FFFFFF"/>
        <w:autoSpaceDE w:val="0"/>
        <w:spacing w:after="0" w:line="360" w:lineRule="auto"/>
        <w:rPr>
          <w:rFonts w:ascii="Times New Roman" w:eastAsia="Times New Roman" w:hAnsi="Times New Roman" w:cs="Times New Roman"/>
          <w:sz w:val="24"/>
          <w:szCs w:val="24"/>
          <w:lang w:eastAsia="ru-RU"/>
        </w:rPr>
      </w:pPr>
      <w:r w:rsidRPr="00F00591">
        <w:rPr>
          <w:rFonts w:ascii="Times New Roman" w:eastAsia="Times New Roman" w:hAnsi="Times New Roman" w:cs="Times New Roman"/>
          <w:sz w:val="24"/>
          <w:szCs w:val="24"/>
          <w:lang w:eastAsia="ru-RU"/>
        </w:rPr>
        <w:t>10. http://www.bru.mogilev.by:84/humanitary/osnov_prava/html/ch15.html</w:t>
      </w:r>
    </w:p>
    <w:p w14:paraId="193E81E3" w14:textId="77777777" w:rsidR="0025733C" w:rsidRPr="00F00591" w:rsidRDefault="0025733C" w:rsidP="0025733C">
      <w:pPr>
        <w:spacing w:after="0" w:line="360" w:lineRule="auto"/>
        <w:rPr>
          <w:rFonts w:ascii="Times New Roman" w:hAnsi="Times New Roman" w:cs="Times New Roman"/>
          <w:b/>
          <w:sz w:val="24"/>
          <w:szCs w:val="24"/>
        </w:rPr>
      </w:pPr>
      <w:r w:rsidRPr="00F00591">
        <w:rPr>
          <w:rFonts w:ascii="Times New Roman" w:hAnsi="Times New Roman" w:cs="Times New Roman"/>
          <w:b/>
          <w:sz w:val="24"/>
          <w:szCs w:val="24"/>
        </w:rPr>
        <w:lastRenderedPageBreak/>
        <w:t>3.2.3. Дополнительные источники:</w:t>
      </w:r>
    </w:p>
    <w:p w14:paraId="0E09AAD3" w14:textId="77777777" w:rsidR="0025733C" w:rsidRPr="00F00591" w:rsidRDefault="0025733C" w:rsidP="0025733C">
      <w:pPr>
        <w:shd w:val="clear" w:color="auto" w:fill="FFFFFF"/>
        <w:autoSpaceDE w:val="0"/>
        <w:spacing w:after="0" w:line="360" w:lineRule="auto"/>
        <w:rPr>
          <w:rFonts w:ascii="Times New Roman" w:eastAsia="Times New Roman" w:hAnsi="Times New Roman" w:cs="Times New Roman"/>
          <w:b/>
          <w:sz w:val="24"/>
          <w:szCs w:val="24"/>
          <w:lang w:eastAsia="ru-RU"/>
        </w:rPr>
      </w:pPr>
      <w:r w:rsidRPr="00F00591">
        <w:rPr>
          <w:rFonts w:ascii="Times New Roman" w:eastAsia="Times New Roman" w:hAnsi="Times New Roman" w:cs="Times New Roman"/>
          <w:b/>
          <w:sz w:val="24"/>
          <w:szCs w:val="24"/>
          <w:lang w:eastAsia="ru-RU"/>
        </w:rPr>
        <w:t xml:space="preserve">Журналы: </w:t>
      </w:r>
    </w:p>
    <w:p w14:paraId="23EB0D76" w14:textId="77777777" w:rsidR="0025733C" w:rsidRPr="00F00591" w:rsidRDefault="0025733C" w:rsidP="0025733C">
      <w:pPr>
        <w:shd w:val="clear" w:color="auto" w:fill="FFFFFF"/>
        <w:autoSpaceDE w:val="0"/>
        <w:spacing w:after="0" w:line="360" w:lineRule="auto"/>
        <w:rPr>
          <w:rFonts w:ascii="Times New Roman" w:eastAsia="Times New Roman" w:hAnsi="Times New Roman" w:cs="Times New Roman"/>
          <w:sz w:val="24"/>
          <w:szCs w:val="24"/>
          <w:lang w:eastAsia="ru-RU"/>
        </w:rPr>
      </w:pPr>
      <w:r w:rsidRPr="00F00591">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w:t>
      </w:r>
      <w:r w:rsidRPr="00F00591">
        <w:rPr>
          <w:rFonts w:ascii="Times New Roman" w:eastAsia="Times New Roman" w:hAnsi="Times New Roman" w:cs="Times New Roman"/>
          <w:sz w:val="24"/>
          <w:szCs w:val="24"/>
          <w:lang w:eastAsia="ru-RU"/>
        </w:rPr>
        <w:t>Экология и жизнь», научно-популярный и образовательный журнал, Россия, Москва.</w:t>
      </w:r>
    </w:p>
    <w:p w14:paraId="0B70332C" w14:textId="77777777" w:rsidR="0025733C" w:rsidRPr="00F00591" w:rsidRDefault="0025733C" w:rsidP="0025733C">
      <w:pPr>
        <w:shd w:val="clear" w:color="auto" w:fill="FFFFFF"/>
        <w:autoSpaceDE w:val="0"/>
        <w:spacing w:after="0" w:line="360" w:lineRule="auto"/>
        <w:rPr>
          <w:rFonts w:ascii="Times New Roman" w:eastAsia="Times New Roman" w:hAnsi="Times New Roman" w:cs="Times New Roman"/>
          <w:sz w:val="24"/>
          <w:szCs w:val="24"/>
          <w:lang w:eastAsia="ru-RU"/>
        </w:rPr>
      </w:pPr>
      <w:r w:rsidRPr="00F0059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F00591">
        <w:rPr>
          <w:rFonts w:ascii="Times New Roman" w:eastAsia="Times New Roman" w:hAnsi="Times New Roman" w:cs="Times New Roman"/>
          <w:sz w:val="24"/>
          <w:szCs w:val="24"/>
          <w:lang w:eastAsia="ru-RU"/>
        </w:rPr>
        <w:t>«Экология производства», ежемесячный научно-практический журнал, Россия, Москва.</w:t>
      </w:r>
    </w:p>
    <w:p w14:paraId="6A67E783" w14:textId="77777777" w:rsidR="0025733C" w:rsidRPr="00F00591" w:rsidRDefault="0025733C" w:rsidP="0025733C">
      <w:pPr>
        <w:shd w:val="clear" w:color="auto" w:fill="FFFFFF"/>
        <w:autoSpaceDE w:val="0"/>
        <w:spacing w:after="0" w:line="360" w:lineRule="auto"/>
        <w:rPr>
          <w:rFonts w:ascii="Times New Roman" w:eastAsia="Times New Roman" w:hAnsi="Times New Roman" w:cs="Times New Roman"/>
          <w:sz w:val="24"/>
          <w:szCs w:val="24"/>
          <w:lang w:eastAsia="ru-RU"/>
        </w:rPr>
      </w:pPr>
      <w:r w:rsidRPr="00F0059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F00591">
        <w:rPr>
          <w:rFonts w:ascii="Times New Roman" w:eastAsia="Times New Roman" w:hAnsi="Times New Roman" w:cs="Times New Roman"/>
          <w:sz w:val="24"/>
          <w:szCs w:val="24"/>
          <w:lang w:eastAsia="ru-RU"/>
        </w:rPr>
        <w:t>«Экология и жизнь» периодический журнал, Россия, Москва.</w:t>
      </w:r>
    </w:p>
    <w:p w14:paraId="2F298633" w14:textId="77777777" w:rsidR="0025733C" w:rsidRPr="00A3466E" w:rsidRDefault="0025733C" w:rsidP="0025733C">
      <w:pPr>
        <w:pStyle w:val="4"/>
        <w:numPr>
          <w:ilvl w:val="1"/>
          <w:numId w:val="23"/>
        </w:numPr>
        <w:shd w:val="clear" w:color="auto" w:fill="FFFFFF"/>
        <w:spacing w:before="125" w:after="125"/>
        <w:rPr>
          <w:rFonts w:ascii="Times New Roman" w:eastAsiaTheme="minorHAnsi" w:hAnsi="Times New Roman" w:cs="Times New Roman"/>
          <w:bCs w:val="0"/>
          <w:i w:val="0"/>
          <w:iCs w:val="0"/>
          <w:color w:val="auto"/>
          <w:sz w:val="24"/>
          <w:szCs w:val="24"/>
        </w:rPr>
      </w:pPr>
      <w:r w:rsidRPr="00A3466E">
        <w:rPr>
          <w:rFonts w:ascii="Times New Roman" w:eastAsiaTheme="minorHAnsi" w:hAnsi="Times New Roman" w:cs="Times New Roman"/>
          <w:bCs w:val="0"/>
          <w:i w:val="0"/>
          <w:iCs w:val="0"/>
          <w:color w:val="auto"/>
          <w:sz w:val="24"/>
          <w:szCs w:val="24"/>
        </w:rPr>
        <w:t>Методические рекомендации по обучению лиц с ограниченными возможностями здоровья и инвалидов</w:t>
      </w:r>
    </w:p>
    <w:p w14:paraId="670E24CC" w14:textId="77777777" w:rsidR="0025733C" w:rsidRPr="00A3466E" w:rsidRDefault="0025733C" w:rsidP="0025733C">
      <w:pPr>
        <w:shd w:val="clear" w:color="auto" w:fill="FFFFFF"/>
        <w:autoSpaceDE w:val="0"/>
        <w:spacing w:after="0" w:line="360" w:lineRule="auto"/>
        <w:ind w:firstLine="180"/>
        <w:jc w:val="both"/>
        <w:rPr>
          <w:rFonts w:ascii="Times New Roman" w:eastAsia="Times New Roman" w:hAnsi="Times New Roman" w:cs="Times New Roman"/>
          <w:sz w:val="24"/>
          <w:szCs w:val="24"/>
          <w:lang w:eastAsia="ru-RU"/>
        </w:rPr>
      </w:pPr>
      <w:r w:rsidRPr="00A3466E">
        <w:rPr>
          <w:rFonts w:ascii="Times New Roman" w:eastAsia="Times New Roman" w:hAnsi="Times New Roman" w:cs="Times New Roman"/>
          <w:sz w:val="24"/>
          <w:szCs w:val="24"/>
          <w:lang w:eastAsia="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w:t>
      </w:r>
      <w:proofErr w:type="spellStart"/>
      <w:r w:rsidRPr="00A3466E">
        <w:rPr>
          <w:rFonts w:ascii="Times New Roman" w:eastAsia="Times New Roman" w:hAnsi="Times New Roman" w:cs="Times New Roman"/>
          <w:sz w:val="24"/>
          <w:szCs w:val="24"/>
          <w:lang w:eastAsia="ru-RU"/>
        </w:rPr>
        <w:t>тьюторами</w:t>
      </w:r>
      <w:proofErr w:type="spellEnd"/>
      <w:r w:rsidRPr="00A3466E">
        <w:rPr>
          <w:rFonts w:ascii="Times New Roman" w:eastAsia="Times New Roman" w:hAnsi="Times New Roman" w:cs="Times New Roman"/>
          <w:sz w:val="24"/>
          <w:szCs w:val="24"/>
          <w:lang w:eastAsia="ru-RU"/>
        </w:rPr>
        <w:t>, психологами, социальными работниками, прошедшими подготовку ассистентами.</w:t>
      </w:r>
    </w:p>
    <w:p w14:paraId="24A690E2" w14:textId="77777777" w:rsidR="0025733C" w:rsidRPr="00A3466E" w:rsidRDefault="0025733C" w:rsidP="0025733C">
      <w:pPr>
        <w:shd w:val="clear" w:color="auto" w:fill="FFFFFF"/>
        <w:autoSpaceDE w:val="0"/>
        <w:spacing w:after="0" w:line="360" w:lineRule="auto"/>
        <w:jc w:val="both"/>
        <w:rPr>
          <w:rFonts w:ascii="Times New Roman" w:eastAsia="Times New Roman" w:hAnsi="Times New Roman" w:cs="Times New Roman"/>
          <w:sz w:val="24"/>
          <w:szCs w:val="24"/>
          <w:lang w:eastAsia="ru-RU"/>
        </w:rPr>
      </w:pPr>
      <w:r w:rsidRPr="00A3466E">
        <w:rPr>
          <w:rFonts w:ascii="Times New Roman" w:eastAsia="Times New Roman" w:hAnsi="Times New Roman" w:cs="Times New Roman"/>
          <w:sz w:val="24"/>
          <w:szCs w:val="24"/>
          <w:lang w:eastAsia="ru-RU"/>
        </w:rPr>
        <w:t>Медицинские ограничения регламентированы Перечнем медицинских противопоказаний Министерства здравоохранения Российской Федерации.</w:t>
      </w:r>
    </w:p>
    <w:p w14:paraId="251101B9" w14:textId="77777777" w:rsidR="0025733C" w:rsidRPr="00A3466E" w:rsidRDefault="0025733C" w:rsidP="0025733C">
      <w:pPr>
        <w:shd w:val="clear" w:color="auto" w:fill="FFFFFF"/>
        <w:autoSpaceDE w:val="0"/>
        <w:spacing w:after="0" w:line="360" w:lineRule="auto"/>
        <w:ind w:firstLine="708"/>
        <w:jc w:val="both"/>
        <w:rPr>
          <w:rFonts w:ascii="Times New Roman" w:eastAsia="Times New Roman" w:hAnsi="Times New Roman" w:cs="Times New Roman"/>
          <w:sz w:val="24"/>
          <w:szCs w:val="24"/>
          <w:lang w:eastAsia="ru-RU"/>
        </w:rPr>
      </w:pPr>
      <w:r w:rsidRPr="00A3466E">
        <w:rPr>
          <w:rFonts w:ascii="Times New Roman" w:eastAsia="Times New Roman" w:hAnsi="Times New Roman" w:cs="Times New Roman"/>
          <w:sz w:val="24"/>
          <w:szCs w:val="24"/>
          <w:lang w:eastAsia="ru-RU"/>
        </w:rPr>
        <w:t xml:space="preserve">В соответствии с письмом </w:t>
      </w:r>
      <w:proofErr w:type="spellStart"/>
      <w:r w:rsidRPr="00A3466E">
        <w:rPr>
          <w:rFonts w:ascii="Times New Roman" w:eastAsia="Times New Roman" w:hAnsi="Times New Roman" w:cs="Times New Roman"/>
          <w:sz w:val="24"/>
          <w:szCs w:val="24"/>
          <w:lang w:eastAsia="ru-RU"/>
        </w:rPr>
        <w:t>Минобрнауки</w:t>
      </w:r>
      <w:proofErr w:type="spellEnd"/>
      <w:r w:rsidRPr="00A3466E">
        <w:rPr>
          <w:rFonts w:ascii="Times New Roman" w:eastAsia="Times New Roman" w:hAnsi="Times New Roman" w:cs="Times New Roman"/>
          <w:sz w:val="24"/>
          <w:szCs w:val="24"/>
          <w:lang w:eastAsia="ru-RU"/>
        </w:rPr>
        <w:t xml:space="preserve"> РФ от 12.07.2007 № 03-1563 "Об организации образовательного процесса в учреждениях начального профессионального и среднего профессионального образования для лиц с ограниченными возможностями здоровья"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187BE4F6" w14:textId="77777777" w:rsidR="0025733C" w:rsidRPr="00A3466E" w:rsidRDefault="0025733C" w:rsidP="0025733C">
      <w:pPr>
        <w:shd w:val="clear" w:color="auto" w:fill="FFFFFF"/>
        <w:autoSpaceDE w:val="0"/>
        <w:spacing w:after="0" w:line="360" w:lineRule="auto"/>
        <w:ind w:firstLine="708"/>
        <w:jc w:val="both"/>
        <w:rPr>
          <w:rFonts w:ascii="Times New Roman" w:eastAsia="Times New Roman" w:hAnsi="Times New Roman" w:cs="Times New Roman"/>
          <w:sz w:val="24"/>
          <w:szCs w:val="24"/>
          <w:lang w:eastAsia="ru-RU"/>
        </w:rPr>
      </w:pPr>
      <w:r w:rsidRPr="00A3466E">
        <w:rPr>
          <w:rFonts w:ascii="Times New Roman" w:eastAsia="Times New Roman" w:hAnsi="Times New Roman" w:cs="Times New Roman"/>
          <w:sz w:val="24"/>
          <w:szCs w:val="24"/>
          <w:lang w:eastAsia="ru-RU"/>
        </w:rPr>
        <w:t>Освоение дисциплины средств и информационных систем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640B612B" w14:textId="77777777" w:rsidR="0025733C" w:rsidRPr="00A3466E" w:rsidRDefault="0025733C" w:rsidP="0025733C">
      <w:pPr>
        <w:shd w:val="clear" w:color="auto" w:fill="FFFFFF"/>
        <w:autoSpaceDE w:val="0"/>
        <w:spacing w:after="0" w:line="360" w:lineRule="auto"/>
        <w:ind w:firstLine="708"/>
        <w:jc w:val="both"/>
        <w:rPr>
          <w:rFonts w:ascii="Times New Roman" w:eastAsia="Times New Roman" w:hAnsi="Times New Roman" w:cs="Times New Roman"/>
          <w:sz w:val="24"/>
          <w:szCs w:val="24"/>
          <w:lang w:eastAsia="ru-RU"/>
        </w:rPr>
      </w:pPr>
      <w:r w:rsidRPr="00A3466E">
        <w:rPr>
          <w:rFonts w:ascii="Times New Roman" w:eastAsia="Times New Roman" w:hAnsi="Times New Roman" w:cs="Times New Roman"/>
          <w:sz w:val="24"/>
          <w:szCs w:val="24"/>
          <w:lang w:eastAsia="ru-RU"/>
        </w:rPr>
        <w:t xml:space="preserve">Обучающиеся с нарушенным слухом нуждаются в большей степени в использовании разнообразного наглядного материала в процессе обучения. Сложные для понимания темы должны быть снабжены как можно большим количеством схем, диаграмм, рисунков, компьютерных презентаций, другим наглядным материалом. Звуковую информацию нужно дублировать зрительной, для лучшего усвоения необходимо каждый </w:t>
      </w:r>
      <w:r w:rsidRPr="00A3466E">
        <w:rPr>
          <w:rFonts w:ascii="Times New Roman" w:eastAsia="Times New Roman" w:hAnsi="Times New Roman" w:cs="Times New Roman"/>
          <w:sz w:val="24"/>
          <w:szCs w:val="24"/>
          <w:lang w:eastAsia="ru-RU"/>
        </w:rPr>
        <w:lastRenderedPageBreak/>
        <w:t xml:space="preserve">раз писать на доске используемые термины. Предъявляемая видеоинформация может сопровождаться текстовой бегущей строкой или </w:t>
      </w:r>
      <w:proofErr w:type="spellStart"/>
      <w:r w:rsidRPr="00A3466E">
        <w:rPr>
          <w:rFonts w:ascii="Times New Roman" w:eastAsia="Times New Roman" w:hAnsi="Times New Roman" w:cs="Times New Roman"/>
          <w:sz w:val="24"/>
          <w:szCs w:val="24"/>
          <w:lang w:eastAsia="ru-RU"/>
        </w:rPr>
        <w:t>сурдологическим</w:t>
      </w:r>
      <w:proofErr w:type="spellEnd"/>
      <w:r w:rsidRPr="00A3466E">
        <w:rPr>
          <w:rFonts w:ascii="Times New Roman" w:eastAsia="Times New Roman" w:hAnsi="Times New Roman" w:cs="Times New Roman"/>
          <w:sz w:val="24"/>
          <w:szCs w:val="24"/>
          <w:lang w:eastAsia="ru-RU"/>
        </w:rPr>
        <w:t xml:space="preserve"> переводом.</w:t>
      </w:r>
    </w:p>
    <w:p w14:paraId="239BAA7B" w14:textId="77777777" w:rsidR="0025733C" w:rsidRPr="00A3466E" w:rsidRDefault="0025733C" w:rsidP="0025733C">
      <w:pPr>
        <w:shd w:val="clear" w:color="auto" w:fill="FFFFFF"/>
        <w:autoSpaceDE w:val="0"/>
        <w:spacing w:after="0" w:line="360" w:lineRule="auto"/>
        <w:ind w:firstLine="708"/>
        <w:jc w:val="both"/>
        <w:rPr>
          <w:rFonts w:ascii="Times New Roman" w:eastAsia="Times New Roman" w:hAnsi="Times New Roman" w:cs="Times New Roman"/>
          <w:sz w:val="24"/>
          <w:szCs w:val="24"/>
          <w:lang w:eastAsia="ru-RU"/>
        </w:rPr>
      </w:pPr>
      <w:r w:rsidRPr="00A3466E">
        <w:rPr>
          <w:rFonts w:ascii="Times New Roman" w:eastAsia="Times New Roman" w:hAnsi="Times New Roman" w:cs="Times New Roman"/>
          <w:sz w:val="24"/>
          <w:szCs w:val="24"/>
          <w:lang w:eastAsia="ru-RU"/>
        </w:rPr>
        <w:t>Слабовидящим следует предоставить возможность использовать звукозаписывающие устройства и компьютеры во время занятий. При лекционной форме занятий обучающемуся с плохим зрением следует разрешить пользоваться диктофоном. Все записанное на доске должно быть озвучено. Медиа</w:t>
      </w:r>
      <w:r>
        <w:rPr>
          <w:rFonts w:ascii="Times New Roman" w:eastAsia="Times New Roman" w:hAnsi="Times New Roman" w:cs="Times New Roman"/>
          <w:sz w:val="24"/>
          <w:szCs w:val="24"/>
          <w:lang w:eastAsia="ru-RU"/>
        </w:rPr>
        <w:t>-</w:t>
      </w:r>
      <w:r w:rsidRPr="00A3466E">
        <w:rPr>
          <w:rFonts w:ascii="Times New Roman" w:eastAsia="Times New Roman" w:hAnsi="Times New Roman" w:cs="Times New Roman"/>
          <w:sz w:val="24"/>
          <w:szCs w:val="24"/>
          <w:lang w:eastAsia="ru-RU"/>
        </w:rPr>
        <w:t>материалы также следует использовать и адаптировать с учетом индивидуальных особенностей обучения лиц с ОВЗ.</w:t>
      </w:r>
    </w:p>
    <w:p w14:paraId="25E7EDD4" w14:textId="77777777" w:rsidR="0025733C" w:rsidRPr="00A3466E" w:rsidRDefault="0025733C" w:rsidP="0025733C">
      <w:pPr>
        <w:shd w:val="clear" w:color="auto" w:fill="FFFFFF"/>
        <w:autoSpaceDE w:val="0"/>
        <w:spacing w:after="0" w:line="360" w:lineRule="auto"/>
        <w:ind w:firstLine="708"/>
        <w:jc w:val="both"/>
        <w:rPr>
          <w:rFonts w:ascii="Times New Roman" w:eastAsia="Times New Roman" w:hAnsi="Times New Roman" w:cs="Times New Roman"/>
          <w:sz w:val="24"/>
          <w:szCs w:val="24"/>
          <w:lang w:eastAsia="ru-RU"/>
        </w:rPr>
      </w:pPr>
      <w:r w:rsidRPr="00A3466E">
        <w:rPr>
          <w:rFonts w:ascii="Times New Roman" w:eastAsia="Times New Roman" w:hAnsi="Times New Roman" w:cs="Times New Roman"/>
          <w:sz w:val="24"/>
          <w:szCs w:val="24"/>
          <w:lang w:eastAsia="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D9B99E2" w14:textId="77777777" w:rsidR="0025733C" w:rsidRPr="00A3466E" w:rsidRDefault="0025733C" w:rsidP="0025733C">
      <w:pPr>
        <w:pStyle w:val="ac"/>
        <w:numPr>
          <w:ilvl w:val="0"/>
          <w:numId w:val="30"/>
        </w:numPr>
        <w:shd w:val="clear" w:color="auto" w:fill="FFFFFF"/>
        <w:autoSpaceDE w:val="0"/>
        <w:spacing w:after="0" w:line="360" w:lineRule="auto"/>
        <w:jc w:val="both"/>
        <w:rPr>
          <w:rFonts w:ascii="Times New Roman" w:eastAsia="Times New Roman" w:hAnsi="Times New Roman" w:cs="Times New Roman"/>
          <w:sz w:val="24"/>
          <w:szCs w:val="24"/>
          <w:lang w:eastAsia="ru-RU"/>
        </w:rPr>
      </w:pPr>
      <w:r w:rsidRPr="00A3466E">
        <w:rPr>
          <w:rFonts w:ascii="Times New Roman" w:eastAsia="Times New Roman" w:hAnsi="Times New Roman" w:cs="Times New Roman"/>
          <w:sz w:val="24"/>
          <w:szCs w:val="24"/>
          <w:lang w:eastAsia="ru-RU"/>
        </w:rPr>
        <w:t>в печатной или электронной форме (для лиц с нарушениями опорно-двигательного аппарата);</w:t>
      </w:r>
    </w:p>
    <w:p w14:paraId="656B51F5" w14:textId="77777777" w:rsidR="0025733C" w:rsidRPr="00A3466E" w:rsidRDefault="0025733C" w:rsidP="0025733C">
      <w:pPr>
        <w:pStyle w:val="ac"/>
        <w:numPr>
          <w:ilvl w:val="0"/>
          <w:numId w:val="30"/>
        </w:numPr>
        <w:shd w:val="clear" w:color="auto" w:fill="FFFFFF"/>
        <w:autoSpaceDE w:val="0"/>
        <w:spacing w:after="0" w:line="360" w:lineRule="auto"/>
        <w:jc w:val="both"/>
        <w:rPr>
          <w:rFonts w:ascii="Times New Roman" w:eastAsia="Times New Roman" w:hAnsi="Times New Roman" w:cs="Times New Roman"/>
          <w:sz w:val="24"/>
          <w:szCs w:val="24"/>
          <w:lang w:eastAsia="ru-RU"/>
        </w:rPr>
      </w:pPr>
      <w:r w:rsidRPr="00A3466E">
        <w:rPr>
          <w:rFonts w:ascii="Times New Roman" w:eastAsia="Times New Roman" w:hAnsi="Times New Roman" w:cs="Times New Roman"/>
          <w:sz w:val="24"/>
          <w:szCs w:val="24"/>
          <w:lang w:eastAsia="ru-RU"/>
        </w:rPr>
        <w:t>в печатной форме или электронной форме с увеличенным шрифтом и контрастностью (для лиц с нарушениями слуха, речи, зрения);</w:t>
      </w:r>
    </w:p>
    <w:p w14:paraId="6134228E" w14:textId="77777777" w:rsidR="0025733C" w:rsidRPr="00A3466E" w:rsidRDefault="0025733C" w:rsidP="0025733C">
      <w:pPr>
        <w:pStyle w:val="ac"/>
        <w:numPr>
          <w:ilvl w:val="0"/>
          <w:numId w:val="30"/>
        </w:numPr>
        <w:shd w:val="clear" w:color="auto" w:fill="FFFFFF"/>
        <w:autoSpaceDE w:val="0"/>
        <w:spacing w:after="0" w:line="360" w:lineRule="auto"/>
        <w:jc w:val="both"/>
        <w:rPr>
          <w:rFonts w:ascii="Times New Roman" w:eastAsia="Times New Roman" w:hAnsi="Times New Roman" w:cs="Times New Roman"/>
          <w:sz w:val="24"/>
          <w:szCs w:val="24"/>
          <w:lang w:eastAsia="ru-RU"/>
        </w:rPr>
      </w:pPr>
      <w:r w:rsidRPr="00A3466E">
        <w:rPr>
          <w:rFonts w:ascii="Times New Roman" w:eastAsia="Times New Roman" w:hAnsi="Times New Roman" w:cs="Times New Roman"/>
          <w:sz w:val="24"/>
          <w:szCs w:val="24"/>
          <w:lang w:eastAsia="ru-RU"/>
        </w:rPr>
        <w:t>методом чтения ассистентом задания вслух (для лиц с нарушениями зрения).</w:t>
      </w:r>
    </w:p>
    <w:p w14:paraId="281E99C6" w14:textId="77777777" w:rsidR="0025733C" w:rsidRPr="00A3466E" w:rsidRDefault="0025733C" w:rsidP="0025733C">
      <w:pPr>
        <w:shd w:val="clear" w:color="auto" w:fill="FFFFFF"/>
        <w:autoSpaceDE w:val="0"/>
        <w:spacing w:after="0" w:line="360" w:lineRule="auto"/>
        <w:ind w:firstLine="360"/>
        <w:jc w:val="both"/>
        <w:rPr>
          <w:rFonts w:ascii="Times New Roman" w:eastAsia="Times New Roman" w:hAnsi="Times New Roman" w:cs="Times New Roman"/>
          <w:sz w:val="24"/>
          <w:szCs w:val="24"/>
          <w:lang w:eastAsia="ru-RU"/>
        </w:rPr>
      </w:pPr>
      <w:r w:rsidRPr="00A3466E">
        <w:rPr>
          <w:rFonts w:ascii="Times New Roman" w:eastAsia="Times New Roman" w:hAnsi="Times New Roman" w:cs="Times New Roman"/>
          <w:sz w:val="24"/>
          <w:szCs w:val="24"/>
          <w:lang w:eastAsia="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38FE01E5" w14:textId="77777777" w:rsidR="0025733C" w:rsidRPr="00A3466E" w:rsidRDefault="0025733C" w:rsidP="0025733C">
      <w:pPr>
        <w:pStyle w:val="ac"/>
        <w:numPr>
          <w:ilvl w:val="0"/>
          <w:numId w:val="31"/>
        </w:numPr>
        <w:shd w:val="clear" w:color="auto" w:fill="FFFFFF"/>
        <w:autoSpaceDE w:val="0"/>
        <w:spacing w:after="0" w:line="360" w:lineRule="auto"/>
        <w:jc w:val="both"/>
        <w:rPr>
          <w:rFonts w:ascii="Times New Roman" w:eastAsia="Times New Roman" w:hAnsi="Times New Roman" w:cs="Times New Roman"/>
          <w:sz w:val="24"/>
          <w:szCs w:val="24"/>
          <w:lang w:eastAsia="ru-RU"/>
        </w:rPr>
      </w:pPr>
      <w:r w:rsidRPr="00A3466E">
        <w:rPr>
          <w:rFonts w:ascii="Times New Roman" w:eastAsia="Times New Roman" w:hAnsi="Times New Roman" w:cs="Times New Roman"/>
          <w:sz w:val="24"/>
          <w:szCs w:val="24"/>
          <w:lang w:eastAsia="ru-RU"/>
        </w:rPr>
        <w:t>письменно на бумаге или набором ответов на компьютере (для лиц с нарушениями слуха, речи);</w:t>
      </w:r>
    </w:p>
    <w:p w14:paraId="039B742E" w14:textId="77777777" w:rsidR="0025733C" w:rsidRPr="00A3466E" w:rsidRDefault="0025733C" w:rsidP="0025733C">
      <w:pPr>
        <w:pStyle w:val="ac"/>
        <w:numPr>
          <w:ilvl w:val="0"/>
          <w:numId w:val="31"/>
        </w:numPr>
        <w:shd w:val="clear" w:color="auto" w:fill="FFFFFF"/>
        <w:autoSpaceDE w:val="0"/>
        <w:spacing w:after="0" w:line="360" w:lineRule="auto"/>
        <w:jc w:val="both"/>
        <w:rPr>
          <w:rFonts w:ascii="Times New Roman" w:eastAsia="Times New Roman" w:hAnsi="Times New Roman" w:cs="Times New Roman"/>
          <w:sz w:val="24"/>
          <w:szCs w:val="24"/>
          <w:lang w:eastAsia="ru-RU"/>
        </w:rPr>
      </w:pPr>
      <w:r w:rsidRPr="00A3466E">
        <w:rPr>
          <w:rFonts w:ascii="Times New Roman" w:eastAsia="Times New Roman" w:hAnsi="Times New Roman" w:cs="Times New Roman"/>
          <w:sz w:val="24"/>
          <w:szCs w:val="24"/>
          <w:lang w:eastAsia="ru-RU"/>
        </w:rPr>
        <w:t>выбором ответа из возможных вариантов с использованием услуг ассистента (для лиц с нарушениями опорно-двигательного аппарата);</w:t>
      </w:r>
    </w:p>
    <w:p w14:paraId="7DC4AED9" w14:textId="77777777" w:rsidR="0025733C" w:rsidRPr="00A3466E" w:rsidRDefault="0025733C" w:rsidP="0025733C">
      <w:pPr>
        <w:pStyle w:val="ac"/>
        <w:numPr>
          <w:ilvl w:val="0"/>
          <w:numId w:val="31"/>
        </w:numPr>
        <w:shd w:val="clear" w:color="auto" w:fill="FFFFFF"/>
        <w:autoSpaceDE w:val="0"/>
        <w:spacing w:after="0" w:line="360" w:lineRule="auto"/>
        <w:jc w:val="both"/>
        <w:rPr>
          <w:rFonts w:ascii="Times New Roman" w:eastAsia="Times New Roman" w:hAnsi="Times New Roman" w:cs="Times New Roman"/>
          <w:sz w:val="24"/>
          <w:szCs w:val="24"/>
          <w:lang w:eastAsia="ru-RU"/>
        </w:rPr>
      </w:pPr>
      <w:r w:rsidRPr="00A3466E">
        <w:rPr>
          <w:rFonts w:ascii="Times New Roman" w:eastAsia="Times New Roman" w:hAnsi="Times New Roman" w:cs="Times New Roman"/>
          <w:sz w:val="24"/>
          <w:szCs w:val="24"/>
          <w:lang w:eastAsia="ru-RU"/>
        </w:rPr>
        <w:t>устно (для лиц с нарушениями зрения, опорно-двигательного аппарата).</w:t>
      </w:r>
    </w:p>
    <w:p w14:paraId="7D74A620" w14:textId="77777777" w:rsidR="0025733C" w:rsidRPr="00A3466E" w:rsidRDefault="0025733C" w:rsidP="0025733C">
      <w:pPr>
        <w:shd w:val="clear" w:color="auto" w:fill="FFFFFF"/>
        <w:autoSpaceDE w:val="0"/>
        <w:spacing w:after="0" w:line="360" w:lineRule="auto"/>
        <w:jc w:val="both"/>
        <w:rPr>
          <w:rFonts w:ascii="Times New Roman" w:eastAsia="Times New Roman" w:hAnsi="Times New Roman" w:cs="Times New Roman"/>
          <w:sz w:val="24"/>
          <w:szCs w:val="24"/>
          <w:lang w:eastAsia="ru-RU"/>
        </w:rPr>
      </w:pPr>
      <w:r w:rsidRPr="00A3466E">
        <w:rPr>
          <w:rFonts w:ascii="Times New Roman" w:eastAsia="Times New Roman" w:hAnsi="Times New Roman" w:cs="Times New Roman"/>
          <w:sz w:val="24"/>
          <w:szCs w:val="24"/>
          <w:lang w:eastAsia="ru-RU"/>
        </w:rPr>
        <w:t>При необходимости для обучающихся с инвалидностью процедура оценивания результатов обучения может проводиться в несколько этапов.</w:t>
      </w:r>
    </w:p>
    <w:p w14:paraId="7F161E05" w14:textId="77777777" w:rsidR="0025733C" w:rsidRDefault="0025733C" w:rsidP="0025733C">
      <w:pPr>
        <w:rPr>
          <w:rFonts w:ascii="Times New Roman" w:hAnsi="Times New Roman" w:cs="Times New Roman"/>
          <w:b/>
          <w:i/>
          <w:sz w:val="24"/>
          <w:szCs w:val="24"/>
        </w:rPr>
      </w:pPr>
      <w:r>
        <w:rPr>
          <w:rFonts w:ascii="Times New Roman" w:hAnsi="Times New Roman" w:cs="Times New Roman"/>
          <w:b/>
          <w:i/>
          <w:sz w:val="24"/>
          <w:szCs w:val="24"/>
        </w:rPr>
        <w:br w:type="page"/>
      </w:r>
    </w:p>
    <w:p w14:paraId="0E8AA486" w14:textId="77777777" w:rsidR="0025733C" w:rsidRPr="00FF1E93" w:rsidRDefault="0025733C" w:rsidP="0025733C">
      <w:pPr>
        <w:pStyle w:val="ac"/>
        <w:numPr>
          <w:ilvl w:val="0"/>
          <w:numId w:val="21"/>
        </w:numPr>
        <w:ind w:left="0" w:firstLine="0"/>
        <w:jc w:val="both"/>
        <w:rPr>
          <w:rFonts w:ascii="Times New Roman" w:hAnsi="Times New Roman" w:cs="Times New Roman"/>
          <w:b/>
          <w:i/>
          <w:sz w:val="24"/>
          <w:szCs w:val="24"/>
        </w:rPr>
      </w:pPr>
      <w:r w:rsidRPr="00FF1E93">
        <w:rPr>
          <w:rFonts w:ascii="Times New Roman" w:hAnsi="Times New Roman" w:cs="Times New Roman"/>
          <w:b/>
          <w:i/>
          <w:sz w:val="24"/>
          <w:szCs w:val="24"/>
        </w:rPr>
        <w:lastRenderedPageBreak/>
        <w:t>КОНТРОЛЬ И ОЦЕНКА РЕЗУЛЬТАТОВ ОСВОЕНИЯ УЧЕБНОЙ ДИСЦИПЛИНЫ</w:t>
      </w:r>
    </w:p>
    <w:tbl>
      <w:tblPr>
        <w:tblStyle w:val="af3"/>
        <w:tblW w:w="4998" w:type="pct"/>
        <w:tblLook w:val="01E0" w:firstRow="1" w:lastRow="1" w:firstColumn="1" w:lastColumn="1" w:noHBand="0" w:noVBand="0"/>
      </w:tblPr>
      <w:tblGrid>
        <w:gridCol w:w="2735"/>
        <w:gridCol w:w="2769"/>
        <w:gridCol w:w="3837"/>
      </w:tblGrid>
      <w:tr w:rsidR="0025733C" w:rsidRPr="00D111DA" w14:paraId="0233186C" w14:textId="77777777" w:rsidTr="0025733C">
        <w:tc>
          <w:tcPr>
            <w:tcW w:w="1464" w:type="pct"/>
          </w:tcPr>
          <w:p w14:paraId="77D66226" w14:textId="77777777" w:rsidR="0025733C" w:rsidRPr="00D111DA" w:rsidRDefault="0025733C" w:rsidP="0025733C">
            <w:pPr>
              <w:rPr>
                <w:rFonts w:ascii="Times New Roman" w:hAnsi="Times New Roman" w:cs="Times New Roman"/>
                <w:b/>
                <w:bCs/>
                <w:i/>
                <w:sz w:val="24"/>
                <w:szCs w:val="24"/>
              </w:rPr>
            </w:pPr>
            <w:r w:rsidRPr="00D111DA">
              <w:rPr>
                <w:rFonts w:ascii="Times New Roman" w:hAnsi="Times New Roman" w:cs="Times New Roman"/>
                <w:b/>
                <w:bCs/>
                <w:i/>
                <w:sz w:val="24"/>
                <w:szCs w:val="24"/>
              </w:rPr>
              <w:t>Результаты обучения</w:t>
            </w:r>
          </w:p>
        </w:tc>
        <w:tc>
          <w:tcPr>
            <w:tcW w:w="1482" w:type="pct"/>
          </w:tcPr>
          <w:p w14:paraId="768031DB" w14:textId="77777777" w:rsidR="0025733C" w:rsidRPr="00D111DA" w:rsidRDefault="0025733C" w:rsidP="0025733C">
            <w:pPr>
              <w:rPr>
                <w:rFonts w:ascii="Times New Roman" w:hAnsi="Times New Roman" w:cs="Times New Roman"/>
                <w:b/>
                <w:bCs/>
                <w:i/>
                <w:sz w:val="24"/>
                <w:szCs w:val="24"/>
              </w:rPr>
            </w:pPr>
            <w:r w:rsidRPr="00D111DA">
              <w:rPr>
                <w:rFonts w:ascii="Times New Roman" w:hAnsi="Times New Roman" w:cs="Times New Roman"/>
                <w:b/>
                <w:bCs/>
                <w:i/>
                <w:sz w:val="24"/>
                <w:szCs w:val="24"/>
              </w:rPr>
              <w:t>Критерии оценки</w:t>
            </w:r>
          </w:p>
        </w:tc>
        <w:tc>
          <w:tcPr>
            <w:tcW w:w="2054" w:type="pct"/>
          </w:tcPr>
          <w:p w14:paraId="2F0587AF" w14:textId="77777777" w:rsidR="0025733C" w:rsidRPr="00D111DA" w:rsidRDefault="0025733C" w:rsidP="0025733C">
            <w:pPr>
              <w:rPr>
                <w:rFonts w:ascii="Times New Roman" w:hAnsi="Times New Roman" w:cs="Times New Roman"/>
                <w:b/>
                <w:bCs/>
                <w:i/>
                <w:sz w:val="24"/>
                <w:szCs w:val="24"/>
              </w:rPr>
            </w:pPr>
            <w:r w:rsidRPr="00D111DA">
              <w:rPr>
                <w:rFonts w:ascii="Times New Roman" w:hAnsi="Times New Roman" w:cs="Times New Roman"/>
                <w:b/>
                <w:bCs/>
                <w:i/>
                <w:sz w:val="24"/>
                <w:szCs w:val="24"/>
              </w:rPr>
              <w:t>Формы и методы оценки</w:t>
            </w:r>
          </w:p>
        </w:tc>
      </w:tr>
      <w:tr w:rsidR="0025733C" w:rsidRPr="00D111DA" w14:paraId="60BBF403" w14:textId="77777777" w:rsidTr="0025733C">
        <w:tc>
          <w:tcPr>
            <w:tcW w:w="1464" w:type="pct"/>
          </w:tcPr>
          <w:p w14:paraId="7D3CA486" w14:textId="77777777" w:rsidR="0025733C" w:rsidRPr="00D111DA" w:rsidRDefault="0025733C" w:rsidP="0025733C">
            <w:pPr>
              <w:jc w:val="center"/>
              <w:rPr>
                <w:rFonts w:ascii="Times New Roman" w:hAnsi="Times New Roman" w:cs="Times New Roman"/>
                <w:b/>
                <w:bCs/>
                <w:i/>
                <w:sz w:val="24"/>
                <w:szCs w:val="24"/>
              </w:rPr>
            </w:pPr>
            <w:r>
              <w:rPr>
                <w:rFonts w:ascii="Times New Roman" w:hAnsi="Times New Roman" w:cs="Times New Roman"/>
                <w:b/>
                <w:bCs/>
                <w:i/>
                <w:sz w:val="24"/>
                <w:szCs w:val="24"/>
              </w:rPr>
              <w:t>1</w:t>
            </w:r>
          </w:p>
        </w:tc>
        <w:tc>
          <w:tcPr>
            <w:tcW w:w="1482" w:type="pct"/>
          </w:tcPr>
          <w:p w14:paraId="1A8098DA" w14:textId="77777777" w:rsidR="0025733C" w:rsidRPr="00D111DA" w:rsidRDefault="0025733C" w:rsidP="0025733C">
            <w:pPr>
              <w:jc w:val="center"/>
              <w:rPr>
                <w:rFonts w:ascii="Times New Roman" w:hAnsi="Times New Roman" w:cs="Times New Roman"/>
                <w:b/>
                <w:bCs/>
                <w:i/>
                <w:sz w:val="24"/>
                <w:szCs w:val="24"/>
              </w:rPr>
            </w:pPr>
            <w:r>
              <w:rPr>
                <w:rFonts w:ascii="Times New Roman" w:hAnsi="Times New Roman" w:cs="Times New Roman"/>
                <w:b/>
                <w:bCs/>
                <w:i/>
                <w:sz w:val="24"/>
                <w:szCs w:val="24"/>
              </w:rPr>
              <w:t>2</w:t>
            </w:r>
          </w:p>
        </w:tc>
        <w:tc>
          <w:tcPr>
            <w:tcW w:w="2054" w:type="pct"/>
          </w:tcPr>
          <w:p w14:paraId="5274AA74" w14:textId="77777777" w:rsidR="0025733C" w:rsidRPr="00D111DA" w:rsidRDefault="0025733C" w:rsidP="0025733C">
            <w:pPr>
              <w:jc w:val="center"/>
              <w:rPr>
                <w:rFonts w:ascii="Times New Roman" w:hAnsi="Times New Roman" w:cs="Times New Roman"/>
                <w:b/>
                <w:bCs/>
                <w:i/>
                <w:sz w:val="24"/>
                <w:szCs w:val="24"/>
              </w:rPr>
            </w:pPr>
            <w:r>
              <w:rPr>
                <w:rFonts w:ascii="Times New Roman" w:hAnsi="Times New Roman" w:cs="Times New Roman"/>
                <w:b/>
                <w:bCs/>
                <w:i/>
                <w:sz w:val="24"/>
                <w:szCs w:val="24"/>
              </w:rPr>
              <w:t>3</w:t>
            </w:r>
          </w:p>
        </w:tc>
      </w:tr>
      <w:tr w:rsidR="0025733C" w:rsidRPr="00D111DA" w14:paraId="104EC18B" w14:textId="77777777" w:rsidTr="0025733C">
        <w:tc>
          <w:tcPr>
            <w:tcW w:w="1464" w:type="pct"/>
          </w:tcPr>
          <w:p w14:paraId="258D090F" w14:textId="77777777" w:rsidR="0025733C" w:rsidRPr="008D2131" w:rsidRDefault="0025733C" w:rsidP="0025733C">
            <w:pPr>
              <w:pStyle w:val="ac"/>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rPr>
            </w:pPr>
            <w:r w:rsidRPr="00562D59">
              <w:rPr>
                <w:rFonts w:ascii="Times New Roman" w:hAnsi="Times New Roman"/>
                <w:b/>
                <w:sz w:val="24"/>
                <w:szCs w:val="24"/>
              </w:rPr>
              <w:t>знать:</w:t>
            </w:r>
          </w:p>
        </w:tc>
        <w:tc>
          <w:tcPr>
            <w:tcW w:w="1482" w:type="pct"/>
          </w:tcPr>
          <w:p w14:paraId="2EA1427E" w14:textId="77777777" w:rsidR="0025733C" w:rsidRPr="00D111DA" w:rsidRDefault="0025733C" w:rsidP="0025733C">
            <w:pPr>
              <w:rPr>
                <w:rFonts w:ascii="Times New Roman" w:hAnsi="Times New Roman" w:cs="Times New Roman"/>
                <w:bCs/>
                <w:i/>
                <w:sz w:val="24"/>
                <w:szCs w:val="24"/>
              </w:rPr>
            </w:pPr>
          </w:p>
        </w:tc>
        <w:tc>
          <w:tcPr>
            <w:tcW w:w="2054" w:type="pct"/>
          </w:tcPr>
          <w:p w14:paraId="7B809E88" w14:textId="77777777" w:rsidR="0025733C" w:rsidRPr="00D111DA" w:rsidRDefault="0025733C" w:rsidP="0025733C">
            <w:pPr>
              <w:rPr>
                <w:rFonts w:ascii="Times New Roman" w:hAnsi="Times New Roman" w:cs="Times New Roman"/>
                <w:bCs/>
                <w:i/>
                <w:sz w:val="24"/>
                <w:szCs w:val="24"/>
              </w:rPr>
            </w:pPr>
          </w:p>
        </w:tc>
      </w:tr>
      <w:tr w:rsidR="0025733C" w:rsidRPr="00C24F0C" w14:paraId="72298492" w14:textId="77777777" w:rsidTr="0025733C">
        <w:tc>
          <w:tcPr>
            <w:tcW w:w="1464" w:type="pct"/>
          </w:tcPr>
          <w:p w14:paraId="3863A7F8" w14:textId="77777777" w:rsidR="0025733C" w:rsidRPr="00C24F0C" w:rsidRDefault="0025733C" w:rsidP="0025733C">
            <w:pPr>
              <w:shd w:val="clear" w:color="auto" w:fill="FFFFFF"/>
              <w:autoSpaceDE w:val="0"/>
              <w:rPr>
                <w:rFonts w:ascii="Times New Roman" w:eastAsia="Calibri" w:hAnsi="Times New Roman" w:cs="Times New Roman"/>
                <w:sz w:val="24"/>
                <w:szCs w:val="24"/>
              </w:rPr>
            </w:pPr>
            <w:r w:rsidRPr="00BE4DA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BE4DA2">
              <w:rPr>
                <w:rFonts w:ascii="Times New Roman" w:eastAsia="Times New Roman" w:hAnsi="Times New Roman" w:cs="Times New Roman"/>
                <w:sz w:val="24"/>
                <w:szCs w:val="24"/>
                <w:lang w:eastAsia="ru-RU"/>
              </w:rPr>
              <w:t>принципы взаимодействия живых организмов и   среды обитания.</w:t>
            </w:r>
          </w:p>
        </w:tc>
        <w:tc>
          <w:tcPr>
            <w:tcW w:w="1482" w:type="pct"/>
          </w:tcPr>
          <w:p w14:paraId="622FB0F4"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w:t>
            </w:r>
            <w:r w:rsidRPr="007C0200">
              <w:rPr>
                <w:rFonts w:ascii="Times New Roman" w:eastAsia="Times New Roman" w:hAnsi="Times New Roman" w:cs="Times New Roman"/>
                <w:sz w:val="24"/>
                <w:szCs w:val="24"/>
                <w:lang w:eastAsia="ru-RU"/>
              </w:rPr>
              <w:t>вободно владе</w:t>
            </w:r>
            <w:r>
              <w:rPr>
                <w:rFonts w:ascii="Times New Roman" w:eastAsia="Times New Roman" w:hAnsi="Times New Roman" w:cs="Times New Roman"/>
                <w:sz w:val="24"/>
                <w:szCs w:val="24"/>
                <w:lang w:eastAsia="ru-RU"/>
              </w:rPr>
              <w:t>ние</w:t>
            </w:r>
            <w:r w:rsidRPr="007C0200">
              <w:rPr>
                <w:rFonts w:ascii="Times New Roman" w:eastAsia="Times New Roman" w:hAnsi="Times New Roman" w:cs="Times New Roman"/>
                <w:sz w:val="24"/>
                <w:szCs w:val="24"/>
                <w:lang w:eastAsia="ru-RU"/>
              </w:rPr>
              <w:t xml:space="preserve"> понятийным аппаратом по основным проблемам экологии, умелое обоснование ключевых идей</w:t>
            </w:r>
          </w:p>
        </w:tc>
        <w:tc>
          <w:tcPr>
            <w:tcW w:w="2054" w:type="pct"/>
          </w:tcPr>
          <w:p w14:paraId="5AA47501" w14:textId="77777777" w:rsidR="0025733C" w:rsidRPr="007C0200" w:rsidRDefault="0025733C" w:rsidP="0025733C">
            <w:pPr>
              <w:shd w:val="clear" w:color="auto" w:fill="FFFFFF"/>
              <w:autoSpaceDE w:val="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т</w:t>
            </w:r>
            <w:r w:rsidRPr="00C24F0C">
              <w:rPr>
                <w:rFonts w:ascii="Times New Roman" w:eastAsia="Calibri" w:hAnsi="Times New Roman" w:cs="Times New Roman"/>
                <w:sz w:val="24"/>
                <w:szCs w:val="24"/>
              </w:rPr>
              <w:t>екущий контроль знаний и умений в форме проверочных работ, фронтального опроса на занятиях, тестирования</w:t>
            </w:r>
            <w:r>
              <w:rPr>
                <w:rFonts w:ascii="Times New Roman" w:eastAsia="Calibri" w:hAnsi="Times New Roman" w:cs="Times New Roman"/>
                <w:sz w:val="24"/>
                <w:szCs w:val="24"/>
              </w:rPr>
              <w:t xml:space="preserve">, </w:t>
            </w:r>
            <w:r w:rsidRPr="00C24F0C">
              <w:rPr>
                <w:rFonts w:ascii="Times New Roman" w:eastAsia="Calibri" w:hAnsi="Times New Roman" w:cs="Times New Roman"/>
                <w:sz w:val="24"/>
                <w:szCs w:val="24"/>
              </w:rPr>
              <w:t>практически</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занятия, </w:t>
            </w:r>
            <w:r w:rsidRPr="00C24F0C">
              <w:rPr>
                <w:rFonts w:ascii="Times New Roman" w:eastAsia="Calibri" w:hAnsi="Times New Roman" w:cs="Times New Roman"/>
                <w:sz w:val="24"/>
                <w:szCs w:val="24"/>
              </w:rPr>
              <w:t>самостоятельны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 xml:space="preserve">ы </w:t>
            </w:r>
            <w:r w:rsidRPr="00C24F0C">
              <w:rPr>
                <w:rFonts w:ascii="Times New Roman" w:eastAsia="Calibri" w:hAnsi="Times New Roman" w:cs="Times New Roman"/>
                <w:sz w:val="24"/>
                <w:szCs w:val="24"/>
              </w:rPr>
              <w:t>и индивидуальных заданий</w:t>
            </w:r>
          </w:p>
        </w:tc>
      </w:tr>
      <w:tr w:rsidR="0025733C" w:rsidRPr="00C24F0C" w14:paraId="403EFBA6" w14:textId="77777777" w:rsidTr="0025733C">
        <w:tc>
          <w:tcPr>
            <w:tcW w:w="1464" w:type="pct"/>
          </w:tcPr>
          <w:p w14:paraId="3DCFD3BE"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sidRPr="00BE4D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E4DA2">
              <w:rPr>
                <w:rFonts w:ascii="Times New Roman" w:eastAsia="Times New Roman" w:hAnsi="Times New Roman" w:cs="Times New Roman"/>
                <w:sz w:val="24"/>
                <w:szCs w:val="24"/>
                <w:lang w:eastAsia="ru-RU"/>
              </w:rPr>
              <w:t>особенности взаимодействия общества и природы, основные источники техногенного взаимодействия на окружающую среду</w:t>
            </w:r>
          </w:p>
        </w:tc>
        <w:tc>
          <w:tcPr>
            <w:tcW w:w="1482" w:type="pct"/>
          </w:tcPr>
          <w:p w14:paraId="68FAFFDB"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7C0200">
              <w:rPr>
                <w:rFonts w:ascii="Times New Roman" w:eastAsia="Times New Roman" w:hAnsi="Times New Roman" w:cs="Times New Roman"/>
                <w:sz w:val="24"/>
                <w:szCs w:val="24"/>
                <w:lang w:eastAsia="ru-RU"/>
              </w:rPr>
              <w:t>вободн</w:t>
            </w:r>
            <w:r>
              <w:rPr>
                <w:rFonts w:ascii="Times New Roman" w:eastAsia="Times New Roman" w:hAnsi="Times New Roman" w:cs="Times New Roman"/>
                <w:sz w:val="24"/>
                <w:szCs w:val="24"/>
                <w:lang w:eastAsia="ru-RU"/>
              </w:rPr>
              <w:t>ое</w:t>
            </w:r>
            <w:r w:rsidRPr="007C0200">
              <w:rPr>
                <w:rFonts w:ascii="Times New Roman" w:eastAsia="Times New Roman" w:hAnsi="Times New Roman" w:cs="Times New Roman"/>
                <w:sz w:val="24"/>
                <w:szCs w:val="24"/>
                <w:lang w:eastAsia="ru-RU"/>
              </w:rPr>
              <w:t xml:space="preserve"> изл</w:t>
            </w:r>
            <w:r>
              <w:rPr>
                <w:rFonts w:ascii="Times New Roman" w:eastAsia="Times New Roman" w:hAnsi="Times New Roman" w:cs="Times New Roman"/>
                <w:sz w:val="24"/>
                <w:szCs w:val="24"/>
                <w:lang w:eastAsia="ru-RU"/>
              </w:rPr>
              <w:t>ожение</w:t>
            </w:r>
            <w:r w:rsidRPr="007C0200">
              <w:rPr>
                <w:rFonts w:ascii="Times New Roman" w:eastAsia="Times New Roman" w:hAnsi="Times New Roman" w:cs="Times New Roman"/>
                <w:sz w:val="24"/>
                <w:szCs w:val="24"/>
                <w:lang w:eastAsia="ru-RU"/>
              </w:rPr>
              <w:t xml:space="preserve"> концентрированно в логически выдержанной форме сво</w:t>
            </w:r>
            <w:r>
              <w:rPr>
                <w:rFonts w:ascii="Times New Roman" w:eastAsia="Times New Roman" w:hAnsi="Times New Roman" w:cs="Times New Roman"/>
                <w:sz w:val="24"/>
                <w:szCs w:val="24"/>
                <w:lang w:eastAsia="ru-RU"/>
              </w:rPr>
              <w:t>ей</w:t>
            </w:r>
            <w:r w:rsidRPr="007C0200">
              <w:rPr>
                <w:rFonts w:ascii="Times New Roman" w:eastAsia="Times New Roman" w:hAnsi="Times New Roman" w:cs="Times New Roman"/>
                <w:sz w:val="24"/>
                <w:szCs w:val="24"/>
                <w:lang w:eastAsia="ru-RU"/>
              </w:rPr>
              <w:t xml:space="preserve"> точк</w:t>
            </w:r>
            <w:r>
              <w:rPr>
                <w:rFonts w:ascii="Times New Roman" w:eastAsia="Times New Roman" w:hAnsi="Times New Roman" w:cs="Times New Roman"/>
                <w:sz w:val="24"/>
                <w:szCs w:val="24"/>
                <w:lang w:eastAsia="ru-RU"/>
              </w:rPr>
              <w:t>и</w:t>
            </w:r>
            <w:r w:rsidRPr="007C0200">
              <w:rPr>
                <w:rFonts w:ascii="Times New Roman" w:eastAsia="Times New Roman" w:hAnsi="Times New Roman" w:cs="Times New Roman"/>
                <w:sz w:val="24"/>
                <w:szCs w:val="24"/>
                <w:lang w:eastAsia="ru-RU"/>
              </w:rPr>
              <w:t xml:space="preserve"> зрения о влиянии человека на природу</w:t>
            </w:r>
          </w:p>
        </w:tc>
        <w:tc>
          <w:tcPr>
            <w:tcW w:w="2054" w:type="pct"/>
          </w:tcPr>
          <w:p w14:paraId="00365A9D" w14:textId="77777777" w:rsidR="0025733C" w:rsidRPr="007C0200" w:rsidRDefault="0025733C" w:rsidP="0025733C">
            <w:pPr>
              <w:shd w:val="clear" w:color="auto" w:fill="FFFFFF"/>
              <w:autoSpaceDE w:val="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т</w:t>
            </w:r>
            <w:r w:rsidRPr="00C24F0C">
              <w:rPr>
                <w:rFonts w:ascii="Times New Roman" w:eastAsia="Calibri" w:hAnsi="Times New Roman" w:cs="Times New Roman"/>
                <w:sz w:val="24"/>
                <w:szCs w:val="24"/>
              </w:rPr>
              <w:t>екущий контроль знаний и умений в форме проверочных работ, фронтального опроса на занятиях, тестирования</w:t>
            </w:r>
            <w:r>
              <w:rPr>
                <w:rFonts w:ascii="Times New Roman" w:eastAsia="Calibri" w:hAnsi="Times New Roman" w:cs="Times New Roman"/>
                <w:sz w:val="24"/>
                <w:szCs w:val="24"/>
              </w:rPr>
              <w:t xml:space="preserve">, </w:t>
            </w:r>
            <w:r w:rsidRPr="00C24F0C">
              <w:rPr>
                <w:rFonts w:ascii="Times New Roman" w:eastAsia="Calibri" w:hAnsi="Times New Roman" w:cs="Times New Roman"/>
                <w:sz w:val="24"/>
                <w:szCs w:val="24"/>
              </w:rPr>
              <w:t>практически</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занятия, </w:t>
            </w:r>
            <w:r w:rsidRPr="00C24F0C">
              <w:rPr>
                <w:rFonts w:ascii="Times New Roman" w:eastAsia="Calibri" w:hAnsi="Times New Roman" w:cs="Times New Roman"/>
                <w:sz w:val="24"/>
                <w:szCs w:val="24"/>
              </w:rPr>
              <w:t>самостоятельны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 xml:space="preserve">ы </w:t>
            </w:r>
            <w:r w:rsidRPr="00C24F0C">
              <w:rPr>
                <w:rFonts w:ascii="Times New Roman" w:eastAsia="Calibri" w:hAnsi="Times New Roman" w:cs="Times New Roman"/>
                <w:sz w:val="24"/>
                <w:szCs w:val="24"/>
              </w:rPr>
              <w:t>и индивидуальных заданий</w:t>
            </w:r>
          </w:p>
        </w:tc>
      </w:tr>
      <w:tr w:rsidR="0025733C" w:rsidRPr="00C24F0C" w14:paraId="6E757630" w14:textId="77777777" w:rsidTr="0025733C">
        <w:trPr>
          <w:trHeight w:val="261"/>
        </w:trPr>
        <w:tc>
          <w:tcPr>
            <w:tcW w:w="1464" w:type="pct"/>
          </w:tcPr>
          <w:p w14:paraId="4B48D524"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E4DA2">
              <w:rPr>
                <w:rFonts w:ascii="Times New Roman" w:eastAsia="Times New Roman" w:hAnsi="Times New Roman" w:cs="Times New Roman"/>
                <w:sz w:val="24"/>
                <w:szCs w:val="24"/>
                <w:lang w:eastAsia="ru-RU"/>
              </w:rPr>
              <w:t>об условиях устойчивого развития экосистем и возможных причинах возникновения экологического кризиса;</w:t>
            </w:r>
          </w:p>
        </w:tc>
        <w:tc>
          <w:tcPr>
            <w:tcW w:w="1482" w:type="pct"/>
          </w:tcPr>
          <w:p w14:paraId="44259308"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w:t>
            </w:r>
            <w:r w:rsidRPr="007C0200">
              <w:rPr>
                <w:rFonts w:ascii="Times New Roman" w:eastAsia="Times New Roman" w:hAnsi="Times New Roman" w:cs="Times New Roman"/>
                <w:sz w:val="24"/>
                <w:szCs w:val="24"/>
                <w:lang w:eastAsia="ru-RU"/>
              </w:rPr>
              <w:t>зложение своих мыслей по проблеме социальной и экологической безопасности, пропаганда здорового образа жизни</w:t>
            </w:r>
          </w:p>
        </w:tc>
        <w:tc>
          <w:tcPr>
            <w:tcW w:w="2054" w:type="pct"/>
          </w:tcPr>
          <w:p w14:paraId="70866249" w14:textId="77777777" w:rsidR="0025733C" w:rsidRPr="007C0200" w:rsidRDefault="0025733C" w:rsidP="0025733C">
            <w:pPr>
              <w:shd w:val="clear" w:color="auto" w:fill="FFFFFF"/>
              <w:autoSpaceDE w:val="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т</w:t>
            </w:r>
            <w:r w:rsidRPr="00C24F0C">
              <w:rPr>
                <w:rFonts w:ascii="Times New Roman" w:eastAsia="Calibri" w:hAnsi="Times New Roman" w:cs="Times New Roman"/>
                <w:sz w:val="24"/>
                <w:szCs w:val="24"/>
              </w:rPr>
              <w:t>екущий контроль знаний и умений в форме проверочных работ, фронтального опроса на занятиях, тестирования</w:t>
            </w:r>
            <w:r>
              <w:rPr>
                <w:rFonts w:ascii="Times New Roman" w:eastAsia="Calibri" w:hAnsi="Times New Roman" w:cs="Times New Roman"/>
                <w:sz w:val="24"/>
                <w:szCs w:val="24"/>
              </w:rPr>
              <w:t xml:space="preserve">, </w:t>
            </w:r>
            <w:r w:rsidRPr="00C24F0C">
              <w:rPr>
                <w:rFonts w:ascii="Times New Roman" w:eastAsia="Calibri" w:hAnsi="Times New Roman" w:cs="Times New Roman"/>
                <w:sz w:val="24"/>
                <w:szCs w:val="24"/>
              </w:rPr>
              <w:t>практически</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занятия, </w:t>
            </w:r>
            <w:r w:rsidRPr="00C24F0C">
              <w:rPr>
                <w:rFonts w:ascii="Times New Roman" w:eastAsia="Calibri" w:hAnsi="Times New Roman" w:cs="Times New Roman"/>
                <w:sz w:val="24"/>
                <w:szCs w:val="24"/>
              </w:rPr>
              <w:t>самостоятельны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 xml:space="preserve">ы </w:t>
            </w:r>
            <w:r w:rsidRPr="00C24F0C">
              <w:rPr>
                <w:rFonts w:ascii="Times New Roman" w:eastAsia="Calibri" w:hAnsi="Times New Roman" w:cs="Times New Roman"/>
                <w:sz w:val="24"/>
                <w:szCs w:val="24"/>
              </w:rPr>
              <w:t>и индивидуальных заданий</w:t>
            </w:r>
          </w:p>
        </w:tc>
      </w:tr>
      <w:tr w:rsidR="0025733C" w:rsidRPr="00C24F0C" w14:paraId="7E2735B8" w14:textId="77777777" w:rsidTr="0025733C">
        <w:trPr>
          <w:trHeight w:val="1380"/>
        </w:trPr>
        <w:tc>
          <w:tcPr>
            <w:tcW w:w="1464" w:type="pct"/>
          </w:tcPr>
          <w:p w14:paraId="2B441064"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E4DA2">
              <w:rPr>
                <w:rFonts w:ascii="Times New Roman" w:eastAsia="Times New Roman" w:hAnsi="Times New Roman" w:cs="Times New Roman"/>
                <w:sz w:val="24"/>
                <w:szCs w:val="24"/>
                <w:lang w:eastAsia="ru-RU"/>
              </w:rPr>
              <w:t>принципы и методы рационального природопользования;</w:t>
            </w:r>
          </w:p>
        </w:tc>
        <w:tc>
          <w:tcPr>
            <w:tcW w:w="1482" w:type="pct"/>
          </w:tcPr>
          <w:p w14:paraId="6D359707"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7C0200">
              <w:rPr>
                <w:rFonts w:ascii="Times New Roman" w:eastAsia="Times New Roman" w:hAnsi="Times New Roman" w:cs="Times New Roman"/>
                <w:sz w:val="24"/>
                <w:szCs w:val="24"/>
                <w:lang w:eastAsia="ru-RU"/>
              </w:rPr>
              <w:t>вободно</w:t>
            </w:r>
            <w:r>
              <w:rPr>
                <w:rFonts w:ascii="Times New Roman" w:eastAsia="Times New Roman" w:hAnsi="Times New Roman" w:cs="Times New Roman"/>
                <w:sz w:val="24"/>
                <w:szCs w:val="24"/>
                <w:lang w:eastAsia="ru-RU"/>
              </w:rPr>
              <w:t>е</w:t>
            </w:r>
            <w:r w:rsidRPr="007C0200">
              <w:rPr>
                <w:rFonts w:ascii="Times New Roman" w:eastAsia="Times New Roman" w:hAnsi="Times New Roman" w:cs="Times New Roman"/>
                <w:sz w:val="24"/>
                <w:szCs w:val="24"/>
                <w:lang w:eastAsia="ru-RU"/>
              </w:rPr>
              <w:t xml:space="preserve"> владе</w:t>
            </w:r>
            <w:r>
              <w:rPr>
                <w:rFonts w:ascii="Times New Roman" w:eastAsia="Times New Roman" w:hAnsi="Times New Roman" w:cs="Times New Roman"/>
                <w:sz w:val="24"/>
                <w:szCs w:val="24"/>
                <w:lang w:eastAsia="ru-RU"/>
              </w:rPr>
              <w:t xml:space="preserve">ние </w:t>
            </w:r>
            <w:r w:rsidRPr="007C0200">
              <w:rPr>
                <w:rFonts w:ascii="Times New Roman" w:eastAsia="Times New Roman" w:hAnsi="Times New Roman" w:cs="Times New Roman"/>
                <w:sz w:val="24"/>
                <w:szCs w:val="24"/>
                <w:lang w:eastAsia="ru-RU"/>
              </w:rPr>
              <w:t>понятийным аппаратом по основным проблемам экологии, умелое обоснование ключевых идей</w:t>
            </w:r>
          </w:p>
        </w:tc>
        <w:tc>
          <w:tcPr>
            <w:tcW w:w="2054" w:type="pct"/>
          </w:tcPr>
          <w:p w14:paraId="3BEFEB6B" w14:textId="77777777" w:rsidR="0025733C" w:rsidRPr="007C0200" w:rsidRDefault="0025733C" w:rsidP="0025733C">
            <w:pPr>
              <w:shd w:val="clear" w:color="auto" w:fill="FFFFFF"/>
              <w:autoSpaceDE w:val="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т</w:t>
            </w:r>
            <w:r w:rsidRPr="00C24F0C">
              <w:rPr>
                <w:rFonts w:ascii="Times New Roman" w:eastAsia="Calibri" w:hAnsi="Times New Roman" w:cs="Times New Roman"/>
                <w:sz w:val="24"/>
                <w:szCs w:val="24"/>
              </w:rPr>
              <w:t>екущий контроль знаний и умений в форме проверочных работ, фронтального опроса на занятиях, тестирования</w:t>
            </w:r>
            <w:r>
              <w:rPr>
                <w:rFonts w:ascii="Times New Roman" w:eastAsia="Calibri" w:hAnsi="Times New Roman" w:cs="Times New Roman"/>
                <w:sz w:val="24"/>
                <w:szCs w:val="24"/>
              </w:rPr>
              <w:t xml:space="preserve">, </w:t>
            </w:r>
            <w:r w:rsidRPr="00C24F0C">
              <w:rPr>
                <w:rFonts w:ascii="Times New Roman" w:eastAsia="Calibri" w:hAnsi="Times New Roman" w:cs="Times New Roman"/>
                <w:sz w:val="24"/>
                <w:szCs w:val="24"/>
              </w:rPr>
              <w:t>практически</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занятия, </w:t>
            </w:r>
            <w:r w:rsidRPr="00C24F0C">
              <w:rPr>
                <w:rFonts w:ascii="Times New Roman" w:eastAsia="Calibri" w:hAnsi="Times New Roman" w:cs="Times New Roman"/>
                <w:sz w:val="24"/>
                <w:szCs w:val="24"/>
              </w:rPr>
              <w:t>самостоятельны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 xml:space="preserve">ы </w:t>
            </w:r>
            <w:r w:rsidRPr="00C24F0C">
              <w:rPr>
                <w:rFonts w:ascii="Times New Roman" w:eastAsia="Calibri" w:hAnsi="Times New Roman" w:cs="Times New Roman"/>
                <w:sz w:val="24"/>
                <w:szCs w:val="24"/>
              </w:rPr>
              <w:t>и индивидуальных заданий</w:t>
            </w:r>
          </w:p>
        </w:tc>
      </w:tr>
      <w:tr w:rsidR="0025733C" w:rsidRPr="00C24F0C" w14:paraId="43976707" w14:textId="77777777" w:rsidTr="0025733C">
        <w:trPr>
          <w:trHeight w:val="1680"/>
        </w:trPr>
        <w:tc>
          <w:tcPr>
            <w:tcW w:w="1464" w:type="pct"/>
          </w:tcPr>
          <w:p w14:paraId="4144C97B"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E4DA2">
              <w:rPr>
                <w:rFonts w:ascii="Times New Roman" w:eastAsia="Times New Roman" w:hAnsi="Times New Roman" w:cs="Times New Roman"/>
                <w:sz w:val="24"/>
                <w:szCs w:val="24"/>
                <w:lang w:eastAsia="ru-RU"/>
              </w:rPr>
              <w:t>методы экологического регулирования;</w:t>
            </w:r>
          </w:p>
        </w:tc>
        <w:tc>
          <w:tcPr>
            <w:tcW w:w="1482" w:type="pct"/>
          </w:tcPr>
          <w:p w14:paraId="06F2546B" w14:textId="77777777" w:rsidR="0025733C" w:rsidRPr="007C0200" w:rsidRDefault="0025733C" w:rsidP="0025733C">
            <w:pPr>
              <w:jc w:val="both"/>
              <w:rPr>
                <w:rFonts w:ascii="Times New Roman" w:eastAsia="Times New Roman" w:hAnsi="Times New Roman" w:cs="Times New Roman"/>
                <w:sz w:val="24"/>
                <w:szCs w:val="24"/>
                <w:lang w:eastAsia="ru-RU"/>
              </w:rPr>
            </w:pPr>
            <w:r w:rsidRPr="007C0200">
              <w:rPr>
                <w:rFonts w:ascii="Times New Roman" w:eastAsia="Times New Roman" w:hAnsi="Times New Roman" w:cs="Times New Roman"/>
                <w:sz w:val="24"/>
                <w:szCs w:val="24"/>
                <w:lang w:eastAsia="ru-RU"/>
              </w:rPr>
              <w:t>отслежива</w:t>
            </w:r>
            <w:r>
              <w:rPr>
                <w:rFonts w:ascii="Times New Roman" w:eastAsia="Times New Roman" w:hAnsi="Times New Roman" w:cs="Times New Roman"/>
                <w:sz w:val="24"/>
                <w:szCs w:val="24"/>
                <w:lang w:eastAsia="ru-RU"/>
              </w:rPr>
              <w:t>ние</w:t>
            </w:r>
            <w:r w:rsidRPr="007C0200">
              <w:rPr>
                <w:rFonts w:ascii="Times New Roman" w:eastAsia="Times New Roman" w:hAnsi="Times New Roman" w:cs="Times New Roman"/>
                <w:sz w:val="24"/>
                <w:szCs w:val="24"/>
                <w:lang w:eastAsia="ru-RU"/>
              </w:rPr>
              <w:t xml:space="preserve"> в информационно-ком</w:t>
            </w:r>
            <w:r>
              <w:rPr>
                <w:rFonts w:ascii="Times New Roman" w:eastAsia="Times New Roman" w:hAnsi="Times New Roman" w:cs="Times New Roman"/>
                <w:sz w:val="24"/>
                <w:szCs w:val="24"/>
                <w:lang w:eastAsia="ru-RU"/>
              </w:rPr>
              <w:t>м</w:t>
            </w:r>
            <w:r w:rsidRPr="007C0200">
              <w:rPr>
                <w:rFonts w:ascii="Times New Roman" w:eastAsia="Times New Roman" w:hAnsi="Times New Roman" w:cs="Times New Roman"/>
                <w:sz w:val="24"/>
                <w:szCs w:val="24"/>
                <w:lang w:eastAsia="ru-RU"/>
              </w:rPr>
              <w:t>уникационных сетях новы</w:t>
            </w:r>
            <w:r>
              <w:rPr>
                <w:rFonts w:ascii="Times New Roman" w:eastAsia="Times New Roman" w:hAnsi="Times New Roman" w:cs="Times New Roman"/>
                <w:sz w:val="24"/>
                <w:szCs w:val="24"/>
                <w:lang w:eastAsia="ru-RU"/>
              </w:rPr>
              <w:t>х</w:t>
            </w:r>
            <w:r w:rsidRPr="007C0200">
              <w:rPr>
                <w:rFonts w:ascii="Times New Roman" w:eastAsia="Times New Roman" w:hAnsi="Times New Roman" w:cs="Times New Roman"/>
                <w:sz w:val="24"/>
                <w:szCs w:val="24"/>
                <w:lang w:eastAsia="ru-RU"/>
              </w:rPr>
              <w:t xml:space="preserve"> технологи</w:t>
            </w:r>
            <w:r>
              <w:rPr>
                <w:rFonts w:ascii="Times New Roman" w:eastAsia="Times New Roman" w:hAnsi="Times New Roman" w:cs="Times New Roman"/>
                <w:sz w:val="24"/>
                <w:szCs w:val="24"/>
                <w:lang w:eastAsia="ru-RU"/>
              </w:rPr>
              <w:t>й</w:t>
            </w:r>
            <w:r w:rsidRPr="007C0200">
              <w:rPr>
                <w:rFonts w:ascii="Times New Roman" w:eastAsia="Times New Roman" w:hAnsi="Times New Roman" w:cs="Times New Roman"/>
                <w:sz w:val="24"/>
                <w:szCs w:val="24"/>
                <w:lang w:eastAsia="ru-RU"/>
              </w:rPr>
              <w:t xml:space="preserve"> в профессиональной сфере, обоснов</w:t>
            </w:r>
            <w:r>
              <w:rPr>
                <w:rFonts w:ascii="Times New Roman" w:eastAsia="Times New Roman" w:hAnsi="Times New Roman" w:cs="Times New Roman"/>
                <w:sz w:val="24"/>
                <w:szCs w:val="24"/>
                <w:lang w:eastAsia="ru-RU"/>
              </w:rPr>
              <w:t>ание</w:t>
            </w:r>
            <w:r w:rsidRPr="007C0200">
              <w:rPr>
                <w:rFonts w:ascii="Times New Roman" w:eastAsia="Times New Roman" w:hAnsi="Times New Roman" w:cs="Times New Roman"/>
                <w:sz w:val="24"/>
                <w:szCs w:val="24"/>
                <w:lang w:eastAsia="ru-RU"/>
              </w:rPr>
              <w:t xml:space="preserve"> </w:t>
            </w:r>
            <w:r w:rsidRPr="007C0200">
              <w:rPr>
                <w:rFonts w:ascii="Times New Roman" w:eastAsia="Times New Roman" w:hAnsi="Times New Roman" w:cs="Times New Roman"/>
                <w:sz w:val="24"/>
                <w:szCs w:val="24"/>
                <w:lang w:eastAsia="ru-RU"/>
              </w:rPr>
              <w:lastRenderedPageBreak/>
              <w:t>необходимост</w:t>
            </w:r>
            <w:r>
              <w:rPr>
                <w:rFonts w:ascii="Times New Roman" w:eastAsia="Times New Roman" w:hAnsi="Times New Roman" w:cs="Times New Roman"/>
                <w:sz w:val="24"/>
                <w:szCs w:val="24"/>
                <w:lang w:eastAsia="ru-RU"/>
              </w:rPr>
              <w:t>и</w:t>
            </w:r>
            <w:r w:rsidRPr="007C0200">
              <w:rPr>
                <w:rFonts w:ascii="Times New Roman" w:eastAsia="Times New Roman" w:hAnsi="Times New Roman" w:cs="Times New Roman"/>
                <w:sz w:val="24"/>
                <w:szCs w:val="24"/>
                <w:lang w:eastAsia="ru-RU"/>
              </w:rPr>
              <w:t xml:space="preserve"> их частой смены</w:t>
            </w:r>
          </w:p>
        </w:tc>
        <w:tc>
          <w:tcPr>
            <w:tcW w:w="2054" w:type="pct"/>
          </w:tcPr>
          <w:p w14:paraId="199D5375" w14:textId="77777777" w:rsidR="0025733C" w:rsidRPr="007C0200" w:rsidRDefault="0025733C" w:rsidP="0025733C">
            <w:pPr>
              <w:shd w:val="clear" w:color="auto" w:fill="FFFFFF"/>
              <w:autoSpaceDE w:val="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lastRenderedPageBreak/>
              <w:t>т</w:t>
            </w:r>
            <w:r w:rsidRPr="00C24F0C">
              <w:rPr>
                <w:rFonts w:ascii="Times New Roman" w:eastAsia="Calibri" w:hAnsi="Times New Roman" w:cs="Times New Roman"/>
                <w:sz w:val="24"/>
                <w:szCs w:val="24"/>
              </w:rPr>
              <w:t>екущий контроль знаний и умений в форме проверочных работ, фронтального опроса на занятиях, тестирования</w:t>
            </w:r>
            <w:r>
              <w:rPr>
                <w:rFonts w:ascii="Times New Roman" w:eastAsia="Calibri" w:hAnsi="Times New Roman" w:cs="Times New Roman"/>
                <w:sz w:val="24"/>
                <w:szCs w:val="24"/>
              </w:rPr>
              <w:t xml:space="preserve">, </w:t>
            </w:r>
            <w:r w:rsidRPr="00C24F0C">
              <w:rPr>
                <w:rFonts w:ascii="Times New Roman" w:eastAsia="Calibri" w:hAnsi="Times New Roman" w:cs="Times New Roman"/>
                <w:sz w:val="24"/>
                <w:szCs w:val="24"/>
              </w:rPr>
              <w:t>практически</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занятия, </w:t>
            </w:r>
            <w:r w:rsidRPr="00C24F0C">
              <w:rPr>
                <w:rFonts w:ascii="Times New Roman" w:eastAsia="Calibri" w:hAnsi="Times New Roman" w:cs="Times New Roman"/>
                <w:sz w:val="24"/>
                <w:szCs w:val="24"/>
              </w:rPr>
              <w:t>самостоятельны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 xml:space="preserve">ы </w:t>
            </w:r>
            <w:r w:rsidRPr="00C24F0C">
              <w:rPr>
                <w:rFonts w:ascii="Times New Roman" w:eastAsia="Calibri" w:hAnsi="Times New Roman" w:cs="Times New Roman"/>
                <w:sz w:val="24"/>
                <w:szCs w:val="24"/>
              </w:rPr>
              <w:t>и индивидуальных заданий</w:t>
            </w:r>
          </w:p>
        </w:tc>
      </w:tr>
      <w:tr w:rsidR="0025733C" w:rsidRPr="00C24F0C" w14:paraId="028C888C" w14:textId="77777777" w:rsidTr="0025733C">
        <w:trPr>
          <w:trHeight w:val="1125"/>
        </w:trPr>
        <w:tc>
          <w:tcPr>
            <w:tcW w:w="1464" w:type="pct"/>
          </w:tcPr>
          <w:p w14:paraId="225841E0"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sidRPr="00BE4D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E4DA2">
              <w:rPr>
                <w:rFonts w:ascii="Times New Roman" w:eastAsia="Times New Roman" w:hAnsi="Times New Roman" w:cs="Times New Roman"/>
                <w:sz w:val="24"/>
                <w:szCs w:val="24"/>
                <w:lang w:eastAsia="ru-RU"/>
              </w:rPr>
              <w:t>принципы размещения производств различного типа;</w:t>
            </w:r>
          </w:p>
        </w:tc>
        <w:tc>
          <w:tcPr>
            <w:tcW w:w="1482" w:type="pct"/>
          </w:tcPr>
          <w:p w14:paraId="2EE3E90C"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w:t>
            </w:r>
            <w:r w:rsidRPr="007C0200">
              <w:rPr>
                <w:rFonts w:ascii="Times New Roman" w:eastAsia="Times New Roman" w:hAnsi="Times New Roman" w:cs="Times New Roman"/>
                <w:sz w:val="24"/>
                <w:szCs w:val="24"/>
                <w:lang w:eastAsia="ru-RU"/>
              </w:rPr>
              <w:t>вободно владе</w:t>
            </w:r>
            <w:r>
              <w:rPr>
                <w:rFonts w:ascii="Times New Roman" w:eastAsia="Times New Roman" w:hAnsi="Times New Roman" w:cs="Times New Roman"/>
                <w:sz w:val="24"/>
                <w:szCs w:val="24"/>
                <w:lang w:eastAsia="ru-RU"/>
              </w:rPr>
              <w:t>ние</w:t>
            </w:r>
            <w:r w:rsidRPr="007C0200">
              <w:rPr>
                <w:rFonts w:ascii="Times New Roman" w:eastAsia="Times New Roman" w:hAnsi="Times New Roman" w:cs="Times New Roman"/>
                <w:sz w:val="24"/>
                <w:szCs w:val="24"/>
                <w:lang w:eastAsia="ru-RU"/>
              </w:rPr>
              <w:t xml:space="preserve"> понятийным аппаратом по основным проблемам экологии, умелое обоснование ключевых идей</w:t>
            </w:r>
          </w:p>
        </w:tc>
        <w:tc>
          <w:tcPr>
            <w:tcW w:w="2054" w:type="pct"/>
          </w:tcPr>
          <w:p w14:paraId="78702D73" w14:textId="77777777" w:rsidR="0025733C" w:rsidRPr="007C0200" w:rsidRDefault="0025733C" w:rsidP="0025733C">
            <w:pPr>
              <w:shd w:val="clear" w:color="auto" w:fill="FFFFFF"/>
              <w:autoSpaceDE w:val="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т</w:t>
            </w:r>
            <w:r w:rsidRPr="00C24F0C">
              <w:rPr>
                <w:rFonts w:ascii="Times New Roman" w:eastAsia="Calibri" w:hAnsi="Times New Roman" w:cs="Times New Roman"/>
                <w:sz w:val="24"/>
                <w:szCs w:val="24"/>
              </w:rPr>
              <w:t>екущий контроль знаний и умений в форме проверочных работ, фронтального опроса на занятиях, тестирования</w:t>
            </w:r>
            <w:r>
              <w:rPr>
                <w:rFonts w:ascii="Times New Roman" w:eastAsia="Calibri" w:hAnsi="Times New Roman" w:cs="Times New Roman"/>
                <w:sz w:val="24"/>
                <w:szCs w:val="24"/>
              </w:rPr>
              <w:t xml:space="preserve">, </w:t>
            </w:r>
            <w:r w:rsidRPr="00C24F0C">
              <w:rPr>
                <w:rFonts w:ascii="Times New Roman" w:eastAsia="Calibri" w:hAnsi="Times New Roman" w:cs="Times New Roman"/>
                <w:sz w:val="24"/>
                <w:szCs w:val="24"/>
              </w:rPr>
              <w:t>практически</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занятия, </w:t>
            </w:r>
            <w:r w:rsidRPr="00C24F0C">
              <w:rPr>
                <w:rFonts w:ascii="Times New Roman" w:eastAsia="Calibri" w:hAnsi="Times New Roman" w:cs="Times New Roman"/>
                <w:sz w:val="24"/>
                <w:szCs w:val="24"/>
              </w:rPr>
              <w:t>самостоятельны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 xml:space="preserve">ы </w:t>
            </w:r>
            <w:r w:rsidRPr="00C24F0C">
              <w:rPr>
                <w:rFonts w:ascii="Times New Roman" w:eastAsia="Calibri" w:hAnsi="Times New Roman" w:cs="Times New Roman"/>
                <w:sz w:val="24"/>
                <w:szCs w:val="24"/>
              </w:rPr>
              <w:t>и индивидуальных заданий</w:t>
            </w:r>
          </w:p>
        </w:tc>
      </w:tr>
    </w:tbl>
    <w:p w14:paraId="645F0866" w14:textId="77777777" w:rsidR="0025733C" w:rsidRDefault="0025733C" w:rsidP="0025733C">
      <w:r>
        <w:br w:type="page"/>
      </w:r>
    </w:p>
    <w:tbl>
      <w:tblPr>
        <w:tblStyle w:val="af3"/>
        <w:tblW w:w="4998" w:type="pct"/>
        <w:tblLook w:val="01E0" w:firstRow="1" w:lastRow="1" w:firstColumn="1" w:lastColumn="1" w:noHBand="0" w:noVBand="0"/>
      </w:tblPr>
      <w:tblGrid>
        <w:gridCol w:w="2735"/>
        <w:gridCol w:w="2769"/>
        <w:gridCol w:w="3837"/>
      </w:tblGrid>
      <w:tr w:rsidR="0025733C" w:rsidRPr="00C24F0C" w14:paraId="4746A6B6" w14:textId="77777777" w:rsidTr="0025733C">
        <w:trPr>
          <w:trHeight w:val="273"/>
        </w:trPr>
        <w:tc>
          <w:tcPr>
            <w:tcW w:w="1464" w:type="pct"/>
          </w:tcPr>
          <w:p w14:paraId="2CD20AF9" w14:textId="77777777" w:rsidR="0025733C" w:rsidRPr="00D111DA" w:rsidRDefault="0025733C" w:rsidP="0025733C">
            <w:pPr>
              <w:jc w:val="center"/>
              <w:rPr>
                <w:rFonts w:ascii="Times New Roman" w:hAnsi="Times New Roman" w:cs="Times New Roman"/>
                <w:b/>
                <w:bCs/>
                <w:i/>
                <w:sz w:val="24"/>
                <w:szCs w:val="24"/>
              </w:rPr>
            </w:pPr>
            <w:r>
              <w:rPr>
                <w:rFonts w:ascii="Times New Roman" w:hAnsi="Times New Roman" w:cs="Times New Roman"/>
                <w:b/>
                <w:bCs/>
                <w:i/>
                <w:sz w:val="24"/>
                <w:szCs w:val="24"/>
              </w:rPr>
              <w:lastRenderedPageBreak/>
              <w:t>1</w:t>
            </w:r>
          </w:p>
        </w:tc>
        <w:tc>
          <w:tcPr>
            <w:tcW w:w="1482" w:type="pct"/>
          </w:tcPr>
          <w:p w14:paraId="10FBBBBD" w14:textId="77777777" w:rsidR="0025733C" w:rsidRPr="00D111DA" w:rsidRDefault="0025733C" w:rsidP="0025733C">
            <w:pPr>
              <w:jc w:val="center"/>
              <w:rPr>
                <w:rFonts w:ascii="Times New Roman" w:hAnsi="Times New Roman" w:cs="Times New Roman"/>
                <w:b/>
                <w:bCs/>
                <w:i/>
                <w:sz w:val="24"/>
                <w:szCs w:val="24"/>
              </w:rPr>
            </w:pPr>
            <w:r>
              <w:rPr>
                <w:rFonts w:ascii="Times New Roman" w:hAnsi="Times New Roman" w:cs="Times New Roman"/>
                <w:b/>
                <w:bCs/>
                <w:i/>
                <w:sz w:val="24"/>
                <w:szCs w:val="24"/>
              </w:rPr>
              <w:t>2</w:t>
            </w:r>
          </w:p>
        </w:tc>
        <w:tc>
          <w:tcPr>
            <w:tcW w:w="2054" w:type="pct"/>
          </w:tcPr>
          <w:p w14:paraId="245E0DDD" w14:textId="77777777" w:rsidR="0025733C" w:rsidRPr="00D111DA" w:rsidRDefault="0025733C" w:rsidP="0025733C">
            <w:pPr>
              <w:jc w:val="center"/>
              <w:rPr>
                <w:rFonts w:ascii="Times New Roman" w:hAnsi="Times New Roman" w:cs="Times New Roman"/>
                <w:b/>
                <w:bCs/>
                <w:i/>
                <w:sz w:val="24"/>
                <w:szCs w:val="24"/>
              </w:rPr>
            </w:pPr>
            <w:r>
              <w:rPr>
                <w:rFonts w:ascii="Times New Roman" w:hAnsi="Times New Roman" w:cs="Times New Roman"/>
                <w:b/>
                <w:bCs/>
                <w:i/>
                <w:sz w:val="24"/>
                <w:szCs w:val="24"/>
              </w:rPr>
              <w:t>3</w:t>
            </w:r>
          </w:p>
        </w:tc>
      </w:tr>
      <w:tr w:rsidR="0025733C" w:rsidRPr="00C24F0C" w14:paraId="5CFF9946" w14:textId="77777777" w:rsidTr="0025733C">
        <w:trPr>
          <w:trHeight w:val="586"/>
        </w:trPr>
        <w:tc>
          <w:tcPr>
            <w:tcW w:w="1464" w:type="pct"/>
          </w:tcPr>
          <w:p w14:paraId="7C765C45"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E4DA2">
              <w:rPr>
                <w:rFonts w:ascii="Times New Roman" w:eastAsia="Times New Roman" w:hAnsi="Times New Roman" w:cs="Times New Roman"/>
                <w:sz w:val="24"/>
                <w:szCs w:val="24"/>
                <w:lang w:eastAsia="ru-RU"/>
              </w:rPr>
              <w:t>основные группы отходов их источники и масштабы образования;</w:t>
            </w:r>
          </w:p>
        </w:tc>
        <w:tc>
          <w:tcPr>
            <w:tcW w:w="1482" w:type="pct"/>
          </w:tcPr>
          <w:p w14:paraId="63BEC032"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w:t>
            </w:r>
            <w:r w:rsidRPr="007C0200">
              <w:rPr>
                <w:rFonts w:ascii="Times New Roman" w:eastAsia="Times New Roman" w:hAnsi="Times New Roman" w:cs="Times New Roman"/>
                <w:sz w:val="24"/>
                <w:szCs w:val="24"/>
                <w:lang w:eastAsia="ru-RU"/>
              </w:rPr>
              <w:t>вободно</w:t>
            </w:r>
            <w:r>
              <w:rPr>
                <w:rFonts w:ascii="Times New Roman" w:eastAsia="Times New Roman" w:hAnsi="Times New Roman" w:cs="Times New Roman"/>
                <w:sz w:val="24"/>
                <w:szCs w:val="24"/>
                <w:lang w:eastAsia="ru-RU"/>
              </w:rPr>
              <w:t>е изложение</w:t>
            </w:r>
            <w:r w:rsidRPr="007C0200">
              <w:rPr>
                <w:rFonts w:ascii="Times New Roman" w:eastAsia="Times New Roman" w:hAnsi="Times New Roman" w:cs="Times New Roman"/>
                <w:sz w:val="24"/>
                <w:szCs w:val="24"/>
                <w:lang w:eastAsia="ru-RU"/>
              </w:rPr>
              <w:t xml:space="preserve"> концентрированно в логически выдержанной форме сво</w:t>
            </w:r>
            <w:r>
              <w:rPr>
                <w:rFonts w:ascii="Times New Roman" w:eastAsia="Times New Roman" w:hAnsi="Times New Roman" w:cs="Times New Roman"/>
                <w:sz w:val="24"/>
                <w:szCs w:val="24"/>
                <w:lang w:eastAsia="ru-RU"/>
              </w:rPr>
              <w:t>ей</w:t>
            </w:r>
            <w:r w:rsidRPr="007C0200">
              <w:rPr>
                <w:rFonts w:ascii="Times New Roman" w:eastAsia="Times New Roman" w:hAnsi="Times New Roman" w:cs="Times New Roman"/>
                <w:sz w:val="24"/>
                <w:szCs w:val="24"/>
                <w:lang w:eastAsia="ru-RU"/>
              </w:rPr>
              <w:t xml:space="preserve"> точк</w:t>
            </w:r>
            <w:r>
              <w:rPr>
                <w:rFonts w:ascii="Times New Roman" w:eastAsia="Times New Roman" w:hAnsi="Times New Roman" w:cs="Times New Roman"/>
                <w:sz w:val="24"/>
                <w:szCs w:val="24"/>
                <w:lang w:eastAsia="ru-RU"/>
              </w:rPr>
              <w:t xml:space="preserve">и </w:t>
            </w:r>
            <w:r w:rsidRPr="007C0200">
              <w:rPr>
                <w:rFonts w:ascii="Times New Roman" w:eastAsia="Times New Roman" w:hAnsi="Times New Roman" w:cs="Times New Roman"/>
                <w:sz w:val="24"/>
                <w:szCs w:val="24"/>
                <w:lang w:eastAsia="ru-RU"/>
              </w:rPr>
              <w:t>зрения о влиянии человека на природу</w:t>
            </w:r>
          </w:p>
        </w:tc>
        <w:tc>
          <w:tcPr>
            <w:tcW w:w="2054" w:type="pct"/>
          </w:tcPr>
          <w:p w14:paraId="27E02531" w14:textId="77777777" w:rsidR="0025733C" w:rsidRPr="007C0200" w:rsidRDefault="0025733C" w:rsidP="0025733C">
            <w:pPr>
              <w:shd w:val="clear" w:color="auto" w:fill="FFFFFF"/>
              <w:autoSpaceDE w:val="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т</w:t>
            </w:r>
            <w:r w:rsidRPr="00C24F0C">
              <w:rPr>
                <w:rFonts w:ascii="Times New Roman" w:eastAsia="Calibri" w:hAnsi="Times New Roman" w:cs="Times New Roman"/>
                <w:sz w:val="24"/>
                <w:szCs w:val="24"/>
              </w:rPr>
              <w:t>екущий контроль знаний и умений в форме проверочных работ, фронтального опроса на занятиях, тестирования</w:t>
            </w:r>
            <w:r>
              <w:rPr>
                <w:rFonts w:ascii="Times New Roman" w:eastAsia="Calibri" w:hAnsi="Times New Roman" w:cs="Times New Roman"/>
                <w:sz w:val="24"/>
                <w:szCs w:val="24"/>
              </w:rPr>
              <w:t xml:space="preserve">, </w:t>
            </w:r>
            <w:r w:rsidRPr="00C24F0C">
              <w:rPr>
                <w:rFonts w:ascii="Times New Roman" w:eastAsia="Calibri" w:hAnsi="Times New Roman" w:cs="Times New Roman"/>
                <w:sz w:val="24"/>
                <w:szCs w:val="24"/>
              </w:rPr>
              <w:t>практически</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занятия, </w:t>
            </w:r>
            <w:r w:rsidRPr="00C24F0C">
              <w:rPr>
                <w:rFonts w:ascii="Times New Roman" w:eastAsia="Calibri" w:hAnsi="Times New Roman" w:cs="Times New Roman"/>
                <w:sz w:val="24"/>
                <w:szCs w:val="24"/>
              </w:rPr>
              <w:t>самостоятельны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 xml:space="preserve">ы </w:t>
            </w:r>
            <w:r w:rsidRPr="00C24F0C">
              <w:rPr>
                <w:rFonts w:ascii="Times New Roman" w:eastAsia="Calibri" w:hAnsi="Times New Roman" w:cs="Times New Roman"/>
                <w:sz w:val="24"/>
                <w:szCs w:val="24"/>
              </w:rPr>
              <w:t>и индивидуальных заданий</w:t>
            </w:r>
          </w:p>
        </w:tc>
      </w:tr>
      <w:tr w:rsidR="0025733C" w:rsidRPr="00C24F0C" w14:paraId="316EE977" w14:textId="77777777" w:rsidTr="0025733C">
        <w:trPr>
          <w:trHeight w:val="586"/>
        </w:trPr>
        <w:tc>
          <w:tcPr>
            <w:tcW w:w="1464" w:type="pct"/>
          </w:tcPr>
          <w:p w14:paraId="54A7EF6A"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E4DA2">
              <w:rPr>
                <w:rFonts w:ascii="Times New Roman" w:eastAsia="Times New Roman" w:hAnsi="Times New Roman" w:cs="Times New Roman"/>
                <w:sz w:val="24"/>
                <w:szCs w:val="24"/>
                <w:lang w:eastAsia="ru-RU"/>
              </w:rPr>
              <w:t>поняти</w:t>
            </w:r>
            <w:r>
              <w:rPr>
                <w:rFonts w:ascii="Times New Roman" w:eastAsia="Times New Roman" w:hAnsi="Times New Roman" w:cs="Times New Roman"/>
                <w:sz w:val="24"/>
                <w:szCs w:val="24"/>
                <w:lang w:eastAsia="ru-RU"/>
              </w:rPr>
              <w:t>я и принципы мониторинга окружа</w:t>
            </w:r>
            <w:r w:rsidRPr="00BE4DA2">
              <w:rPr>
                <w:rFonts w:ascii="Times New Roman" w:eastAsia="Times New Roman" w:hAnsi="Times New Roman" w:cs="Times New Roman"/>
                <w:sz w:val="24"/>
                <w:szCs w:val="24"/>
                <w:lang w:eastAsia="ru-RU"/>
              </w:rPr>
              <w:t>ющей среды;</w:t>
            </w:r>
          </w:p>
        </w:tc>
        <w:tc>
          <w:tcPr>
            <w:tcW w:w="1482" w:type="pct"/>
          </w:tcPr>
          <w:p w14:paraId="49989F4E" w14:textId="77777777" w:rsidR="0025733C" w:rsidRPr="007C0200" w:rsidRDefault="0025733C" w:rsidP="0025733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7C0200">
              <w:rPr>
                <w:rFonts w:ascii="Times New Roman" w:eastAsia="Times New Roman" w:hAnsi="Times New Roman" w:cs="Times New Roman"/>
                <w:sz w:val="24"/>
                <w:szCs w:val="24"/>
                <w:lang w:eastAsia="ru-RU"/>
              </w:rPr>
              <w:t>вободно</w:t>
            </w:r>
            <w:r>
              <w:rPr>
                <w:rFonts w:ascii="Times New Roman" w:eastAsia="Times New Roman" w:hAnsi="Times New Roman" w:cs="Times New Roman"/>
                <w:sz w:val="24"/>
                <w:szCs w:val="24"/>
                <w:lang w:eastAsia="ru-RU"/>
              </w:rPr>
              <w:t>е</w:t>
            </w:r>
            <w:r w:rsidRPr="007C0200">
              <w:rPr>
                <w:rFonts w:ascii="Times New Roman" w:eastAsia="Times New Roman" w:hAnsi="Times New Roman" w:cs="Times New Roman"/>
                <w:sz w:val="24"/>
                <w:szCs w:val="24"/>
                <w:lang w:eastAsia="ru-RU"/>
              </w:rPr>
              <w:t xml:space="preserve"> владе</w:t>
            </w:r>
            <w:r>
              <w:rPr>
                <w:rFonts w:ascii="Times New Roman" w:eastAsia="Times New Roman" w:hAnsi="Times New Roman" w:cs="Times New Roman"/>
                <w:sz w:val="24"/>
                <w:szCs w:val="24"/>
                <w:lang w:eastAsia="ru-RU"/>
              </w:rPr>
              <w:t>ние</w:t>
            </w:r>
            <w:r w:rsidRPr="007C0200">
              <w:rPr>
                <w:rFonts w:ascii="Times New Roman" w:eastAsia="Times New Roman" w:hAnsi="Times New Roman" w:cs="Times New Roman"/>
                <w:sz w:val="24"/>
                <w:szCs w:val="24"/>
                <w:lang w:eastAsia="ru-RU"/>
              </w:rPr>
              <w:t xml:space="preserve"> понятийным аппаратом по мониторингу окружающей среды и способах решения ключевых экологических проблем</w:t>
            </w:r>
          </w:p>
        </w:tc>
        <w:tc>
          <w:tcPr>
            <w:tcW w:w="2054" w:type="pct"/>
          </w:tcPr>
          <w:p w14:paraId="7F245F74" w14:textId="77777777" w:rsidR="0025733C" w:rsidRPr="007C0200" w:rsidRDefault="0025733C" w:rsidP="0025733C">
            <w:pPr>
              <w:shd w:val="clear" w:color="auto" w:fill="FFFFFF"/>
              <w:autoSpaceDE w:val="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т</w:t>
            </w:r>
            <w:r w:rsidRPr="00C24F0C">
              <w:rPr>
                <w:rFonts w:ascii="Times New Roman" w:eastAsia="Calibri" w:hAnsi="Times New Roman" w:cs="Times New Roman"/>
                <w:sz w:val="24"/>
                <w:szCs w:val="24"/>
              </w:rPr>
              <w:t>екущий контроль знаний и умений в форме проверочных работ, фронтального опроса на занятиях, тестирования</w:t>
            </w:r>
            <w:r>
              <w:rPr>
                <w:rFonts w:ascii="Times New Roman" w:eastAsia="Calibri" w:hAnsi="Times New Roman" w:cs="Times New Roman"/>
                <w:sz w:val="24"/>
                <w:szCs w:val="24"/>
              </w:rPr>
              <w:t xml:space="preserve">, </w:t>
            </w:r>
            <w:r w:rsidRPr="00C24F0C">
              <w:rPr>
                <w:rFonts w:ascii="Times New Roman" w:eastAsia="Calibri" w:hAnsi="Times New Roman" w:cs="Times New Roman"/>
                <w:sz w:val="24"/>
                <w:szCs w:val="24"/>
              </w:rPr>
              <w:t>практически</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занятия, </w:t>
            </w:r>
            <w:r w:rsidRPr="00C24F0C">
              <w:rPr>
                <w:rFonts w:ascii="Times New Roman" w:eastAsia="Calibri" w:hAnsi="Times New Roman" w:cs="Times New Roman"/>
                <w:sz w:val="24"/>
                <w:szCs w:val="24"/>
              </w:rPr>
              <w:t>самостоятельны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 xml:space="preserve">ы </w:t>
            </w:r>
            <w:r w:rsidRPr="00C24F0C">
              <w:rPr>
                <w:rFonts w:ascii="Times New Roman" w:eastAsia="Calibri" w:hAnsi="Times New Roman" w:cs="Times New Roman"/>
                <w:sz w:val="24"/>
                <w:szCs w:val="24"/>
              </w:rPr>
              <w:t>и индивидуальных заданий</w:t>
            </w:r>
          </w:p>
        </w:tc>
      </w:tr>
      <w:tr w:rsidR="0025733C" w:rsidRPr="00C24F0C" w14:paraId="244AD93E" w14:textId="77777777" w:rsidTr="0025733C">
        <w:trPr>
          <w:trHeight w:val="586"/>
        </w:trPr>
        <w:tc>
          <w:tcPr>
            <w:tcW w:w="1464" w:type="pct"/>
          </w:tcPr>
          <w:p w14:paraId="06FF4BAE"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sidRPr="00BE4D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E4DA2">
              <w:rPr>
                <w:rFonts w:ascii="Times New Roman" w:eastAsia="Times New Roman" w:hAnsi="Times New Roman" w:cs="Times New Roman"/>
                <w:sz w:val="24"/>
                <w:szCs w:val="24"/>
                <w:lang w:eastAsia="ru-RU"/>
              </w:rPr>
              <w:t>правовые и социальные вопросы природопользования и экологической безопасности;</w:t>
            </w:r>
          </w:p>
        </w:tc>
        <w:tc>
          <w:tcPr>
            <w:tcW w:w="1482" w:type="pct"/>
          </w:tcPr>
          <w:p w14:paraId="0B0716B3"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C0200">
              <w:rPr>
                <w:rFonts w:ascii="Times New Roman" w:eastAsia="Times New Roman" w:hAnsi="Times New Roman" w:cs="Times New Roman"/>
                <w:sz w:val="24"/>
                <w:szCs w:val="24"/>
                <w:lang w:eastAsia="ru-RU"/>
              </w:rPr>
              <w:t>сознание ответственности за нарушение экологической безопасности, аргументированное отстаивание свей точки зрения по проблеме</w:t>
            </w:r>
          </w:p>
        </w:tc>
        <w:tc>
          <w:tcPr>
            <w:tcW w:w="2054" w:type="pct"/>
          </w:tcPr>
          <w:p w14:paraId="29FE8541" w14:textId="77777777" w:rsidR="0025733C" w:rsidRPr="007C0200" w:rsidRDefault="0025733C" w:rsidP="0025733C">
            <w:pPr>
              <w:shd w:val="clear" w:color="auto" w:fill="FFFFFF"/>
              <w:autoSpaceDE w:val="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т</w:t>
            </w:r>
            <w:r w:rsidRPr="00C24F0C">
              <w:rPr>
                <w:rFonts w:ascii="Times New Roman" w:eastAsia="Calibri" w:hAnsi="Times New Roman" w:cs="Times New Roman"/>
                <w:sz w:val="24"/>
                <w:szCs w:val="24"/>
              </w:rPr>
              <w:t>екущий контроль знаний и умений в форме проверочных работ, фронтального опроса на занятиях, тестирования</w:t>
            </w:r>
            <w:r>
              <w:rPr>
                <w:rFonts w:ascii="Times New Roman" w:eastAsia="Calibri" w:hAnsi="Times New Roman" w:cs="Times New Roman"/>
                <w:sz w:val="24"/>
                <w:szCs w:val="24"/>
              </w:rPr>
              <w:t xml:space="preserve">, </w:t>
            </w:r>
            <w:r w:rsidRPr="00C24F0C">
              <w:rPr>
                <w:rFonts w:ascii="Times New Roman" w:eastAsia="Calibri" w:hAnsi="Times New Roman" w:cs="Times New Roman"/>
                <w:sz w:val="24"/>
                <w:szCs w:val="24"/>
              </w:rPr>
              <w:t>практически</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занятия, </w:t>
            </w:r>
            <w:r w:rsidRPr="00C24F0C">
              <w:rPr>
                <w:rFonts w:ascii="Times New Roman" w:eastAsia="Calibri" w:hAnsi="Times New Roman" w:cs="Times New Roman"/>
                <w:sz w:val="24"/>
                <w:szCs w:val="24"/>
              </w:rPr>
              <w:t>самостоятельны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 xml:space="preserve">ы </w:t>
            </w:r>
            <w:r w:rsidRPr="00C24F0C">
              <w:rPr>
                <w:rFonts w:ascii="Times New Roman" w:eastAsia="Calibri" w:hAnsi="Times New Roman" w:cs="Times New Roman"/>
                <w:sz w:val="24"/>
                <w:szCs w:val="24"/>
              </w:rPr>
              <w:t>и индивидуальных заданий</w:t>
            </w:r>
          </w:p>
        </w:tc>
      </w:tr>
      <w:tr w:rsidR="0025733C" w:rsidRPr="00C24F0C" w14:paraId="4BF7F97F" w14:textId="77777777" w:rsidTr="0025733C">
        <w:trPr>
          <w:trHeight w:val="586"/>
        </w:trPr>
        <w:tc>
          <w:tcPr>
            <w:tcW w:w="1464" w:type="pct"/>
          </w:tcPr>
          <w:p w14:paraId="667CF610"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sidRPr="00BE4D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E4DA2">
              <w:rPr>
                <w:rFonts w:ascii="Times New Roman" w:eastAsia="Times New Roman" w:hAnsi="Times New Roman" w:cs="Times New Roman"/>
                <w:sz w:val="24"/>
                <w:szCs w:val="24"/>
                <w:lang w:eastAsia="ru-RU"/>
              </w:rPr>
              <w:t>принципы и правила международного сотрудничества области природопользования и охраны окружающей среды;</w:t>
            </w:r>
          </w:p>
        </w:tc>
        <w:tc>
          <w:tcPr>
            <w:tcW w:w="1482" w:type="pct"/>
          </w:tcPr>
          <w:p w14:paraId="62F8BC25"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C0200">
              <w:rPr>
                <w:rFonts w:ascii="Times New Roman" w:eastAsia="Times New Roman" w:hAnsi="Times New Roman" w:cs="Times New Roman"/>
                <w:sz w:val="24"/>
                <w:szCs w:val="24"/>
                <w:lang w:eastAsia="ru-RU"/>
              </w:rPr>
              <w:t>сознание ответственности за нарушение экологической безопасности, аргументированное отстаивание свей точки зрения по проблеме</w:t>
            </w:r>
          </w:p>
        </w:tc>
        <w:tc>
          <w:tcPr>
            <w:tcW w:w="2054" w:type="pct"/>
          </w:tcPr>
          <w:p w14:paraId="7B56CCB3" w14:textId="77777777" w:rsidR="0025733C" w:rsidRPr="007C0200" w:rsidRDefault="0025733C" w:rsidP="0025733C">
            <w:pPr>
              <w:shd w:val="clear" w:color="auto" w:fill="FFFFFF"/>
              <w:autoSpaceDE w:val="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т</w:t>
            </w:r>
            <w:r w:rsidRPr="00C24F0C">
              <w:rPr>
                <w:rFonts w:ascii="Times New Roman" w:eastAsia="Calibri" w:hAnsi="Times New Roman" w:cs="Times New Roman"/>
                <w:sz w:val="24"/>
                <w:szCs w:val="24"/>
              </w:rPr>
              <w:t>екущий контроль знаний и умений в форме проверочных работ, фронтального опроса на занятиях, тестирования</w:t>
            </w:r>
            <w:r>
              <w:rPr>
                <w:rFonts w:ascii="Times New Roman" w:eastAsia="Calibri" w:hAnsi="Times New Roman" w:cs="Times New Roman"/>
                <w:sz w:val="24"/>
                <w:szCs w:val="24"/>
              </w:rPr>
              <w:t xml:space="preserve">, </w:t>
            </w:r>
            <w:r w:rsidRPr="00C24F0C">
              <w:rPr>
                <w:rFonts w:ascii="Times New Roman" w:eastAsia="Calibri" w:hAnsi="Times New Roman" w:cs="Times New Roman"/>
                <w:sz w:val="24"/>
                <w:szCs w:val="24"/>
              </w:rPr>
              <w:t>практически</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занятия, </w:t>
            </w:r>
            <w:r w:rsidRPr="00C24F0C">
              <w:rPr>
                <w:rFonts w:ascii="Times New Roman" w:eastAsia="Calibri" w:hAnsi="Times New Roman" w:cs="Times New Roman"/>
                <w:sz w:val="24"/>
                <w:szCs w:val="24"/>
              </w:rPr>
              <w:t>самостоятельны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 xml:space="preserve">ы </w:t>
            </w:r>
            <w:r w:rsidRPr="00C24F0C">
              <w:rPr>
                <w:rFonts w:ascii="Times New Roman" w:eastAsia="Calibri" w:hAnsi="Times New Roman" w:cs="Times New Roman"/>
                <w:sz w:val="24"/>
                <w:szCs w:val="24"/>
              </w:rPr>
              <w:t>и индивидуальных заданий</w:t>
            </w:r>
          </w:p>
        </w:tc>
      </w:tr>
      <w:tr w:rsidR="0025733C" w:rsidRPr="00C24F0C" w14:paraId="7FF2B36B" w14:textId="77777777" w:rsidTr="0025733C">
        <w:trPr>
          <w:trHeight w:val="573"/>
        </w:trPr>
        <w:tc>
          <w:tcPr>
            <w:tcW w:w="1464" w:type="pct"/>
          </w:tcPr>
          <w:p w14:paraId="032B4A64"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br w:type="page"/>
            </w:r>
            <w:r>
              <w:rPr>
                <w:rFonts w:ascii="Times New Roman" w:eastAsia="Times New Roman" w:hAnsi="Times New Roman" w:cs="Times New Roman"/>
                <w:sz w:val="24"/>
                <w:szCs w:val="24"/>
                <w:lang w:eastAsia="ru-RU"/>
              </w:rPr>
              <w:t xml:space="preserve">- </w:t>
            </w:r>
            <w:proofErr w:type="spellStart"/>
            <w:r w:rsidRPr="00BE4DA2">
              <w:rPr>
                <w:rFonts w:ascii="Times New Roman" w:eastAsia="Times New Roman" w:hAnsi="Times New Roman" w:cs="Times New Roman"/>
                <w:sz w:val="24"/>
                <w:szCs w:val="24"/>
                <w:lang w:eastAsia="ru-RU"/>
              </w:rPr>
              <w:t>природоресурсный</w:t>
            </w:r>
            <w:proofErr w:type="spellEnd"/>
            <w:r w:rsidRPr="00BE4DA2">
              <w:rPr>
                <w:rFonts w:ascii="Times New Roman" w:eastAsia="Times New Roman" w:hAnsi="Times New Roman" w:cs="Times New Roman"/>
                <w:sz w:val="24"/>
                <w:szCs w:val="24"/>
                <w:lang w:eastAsia="ru-RU"/>
              </w:rPr>
              <w:t xml:space="preserve"> потенциал Российской Федерации;</w:t>
            </w:r>
          </w:p>
        </w:tc>
        <w:tc>
          <w:tcPr>
            <w:tcW w:w="1482" w:type="pct"/>
          </w:tcPr>
          <w:p w14:paraId="2ED19C38"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7C0200">
              <w:rPr>
                <w:rFonts w:ascii="Times New Roman" w:eastAsia="Times New Roman" w:hAnsi="Times New Roman" w:cs="Times New Roman"/>
                <w:sz w:val="24"/>
                <w:szCs w:val="24"/>
                <w:lang w:eastAsia="ru-RU"/>
              </w:rPr>
              <w:t>рамотное проведение сравнительного анализа ресурсного потенциала стран мира</w:t>
            </w:r>
          </w:p>
        </w:tc>
        <w:tc>
          <w:tcPr>
            <w:tcW w:w="2054" w:type="pct"/>
          </w:tcPr>
          <w:p w14:paraId="3A62EB89" w14:textId="77777777" w:rsidR="0025733C" w:rsidRPr="007C0200" w:rsidRDefault="0025733C" w:rsidP="0025733C">
            <w:pPr>
              <w:shd w:val="clear" w:color="auto" w:fill="FFFFFF"/>
              <w:autoSpaceDE w:val="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т</w:t>
            </w:r>
            <w:r w:rsidRPr="00C24F0C">
              <w:rPr>
                <w:rFonts w:ascii="Times New Roman" w:eastAsia="Calibri" w:hAnsi="Times New Roman" w:cs="Times New Roman"/>
                <w:sz w:val="24"/>
                <w:szCs w:val="24"/>
              </w:rPr>
              <w:t>екущий контроль знаний и умений в форме проверочных работ, фронтального опроса на занятиях, тестирования</w:t>
            </w:r>
            <w:r>
              <w:rPr>
                <w:rFonts w:ascii="Times New Roman" w:eastAsia="Calibri" w:hAnsi="Times New Roman" w:cs="Times New Roman"/>
                <w:sz w:val="24"/>
                <w:szCs w:val="24"/>
              </w:rPr>
              <w:t xml:space="preserve">, </w:t>
            </w:r>
            <w:r w:rsidRPr="00C24F0C">
              <w:rPr>
                <w:rFonts w:ascii="Times New Roman" w:eastAsia="Calibri" w:hAnsi="Times New Roman" w:cs="Times New Roman"/>
                <w:sz w:val="24"/>
                <w:szCs w:val="24"/>
              </w:rPr>
              <w:t>практически</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занятия, </w:t>
            </w:r>
            <w:r w:rsidRPr="00C24F0C">
              <w:rPr>
                <w:rFonts w:ascii="Times New Roman" w:eastAsia="Calibri" w:hAnsi="Times New Roman" w:cs="Times New Roman"/>
                <w:sz w:val="24"/>
                <w:szCs w:val="24"/>
              </w:rPr>
              <w:t>самостоятельны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 xml:space="preserve">ы </w:t>
            </w:r>
            <w:r w:rsidRPr="00C24F0C">
              <w:rPr>
                <w:rFonts w:ascii="Times New Roman" w:eastAsia="Calibri" w:hAnsi="Times New Roman" w:cs="Times New Roman"/>
                <w:sz w:val="24"/>
                <w:szCs w:val="24"/>
              </w:rPr>
              <w:t>и индивидуальных заданий</w:t>
            </w:r>
          </w:p>
        </w:tc>
      </w:tr>
      <w:tr w:rsidR="0025733C" w:rsidRPr="00C24F0C" w14:paraId="107B150C" w14:textId="77777777" w:rsidTr="0025733C">
        <w:trPr>
          <w:trHeight w:val="1123"/>
        </w:trPr>
        <w:tc>
          <w:tcPr>
            <w:tcW w:w="1464" w:type="pct"/>
          </w:tcPr>
          <w:p w14:paraId="1CDA091C"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E4DA2">
              <w:rPr>
                <w:rFonts w:ascii="Times New Roman" w:eastAsia="Times New Roman" w:hAnsi="Times New Roman" w:cs="Times New Roman"/>
                <w:sz w:val="24"/>
                <w:szCs w:val="24"/>
                <w:lang w:eastAsia="ru-RU"/>
              </w:rPr>
              <w:t>охраняемые природные территории.</w:t>
            </w:r>
          </w:p>
        </w:tc>
        <w:tc>
          <w:tcPr>
            <w:tcW w:w="1482" w:type="pct"/>
          </w:tcPr>
          <w:p w14:paraId="739C26C0"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7C0200">
              <w:rPr>
                <w:rFonts w:ascii="Times New Roman" w:eastAsia="Times New Roman" w:hAnsi="Times New Roman" w:cs="Times New Roman"/>
                <w:sz w:val="24"/>
                <w:szCs w:val="24"/>
                <w:lang w:eastAsia="ru-RU"/>
              </w:rPr>
              <w:t>вободно владе</w:t>
            </w:r>
            <w:r>
              <w:rPr>
                <w:rFonts w:ascii="Times New Roman" w:eastAsia="Times New Roman" w:hAnsi="Times New Roman" w:cs="Times New Roman"/>
                <w:sz w:val="24"/>
                <w:szCs w:val="24"/>
                <w:lang w:eastAsia="ru-RU"/>
              </w:rPr>
              <w:t>ние</w:t>
            </w:r>
            <w:r w:rsidRPr="007C0200">
              <w:rPr>
                <w:rFonts w:ascii="Times New Roman" w:eastAsia="Times New Roman" w:hAnsi="Times New Roman" w:cs="Times New Roman"/>
                <w:sz w:val="24"/>
                <w:szCs w:val="24"/>
                <w:lang w:eastAsia="ru-RU"/>
              </w:rPr>
              <w:t xml:space="preserve"> понятийным аппаратом по основным проблемам экологии, умелое </w:t>
            </w:r>
            <w:r w:rsidRPr="007C0200">
              <w:rPr>
                <w:rFonts w:ascii="Times New Roman" w:eastAsia="Times New Roman" w:hAnsi="Times New Roman" w:cs="Times New Roman"/>
                <w:sz w:val="24"/>
                <w:szCs w:val="24"/>
                <w:lang w:eastAsia="ru-RU"/>
              </w:rPr>
              <w:lastRenderedPageBreak/>
              <w:t>обоснование ключевых идей</w:t>
            </w:r>
          </w:p>
        </w:tc>
        <w:tc>
          <w:tcPr>
            <w:tcW w:w="2054" w:type="pct"/>
          </w:tcPr>
          <w:p w14:paraId="48877AB4" w14:textId="77777777" w:rsidR="0025733C" w:rsidRPr="007C0200" w:rsidRDefault="0025733C" w:rsidP="0025733C">
            <w:pPr>
              <w:shd w:val="clear" w:color="auto" w:fill="FFFFFF"/>
              <w:autoSpaceDE w:val="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lastRenderedPageBreak/>
              <w:t>т</w:t>
            </w:r>
            <w:r w:rsidRPr="00C24F0C">
              <w:rPr>
                <w:rFonts w:ascii="Times New Roman" w:eastAsia="Calibri" w:hAnsi="Times New Roman" w:cs="Times New Roman"/>
                <w:sz w:val="24"/>
                <w:szCs w:val="24"/>
              </w:rPr>
              <w:t>екущий контроль знаний и умений в форме проверочных работ, фронтального опроса на занятиях, тестирования</w:t>
            </w:r>
            <w:r>
              <w:rPr>
                <w:rFonts w:ascii="Times New Roman" w:eastAsia="Calibri" w:hAnsi="Times New Roman" w:cs="Times New Roman"/>
                <w:sz w:val="24"/>
                <w:szCs w:val="24"/>
              </w:rPr>
              <w:t xml:space="preserve">, </w:t>
            </w:r>
            <w:r w:rsidRPr="00C24F0C">
              <w:rPr>
                <w:rFonts w:ascii="Times New Roman" w:eastAsia="Calibri" w:hAnsi="Times New Roman" w:cs="Times New Roman"/>
                <w:sz w:val="24"/>
                <w:szCs w:val="24"/>
              </w:rPr>
              <w:t>практически</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занятия, </w:t>
            </w:r>
            <w:r w:rsidRPr="00C24F0C">
              <w:rPr>
                <w:rFonts w:ascii="Times New Roman" w:eastAsia="Calibri" w:hAnsi="Times New Roman" w:cs="Times New Roman"/>
                <w:sz w:val="24"/>
                <w:szCs w:val="24"/>
              </w:rPr>
              <w:t>самостоятельны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 xml:space="preserve">ы </w:t>
            </w:r>
            <w:r w:rsidRPr="00C24F0C">
              <w:rPr>
                <w:rFonts w:ascii="Times New Roman" w:eastAsia="Calibri" w:hAnsi="Times New Roman" w:cs="Times New Roman"/>
                <w:sz w:val="24"/>
                <w:szCs w:val="24"/>
              </w:rPr>
              <w:t>и индивидуальных заданий</w:t>
            </w:r>
          </w:p>
        </w:tc>
      </w:tr>
    </w:tbl>
    <w:p w14:paraId="5CE3360A" w14:textId="77777777" w:rsidR="0025733C" w:rsidRDefault="0025733C" w:rsidP="0025733C">
      <w:r>
        <w:lastRenderedPageBreak/>
        <w:br w:type="page"/>
      </w:r>
    </w:p>
    <w:tbl>
      <w:tblPr>
        <w:tblStyle w:val="af3"/>
        <w:tblW w:w="4998" w:type="pct"/>
        <w:tblLook w:val="01E0" w:firstRow="1" w:lastRow="1" w:firstColumn="1" w:lastColumn="1" w:noHBand="0" w:noVBand="0"/>
      </w:tblPr>
      <w:tblGrid>
        <w:gridCol w:w="2735"/>
        <w:gridCol w:w="2769"/>
        <w:gridCol w:w="3837"/>
      </w:tblGrid>
      <w:tr w:rsidR="0025733C" w:rsidRPr="00C24F0C" w14:paraId="41864CD6" w14:textId="77777777" w:rsidTr="0025733C">
        <w:trPr>
          <w:trHeight w:val="178"/>
        </w:trPr>
        <w:tc>
          <w:tcPr>
            <w:tcW w:w="1464" w:type="pct"/>
          </w:tcPr>
          <w:p w14:paraId="139CFED1" w14:textId="77777777" w:rsidR="0025733C" w:rsidRPr="00D111DA" w:rsidRDefault="0025733C" w:rsidP="0025733C">
            <w:pPr>
              <w:jc w:val="center"/>
              <w:rPr>
                <w:rFonts w:ascii="Times New Roman" w:hAnsi="Times New Roman" w:cs="Times New Roman"/>
                <w:b/>
                <w:bCs/>
                <w:i/>
                <w:sz w:val="24"/>
                <w:szCs w:val="24"/>
              </w:rPr>
            </w:pPr>
            <w:r>
              <w:rPr>
                <w:rFonts w:ascii="Times New Roman" w:hAnsi="Times New Roman" w:cs="Times New Roman"/>
                <w:b/>
                <w:bCs/>
                <w:i/>
                <w:sz w:val="24"/>
                <w:szCs w:val="24"/>
              </w:rPr>
              <w:lastRenderedPageBreak/>
              <w:t>1</w:t>
            </w:r>
          </w:p>
        </w:tc>
        <w:tc>
          <w:tcPr>
            <w:tcW w:w="1482" w:type="pct"/>
          </w:tcPr>
          <w:p w14:paraId="08E861F5" w14:textId="77777777" w:rsidR="0025733C" w:rsidRPr="00D111DA" w:rsidRDefault="0025733C" w:rsidP="0025733C">
            <w:pPr>
              <w:jc w:val="center"/>
              <w:rPr>
                <w:rFonts w:ascii="Times New Roman" w:hAnsi="Times New Roman" w:cs="Times New Roman"/>
                <w:b/>
                <w:bCs/>
                <w:i/>
                <w:sz w:val="24"/>
                <w:szCs w:val="24"/>
              </w:rPr>
            </w:pPr>
            <w:r>
              <w:rPr>
                <w:rFonts w:ascii="Times New Roman" w:hAnsi="Times New Roman" w:cs="Times New Roman"/>
                <w:b/>
                <w:bCs/>
                <w:i/>
                <w:sz w:val="24"/>
                <w:szCs w:val="24"/>
              </w:rPr>
              <w:t>2</w:t>
            </w:r>
          </w:p>
        </w:tc>
        <w:tc>
          <w:tcPr>
            <w:tcW w:w="2054" w:type="pct"/>
          </w:tcPr>
          <w:p w14:paraId="5602B929" w14:textId="77777777" w:rsidR="0025733C" w:rsidRPr="00D111DA" w:rsidRDefault="0025733C" w:rsidP="0025733C">
            <w:pPr>
              <w:jc w:val="center"/>
              <w:rPr>
                <w:rFonts w:ascii="Times New Roman" w:hAnsi="Times New Roman" w:cs="Times New Roman"/>
                <w:b/>
                <w:bCs/>
                <w:i/>
                <w:sz w:val="24"/>
                <w:szCs w:val="24"/>
              </w:rPr>
            </w:pPr>
            <w:r>
              <w:rPr>
                <w:rFonts w:ascii="Times New Roman" w:hAnsi="Times New Roman" w:cs="Times New Roman"/>
                <w:b/>
                <w:bCs/>
                <w:i/>
                <w:sz w:val="24"/>
                <w:szCs w:val="24"/>
              </w:rPr>
              <w:t>3</w:t>
            </w:r>
          </w:p>
        </w:tc>
      </w:tr>
      <w:tr w:rsidR="0025733C" w:rsidRPr="00C24F0C" w14:paraId="3FAF03DF" w14:textId="77777777" w:rsidTr="0025733C">
        <w:trPr>
          <w:trHeight w:val="178"/>
        </w:trPr>
        <w:tc>
          <w:tcPr>
            <w:tcW w:w="1464" w:type="pct"/>
          </w:tcPr>
          <w:p w14:paraId="583E79A5" w14:textId="77777777" w:rsidR="0025733C" w:rsidRPr="007C0200" w:rsidRDefault="0025733C" w:rsidP="0025733C">
            <w:pPr>
              <w:shd w:val="clear" w:color="auto" w:fill="FFFFFF"/>
              <w:autoSpaceDE w:val="0"/>
              <w:rPr>
                <w:rFonts w:ascii="Times New Roman" w:eastAsia="Times New Roman" w:hAnsi="Times New Roman" w:cs="Times New Roman"/>
                <w:b/>
                <w:sz w:val="24"/>
                <w:szCs w:val="24"/>
                <w:lang w:eastAsia="ru-RU"/>
              </w:rPr>
            </w:pPr>
            <w:r w:rsidRPr="007C0200">
              <w:rPr>
                <w:rFonts w:ascii="Times New Roman" w:eastAsia="Times New Roman" w:hAnsi="Times New Roman" w:cs="Times New Roman"/>
                <w:b/>
                <w:sz w:val="24"/>
                <w:szCs w:val="24"/>
                <w:lang w:eastAsia="ru-RU"/>
              </w:rPr>
              <w:t>Уметь:</w:t>
            </w:r>
          </w:p>
        </w:tc>
        <w:tc>
          <w:tcPr>
            <w:tcW w:w="1482" w:type="pct"/>
          </w:tcPr>
          <w:p w14:paraId="6FCD88DA"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p>
        </w:tc>
        <w:tc>
          <w:tcPr>
            <w:tcW w:w="2054" w:type="pct"/>
          </w:tcPr>
          <w:p w14:paraId="3B081233"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p>
        </w:tc>
      </w:tr>
      <w:tr w:rsidR="0025733C" w:rsidRPr="00C24F0C" w14:paraId="07A57B4E" w14:textId="77777777" w:rsidTr="0025733C">
        <w:trPr>
          <w:trHeight w:val="1360"/>
        </w:trPr>
        <w:tc>
          <w:tcPr>
            <w:tcW w:w="1464" w:type="pct"/>
          </w:tcPr>
          <w:p w14:paraId="38345795"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sidRPr="007C02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C0200">
              <w:rPr>
                <w:rFonts w:ascii="Times New Roman" w:eastAsia="Times New Roman" w:hAnsi="Times New Roman" w:cs="Times New Roman"/>
                <w:sz w:val="24"/>
                <w:szCs w:val="24"/>
                <w:lang w:eastAsia="ru-RU"/>
              </w:rPr>
              <w:t>анализировать и прогнозировать экологические последствия различных видов деятельности;</w:t>
            </w:r>
          </w:p>
        </w:tc>
        <w:tc>
          <w:tcPr>
            <w:tcW w:w="1482" w:type="pct"/>
          </w:tcPr>
          <w:p w14:paraId="4B10B33D" w14:textId="77777777" w:rsidR="0025733C" w:rsidRPr="007C0200" w:rsidRDefault="0025733C" w:rsidP="0025733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7C0200">
              <w:rPr>
                <w:rFonts w:ascii="Times New Roman" w:eastAsia="Times New Roman" w:hAnsi="Times New Roman" w:cs="Times New Roman"/>
                <w:sz w:val="24"/>
                <w:szCs w:val="24"/>
                <w:lang w:eastAsia="ru-RU"/>
              </w:rPr>
              <w:t>зложение своих мыслей по проблеме социальной и экологической безопасности, пропаганда здорового образа жизни.</w:t>
            </w:r>
          </w:p>
        </w:tc>
        <w:tc>
          <w:tcPr>
            <w:tcW w:w="2054" w:type="pct"/>
          </w:tcPr>
          <w:p w14:paraId="5AB90945" w14:textId="77777777" w:rsidR="0025733C" w:rsidRPr="007C0200" w:rsidRDefault="0025733C" w:rsidP="0025733C">
            <w:pPr>
              <w:shd w:val="clear" w:color="auto" w:fill="FFFFFF"/>
              <w:autoSpaceDE w:val="0"/>
              <w:jc w:val="both"/>
              <w:rPr>
                <w:rFonts w:ascii="Times New Roman" w:eastAsia="Times New Roman" w:hAnsi="Times New Roman" w:cs="Times New Roman"/>
                <w:sz w:val="24"/>
                <w:szCs w:val="24"/>
                <w:lang w:eastAsia="ru-RU"/>
              </w:rPr>
            </w:pPr>
            <w:r w:rsidRPr="00C24F0C">
              <w:rPr>
                <w:rFonts w:ascii="Times New Roman" w:eastAsia="Calibri" w:hAnsi="Times New Roman" w:cs="Times New Roman"/>
                <w:sz w:val="24"/>
                <w:szCs w:val="24"/>
              </w:rPr>
              <w:t>проверочны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w:t>
            </w:r>
            <w:r>
              <w:rPr>
                <w:rFonts w:ascii="Times New Roman" w:eastAsia="Calibri" w:hAnsi="Times New Roman" w:cs="Times New Roman"/>
                <w:sz w:val="24"/>
                <w:szCs w:val="24"/>
              </w:rPr>
              <w:t>ты</w:t>
            </w:r>
            <w:r w:rsidRPr="00C24F0C">
              <w:rPr>
                <w:rFonts w:ascii="Times New Roman" w:eastAsia="Calibri" w:hAnsi="Times New Roman" w:cs="Times New Roman"/>
                <w:sz w:val="24"/>
                <w:szCs w:val="24"/>
              </w:rPr>
              <w:t>, фронтальн</w:t>
            </w:r>
            <w:r>
              <w:rPr>
                <w:rFonts w:ascii="Times New Roman" w:eastAsia="Calibri" w:hAnsi="Times New Roman" w:cs="Times New Roman"/>
                <w:sz w:val="24"/>
                <w:szCs w:val="24"/>
              </w:rPr>
              <w:t>ый</w:t>
            </w:r>
            <w:r w:rsidRPr="00C24F0C">
              <w:rPr>
                <w:rFonts w:ascii="Times New Roman" w:eastAsia="Calibri" w:hAnsi="Times New Roman" w:cs="Times New Roman"/>
                <w:sz w:val="24"/>
                <w:szCs w:val="24"/>
              </w:rPr>
              <w:t xml:space="preserve"> опрос на занятиях, тестирования</w:t>
            </w:r>
            <w:r>
              <w:rPr>
                <w:rFonts w:ascii="Times New Roman" w:eastAsia="Calibri" w:hAnsi="Times New Roman" w:cs="Times New Roman"/>
                <w:sz w:val="24"/>
                <w:szCs w:val="24"/>
              </w:rPr>
              <w:t xml:space="preserve">, </w:t>
            </w:r>
            <w:r w:rsidRPr="00C24F0C">
              <w:rPr>
                <w:rFonts w:ascii="Times New Roman" w:eastAsia="Calibri" w:hAnsi="Times New Roman" w:cs="Times New Roman"/>
                <w:sz w:val="24"/>
                <w:szCs w:val="24"/>
              </w:rPr>
              <w:t>практически</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занятия, </w:t>
            </w:r>
            <w:r w:rsidRPr="00C24F0C">
              <w:rPr>
                <w:rFonts w:ascii="Times New Roman" w:eastAsia="Calibri" w:hAnsi="Times New Roman" w:cs="Times New Roman"/>
                <w:sz w:val="24"/>
                <w:szCs w:val="24"/>
              </w:rPr>
              <w:t>самостоятельны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 xml:space="preserve">ы </w:t>
            </w:r>
            <w:r w:rsidRPr="00C24F0C">
              <w:rPr>
                <w:rFonts w:ascii="Times New Roman" w:eastAsia="Calibri" w:hAnsi="Times New Roman" w:cs="Times New Roman"/>
                <w:sz w:val="24"/>
                <w:szCs w:val="24"/>
              </w:rPr>
              <w:t>и индивидуальных заданий</w:t>
            </w:r>
          </w:p>
        </w:tc>
      </w:tr>
      <w:tr w:rsidR="0025733C" w:rsidRPr="00C24F0C" w14:paraId="3F195B8C" w14:textId="77777777" w:rsidTr="0025733C">
        <w:trPr>
          <w:trHeight w:val="615"/>
        </w:trPr>
        <w:tc>
          <w:tcPr>
            <w:tcW w:w="1464" w:type="pct"/>
          </w:tcPr>
          <w:p w14:paraId="72780DA4"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sidRPr="007C02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C0200">
              <w:rPr>
                <w:rFonts w:ascii="Times New Roman" w:eastAsia="Times New Roman" w:hAnsi="Times New Roman" w:cs="Times New Roman"/>
                <w:sz w:val="24"/>
                <w:szCs w:val="24"/>
                <w:lang w:eastAsia="ru-RU"/>
              </w:rPr>
              <w:t>использовать в профессиональной деятельности представления о взаимосвязи организмов и среды обитания</w:t>
            </w:r>
          </w:p>
        </w:tc>
        <w:tc>
          <w:tcPr>
            <w:tcW w:w="1482" w:type="pct"/>
          </w:tcPr>
          <w:p w14:paraId="02B03029"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7C0200">
              <w:rPr>
                <w:rFonts w:ascii="Times New Roman" w:eastAsia="Times New Roman" w:hAnsi="Times New Roman" w:cs="Times New Roman"/>
                <w:sz w:val="24"/>
                <w:szCs w:val="24"/>
                <w:lang w:eastAsia="ru-RU"/>
              </w:rPr>
              <w:t>вободно</w:t>
            </w:r>
            <w:r>
              <w:rPr>
                <w:rFonts w:ascii="Times New Roman" w:eastAsia="Times New Roman" w:hAnsi="Times New Roman" w:cs="Times New Roman"/>
                <w:sz w:val="24"/>
                <w:szCs w:val="24"/>
                <w:lang w:eastAsia="ru-RU"/>
              </w:rPr>
              <w:t xml:space="preserve">е </w:t>
            </w:r>
            <w:r w:rsidRPr="007C0200">
              <w:rPr>
                <w:rFonts w:ascii="Times New Roman" w:eastAsia="Times New Roman" w:hAnsi="Times New Roman" w:cs="Times New Roman"/>
                <w:sz w:val="24"/>
                <w:szCs w:val="24"/>
                <w:lang w:eastAsia="ru-RU"/>
              </w:rPr>
              <w:t>владе</w:t>
            </w:r>
            <w:r>
              <w:rPr>
                <w:rFonts w:ascii="Times New Roman" w:eastAsia="Times New Roman" w:hAnsi="Times New Roman" w:cs="Times New Roman"/>
                <w:sz w:val="24"/>
                <w:szCs w:val="24"/>
                <w:lang w:eastAsia="ru-RU"/>
              </w:rPr>
              <w:t xml:space="preserve">ние </w:t>
            </w:r>
            <w:r w:rsidRPr="007C0200">
              <w:rPr>
                <w:rFonts w:ascii="Times New Roman" w:eastAsia="Times New Roman" w:hAnsi="Times New Roman" w:cs="Times New Roman"/>
                <w:sz w:val="24"/>
                <w:szCs w:val="24"/>
                <w:lang w:eastAsia="ru-RU"/>
              </w:rPr>
              <w:t>понятийным аппаратом по основным проблемам экологии, умелое обоснование ключевых идей</w:t>
            </w:r>
          </w:p>
        </w:tc>
        <w:tc>
          <w:tcPr>
            <w:tcW w:w="2054" w:type="pct"/>
          </w:tcPr>
          <w:p w14:paraId="3C3457CE" w14:textId="77777777" w:rsidR="0025733C" w:rsidRPr="007C0200" w:rsidRDefault="0025733C" w:rsidP="0025733C">
            <w:pPr>
              <w:shd w:val="clear" w:color="auto" w:fill="FFFFFF"/>
              <w:autoSpaceDE w:val="0"/>
              <w:jc w:val="both"/>
              <w:rPr>
                <w:rFonts w:ascii="Times New Roman" w:eastAsia="Times New Roman" w:hAnsi="Times New Roman" w:cs="Times New Roman"/>
                <w:sz w:val="24"/>
                <w:szCs w:val="24"/>
                <w:lang w:eastAsia="ru-RU"/>
              </w:rPr>
            </w:pPr>
            <w:r w:rsidRPr="00C24F0C">
              <w:rPr>
                <w:rFonts w:ascii="Times New Roman" w:eastAsia="Calibri" w:hAnsi="Times New Roman" w:cs="Times New Roman"/>
                <w:sz w:val="24"/>
                <w:szCs w:val="24"/>
              </w:rPr>
              <w:t>проверочны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w:t>
            </w:r>
            <w:r>
              <w:rPr>
                <w:rFonts w:ascii="Times New Roman" w:eastAsia="Calibri" w:hAnsi="Times New Roman" w:cs="Times New Roman"/>
                <w:sz w:val="24"/>
                <w:szCs w:val="24"/>
              </w:rPr>
              <w:t>ты</w:t>
            </w:r>
            <w:r w:rsidRPr="00C24F0C">
              <w:rPr>
                <w:rFonts w:ascii="Times New Roman" w:eastAsia="Calibri" w:hAnsi="Times New Roman" w:cs="Times New Roman"/>
                <w:sz w:val="24"/>
                <w:szCs w:val="24"/>
              </w:rPr>
              <w:t>, фронтальн</w:t>
            </w:r>
            <w:r>
              <w:rPr>
                <w:rFonts w:ascii="Times New Roman" w:eastAsia="Calibri" w:hAnsi="Times New Roman" w:cs="Times New Roman"/>
                <w:sz w:val="24"/>
                <w:szCs w:val="24"/>
              </w:rPr>
              <w:t>ый</w:t>
            </w:r>
            <w:r w:rsidRPr="00C24F0C">
              <w:rPr>
                <w:rFonts w:ascii="Times New Roman" w:eastAsia="Calibri" w:hAnsi="Times New Roman" w:cs="Times New Roman"/>
                <w:sz w:val="24"/>
                <w:szCs w:val="24"/>
              </w:rPr>
              <w:t xml:space="preserve"> опрос на занятиях, тестирования</w:t>
            </w:r>
            <w:r>
              <w:rPr>
                <w:rFonts w:ascii="Times New Roman" w:eastAsia="Calibri" w:hAnsi="Times New Roman" w:cs="Times New Roman"/>
                <w:sz w:val="24"/>
                <w:szCs w:val="24"/>
              </w:rPr>
              <w:t xml:space="preserve">, </w:t>
            </w:r>
            <w:r w:rsidRPr="00C24F0C">
              <w:rPr>
                <w:rFonts w:ascii="Times New Roman" w:eastAsia="Calibri" w:hAnsi="Times New Roman" w:cs="Times New Roman"/>
                <w:sz w:val="24"/>
                <w:szCs w:val="24"/>
              </w:rPr>
              <w:t>практически</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занятия, </w:t>
            </w:r>
            <w:r w:rsidRPr="00C24F0C">
              <w:rPr>
                <w:rFonts w:ascii="Times New Roman" w:eastAsia="Calibri" w:hAnsi="Times New Roman" w:cs="Times New Roman"/>
                <w:sz w:val="24"/>
                <w:szCs w:val="24"/>
              </w:rPr>
              <w:t>самостоятельны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 xml:space="preserve">ы </w:t>
            </w:r>
            <w:r w:rsidRPr="00C24F0C">
              <w:rPr>
                <w:rFonts w:ascii="Times New Roman" w:eastAsia="Calibri" w:hAnsi="Times New Roman" w:cs="Times New Roman"/>
                <w:sz w:val="24"/>
                <w:szCs w:val="24"/>
              </w:rPr>
              <w:t>и индивидуальных заданий</w:t>
            </w:r>
          </w:p>
        </w:tc>
      </w:tr>
      <w:tr w:rsidR="0025733C" w:rsidRPr="00C24F0C" w14:paraId="0548BDEF" w14:textId="77777777" w:rsidTr="0025733C">
        <w:trPr>
          <w:trHeight w:val="600"/>
        </w:trPr>
        <w:tc>
          <w:tcPr>
            <w:tcW w:w="1464" w:type="pct"/>
          </w:tcPr>
          <w:p w14:paraId="4AD9CEF1"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sidRPr="007C02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w:t>
            </w:r>
            <w:r w:rsidRPr="007C0200">
              <w:rPr>
                <w:rFonts w:ascii="Times New Roman" w:eastAsia="Times New Roman" w:hAnsi="Times New Roman" w:cs="Times New Roman"/>
                <w:sz w:val="24"/>
                <w:szCs w:val="24"/>
                <w:lang w:eastAsia="ru-RU"/>
              </w:rPr>
              <w:t>облюдать в профессиональной деятельности регламенты экологической безопасности</w:t>
            </w:r>
          </w:p>
        </w:tc>
        <w:tc>
          <w:tcPr>
            <w:tcW w:w="1482" w:type="pct"/>
          </w:tcPr>
          <w:p w14:paraId="20E4DF86" w14:textId="77777777" w:rsidR="0025733C" w:rsidRPr="007C0200" w:rsidRDefault="0025733C" w:rsidP="0025733C">
            <w:pPr>
              <w:shd w:val="clear" w:color="auto" w:fill="FFFFFF"/>
              <w:autoSpaceDE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C0200">
              <w:rPr>
                <w:rFonts w:ascii="Times New Roman" w:eastAsia="Times New Roman" w:hAnsi="Times New Roman" w:cs="Times New Roman"/>
                <w:sz w:val="24"/>
                <w:szCs w:val="24"/>
                <w:lang w:eastAsia="ru-RU"/>
              </w:rPr>
              <w:t>сознание ответственности за нарушение экологической безопасности, аргументированное отстаивание свей точки зрения по проблеме</w:t>
            </w:r>
          </w:p>
        </w:tc>
        <w:tc>
          <w:tcPr>
            <w:tcW w:w="2054" w:type="pct"/>
          </w:tcPr>
          <w:p w14:paraId="075FE7B5" w14:textId="77777777" w:rsidR="0025733C" w:rsidRPr="007C0200" w:rsidRDefault="0025733C" w:rsidP="0025733C">
            <w:pPr>
              <w:shd w:val="clear" w:color="auto" w:fill="FFFFFF"/>
              <w:autoSpaceDE w:val="0"/>
              <w:jc w:val="both"/>
              <w:rPr>
                <w:rFonts w:ascii="Times New Roman" w:eastAsia="Times New Roman" w:hAnsi="Times New Roman" w:cs="Times New Roman"/>
                <w:sz w:val="24"/>
                <w:szCs w:val="24"/>
                <w:lang w:eastAsia="ru-RU"/>
              </w:rPr>
            </w:pPr>
            <w:r w:rsidRPr="00C24F0C">
              <w:rPr>
                <w:rFonts w:ascii="Times New Roman" w:eastAsia="Calibri" w:hAnsi="Times New Roman" w:cs="Times New Roman"/>
                <w:sz w:val="24"/>
                <w:szCs w:val="24"/>
              </w:rPr>
              <w:t>проверочны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w:t>
            </w:r>
            <w:r>
              <w:rPr>
                <w:rFonts w:ascii="Times New Roman" w:eastAsia="Calibri" w:hAnsi="Times New Roman" w:cs="Times New Roman"/>
                <w:sz w:val="24"/>
                <w:szCs w:val="24"/>
              </w:rPr>
              <w:t>ты</w:t>
            </w:r>
            <w:r w:rsidRPr="00C24F0C">
              <w:rPr>
                <w:rFonts w:ascii="Times New Roman" w:eastAsia="Calibri" w:hAnsi="Times New Roman" w:cs="Times New Roman"/>
                <w:sz w:val="24"/>
                <w:szCs w:val="24"/>
              </w:rPr>
              <w:t>, фронтальн</w:t>
            </w:r>
            <w:r>
              <w:rPr>
                <w:rFonts w:ascii="Times New Roman" w:eastAsia="Calibri" w:hAnsi="Times New Roman" w:cs="Times New Roman"/>
                <w:sz w:val="24"/>
                <w:szCs w:val="24"/>
              </w:rPr>
              <w:t>ый</w:t>
            </w:r>
            <w:r w:rsidRPr="00C24F0C">
              <w:rPr>
                <w:rFonts w:ascii="Times New Roman" w:eastAsia="Calibri" w:hAnsi="Times New Roman" w:cs="Times New Roman"/>
                <w:sz w:val="24"/>
                <w:szCs w:val="24"/>
              </w:rPr>
              <w:t xml:space="preserve"> опрос на занятиях, тестирования</w:t>
            </w:r>
            <w:r>
              <w:rPr>
                <w:rFonts w:ascii="Times New Roman" w:eastAsia="Calibri" w:hAnsi="Times New Roman" w:cs="Times New Roman"/>
                <w:sz w:val="24"/>
                <w:szCs w:val="24"/>
              </w:rPr>
              <w:t xml:space="preserve">, </w:t>
            </w:r>
            <w:r w:rsidRPr="00C24F0C">
              <w:rPr>
                <w:rFonts w:ascii="Times New Roman" w:eastAsia="Calibri" w:hAnsi="Times New Roman" w:cs="Times New Roman"/>
                <w:sz w:val="24"/>
                <w:szCs w:val="24"/>
              </w:rPr>
              <w:t>практически</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занятия, </w:t>
            </w:r>
            <w:r w:rsidRPr="00C24F0C">
              <w:rPr>
                <w:rFonts w:ascii="Times New Roman" w:eastAsia="Calibri" w:hAnsi="Times New Roman" w:cs="Times New Roman"/>
                <w:sz w:val="24"/>
                <w:szCs w:val="24"/>
              </w:rPr>
              <w:t>самостоятельны</w:t>
            </w:r>
            <w:r>
              <w:rPr>
                <w:rFonts w:ascii="Times New Roman" w:eastAsia="Calibri" w:hAnsi="Times New Roman" w:cs="Times New Roman"/>
                <w:sz w:val="24"/>
                <w:szCs w:val="24"/>
              </w:rPr>
              <w:t>е</w:t>
            </w:r>
            <w:r w:rsidRPr="00C24F0C">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 xml:space="preserve">ы </w:t>
            </w:r>
            <w:r w:rsidRPr="00C24F0C">
              <w:rPr>
                <w:rFonts w:ascii="Times New Roman" w:eastAsia="Calibri" w:hAnsi="Times New Roman" w:cs="Times New Roman"/>
                <w:sz w:val="24"/>
                <w:szCs w:val="24"/>
              </w:rPr>
              <w:t>и индивидуальных заданий</w:t>
            </w:r>
          </w:p>
        </w:tc>
      </w:tr>
    </w:tbl>
    <w:p w14:paraId="52AB2F9F" w14:textId="77777777" w:rsidR="0025733C" w:rsidRPr="00906452" w:rsidRDefault="0025733C" w:rsidP="0025733C">
      <w:pPr>
        <w:spacing w:before="120" w:after="120" w:line="240" w:lineRule="auto"/>
        <w:jc w:val="both"/>
        <w:rPr>
          <w:rFonts w:ascii="Times New Roman" w:eastAsia="Calibri" w:hAnsi="Times New Roman" w:cs="Times New Roman"/>
          <w:b/>
        </w:rPr>
      </w:pPr>
      <w:r w:rsidRPr="00906452">
        <w:rPr>
          <w:rFonts w:ascii="Times New Roman" w:eastAsia="Calibri" w:hAnsi="Times New Roman" w:cs="Times New Roman"/>
          <w:b/>
        </w:rPr>
        <w:t xml:space="preserve">Разработчик: </w:t>
      </w:r>
      <w:r w:rsidRPr="00906452">
        <w:rPr>
          <w:rFonts w:ascii="Times New Roman" w:eastAsia="Calibri" w:hAnsi="Times New Roman" w:cs="Times New Roman"/>
          <w:b/>
        </w:rPr>
        <w:tab/>
      </w:r>
    </w:p>
    <w:p w14:paraId="0C4ED0A4" w14:textId="77777777" w:rsidR="0025733C" w:rsidRPr="00906452" w:rsidRDefault="0025733C" w:rsidP="00257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r w:rsidRPr="00906452">
        <w:rPr>
          <w:rFonts w:ascii="Times New Roman" w:eastAsia="Calibri" w:hAnsi="Times New Roman" w:cs="Times New Roman"/>
          <w:u w:val="single"/>
        </w:rPr>
        <w:t xml:space="preserve">ГПОУ ЯО ДПК </w:t>
      </w:r>
      <w:r w:rsidRPr="00906452">
        <w:rPr>
          <w:rFonts w:ascii="Times New Roman" w:eastAsia="Calibri" w:hAnsi="Times New Roman" w:cs="Times New Roman"/>
        </w:rPr>
        <w:t xml:space="preserve">                         </w:t>
      </w:r>
      <w:r w:rsidRPr="00906452">
        <w:rPr>
          <w:rFonts w:ascii="Times New Roman" w:eastAsia="Calibri" w:hAnsi="Times New Roman" w:cs="Times New Roman"/>
          <w:u w:val="single"/>
        </w:rPr>
        <w:t xml:space="preserve">преподаватель </w:t>
      </w:r>
      <w:r w:rsidRPr="00906452">
        <w:rPr>
          <w:rFonts w:ascii="Times New Roman" w:eastAsia="Calibri" w:hAnsi="Times New Roman" w:cs="Times New Roman"/>
        </w:rPr>
        <w:t xml:space="preserve">                 </w:t>
      </w:r>
      <w:r>
        <w:rPr>
          <w:rFonts w:ascii="Times New Roman" w:eastAsia="Calibri" w:hAnsi="Times New Roman" w:cs="Times New Roman"/>
        </w:rPr>
        <w:t xml:space="preserve"> </w:t>
      </w:r>
      <w:r w:rsidRPr="00906452">
        <w:rPr>
          <w:rFonts w:ascii="Times New Roman" w:eastAsia="Calibri" w:hAnsi="Times New Roman" w:cs="Times New Roman"/>
        </w:rPr>
        <w:t xml:space="preserve">          </w:t>
      </w:r>
      <w:proofErr w:type="spellStart"/>
      <w:r>
        <w:rPr>
          <w:rFonts w:ascii="Times New Roman" w:eastAsia="Calibri" w:hAnsi="Times New Roman" w:cs="Times New Roman"/>
          <w:u w:val="single"/>
        </w:rPr>
        <w:t>Л.А.Симанова</w:t>
      </w:r>
      <w:proofErr w:type="spellEnd"/>
    </w:p>
    <w:p w14:paraId="7F7D67CA" w14:textId="46A6C9F1" w:rsidR="00AB125B" w:rsidRDefault="0025733C" w:rsidP="0025733C">
      <w:r w:rsidRPr="00906452">
        <w:rPr>
          <w:rFonts w:ascii="Times New Roman" w:eastAsia="Calibri" w:hAnsi="Times New Roman" w:cs="Times New Roman"/>
        </w:rPr>
        <w:t xml:space="preserve">(место </w:t>
      </w:r>
      <w:proofErr w:type="gramStart"/>
      <w:r w:rsidRPr="00906452">
        <w:rPr>
          <w:rFonts w:ascii="Times New Roman" w:eastAsia="Calibri" w:hAnsi="Times New Roman" w:cs="Times New Roman"/>
        </w:rPr>
        <w:t xml:space="preserve">работы)   </w:t>
      </w:r>
      <w:proofErr w:type="gramEnd"/>
      <w:r w:rsidRPr="00906452">
        <w:rPr>
          <w:rFonts w:ascii="Times New Roman" w:eastAsia="Calibri" w:hAnsi="Times New Roman" w:cs="Times New Roman"/>
        </w:rPr>
        <w:t xml:space="preserve">                 (занимаемая должность)                (инициалы</w:t>
      </w:r>
    </w:p>
    <w:sectPr w:rsidR="00AB12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F958A" w14:textId="77777777" w:rsidR="00B34A43" w:rsidRDefault="00B34A43">
      <w:pPr>
        <w:spacing w:after="0" w:line="240" w:lineRule="auto"/>
      </w:pPr>
      <w:r>
        <w:separator/>
      </w:r>
    </w:p>
  </w:endnote>
  <w:endnote w:type="continuationSeparator" w:id="0">
    <w:p w14:paraId="26A5F851" w14:textId="77777777" w:rsidR="00B34A43" w:rsidRDefault="00B3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7105"/>
      <w:docPartObj>
        <w:docPartGallery w:val="Page Numbers (Bottom of Page)"/>
        <w:docPartUnique/>
      </w:docPartObj>
    </w:sdtPr>
    <w:sdtEndPr/>
    <w:sdtContent>
      <w:p w14:paraId="079DFC65" w14:textId="5D30618E" w:rsidR="00B34A43" w:rsidRDefault="00B34A43">
        <w:pPr>
          <w:pStyle w:val="a3"/>
          <w:jc w:val="right"/>
        </w:pPr>
        <w:r>
          <w:rPr>
            <w:noProof/>
          </w:rPr>
          <w:fldChar w:fldCharType="begin"/>
        </w:r>
        <w:r>
          <w:rPr>
            <w:noProof/>
          </w:rPr>
          <w:instrText xml:space="preserve"> PAGE   \* MERGEFORMAT </w:instrText>
        </w:r>
        <w:r>
          <w:rPr>
            <w:noProof/>
          </w:rPr>
          <w:fldChar w:fldCharType="separate"/>
        </w:r>
        <w:r w:rsidR="007A5C2F">
          <w:rPr>
            <w:noProof/>
          </w:rPr>
          <w:t>7</w:t>
        </w:r>
        <w:r>
          <w:rPr>
            <w:noProof/>
          </w:rPr>
          <w:fldChar w:fldCharType="end"/>
        </w:r>
      </w:p>
    </w:sdtContent>
  </w:sdt>
  <w:p w14:paraId="52E85A00" w14:textId="77777777" w:rsidR="00B34A43" w:rsidRDefault="00B34A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7BBA1" w14:textId="77777777" w:rsidR="00B34A43" w:rsidRDefault="00B34A43">
      <w:pPr>
        <w:spacing w:after="0" w:line="240" w:lineRule="auto"/>
      </w:pPr>
      <w:r>
        <w:separator/>
      </w:r>
    </w:p>
  </w:footnote>
  <w:footnote w:type="continuationSeparator" w:id="0">
    <w:p w14:paraId="700F16CB" w14:textId="77777777" w:rsidR="00B34A43" w:rsidRDefault="00B34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625"/>
    <w:multiLevelType w:val="hybridMultilevel"/>
    <w:tmpl w:val="D2FA65B6"/>
    <w:lvl w:ilvl="0" w:tplc="4C3875BA">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B59121D"/>
    <w:multiLevelType w:val="hybridMultilevel"/>
    <w:tmpl w:val="FDF42B7A"/>
    <w:lvl w:ilvl="0" w:tplc="737A8350">
      <w:start w:val="1"/>
      <w:numFmt w:val="decimal"/>
      <w:lvlText w:val="%1."/>
      <w:lvlJc w:val="left"/>
      <w:pPr>
        <w:ind w:left="480" w:hanging="480"/>
      </w:pPr>
      <w:rPr>
        <w:rFonts w:eastAsiaTheme="minorHAns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09A0A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5E73C7"/>
    <w:multiLevelType w:val="hybridMultilevel"/>
    <w:tmpl w:val="F664DF36"/>
    <w:lvl w:ilvl="0" w:tplc="858A74AE">
      <w:start w:val="1"/>
      <w:numFmt w:val="bullet"/>
      <w:lvlText w:val="–"/>
      <w:lvlJc w:val="left"/>
      <w:pPr>
        <w:tabs>
          <w:tab w:val="num" w:pos="907"/>
        </w:tabs>
        <w:ind w:firstLine="567"/>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479B9"/>
    <w:multiLevelType w:val="hybridMultilevel"/>
    <w:tmpl w:val="C5107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15:restartNumberingAfterBreak="0">
    <w:nsid w:val="14F362C4"/>
    <w:multiLevelType w:val="hybridMultilevel"/>
    <w:tmpl w:val="94920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4554A7"/>
    <w:multiLevelType w:val="hybridMultilevel"/>
    <w:tmpl w:val="31B2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FD45C0"/>
    <w:multiLevelType w:val="multilevel"/>
    <w:tmpl w:val="1218A14E"/>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2083DB3"/>
    <w:multiLevelType w:val="hybridMultilevel"/>
    <w:tmpl w:val="5FFCBE00"/>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703"/>
        </w:tabs>
        <w:ind w:left="1703" w:hanging="360"/>
      </w:pPr>
      <w:rPr>
        <w:rFonts w:cs="Times New Roman"/>
      </w:rPr>
    </w:lvl>
    <w:lvl w:ilvl="2" w:tplc="0419001B" w:tentative="1">
      <w:start w:val="1"/>
      <w:numFmt w:val="lowerRoman"/>
      <w:lvlText w:val="%3."/>
      <w:lvlJc w:val="right"/>
      <w:pPr>
        <w:tabs>
          <w:tab w:val="num" w:pos="2423"/>
        </w:tabs>
        <w:ind w:left="2423" w:hanging="180"/>
      </w:pPr>
      <w:rPr>
        <w:rFonts w:cs="Times New Roman"/>
      </w:rPr>
    </w:lvl>
    <w:lvl w:ilvl="3" w:tplc="0419000F" w:tentative="1">
      <w:start w:val="1"/>
      <w:numFmt w:val="decimal"/>
      <w:lvlText w:val="%4."/>
      <w:lvlJc w:val="left"/>
      <w:pPr>
        <w:tabs>
          <w:tab w:val="num" w:pos="3143"/>
        </w:tabs>
        <w:ind w:left="3143" w:hanging="360"/>
      </w:pPr>
      <w:rPr>
        <w:rFonts w:cs="Times New Roman"/>
      </w:rPr>
    </w:lvl>
    <w:lvl w:ilvl="4" w:tplc="04190019" w:tentative="1">
      <w:start w:val="1"/>
      <w:numFmt w:val="lowerLetter"/>
      <w:lvlText w:val="%5."/>
      <w:lvlJc w:val="left"/>
      <w:pPr>
        <w:tabs>
          <w:tab w:val="num" w:pos="3863"/>
        </w:tabs>
        <w:ind w:left="3863" w:hanging="360"/>
      </w:pPr>
      <w:rPr>
        <w:rFonts w:cs="Times New Roman"/>
      </w:rPr>
    </w:lvl>
    <w:lvl w:ilvl="5" w:tplc="0419001B" w:tentative="1">
      <w:start w:val="1"/>
      <w:numFmt w:val="lowerRoman"/>
      <w:lvlText w:val="%6."/>
      <w:lvlJc w:val="right"/>
      <w:pPr>
        <w:tabs>
          <w:tab w:val="num" w:pos="4583"/>
        </w:tabs>
        <w:ind w:left="4583" w:hanging="180"/>
      </w:pPr>
      <w:rPr>
        <w:rFonts w:cs="Times New Roman"/>
      </w:rPr>
    </w:lvl>
    <w:lvl w:ilvl="6" w:tplc="0419000F" w:tentative="1">
      <w:start w:val="1"/>
      <w:numFmt w:val="decimal"/>
      <w:lvlText w:val="%7."/>
      <w:lvlJc w:val="left"/>
      <w:pPr>
        <w:tabs>
          <w:tab w:val="num" w:pos="5303"/>
        </w:tabs>
        <w:ind w:left="5303" w:hanging="360"/>
      </w:pPr>
      <w:rPr>
        <w:rFonts w:cs="Times New Roman"/>
      </w:rPr>
    </w:lvl>
    <w:lvl w:ilvl="7" w:tplc="04190019" w:tentative="1">
      <w:start w:val="1"/>
      <w:numFmt w:val="lowerLetter"/>
      <w:lvlText w:val="%8."/>
      <w:lvlJc w:val="left"/>
      <w:pPr>
        <w:tabs>
          <w:tab w:val="num" w:pos="6023"/>
        </w:tabs>
        <w:ind w:left="6023" w:hanging="360"/>
      </w:pPr>
      <w:rPr>
        <w:rFonts w:cs="Times New Roman"/>
      </w:rPr>
    </w:lvl>
    <w:lvl w:ilvl="8" w:tplc="0419001B" w:tentative="1">
      <w:start w:val="1"/>
      <w:numFmt w:val="lowerRoman"/>
      <w:lvlText w:val="%9."/>
      <w:lvlJc w:val="right"/>
      <w:pPr>
        <w:tabs>
          <w:tab w:val="num" w:pos="6743"/>
        </w:tabs>
        <w:ind w:left="6743" w:hanging="180"/>
      </w:pPr>
      <w:rPr>
        <w:rFonts w:cs="Times New Roman"/>
      </w:rPr>
    </w:lvl>
  </w:abstractNum>
  <w:abstractNum w:abstractNumId="10" w15:restartNumberingAfterBreak="0">
    <w:nsid w:val="22246E9D"/>
    <w:multiLevelType w:val="hybridMultilevel"/>
    <w:tmpl w:val="B66CCE00"/>
    <w:lvl w:ilvl="0" w:tplc="0419000F">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11" w15:restartNumberingAfterBreak="0">
    <w:nsid w:val="22704A94"/>
    <w:multiLevelType w:val="hybridMultilevel"/>
    <w:tmpl w:val="B60A27EE"/>
    <w:lvl w:ilvl="0" w:tplc="4D8C8D18">
      <w:numFmt w:val="bullet"/>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3350DB"/>
    <w:multiLevelType w:val="hybridMultilevel"/>
    <w:tmpl w:val="2EA49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671276"/>
    <w:multiLevelType w:val="hybridMultilevel"/>
    <w:tmpl w:val="4456E3F2"/>
    <w:lvl w:ilvl="0" w:tplc="04190001">
      <w:start w:val="1"/>
      <w:numFmt w:val="decimal"/>
      <w:lvlText w:val="%1."/>
      <w:lvlJc w:val="left"/>
      <w:pPr>
        <w:tabs>
          <w:tab w:val="num" w:pos="1353"/>
        </w:tabs>
        <w:ind w:left="1353"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14" w15:restartNumberingAfterBreak="0">
    <w:nsid w:val="2D0C696B"/>
    <w:multiLevelType w:val="hybridMultilevel"/>
    <w:tmpl w:val="FF68F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E3435B"/>
    <w:multiLevelType w:val="hybridMultilevel"/>
    <w:tmpl w:val="D102C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7D2BEB"/>
    <w:multiLevelType w:val="hybridMultilevel"/>
    <w:tmpl w:val="3DC4D110"/>
    <w:lvl w:ilvl="0" w:tplc="793A0F2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3312BC5"/>
    <w:multiLevelType w:val="multilevel"/>
    <w:tmpl w:val="B78C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71208"/>
    <w:multiLevelType w:val="hybridMultilevel"/>
    <w:tmpl w:val="E594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6946EF"/>
    <w:multiLevelType w:val="multilevel"/>
    <w:tmpl w:val="144A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AF26CF"/>
    <w:multiLevelType w:val="multilevel"/>
    <w:tmpl w:val="DB7A85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12183A"/>
    <w:multiLevelType w:val="hybridMultilevel"/>
    <w:tmpl w:val="0E18F55A"/>
    <w:lvl w:ilvl="0" w:tplc="D2D4A9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1B02EDA"/>
    <w:multiLevelType w:val="hybridMultilevel"/>
    <w:tmpl w:val="16BC8188"/>
    <w:lvl w:ilvl="0" w:tplc="05B0B45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AB428B"/>
    <w:multiLevelType w:val="multilevel"/>
    <w:tmpl w:val="7DBAEEF2"/>
    <w:lvl w:ilvl="0">
      <w:start w:val="1"/>
      <w:numFmt w:val="decimal"/>
      <w:lvlText w:val="%1."/>
      <w:lvlJc w:val="left"/>
      <w:pPr>
        <w:ind w:left="720" w:hanging="360"/>
      </w:pPr>
      <w:rPr>
        <w:rFonts w:hint="default"/>
        <w:b w:val="0"/>
        <w:i w:val="0"/>
      </w:rPr>
    </w:lvl>
    <w:lvl w:ilvl="1">
      <w:start w:val="2"/>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5D4164"/>
    <w:multiLevelType w:val="hybridMultilevel"/>
    <w:tmpl w:val="6046DC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22F24D7"/>
    <w:multiLevelType w:val="hybridMultilevel"/>
    <w:tmpl w:val="9FE49300"/>
    <w:lvl w:ilvl="0" w:tplc="EDB49AE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3F4691"/>
    <w:multiLevelType w:val="multilevel"/>
    <w:tmpl w:val="D142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BB3CF9"/>
    <w:multiLevelType w:val="hybridMultilevel"/>
    <w:tmpl w:val="C3EE1FBA"/>
    <w:lvl w:ilvl="0" w:tplc="04190001">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28" w15:restartNumberingAfterBreak="0">
    <w:nsid w:val="69C21388"/>
    <w:multiLevelType w:val="hybridMultilevel"/>
    <w:tmpl w:val="1282580A"/>
    <w:lvl w:ilvl="0" w:tplc="F454D7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A2B4D88"/>
    <w:multiLevelType w:val="hybridMultilevel"/>
    <w:tmpl w:val="54801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B51419"/>
    <w:multiLevelType w:val="multilevel"/>
    <w:tmpl w:val="D8B086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1" w15:restartNumberingAfterBreak="0">
    <w:nsid w:val="764472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7B5B23"/>
    <w:multiLevelType w:val="hybridMultilevel"/>
    <w:tmpl w:val="4EF69C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
  </w:num>
  <w:num w:numId="2">
    <w:abstractNumId w:val="27"/>
  </w:num>
  <w:num w:numId="3">
    <w:abstractNumId w:val="13"/>
  </w:num>
  <w:num w:numId="4">
    <w:abstractNumId w:val="21"/>
  </w:num>
  <w:num w:numId="5">
    <w:abstractNumId w:val="10"/>
  </w:num>
  <w:num w:numId="6">
    <w:abstractNumId w:val="30"/>
  </w:num>
  <w:num w:numId="7">
    <w:abstractNumId w:val="2"/>
  </w:num>
  <w:num w:numId="8">
    <w:abstractNumId w:val="31"/>
  </w:num>
  <w:num w:numId="9">
    <w:abstractNumId w:val="20"/>
  </w:num>
  <w:num w:numId="10">
    <w:abstractNumId w:val="28"/>
  </w:num>
  <w:num w:numId="11">
    <w:abstractNumId w:val="22"/>
  </w:num>
  <w:num w:numId="12">
    <w:abstractNumId w:val="11"/>
  </w:num>
  <w:num w:numId="13">
    <w:abstractNumId w:val="16"/>
  </w:num>
  <w:num w:numId="14">
    <w:abstractNumId w:val="24"/>
  </w:num>
  <w:num w:numId="15">
    <w:abstractNumId w:val="29"/>
  </w:num>
  <w:num w:numId="16">
    <w:abstractNumId w:val="25"/>
  </w:num>
  <w:num w:numId="17">
    <w:abstractNumId w:val="18"/>
  </w:num>
  <w:num w:numId="18">
    <w:abstractNumId w:val="7"/>
  </w:num>
  <w:num w:numId="19">
    <w:abstractNumId w:val="3"/>
  </w:num>
  <w:num w:numId="20">
    <w:abstractNumId w:val="9"/>
  </w:num>
  <w:num w:numId="21">
    <w:abstractNumId w:val="0"/>
  </w:num>
  <w:num w:numId="22">
    <w:abstractNumId w:val="23"/>
  </w:num>
  <w:num w:numId="23">
    <w:abstractNumId w:val="8"/>
  </w:num>
  <w:num w:numId="24">
    <w:abstractNumId w:val="14"/>
  </w:num>
  <w:num w:numId="25">
    <w:abstractNumId w:val="1"/>
  </w:num>
  <w:num w:numId="26">
    <w:abstractNumId w:val="15"/>
  </w:num>
  <w:num w:numId="27">
    <w:abstractNumId w:val="32"/>
  </w:num>
  <w:num w:numId="28">
    <w:abstractNumId w:val="19"/>
  </w:num>
  <w:num w:numId="29">
    <w:abstractNumId w:val="17"/>
  </w:num>
  <w:num w:numId="30">
    <w:abstractNumId w:val="6"/>
  </w:num>
  <w:num w:numId="31">
    <w:abstractNumId w:val="12"/>
  </w:num>
  <w:num w:numId="32">
    <w:abstractNumId w:val="26"/>
  </w:num>
  <w:num w:numId="33">
    <w:abstractNumId w:val="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85"/>
    <w:rsid w:val="00036B85"/>
    <w:rsid w:val="0025733C"/>
    <w:rsid w:val="00450D47"/>
    <w:rsid w:val="00707FDA"/>
    <w:rsid w:val="007A5C2F"/>
    <w:rsid w:val="00AB125B"/>
    <w:rsid w:val="00B34A43"/>
    <w:rsid w:val="00E86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07E1"/>
  <w15:chartTrackingRefBased/>
  <w15:docId w15:val="{03884080-A4FF-4F2F-8C40-BFBF6A79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33C"/>
    <w:pPr>
      <w:spacing w:after="200" w:line="276" w:lineRule="auto"/>
    </w:pPr>
  </w:style>
  <w:style w:type="paragraph" w:styleId="1">
    <w:name w:val="heading 1"/>
    <w:basedOn w:val="a"/>
    <w:next w:val="a"/>
    <w:link w:val="10"/>
    <w:qFormat/>
    <w:rsid w:val="0025733C"/>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25733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33C"/>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25733C"/>
    <w:rPr>
      <w:rFonts w:asciiTheme="majorHAnsi" w:eastAsiaTheme="majorEastAsia" w:hAnsiTheme="majorHAnsi" w:cstheme="majorBidi"/>
      <w:b/>
      <w:bCs/>
      <w:i/>
      <w:iCs/>
      <w:color w:val="4472C4" w:themeColor="accent1"/>
    </w:rPr>
  </w:style>
  <w:style w:type="paragraph" w:styleId="a3">
    <w:name w:val="footer"/>
    <w:aliases w:val="Нижний колонтитул Знак Знак Знак,Нижний колонтитул1,Нижний колонтитул Знак Знак"/>
    <w:basedOn w:val="a"/>
    <w:link w:val="a4"/>
    <w:uiPriority w:val="99"/>
    <w:rsid w:val="0025733C"/>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25733C"/>
    <w:rPr>
      <w:rFonts w:ascii="Times New Roman" w:eastAsia="Times New Roman" w:hAnsi="Times New Roman" w:cs="Times New Roman"/>
      <w:sz w:val="24"/>
      <w:szCs w:val="24"/>
      <w:lang w:eastAsia="ru-RU"/>
    </w:rPr>
  </w:style>
  <w:style w:type="character" w:styleId="a5">
    <w:name w:val="page number"/>
    <w:basedOn w:val="a0"/>
    <w:rsid w:val="0025733C"/>
  </w:style>
  <w:style w:type="paragraph" w:styleId="a6">
    <w:name w:val="footnote text"/>
    <w:basedOn w:val="a"/>
    <w:link w:val="a7"/>
    <w:uiPriority w:val="99"/>
    <w:rsid w:val="0025733C"/>
    <w:pPr>
      <w:spacing w:after="0" w:line="240" w:lineRule="auto"/>
    </w:pPr>
    <w:rPr>
      <w:rFonts w:ascii="Times New Roman" w:eastAsia="Times New Roman" w:hAnsi="Times New Roman" w:cs="Times New Roman"/>
      <w:sz w:val="20"/>
      <w:szCs w:val="20"/>
      <w:lang w:val="en-US" w:eastAsia="ru-RU"/>
    </w:rPr>
  </w:style>
  <w:style w:type="character" w:customStyle="1" w:styleId="a7">
    <w:name w:val="Текст сноски Знак"/>
    <w:basedOn w:val="a0"/>
    <w:link w:val="a6"/>
    <w:uiPriority w:val="99"/>
    <w:rsid w:val="0025733C"/>
    <w:rPr>
      <w:rFonts w:ascii="Times New Roman" w:eastAsia="Times New Roman" w:hAnsi="Times New Roman" w:cs="Times New Roman"/>
      <w:sz w:val="20"/>
      <w:szCs w:val="20"/>
      <w:lang w:val="en-US" w:eastAsia="ru-RU"/>
    </w:rPr>
  </w:style>
  <w:style w:type="character" w:styleId="a8">
    <w:name w:val="footnote reference"/>
    <w:uiPriority w:val="99"/>
    <w:rsid w:val="0025733C"/>
    <w:rPr>
      <w:vertAlign w:val="superscript"/>
    </w:rPr>
  </w:style>
  <w:style w:type="paragraph" w:styleId="a9">
    <w:name w:val="Balloon Text"/>
    <w:basedOn w:val="a"/>
    <w:link w:val="aa"/>
    <w:uiPriority w:val="99"/>
    <w:semiHidden/>
    <w:unhideWhenUsed/>
    <w:rsid w:val="002573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5733C"/>
    <w:rPr>
      <w:rFonts w:ascii="Tahoma" w:hAnsi="Tahoma" w:cs="Tahoma"/>
      <w:sz w:val="16"/>
      <w:szCs w:val="16"/>
    </w:rPr>
  </w:style>
  <w:style w:type="character" w:styleId="ab">
    <w:name w:val="Hyperlink"/>
    <w:basedOn w:val="a0"/>
    <w:uiPriority w:val="99"/>
    <w:unhideWhenUsed/>
    <w:rsid w:val="0025733C"/>
    <w:rPr>
      <w:color w:val="0563C1" w:themeColor="hyperlink"/>
      <w:u w:val="single"/>
    </w:rPr>
  </w:style>
  <w:style w:type="paragraph" w:styleId="ac">
    <w:name w:val="List Paragraph"/>
    <w:basedOn w:val="a"/>
    <w:uiPriority w:val="34"/>
    <w:qFormat/>
    <w:rsid w:val="0025733C"/>
    <w:pPr>
      <w:ind w:left="720"/>
      <w:contextualSpacing/>
    </w:pPr>
  </w:style>
  <w:style w:type="paragraph" w:customStyle="1" w:styleId="FR2">
    <w:name w:val="FR2"/>
    <w:rsid w:val="0025733C"/>
    <w:pPr>
      <w:widowControl w:val="0"/>
      <w:overflowPunct w:val="0"/>
      <w:autoSpaceDE w:val="0"/>
      <w:autoSpaceDN w:val="0"/>
      <w:adjustRightInd w:val="0"/>
      <w:spacing w:after="0" w:line="260" w:lineRule="auto"/>
      <w:ind w:firstLine="500"/>
      <w:textAlignment w:val="baseline"/>
    </w:pPr>
    <w:rPr>
      <w:rFonts w:ascii="Arial" w:eastAsia="Times New Roman" w:hAnsi="Arial" w:cs="Times New Roman"/>
      <w:szCs w:val="20"/>
      <w:lang w:eastAsia="ru-RU"/>
    </w:rPr>
  </w:style>
  <w:style w:type="character" w:customStyle="1" w:styleId="b-serp-urlitem1">
    <w:name w:val="b-serp-url__item1"/>
    <w:basedOn w:val="a0"/>
    <w:rsid w:val="0025733C"/>
  </w:style>
  <w:style w:type="paragraph" w:styleId="ad">
    <w:name w:val="Normal (Web)"/>
    <w:basedOn w:val="a"/>
    <w:uiPriority w:val="99"/>
    <w:semiHidden/>
    <w:unhideWhenUsed/>
    <w:rsid w:val="00257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4">
    <w:name w:val="Font Style74"/>
    <w:uiPriority w:val="99"/>
    <w:rsid w:val="0025733C"/>
    <w:rPr>
      <w:rFonts w:ascii="Times New Roman" w:hAnsi="Times New Roman" w:cs="Times New Roman"/>
      <w:b/>
      <w:bCs/>
      <w:i/>
      <w:iCs/>
      <w:sz w:val="24"/>
      <w:szCs w:val="24"/>
    </w:rPr>
  </w:style>
  <w:style w:type="character" w:styleId="ae">
    <w:name w:val="annotation reference"/>
    <w:basedOn w:val="a0"/>
    <w:uiPriority w:val="99"/>
    <w:semiHidden/>
    <w:unhideWhenUsed/>
    <w:rsid w:val="0025733C"/>
    <w:rPr>
      <w:sz w:val="16"/>
      <w:szCs w:val="16"/>
    </w:rPr>
  </w:style>
  <w:style w:type="paragraph" w:styleId="af">
    <w:name w:val="annotation text"/>
    <w:basedOn w:val="a"/>
    <w:link w:val="af0"/>
    <w:uiPriority w:val="99"/>
    <w:semiHidden/>
    <w:unhideWhenUsed/>
    <w:rsid w:val="0025733C"/>
    <w:pPr>
      <w:spacing w:line="240" w:lineRule="auto"/>
    </w:pPr>
    <w:rPr>
      <w:sz w:val="20"/>
      <w:szCs w:val="20"/>
    </w:rPr>
  </w:style>
  <w:style w:type="character" w:customStyle="1" w:styleId="af0">
    <w:name w:val="Текст примечания Знак"/>
    <w:basedOn w:val="a0"/>
    <w:link w:val="af"/>
    <w:uiPriority w:val="99"/>
    <w:semiHidden/>
    <w:rsid w:val="0025733C"/>
    <w:rPr>
      <w:sz w:val="20"/>
      <w:szCs w:val="20"/>
    </w:rPr>
  </w:style>
  <w:style w:type="paragraph" w:styleId="af1">
    <w:name w:val="annotation subject"/>
    <w:basedOn w:val="af"/>
    <w:next w:val="af"/>
    <w:link w:val="af2"/>
    <w:uiPriority w:val="99"/>
    <w:semiHidden/>
    <w:unhideWhenUsed/>
    <w:rsid w:val="0025733C"/>
    <w:rPr>
      <w:b/>
      <w:bCs/>
    </w:rPr>
  </w:style>
  <w:style w:type="character" w:customStyle="1" w:styleId="af2">
    <w:name w:val="Тема примечания Знак"/>
    <w:basedOn w:val="af0"/>
    <w:link w:val="af1"/>
    <w:uiPriority w:val="99"/>
    <w:semiHidden/>
    <w:rsid w:val="0025733C"/>
    <w:rPr>
      <w:b/>
      <w:bCs/>
      <w:sz w:val="20"/>
      <w:szCs w:val="20"/>
    </w:rPr>
  </w:style>
  <w:style w:type="table" w:styleId="af3">
    <w:name w:val="Table Grid"/>
    <w:basedOn w:val="a1"/>
    <w:uiPriority w:val="59"/>
    <w:rsid w:val="00257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2">
    <w:name w:val="oth2"/>
    <w:uiPriority w:val="99"/>
    <w:rsid w:val="0025733C"/>
    <w:rPr>
      <w:rFonts w:cs="Times New Roman"/>
    </w:rPr>
  </w:style>
  <w:style w:type="paragraph" w:styleId="af4">
    <w:name w:val="No Spacing"/>
    <w:uiPriority w:val="99"/>
    <w:qFormat/>
    <w:rsid w:val="0025733C"/>
    <w:pPr>
      <w:spacing w:after="0" w:line="240" w:lineRule="auto"/>
    </w:pPr>
    <w:rPr>
      <w:rFonts w:ascii="Calibri" w:eastAsia="Times New Roman" w:hAnsi="Calibri" w:cs="Times New Roman"/>
      <w:lang w:eastAsia="ru-RU"/>
    </w:rPr>
  </w:style>
  <w:style w:type="character" w:customStyle="1" w:styleId="gen1">
    <w:name w:val="gen1"/>
    <w:uiPriority w:val="99"/>
    <w:rsid w:val="0025733C"/>
    <w:rPr>
      <w:rFonts w:cs="Times New Roman"/>
      <w:sz w:val="29"/>
      <w:szCs w:val="29"/>
    </w:rPr>
  </w:style>
  <w:style w:type="paragraph" w:styleId="af5">
    <w:name w:val="Body Text"/>
    <w:basedOn w:val="a"/>
    <w:link w:val="af6"/>
    <w:rsid w:val="0025733C"/>
    <w:pPr>
      <w:widowControl w:val="0"/>
      <w:suppressAutoHyphens/>
      <w:spacing w:after="120" w:line="240" w:lineRule="auto"/>
    </w:pPr>
    <w:rPr>
      <w:rFonts w:ascii="Times New Roman" w:eastAsia="Andale Sans UI" w:hAnsi="Times New Roman" w:cs="Times New Roman"/>
      <w:kern w:val="1"/>
      <w:sz w:val="24"/>
      <w:szCs w:val="24"/>
      <w:lang w:eastAsia="ru-RU"/>
    </w:rPr>
  </w:style>
  <w:style w:type="character" w:customStyle="1" w:styleId="af6">
    <w:name w:val="Основной текст Знак"/>
    <w:basedOn w:val="a0"/>
    <w:link w:val="af5"/>
    <w:rsid w:val="0025733C"/>
    <w:rPr>
      <w:rFonts w:ascii="Times New Roman" w:eastAsia="Andale Sans UI" w:hAnsi="Times New Roman" w:cs="Times New Roman"/>
      <w:kern w:val="1"/>
      <w:sz w:val="24"/>
      <w:szCs w:val="24"/>
      <w:lang w:eastAsia="ru-RU"/>
    </w:rPr>
  </w:style>
  <w:style w:type="paragraph" w:customStyle="1" w:styleId="af7">
    <w:name w:val="Содержимое таблицы"/>
    <w:basedOn w:val="a"/>
    <w:rsid w:val="0025733C"/>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paragraph" w:customStyle="1" w:styleId="32">
    <w:name w:val="Основной текст с отступом 32"/>
    <w:basedOn w:val="a"/>
    <w:rsid w:val="0025733C"/>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header"/>
    <w:basedOn w:val="a"/>
    <w:link w:val="af9"/>
    <w:uiPriority w:val="99"/>
    <w:semiHidden/>
    <w:unhideWhenUsed/>
    <w:rsid w:val="0025733C"/>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25733C"/>
  </w:style>
  <w:style w:type="character" w:styleId="afa">
    <w:name w:val="Strong"/>
    <w:basedOn w:val="a0"/>
    <w:uiPriority w:val="22"/>
    <w:qFormat/>
    <w:rsid w:val="00257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ook/ekologicheskie-osnovy-prirodopolzovaniya-416072?utm_campaign=rpd&amp;utm_source=web&amp;utm_content=89120cc9b90a3d3edcf29aa5be4a27e0"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21</Pages>
  <Words>4151</Words>
  <Characters>23666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Lyubov</dc:creator>
  <cp:keywords/>
  <dc:description/>
  <cp:lastModifiedBy>Андреева</cp:lastModifiedBy>
  <cp:revision>4</cp:revision>
  <dcterms:created xsi:type="dcterms:W3CDTF">2024-09-29T14:45:00Z</dcterms:created>
  <dcterms:modified xsi:type="dcterms:W3CDTF">2024-11-20T13:28:00Z</dcterms:modified>
</cp:coreProperties>
</file>