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A4" w:rsidRPr="00DE0400" w:rsidRDefault="003335A4" w:rsidP="0049276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E0400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A34346">
        <w:rPr>
          <w:rFonts w:ascii="Times New Roman" w:hAnsi="Times New Roman" w:cs="Times New Roman"/>
          <w:b/>
          <w:i/>
          <w:sz w:val="24"/>
          <w:szCs w:val="24"/>
        </w:rPr>
        <w:t>4.2</w:t>
      </w:r>
      <w:r w:rsidRPr="00DE0400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492767" w:rsidRDefault="003335A4" w:rsidP="0049276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E0400">
        <w:rPr>
          <w:rFonts w:ascii="Times New Roman" w:hAnsi="Times New Roman" w:cs="Times New Roman"/>
          <w:b/>
          <w:i/>
          <w:sz w:val="24"/>
          <w:szCs w:val="24"/>
        </w:rPr>
        <w:t>к ООП по профес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DE0400">
        <w:rPr>
          <w:rFonts w:ascii="Times New Roman" w:hAnsi="Times New Roman" w:cs="Times New Roman"/>
          <w:b/>
          <w:i/>
          <w:sz w:val="24"/>
          <w:szCs w:val="24"/>
        </w:rPr>
        <w:t>ии</w:t>
      </w:r>
    </w:p>
    <w:p w:rsidR="00492767" w:rsidRDefault="00492767" w:rsidP="0049276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767">
        <w:rPr>
          <w:rFonts w:ascii="Times New Roman" w:hAnsi="Times New Roman" w:cs="Times New Roman"/>
          <w:b/>
          <w:i/>
          <w:sz w:val="24"/>
          <w:szCs w:val="24"/>
        </w:rPr>
        <w:t>13.01.10 Электромонтер по ремонту</w:t>
      </w:r>
      <w:r w:rsidR="003335A4" w:rsidRPr="00492767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 w:rsidRPr="00492767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492767">
        <w:rPr>
          <w:rFonts w:ascii="Times New Roman" w:hAnsi="Times New Roman" w:cs="Times New Roman"/>
          <w:b/>
          <w:i/>
          <w:sz w:val="24"/>
          <w:szCs w:val="24"/>
        </w:rPr>
        <w:t>бслуживанию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335A4" w:rsidRPr="00492767" w:rsidRDefault="00492767" w:rsidP="0049276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767">
        <w:rPr>
          <w:rFonts w:ascii="Times New Roman" w:hAnsi="Times New Roman" w:cs="Times New Roman"/>
          <w:b/>
          <w:i/>
          <w:sz w:val="24"/>
          <w:szCs w:val="24"/>
        </w:rPr>
        <w:t>электрооборудования (по отраслям)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335A4" w:rsidRPr="00E13B2A" w:rsidTr="00FF5B59">
        <w:tc>
          <w:tcPr>
            <w:tcW w:w="9571" w:type="dxa"/>
            <w:hideMark/>
          </w:tcPr>
          <w:p w:rsidR="003335A4" w:rsidRPr="00DE0400" w:rsidRDefault="003335A4" w:rsidP="004927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5400"/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  <w:lang w:bidi="ru-RU"/>
              </w:rPr>
            </w:pPr>
            <w:r w:rsidRPr="00DE0400"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3335A4" w:rsidRPr="00205353" w:rsidTr="00FF5B59">
        <w:tc>
          <w:tcPr>
            <w:tcW w:w="9571" w:type="dxa"/>
            <w:hideMark/>
          </w:tcPr>
          <w:p w:rsidR="003335A4" w:rsidRPr="00A34346" w:rsidRDefault="003335A4" w:rsidP="00492767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ind w:left="0"/>
              <w:jc w:val="center"/>
              <w:rPr>
                <w:b/>
                <w:bCs/>
                <w:i/>
                <w:caps/>
                <w:sz w:val="28"/>
                <w:szCs w:val="28"/>
              </w:rPr>
            </w:pPr>
            <w:r w:rsidRPr="00A34346">
              <w:rPr>
                <w:b/>
                <w:bCs/>
                <w:i/>
                <w:caps/>
                <w:spacing w:val="-2"/>
                <w:sz w:val="28"/>
                <w:szCs w:val="28"/>
              </w:rPr>
              <w:t>«ОП.0</w:t>
            </w:r>
            <w:r w:rsidR="00492767" w:rsidRPr="00A34346">
              <w:rPr>
                <w:b/>
                <w:bCs/>
                <w:i/>
                <w:caps/>
                <w:spacing w:val="-2"/>
                <w:sz w:val="28"/>
                <w:szCs w:val="28"/>
              </w:rPr>
              <w:t>5</w:t>
            </w:r>
            <w:r w:rsidRPr="00A34346">
              <w:rPr>
                <w:b/>
                <w:bCs/>
                <w:i/>
                <w:caps/>
                <w:spacing w:val="-2"/>
                <w:sz w:val="28"/>
                <w:szCs w:val="28"/>
              </w:rPr>
              <w:t xml:space="preserve">. </w:t>
            </w:r>
            <w:r w:rsidRPr="00A34346">
              <w:rPr>
                <w:b/>
                <w:i/>
                <w:caps/>
                <w:color w:val="000000"/>
                <w:sz w:val="28"/>
                <w:szCs w:val="28"/>
              </w:rPr>
              <w:t>охрана труда»</w:t>
            </w:r>
          </w:p>
        </w:tc>
      </w:tr>
    </w:tbl>
    <w:p w:rsidR="003335A4" w:rsidRPr="00DE0400" w:rsidRDefault="003335A4" w:rsidP="003335A4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34346" w:rsidRDefault="00A34346" w:rsidP="003335A4">
      <w:pPr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:rsidR="00A34346" w:rsidRDefault="00A34346" w:rsidP="003335A4">
      <w:pPr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:rsidR="00A34346" w:rsidRDefault="00A34346" w:rsidP="003335A4">
      <w:pPr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:rsidR="00A34346" w:rsidRDefault="00A34346" w:rsidP="003335A4">
      <w:pPr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:rsidR="00A34346" w:rsidRDefault="00A34346" w:rsidP="003335A4">
      <w:pPr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:rsidR="00A34346" w:rsidRDefault="00A34346" w:rsidP="003335A4">
      <w:pPr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:rsidR="00A34346" w:rsidRDefault="00A34346" w:rsidP="003335A4">
      <w:pPr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:rsidR="00A34346" w:rsidRDefault="00A34346" w:rsidP="003335A4">
      <w:pPr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:rsidR="00A34346" w:rsidRDefault="00A34346" w:rsidP="003335A4">
      <w:pPr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:rsidR="00A34346" w:rsidRDefault="00A34346" w:rsidP="003335A4">
      <w:pPr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:rsidR="00A34346" w:rsidRDefault="00A34346" w:rsidP="00A34346">
      <w:pPr>
        <w:jc w:val="center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bCs/>
          <w:sz w:val="24"/>
          <w:szCs w:val="24"/>
        </w:rPr>
        <w:t>2024 г.</w:t>
      </w:r>
    </w:p>
    <w:p w:rsidR="003335A4" w:rsidRPr="00DE0400" w:rsidRDefault="003335A4" w:rsidP="003335A4">
      <w:pPr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DE0400">
        <w:rPr>
          <w:rFonts w:ascii="Times New Roman" w:eastAsia="Times New Roman Bold" w:hAnsi="Times New Roman" w:cs="Times New Roman"/>
          <w:b/>
          <w:bCs/>
          <w:sz w:val="24"/>
          <w:szCs w:val="24"/>
        </w:rPr>
        <w:br w:type="page"/>
      </w:r>
    </w:p>
    <w:p w:rsidR="00492767" w:rsidRPr="00A34346" w:rsidRDefault="00492767" w:rsidP="0049276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 Bold" w:hAnsi="Times New Roman" w:cs="Times New Roman"/>
          <w:b/>
          <w:bCs/>
          <w:i/>
          <w:sz w:val="24"/>
          <w:szCs w:val="24"/>
        </w:rPr>
      </w:pPr>
      <w:r w:rsidRPr="00A34346">
        <w:rPr>
          <w:rFonts w:ascii="Times New Roman" w:eastAsia="Times New Roman Bold" w:hAnsi="Times New Roman" w:cs="Times New Roman"/>
          <w:b/>
          <w:bCs/>
          <w:i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309"/>
      </w:tblGrid>
      <w:tr w:rsidR="00492767" w:rsidRPr="00A34346" w:rsidTr="00FF5B59">
        <w:tc>
          <w:tcPr>
            <w:tcW w:w="8046" w:type="dxa"/>
            <w:shd w:val="clear" w:color="auto" w:fill="auto"/>
          </w:tcPr>
          <w:p w:rsidR="00492767" w:rsidRPr="00A34346" w:rsidRDefault="00492767" w:rsidP="00492767">
            <w:pPr>
              <w:numPr>
                <w:ilvl w:val="2"/>
                <w:numId w:val="10"/>
              </w:numPr>
              <w:tabs>
                <w:tab w:val="clear" w:pos="2160"/>
                <w:tab w:val="num" w:pos="0"/>
                <w:tab w:val="num" w:pos="142"/>
              </w:tabs>
              <w:suppressAutoHyphens/>
              <w:spacing w:after="12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34346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492767" w:rsidRPr="00A34346" w:rsidRDefault="00492767" w:rsidP="00FF5B59">
            <w:pPr>
              <w:spacing w:before="120" w:after="120"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2767" w:rsidRPr="00A34346" w:rsidTr="00FF5B59">
        <w:trPr>
          <w:trHeight w:val="406"/>
        </w:trPr>
        <w:tc>
          <w:tcPr>
            <w:tcW w:w="8046" w:type="dxa"/>
            <w:shd w:val="clear" w:color="auto" w:fill="auto"/>
          </w:tcPr>
          <w:p w:rsidR="00492767" w:rsidRPr="00A34346" w:rsidRDefault="00492767" w:rsidP="00492767">
            <w:pPr>
              <w:numPr>
                <w:ilvl w:val="2"/>
                <w:numId w:val="10"/>
              </w:numPr>
              <w:tabs>
                <w:tab w:val="num" w:pos="0"/>
                <w:tab w:val="num" w:pos="142"/>
                <w:tab w:val="left" w:pos="750"/>
              </w:tabs>
              <w:suppressAutoHyphens/>
              <w:spacing w:after="12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4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492767" w:rsidRPr="00A34346" w:rsidRDefault="00492767" w:rsidP="00FF5B59">
            <w:pPr>
              <w:spacing w:before="120" w:after="120"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2767" w:rsidRPr="00A34346" w:rsidTr="00FF5B59">
        <w:tc>
          <w:tcPr>
            <w:tcW w:w="8046" w:type="dxa"/>
            <w:shd w:val="clear" w:color="auto" w:fill="auto"/>
          </w:tcPr>
          <w:p w:rsidR="00492767" w:rsidRPr="00A34346" w:rsidRDefault="00492767" w:rsidP="00492767">
            <w:pPr>
              <w:numPr>
                <w:ilvl w:val="2"/>
                <w:numId w:val="10"/>
              </w:numPr>
              <w:tabs>
                <w:tab w:val="num" w:pos="0"/>
                <w:tab w:val="num" w:pos="142"/>
                <w:tab w:val="left" w:pos="750"/>
              </w:tabs>
              <w:suppressAutoHyphens/>
              <w:spacing w:after="12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</w:t>
            </w:r>
            <w:r w:rsidRPr="00A3434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рабочей</w:t>
            </w:r>
            <w:r w:rsidRPr="00A3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492767" w:rsidRPr="00A34346" w:rsidRDefault="00492767" w:rsidP="00FF5B59">
            <w:pPr>
              <w:spacing w:before="120" w:after="120"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92767" w:rsidRPr="00A34346" w:rsidTr="00FF5B59">
        <w:tc>
          <w:tcPr>
            <w:tcW w:w="8046" w:type="dxa"/>
            <w:shd w:val="clear" w:color="auto" w:fill="auto"/>
          </w:tcPr>
          <w:p w:rsidR="00492767" w:rsidRPr="00A34346" w:rsidRDefault="00492767" w:rsidP="00492767">
            <w:pPr>
              <w:numPr>
                <w:ilvl w:val="2"/>
                <w:numId w:val="10"/>
              </w:numPr>
              <w:tabs>
                <w:tab w:val="num" w:pos="0"/>
                <w:tab w:val="num" w:pos="142"/>
                <w:tab w:val="num" w:pos="284"/>
                <w:tab w:val="left" w:pos="750"/>
              </w:tabs>
              <w:suppressAutoHyphens/>
              <w:spacing w:after="12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4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492767" w:rsidRPr="00A34346" w:rsidRDefault="00492767" w:rsidP="00FF5B59">
            <w:pPr>
              <w:spacing w:before="120" w:after="120"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3C18AA" w:rsidRPr="00A34346" w:rsidRDefault="003C18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346">
        <w:rPr>
          <w:b/>
          <w:bCs/>
          <w:sz w:val="28"/>
          <w:szCs w:val="28"/>
        </w:rPr>
        <w:br w:type="page"/>
      </w:r>
    </w:p>
    <w:bookmarkEnd w:id="0"/>
    <w:p w:rsidR="00492767" w:rsidRPr="000742A6" w:rsidRDefault="00492767" w:rsidP="00492767">
      <w:pPr>
        <w:jc w:val="both"/>
        <w:rPr>
          <w:rFonts w:ascii="Times New Roman" w:hAnsi="Times New Roman" w:cs="Times New Roman"/>
          <w:sz w:val="24"/>
          <w:szCs w:val="24"/>
        </w:rPr>
      </w:pPr>
      <w:r w:rsidRPr="009A2E14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492767" w:rsidRPr="00492767" w:rsidRDefault="00492767" w:rsidP="00492767">
      <w:pPr>
        <w:pStyle w:val="a4"/>
        <w:numPr>
          <w:ilvl w:val="1"/>
          <w:numId w:val="2"/>
        </w:numPr>
        <w:suppressAutoHyphens/>
        <w:spacing w:before="120" w:after="120" w:line="240" w:lineRule="auto"/>
        <w:ind w:left="0" w:firstLine="0"/>
        <w:contextualSpacing w:val="0"/>
        <w:rPr>
          <w:rFonts w:ascii="Times New Roman" w:hAnsi="Times New Roman"/>
          <w:b/>
          <w:sz w:val="24"/>
          <w:szCs w:val="24"/>
          <w:lang w:val="ru-RU"/>
        </w:rPr>
      </w:pPr>
      <w:r w:rsidRPr="00492767">
        <w:rPr>
          <w:rFonts w:ascii="Times New Roman" w:hAnsi="Times New Roman"/>
          <w:b/>
          <w:sz w:val="24"/>
          <w:szCs w:val="24"/>
          <w:lang w:val="ru-RU"/>
        </w:rPr>
        <w:t>Место дисциплины в структуре основной профессиональной образовательной программы</w:t>
      </w:r>
    </w:p>
    <w:p w:rsidR="00492767" w:rsidRPr="00492767" w:rsidRDefault="00492767" w:rsidP="004927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92767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учебной дисциплины «Охрана труда» является обязательной частью общепрофессионального цикла основной образовательной программы в соответствии с ФГОС СПО по профессии </w:t>
      </w:r>
      <w:r w:rsidRPr="00492767">
        <w:rPr>
          <w:rFonts w:ascii="Times New Roman" w:hAnsi="Times New Roman" w:cs="Times New Roman"/>
          <w:bCs/>
          <w:i/>
          <w:sz w:val="24"/>
          <w:szCs w:val="24"/>
        </w:rPr>
        <w:t>13.01.10</w:t>
      </w:r>
      <w:r w:rsidRPr="004927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92767">
        <w:rPr>
          <w:rFonts w:ascii="Times New Roman" w:hAnsi="Times New Roman" w:cs="Times New Roman"/>
          <w:i/>
          <w:sz w:val="24"/>
          <w:szCs w:val="24"/>
        </w:rPr>
        <w:t>Электромонтер по ремонту и обслуживанию электрооборудования (по отраслям)</w:t>
      </w:r>
      <w:r w:rsidRPr="00492767">
        <w:rPr>
          <w:rFonts w:ascii="Times New Roman" w:hAnsi="Times New Roman"/>
          <w:i/>
          <w:sz w:val="24"/>
          <w:szCs w:val="24"/>
        </w:rPr>
        <w:t>.</w:t>
      </w:r>
    </w:p>
    <w:p w:rsidR="00492767" w:rsidRPr="00492767" w:rsidRDefault="00492767" w:rsidP="00492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2767">
        <w:rPr>
          <w:rFonts w:ascii="Times New Roman" w:hAnsi="Times New Roman"/>
          <w:color w:val="000000"/>
          <w:sz w:val="24"/>
          <w:szCs w:val="24"/>
        </w:rPr>
        <w:t>Учебная дисциплина «Охрана труда»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</w:t>
      </w:r>
    </w:p>
    <w:p w:rsidR="00492767" w:rsidRPr="00492767" w:rsidRDefault="00492767" w:rsidP="00492767">
      <w:pPr>
        <w:pStyle w:val="a4"/>
        <w:numPr>
          <w:ilvl w:val="1"/>
          <w:numId w:val="2"/>
        </w:numPr>
        <w:spacing w:before="100" w:after="4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92767">
        <w:rPr>
          <w:rFonts w:ascii="Times New Roman" w:hAnsi="Times New Roman"/>
          <w:b/>
          <w:sz w:val="24"/>
          <w:szCs w:val="24"/>
          <w:lang w:val="ru-RU"/>
        </w:rPr>
        <w:t>Цель и планируемые результаты освоения дисциплины: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0"/>
        <w:gridCol w:w="4672"/>
      </w:tblGrid>
      <w:tr w:rsidR="00492767" w:rsidRPr="003129F5" w:rsidTr="00C257EC">
        <w:trPr>
          <w:trHeight w:val="649"/>
        </w:trPr>
        <w:tc>
          <w:tcPr>
            <w:tcW w:w="1809" w:type="dxa"/>
            <w:vAlign w:val="center"/>
            <w:hideMark/>
          </w:tcPr>
          <w:p w:rsidR="00492767" w:rsidRPr="003129F5" w:rsidRDefault="00492767" w:rsidP="00FF5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F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92767" w:rsidRPr="003129F5" w:rsidRDefault="00492767" w:rsidP="00FF5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F5">
              <w:rPr>
                <w:rFonts w:ascii="Times New Roman" w:hAnsi="Times New Roman" w:cs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260" w:type="dxa"/>
            <w:vAlign w:val="center"/>
            <w:hideMark/>
          </w:tcPr>
          <w:p w:rsidR="00492767" w:rsidRPr="003129F5" w:rsidRDefault="00492767" w:rsidP="00FF5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F5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672" w:type="dxa"/>
            <w:vAlign w:val="center"/>
            <w:hideMark/>
          </w:tcPr>
          <w:p w:rsidR="00492767" w:rsidRPr="003129F5" w:rsidRDefault="00492767" w:rsidP="00FF5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F5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492767" w:rsidRPr="000B5732" w:rsidTr="00C257EC">
        <w:trPr>
          <w:trHeight w:val="212"/>
        </w:trPr>
        <w:tc>
          <w:tcPr>
            <w:tcW w:w="1809" w:type="dxa"/>
          </w:tcPr>
          <w:p w:rsidR="00492767" w:rsidRPr="000B5732" w:rsidRDefault="00492767" w:rsidP="00FF5B59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d"/>
                <w:rFonts w:ascii="Times New Roman" w:eastAsia="Times New Roman" w:hAnsi="Times New Roman"/>
                <w:iCs/>
                <w:sz w:val="24"/>
                <w:szCs w:val="24"/>
              </w:rPr>
              <w:t>ПК 1.1-</w:t>
            </w:r>
            <w:r w:rsidR="000B45D9">
              <w:rPr>
                <w:rStyle w:val="ad"/>
                <w:rFonts w:ascii="Times New Roman" w:eastAsia="Times New Roman" w:hAnsi="Times New Roman"/>
                <w:iCs/>
                <w:sz w:val="24"/>
                <w:szCs w:val="24"/>
              </w:rPr>
              <w:t xml:space="preserve"> ПК 1.4</w:t>
            </w:r>
            <w:r>
              <w:rPr>
                <w:rStyle w:val="ad"/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</w:p>
          <w:p w:rsidR="00492767" w:rsidRPr="000B5732" w:rsidRDefault="00492767" w:rsidP="00FF5B59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  <w:sz w:val="24"/>
                <w:szCs w:val="24"/>
              </w:rPr>
            </w:pPr>
          </w:p>
          <w:p w:rsidR="00492767" w:rsidRPr="000B5732" w:rsidRDefault="00492767" w:rsidP="00FF5B59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  <w:sz w:val="24"/>
                <w:szCs w:val="24"/>
              </w:rPr>
            </w:pPr>
            <w:r w:rsidRPr="000B5732">
              <w:rPr>
                <w:rStyle w:val="ad"/>
                <w:rFonts w:ascii="Times New Roman" w:eastAsia="Times New Roman" w:hAnsi="Times New Roman"/>
                <w:iCs/>
                <w:sz w:val="24"/>
                <w:szCs w:val="24"/>
              </w:rPr>
              <w:t>ПК 2.1</w:t>
            </w:r>
            <w:r>
              <w:rPr>
                <w:rStyle w:val="ad"/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Pr="000B5732">
              <w:rPr>
                <w:rStyle w:val="ad"/>
                <w:rFonts w:ascii="Times New Roman" w:eastAsia="Times New Roman" w:hAnsi="Times New Roman"/>
                <w:iCs/>
                <w:sz w:val="24"/>
                <w:szCs w:val="24"/>
              </w:rPr>
              <w:t xml:space="preserve"> ПК 2.</w:t>
            </w:r>
            <w:r w:rsidR="000B45D9">
              <w:rPr>
                <w:rStyle w:val="ad"/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  <w:r>
              <w:rPr>
                <w:rStyle w:val="ad"/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</w:p>
          <w:p w:rsidR="00492767" w:rsidRPr="000B5732" w:rsidRDefault="00492767" w:rsidP="00FF5B59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  <w:sz w:val="24"/>
                <w:szCs w:val="24"/>
              </w:rPr>
            </w:pPr>
          </w:p>
          <w:p w:rsidR="00492767" w:rsidRPr="000B5732" w:rsidRDefault="00492767" w:rsidP="00FF5B59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  <w:sz w:val="24"/>
                <w:szCs w:val="24"/>
              </w:rPr>
            </w:pPr>
            <w:r w:rsidRPr="000B5732">
              <w:rPr>
                <w:rStyle w:val="ad"/>
                <w:rFonts w:ascii="Times New Roman" w:eastAsia="Times New Roman" w:hAnsi="Times New Roman"/>
                <w:iCs/>
                <w:sz w:val="24"/>
                <w:szCs w:val="24"/>
              </w:rPr>
              <w:t>ПК 3.1</w:t>
            </w:r>
            <w:r>
              <w:rPr>
                <w:rStyle w:val="ad"/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Pr="000B5732">
              <w:rPr>
                <w:rStyle w:val="ad"/>
                <w:rFonts w:ascii="Times New Roman" w:eastAsia="Times New Roman" w:hAnsi="Times New Roman"/>
                <w:iCs/>
                <w:sz w:val="24"/>
                <w:szCs w:val="24"/>
              </w:rPr>
              <w:t xml:space="preserve"> ПК 3.</w:t>
            </w:r>
            <w:r w:rsidR="000B45D9">
              <w:rPr>
                <w:rStyle w:val="ad"/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  <w:r>
              <w:rPr>
                <w:rStyle w:val="ad"/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</w:p>
          <w:p w:rsidR="00492767" w:rsidRPr="000B5732" w:rsidRDefault="00492767" w:rsidP="00FF5B59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  <w:sz w:val="24"/>
                <w:szCs w:val="24"/>
              </w:rPr>
            </w:pPr>
          </w:p>
          <w:p w:rsidR="00492767" w:rsidRPr="000B5732" w:rsidRDefault="00492767" w:rsidP="00FF5B59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ad"/>
                <w:rFonts w:ascii="Times New Roman" w:eastAsia="Times New Roman" w:hAnsi="Times New Roman" w:cs="Times New Roman"/>
                <w:iCs/>
                <w:sz w:val="24"/>
                <w:szCs w:val="24"/>
              </w:rPr>
              <w:t>ОК 01-</w:t>
            </w:r>
            <w:r w:rsidRPr="000B5732">
              <w:rPr>
                <w:rStyle w:val="ad"/>
                <w:rFonts w:ascii="Times New Roman" w:hAnsi="Times New Roman" w:cs="Times New Roman"/>
                <w:iCs/>
                <w:sz w:val="24"/>
                <w:szCs w:val="24"/>
              </w:rPr>
              <w:t xml:space="preserve"> ОК </w:t>
            </w:r>
            <w:r w:rsidR="000B45D9">
              <w:rPr>
                <w:rStyle w:val="ad"/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492767" w:rsidRPr="000B5732" w:rsidRDefault="00492767" w:rsidP="00FF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257EC" w:rsidRPr="003C18AA" w:rsidRDefault="00492767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57EC" w:rsidRPr="000B5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57EC" w:rsidRPr="003C18AA">
              <w:rPr>
                <w:rFonts w:ascii="Times New Roman" w:hAnsi="Times New Roman"/>
                <w:sz w:val="24"/>
                <w:szCs w:val="24"/>
              </w:rPr>
              <w:t>оценивать состояние техники безопасности на производственном объекте;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пользоваться средствами индивидуальной и групповой защиты;</w:t>
            </w:r>
          </w:p>
          <w:p w:rsidR="00C257EC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 xml:space="preserve">применять безопасные приёмы труда на территории организации и в производственных помещениях; 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использовать экобиозащитную и противопожарную технику;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определять и проводить анализ травмоопасных и вредных факторов в сфере профессиональной деятельности;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соблюдать правила безопасности труда, производственной санитарии и пожарной безопасности.</w:t>
            </w:r>
          </w:p>
          <w:p w:rsidR="00492767" w:rsidRPr="000B5732" w:rsidRDefault="00492767" w:rsidP="00C25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виды и правила проведения инструктажей по охране труда;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возможные опасные и вредные факторы и средства защиты;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действие токсичных веществ на организм человека;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законодательство в области охраны труда;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меры предупреждения пожаров и взрывов;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-нормативные документы по охране труда и здоровья;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основы профгигиены, профсанитарии и пожаробезопасности;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общие требования безопасности на территории организации и в производственных помещениях;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основные источники воздействия на окружающую среду;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основные причины возникновения пожаров и взрывов;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8AA">
              <w:rPr>
                <w:rFonts w:ascii="Times New Roman" w:hAnsi="Times New Roman"/>
                <w:sz w:val="24"/>
                <w:szCs w:val="24"/>
              </w:rPr>
              <w:t>особенности обеспечения безопасных условий труда на производстве;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 xml:space="preserve">- права и обязанности работников в </w:t>
            </w:r>
            <w:r w:rsidRPr="003C18AA">
              <w:rPr>
                <w:rFonts w:ascii="Times New Roman" w:hAnsi="Times New Roman"/>
                <w:sz w:val="24"/>
                <w:szCs w:val="24"/>
              </w:rPr>
              <w:lastRenderedPageBreak/>
              <w:t>области охраны труда;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правила безопасной эксплуатации установок и аппаратов;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правила и нормы охраны труда, техники безопасности личной и производственной санитарии и противопожарной защиты;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 предельно допустимые концентрации (ПДК) и индивидуальные средства защиты;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принципы прогнозирования развития событий и оценка последствий при технических чрезвычайных ситуациях, стихийных явлениях;</w:t>
            </w:r>
          </w:p>
          <w:p w:rsidR="00C257EC" w:rsidRPr="003C18AA" w:rsidRDefault="00C257EC" w:rsidP="00C25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 средства и методы повышения безопасности технических средств и технологических процессов.</w:t>
            </w:r>
          </w:p>
          <w:p w:rsidR="00492767" w:rsidRPr="000B5732" w:rsidRDefault="00492767" w:rsidP="00C25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2767" w:rsidRPr="003C18AA" w:rsidRDefault="00492767" w:rsidP="003C18A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2AB3" w:rsidRPr="003C18AA" w:rsidRDefault="00762AB3" w:rsidP="003C18A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C18AA">
        <w:rPr>
          <w:rFonts w:ascii="Times New Roman" w:hAnsi="Times New Roman"/>
          <w:b/>
          <w:sz w:val="24"/>
          <w:szCs w:val="24"/>
        </w:rPr>
        <w:t xml:space="preserve">СТРУКТУРА И СОДЕРЖАНИЕ УЧЕБНОЙ ДИСЦИПЛИНЫ </w:t>
      </w:r>
    </w:p>
    <w:p w:rsidR="00762AB3" w:rsidRPr="003C18AA" w:rsidRDefault="00762AB3" w:rsidP="003C18AA">
      <w:pPr>
        <w:pStyle w:val="a4"/>
        <w:numPr>
          <w:ilvl w:val="1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C18AA">
        <w:rPr>
          <w:rFonts w:ascii="Times New Roman" w:hAnsi="Times New Roman"/>
          <w:b/>
          <w:sz w:val="24"/>
          <w:szCs w:val="24"/>
          <w:lang w:val="ru-RU"/>
        </w:rPr>
        <w:t>Объем учебной дисциплины и виды учебной работы</w:t>
      </w: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8"/>
        <w:gridCol w:w="2156"/>
      </w:tblGrid>
      <w:tr w:rsidR="00762AB3" w:rsidRPr="003C18AA" w:rsidTr="003C18AA">
        <w:trPr>
          <w:trHeight w:val="776"/>
        </w:trPr>
        <w:tc>
          <w:tcPr>
            <w:tcW w:w="7528" w:type="dxa"/>
          </w:tcPr>
          <w:p w:rsidR="00762AB3" w:rsidRPr="003C18AA" w:rsidRDefault="00762AB3" w:rsidP="003C18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8A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56" w:type="dxa"/>
          </w:tcPr>
          <w:p w:rsidR="00762AB3" w:rsidRPr="003C18AA" w:rsidRDefault="00762AB3" w:rsidP="003C18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8A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62AB3" w:rsidRPr="003C18AA" w:rsidTr="003C18AA">
        <w:trPr>
          <w:trHeight w:val="400"/>
        </w:trPr>
        <w:tc>
          <w:tcPr>
            <w:tcW w:w="7528" w:type="dxa"/>
          </w:tcPr>
          <w:p w:rsidR="00762AB3" w:rsidRPr="003C18AA" w:rsidRDefault="00762AB3" w:rsidP="003C18A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8A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56" w:type="dxa"/>
          </w:tcPr>
          <w:p w:rsidR="00762AB3" w:rsidRPr="003C18AA" w:rsidRDefault="00C257EC" w:rsidP="003C18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62AB3" w:rsidRPr="003C18AA" w:rsidTr="003C18AA">
        <w:trPr>
          <w:trHeight w:val="400"/>
        </w:trPr>
        <w:tc>
          <w:tcPr>
            <w:tcW w:w="7528" w:type="dxa"/>
          </w:tcPr>
          <w:p w:rsidR="00762AB3" w:rsidRPr="003C18AA" w:rsidRDefault="00762AB3" w:rsidP="003C18A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8A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156" w:type="dxa"/>
          </w:tcPr>
          <w:p w:rsidR="00762AB3" w:rsidRPr="003C18AA" w:rsidRDefault="00C257EC" w:rsidP="003C18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62AB3" w:rsidRPr="003C18AA" w:rsidTr="003C18AA">
        <w:trPr>
          <w:trHeight w:val="400"/>
        </w:trPr>
        <w:tc>
          <w:tcPr>
            <w:tcW w:w="7528" w:type="dxa"/>
          </w:tcPr>
          <w:p w:rsidR="00762AB3" w:rsidRPr="003C18AA" w:rsidRDefault="00762AB3" w:rsidP="003C18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6" w:type="dxa"/>
          </w:tcPr>
          <w:p w:rsidR="00762AB3" w:rsidRPr="003C18AA" w:rsidRDefault="00762AB3" w:rsidP="003C1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AB3" w:rsidRPr="003C18AA" w:rsidTr="003C18AA">
        <w:trPr>
          <w:trHeight w:val="375"/>
        </w:trPr>
        <w:tc>
          <w:tcPr>
            <w:tcW w:w="7528" w:type="dxa"/>
          </w:tcPr>
          <w:p w:rsidR="00762AB3" w:rsidRPr="003C18AA" w:rsidRDefault="00762AB3" w:rsidP="003C18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156" w:type="dxa"/>
          </w:tcPr>
          <w:p w:rsidR="00762AB3" w:rsidRPr="003C18AA" w:rsidRDefault="00762AB3" w:rsidP="003C1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2AB3" w:rsidRPr="003C18AA" w:rsidTr="003C18AA">
        <w:trPr>
          <w:trHeight w:val="400"/>
        </w:trPr>
        <w:tc>
          <w:tcPr>
            <w:tcW w:w="7528" w:type="dxa"/>
          </w:tcPr>
          <w:p w:rsidR="00762AB3" w:rsidRPr="003C18AA" w:rsidRDefault="00762AB3" w:rsidP="003C18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56" w:type="dxa"/>
          </w:tcPr>
          <w:p w:rsidR="00762AB3" w:rsidRPr="003C18AA" w:rsidRDefault="00762AB3" w:rsidP="003C1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2AB3" w:rsidRPr="003C18AA" w:rsidTr="003C18AA">
        <w:trPr>
          <w:trHeight w:val="375"/>
        </w:trPr>
        <w:tc>
          <w:tcPr>
            <w:tcW w:w="7528" w:type="dxa"/>
          </w:tcPr>
          <w:p w:rsidR="00762AB3" w:rsidRPr="003C18AA" w:rsidRDefault="00762AB3" w:rsidP="003C18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56" w:type="dxa"/>
          </w:tcPr>
          <w:p w:rsidR="00762AB3" w:rsidRPr="003C18AA" w:rsidRDefault="00762AB3" w:rsidP="003C1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2AB3" w:rsidRPr="003C18AA" w:rsidTr="003C18AA">
        <w:trPr>
          <w:trHeight w:val="400"/>
        </w:trPr>
        <w:tc>
          <w:tcPr>
            <w:tcW w:w="7528" w:type="dxa"/>
          </w:tcPr>
          <w:p w:rsidR="00762AB3" w:rsidRPr="003C18AA" w:rsidRDefault="00762AB3" w:rsidP="003C18A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8A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56" w:type="dxa"/>
          </w:tcPr>
          <w:p w:rsidR="00762AB3" w:rsidRPr="003C18AA" w:rsidRDefault="00C257EC" w:rsidP="003C18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62AB3" w:rsidRPr="003C18AA" w:rsidTr="003C18AA">
        <w:trPr>
          <w:trHeight w:val="400"/>
        </w:trPr>
        <w:tc>
          <w:tcPr>
            <w:tcW w:w="7528" w:type="dxa"/>
          </w:tcPr>
          <w:p w:rsidR="00762AB3" w:rsidRPr="003C18AA" w:rsidRDefault="00762AB3" w:rsidP="003C18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6" w:type="dxa"/>
          </w:tcPr>
          <w:p w:rsidR="00762AB3" w:rsidRPr="003C18AA" w:rsidRDefault="00762AB3" w:rsidP="003C1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AB3" w:rsidRPr="003C18AA" w:rsidTr="003C18AA">
        <w:trPr>
          <w:trHeight w:val="323"/>
        </w:trPr>
        <w:tc>
          <w:tcPr>
            <w:tcW w:w="7528" w:type="dxa"/>
          </w:tcPr>
          <w:p w:rsidR="00762AB3" w:rsidRPr="003C18AA" w:rsidRDefault="00762AB3" w:rsidP="003C18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8AA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156" w:type="dxa"/>
          </w:tcPr>
          <w:p w:rsidR="00762AB3" w:rsidRPr="003C18AA" w:rsidRDefault="00C257EC" w:rsidP="003C18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2AB3" w:rsidRPr="003C18AA" w:rsidTr="003C18AA">
        <w:trPr>
          <w:trHeight w:val="400"/>
        </w:trPr>
        <w:tc>
          <w:tcPr>
            <w:tcW w:w="9684" w:type="dxa"/>
            <w:gridSpan w:val="2"/>
          </w:tcPr>
          <w:p w:rsidR="00762AB3" w:rsidRPr="003C18AA" w:rsidRDefault="00762AB3" w:rsidP="003C18A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8AA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в форме </w:t>
            </w:r>
            <w:r w:rsidRPr="003C18AA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</w:tr>
    </w:tbl>
    <w:p w:rsidR="00762AB3" w:rsidRPr="003C18AA" w:rsidRDefault="00762AB3" w:rsidP="00762AB3">
      <w:pPr>
        <w:rPr>
          <w:sz w:val="24"/>
          <w:szCs w:val="24"/>
        </w:rPr>
      </w:pPr>
    </w:p>
    <w:p w:rsidR="00762AB3" w:rsidRPr="003C18AA" w:rsidRDefault="00762AB3" w:rsidP="00762AB3">
      <w:pPr>
        <w:rPr>
          <w:sz w:val="24"/>
          <w:szCs w:val="24"/>
        </w:rPr>
        <w:sectPr w:rsidR="00762AB3" w:rsidRPr="003C18AA" w:rsidSect="003C18A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45A26" w:rsidRPr="003C18AA" w:rsidRDefault="00762AB3" w:rsidP="003C18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18AA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3C18AA" w:rsidRPr="003C18AA">
        <w:rPr>
          <w:rFonts w:ascii="Times New Roman" w:hAnsi="Times New Roman"/>
          <w:b/>
          <w:sz w:val="24"/>
          <w:szCs w:val="24"/>
          <w:u w:val="single"/>
        </w:rPr>
        <w:t xml:space="preserve">ОП.05. </w:t>
      </w:r>
      <w:r w:rsidRPr="003C18AA">
        <w:rPr>
          <w:rFonts w:ascii="Times New Roman" w:hAnsi="Times New Roman"/>
          <w:b/>
          <w:sz w:val="24"/>
          <w:szCs w:val="24"/>
          <w:u w:val="single"/>
        </w:rPr>
        <w:t>Охрана труда</w:t>
      </w:r>
      <w:r w:rsidRPr="003C18AA">
        <w:rPr>
          <w:rFonts w:ascii="Times New Roman" w:hAnsi="Times New Roman"/>
          <w:b/>
          <w:sz w:val="24"/>
          <w:szCs w:val="24"/>
        </w:rPr>
        <w:t xml:space="preserve"> </w:t>
      </w:r>
    </w:p>
    <w:p w:rsidR="00B45A26" w:rsidRPr="003C18AA" w:rsidRDefault="00B45A26" w:rsidP="00B45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0" w:type="dxa"/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6804"/>
        <w:gridCol w:w="1276"/>
        <w:gridCol w:w="3286"/>
      </w:tblGrid>
      <w:tr w:rsidR="00B45A26" w:rsidRPr="00D17F3C" w:rsidTr="004D11A6">
        <w:trPr>
          <w:trHeight w:val="6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26" w:rsidRPr="00D17F3C" w:rsidRDefault="00B45A26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F3C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26" w:rsidRPr="00D17F3C" w:rsidRDefault="00B45A26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F3C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87" w:rsidRPr="00D17F3C" w:rsidRDefault="00A85587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F3C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</w:p>
          <w:p w:rsidR="00B45A26" w:rsidRPr="00D17F3C" w:rsidRDefault="00A85587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F3C">
              <w:rPr>
                <w:rFonts w:ascii="Times New Roman" w:hAnsi="Times New Roman" w:cs="Times New Roman"/>
                <w:b/>
                <w:bCs/>
              </w:rPr>
              <w:t>в часах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26" w:rsidRPr="00D17F3C" w:rsidRDefault="00A85587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F3C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B45A26" w:rsidRPr="00D17F3C" w:rsidTr="004D11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26" w:rsidRPr="00D17F3C" w:rsidRDefault="00B45A26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F3C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26" w:rsidRPr="00D17F3C" w:rsidRDefault="00B45A26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F3C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26" w:rsidRPr="00D17F3C" w:rsidRDefault="00B45A26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F3C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26" w:rsidRPr="00D17F3C" w:rsidRDefault="00B45A26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F3C"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</w:tr>
      <w:tr w:rsidR="00E76351" w:rsidRPr="00D17F3C" w:rsidTr="00E76351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7F3C">
              <w:rPr>
                <w:rFonts w:ascii="Times New Roman" w:hAnsi="Times New Roman"/>
                <w:b/>
              </w:rPr>
              <w:t>Тема 1. Правовые и организационные основы охраны труда на предприятии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B45A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17F3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17F3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E763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76351" w:rsidRPr="00D17F3C" w:rsidTr="00E7635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51" w:rsidRPr="00D17F3C" w:rsidRDefault="00E76351" w:rsidP="00A855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F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417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 xml:space="preserve">Законодательство в области охраны труда. Конституция РФ. Трудовой кодекс РФ. Нормативные документы.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51" w:rsidRPr="00D17F3C" w:rsidRDefault="00D17F3C" w:rsidP="00E76351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1.1- ПК 1.4,</w:t>
            </w:r>
          </w:p>
          <w:p w:rsidR="00D17F3C" w:rsidRPr="00D17F3C" w:rsidRDefault="00D17F3C" w:rsidP="00E76351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Cs/>
              </w:rPr>
            </w:pPr>
          </w:p>
          <w:p w:rsidR="00E76351" w:rsidRPr="00D17F3C" w:rsidRDefault="00E76351" w:rsidP="00E76351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2.1- ПК 2.3,</w:t>
            </w:r>
          </w:p>
          <w:p w:rsidR="00E76351" w:rsidRPr="00D17F3C" w:rsidRDefault="00E76351" w:rsidP="00E76351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</w:p>
          <w:p w:rsidR="00E76351" w:rsidRPr="00D17F3C" w:rsidRDefault="00E76351" w:rsidP="00E76351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3.1- ПК 3.3,</w:t>
            </w:r>
          </w:p>
          <w:p w:rsidR="00E76351" w:rsidRPr="00D17F3C" w:rsidRDefault="00E76351" w:rsidP="00E76351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</w:p>
          <w:p w:rsidR="00E76351" w:rsidRPr="00D17F3C" w:rsidRDefault="00E76351" w:rsidP="00E76351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 w:cs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 w:cs="Times New Roman"/>
                <w:iCs/>
              </w:rPr>
              <w:t>ОК 01-</w:t>
            </w:r>
            <w:r w:rsidRPr="00D17F3C">
              <w:rPr>
                <w:rStyle w:val="ad"/>
                <w:rFonts w:ascii="Times New Roman" w:hAnsi="Times New Roman" w:cs="Times New Roman"/>
                <w:iCs/>
              </w:rPr>
              <w:t xml:space="preserve"> ОК 9</w:t>
            </w:r>
          </w:p>
          <w:p w:rsidR="00E76351" w:rsidRPr="00D17F3C" w:rsidRDefault="00E76351" w:rsidP="004D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E76351" w:rsidRPr="00D17F3C" w:rsidTr="00FF5B59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51" w:rsidRPr="00D17F3C" w:rsidRDefault="00E76351" w:rsidP="00A855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F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3C18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>Правила и нормы охраны труда. Права и обязанности работников в области охраны труда.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51" w:rsidRPr="00D17F3C" w:rsidRDefault="00E76351" w:rsidP="008E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6351" w:rsidRPr="00D17F3C" w:rsidTr="00FF5B59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51" w:rsidRPr="00D17F3C" w:rsidRDefault="00E76351" w:rsidP="00A855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F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3C18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>Организация управления охраной труда на предприятии. Ответственность за нарушение законодательств. Надзор и контроль за соблюдением законодательства об охране труда.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6351" w:rsidRPr="00D17F3C" w:rsidTr="00F3521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B45A2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17F3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17F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6351" w:rsidRPr="00D17F3C" w:rsidTr="00F35212">
        <w:trPr>
          <w:trHeight w:val="43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B45A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F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B45A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17F3C">
              <w:rPr>
                <w:rFonts w:ascii="Times New Roman" w:hAnsi="Times New Roman"/>
              </w:rPr>
              <w:t>Изучение инструкции по охране труда электромонтера.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6351" w:rsidRPr="00D17F3C" w:rsidTr="00E76351">
        <w:trPr>
          <w:trHeight w:val="7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17F3C">
              <w:rPr>
                <w:rFonts w:ascii="Times New Roman" w:hAnsi="Times New Roman"/>
                <w:b/>
              </w:rPr>
              <w:t>Тема 2. Основы профгигиены и профсанитарии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17F3C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D17F3C">
              <w:rPr>
                <w:rFonts w:ascii="Times New Roman" w:hAnsi="Times New Roman" w:cs="Times New Roman"/>
                <w:b/>
              </w:rPr>
              <w:t>е</w:t>
            </w:r>
            <w:r w:rsidRPr="00D17F3C">
              <w:rPr>
                <w:rFonts w:ascii="Times New Roman" w:hAnsi="Times New Roman" w:cs="Times New Roman"/>
                <w:b/>
                <w:bCs/>
              </w:rPr>
              <w:t>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17F3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351" w:rsidRPr="00D17F3C" w:rsidRDefault="00E76351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7F3C" w:rsidRPr="00D17F3C" w:rsidTr="004D11A6">
        <w:trPr>
          <w:trHeight w:val="55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855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F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3C18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>Производственный травматизм и профзаболевания. Опасные и вредные производственные факторы и электрозащитные средства. Действие токсичных веществ на организм человека.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4D11A6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1.1- ПК 1.4,</w:t>
            </w:r>
          </w:p>
          <w:p w:rsidR="00D17F3C" w:rsidRPr="00D17F3C" w:rsidRDefault="00D17F3C" w:rsidP="004D11A6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</w:p>
          <w:p w:rsidR="00D17F3C" w:rsidRPr="00D17F3C" w:rsidRDefault="00D17F3C" w:rsidP="004D11A6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2.1- ПК 2.3,</w:t>
            </w:r>
          </w:p>
          <w:p w:rsidR="00D17F3C" w:rsidRPr="00D17F3C" w:rsidRDefault="00D17F3C" w:rsidP="004D11A6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</w:p>
          <w:p w:rsidR="00D17F3C" w:rsidRPr="00D17F3C" w:rsidRDefault="00D17F3C" w:rsidP="004D11A6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3.1- ПК 3.3,</w:t>
            </w:r>
          </w:p>
          <w:p w:rsidR="00D17F3C" w:rsidRPr="00D17F3C" w:rsidRDefault="00D17F3C" w:rsidP="004D11A6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</w:p>
          <w:p w:rsidR="00D17F3C" w:rsidRPr="00D17F3C" w:rsidRDefault="00D17F3C" w:rsidP="004D11A6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 w:cs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 w:cs="Times New Roman"/>
                <w:iCs/>
              </w:rPr>
              <w:t>ОК 01-</w:t>
            </w:r>
            <w:r w:rsidRPr="00D17F3C">
              <w:rPr>
                <w:rStyle w:val="ad"/>
                <w:rFonts w:ascii="Times New Roman" w:hAnsi="Times New Roman" w:cs="Times New Roman"/>
                <w:iCs/>
              </w:rPr>
              <w:t xml:space="preserve"> ОК 9</w:t>
            </w:r>
          </w:p>
          <w:p w:rsidR="00D17F3C" w:rsidRPr="00D17F3C" w:rsidRDefault="00D17F3C" w:rsidP="008E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7F3C" w:rsidRPr="00D17F3C" w:rsidTr="004D11A6">
        <w:trPr>
          <w:trHeight w:val="55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855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F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417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 xml:space="preserve">Правила и нормы личной и производственной санитарии. Профилактические мероприятия.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7F3C" w:rsidRPr="00D17F3C" w:rsidTr="004D11A6">
        <w:trPr>
          <w:trHeight w:val="55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855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F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3C18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>Индивидуальные и коллективные средства защиты.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7F3C" w:rsidRPr="00D17F3C" w:rsidTr="00FF5B59">
        <w:trPr>
          <w:trHeight w:val="55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855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F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3C18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>Оказание первой доврачебной помощи пострадавшим. Первая помощь при поражении электрическим током.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7F3C" w:rsidRPr="00D17F3C" w:rsidTr="00F35212">
        <w:trPr>
          <w:trHeight w:val="112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9537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7F3C">
              <w:rPr>
                <w:rFonts w:ascii="Times New Roman" w:hAnsi="Times New Roman"/>
                <w:b/>
              </w:rPr>
              <w:t>Практическое занятие</w:t>
            </w:r>
          </w:p>
          <w:p w:rsidR="00D17F3C" w:rsidRPr="00D17F3C" w:rsidRDefault="00D17F3C" w:rsidP="009537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>Определение и проведение анализа травмоопасных и вредных факторов  в сфере профессиональной деятельности. Отработка приемов пользования средствами индивидуальной защиты (СИЗ).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3C1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>2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D17F3C" w:rsidRPr="00D17F3C" w:rsidRDefault="00D17F3C">
      <w:r w:rsidRPr="00D17F3C">
        <w:br w:type="page"/>
      </w:r>
    </w:p>
    <w:tbl>
      <w:tblPr>
        <w:tblW w:w="15160" w:type="dxa"/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6804"/>
        <w:gridCol w:w="1276"/>
        <w:gridCol w:w="3286"/>
      </w:tblGrid>
      <w:tr w:rsidR="009537A5" w:rsidRPr="00D17F3C" w:rsidTr="00D17F3C">
        <w:trPr>
          <w:trHeight w:val="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A5" w:rsidRPr="00D17F3C" w:rsidRDefault="009537A5" w:rsidP="0095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D17F3C">
              <w:rPr>
                <w:rFonts w:ascii="Times New Roman" w:eastAsia="Calibri" w:hAnsi="Times New Roman" w:cs="Times New Roman"/>
                <w:b/>
                <w:bCs/>
                <w:i/>
              </w:rPr>
              <w:lastRenderedPageBreak/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A5" w:rsidRPr="00D17F3C" w:rsidRDefault="009537A5" w:rsidP="009537A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F3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A5" w:rsidRPr="00D17F3C" w:rsidRDefault="009537A5" w:rsidP="0095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F3C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7A5" w:rsidRPr="00D17F3C" w:rsidRDefault="009537A5" w:rsidP="0095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F3C"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</w:tr>
      <w:tr w:rsidR="007343F0" w:rsidRPr="00D17F3C" w:rsidTr="00D17F3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3F0" w:rsidRPr="00D17F3C" w:rsidRDefault="007343F0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17F3C">
              <w:rPr>
                <w:rFonts w:ascii="Times New Roman" w:hAnsi="Times New Roman"/>
                <w:b/>
              </w:rPr>
              <w:t>Тема 3. Особенности обеспечения безопасных условий труда на производстве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F0" w:rsidRPr="00D17F3C" w:rsidRDefault="007343F0" w:rsidP="00A466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7F3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F0" w:rsidRPr="00D17F3C" w:rsidRDefault="004178BA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17F3C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F0" w:rsidRPr="00D17F3C" w:rsidRDefault="007343F0" w:rsidP="00B45A2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17F3C" w:rsidRPr="00D17F3C" w:rsidTr="004D11A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17F3C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417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>Система стандартов безопасности труда (ССБТ). Правила и нормы безопасности (ПУЭ, ПТЭ, ПТБ). Профилактические мероприятия по безопасности. Виды и правила проведения инструктажей.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1.1- ПК 1.4,</w:t>
            </w:r>
          </w:p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</w:p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2.1- ПК 2.3,</w:t>
            </w:r>
          </w:p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</w:p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3.1- ПК 3.3,</w:t>
            </w:r>
          </w:p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</w:p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 w:cs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 w:cs="Times New Roman"/>
                <w:iCs/>
              </w:rPr>
              <w:t>ОК 01-</w:t>
            </w:r>
            <w:r w:rsidRPr="00D17F3C">
              <w:rPr>
                <w:rStyle w:val="ad"/>
                <w:rFonts w:ascii="Times New Roman" w:hAnsi="Times New Roman" w:cs="Times New Roman"/>
                <w:iCs/>
              </w:rPr>
              <w:t xml:space="preserve"> ОК 9</w:t>
            </w:r>
          </w:p>
          <w:p w:rsidR="00D17F3C" w:rsidRPr="00D17F3C" w:rsidRDefault="00D17F3C" w:rsidP="008E0C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17F3C" w:rsidRPr="00D17F3C" w:rsidTr="004D11A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17F3C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A46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>Общие требования безопасности на территории организации и в производственных помещениях. Конструктивные особенности электротехнических изделий.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17F3C" w:rsidRPr="00D17F3C" w:rsidTr="004D11A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2B62A1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A46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>Система мер по безопасной эксплуатации опасных производственных объектов. Правила безопасной эксплуатации электроустановок и аппаратов.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17F3C" w:rsidRPr="00D17F3C" w:rsidTr="00FF5B59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2B62A1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A46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>Средства и методы повышения безопасности электротехнических средств и технологических процессов.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17F3C" w:rsidRPr="00D17F3C" w:rsidTr="00F35212">
        <w:trPr>
          <w:trHeight w:val="19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A466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</w:rPr>
            </w:pPr>
            <w:r w:rsidRPr="00D17F3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17F3C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17F3C" w:rsidRPr="00D17F3C" w:rsidTr="00F35212">
        <w:trPr>
          <w:trHeight w:val="19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17F3C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8E0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7F3C">
              <w:rPr>
                <w:rFonts w:ascii="Times New Roman" w:hAnsi="Times New Roman"/>
              </w:rPr>
              <w:t>Оценивание состояния охраны труда на производственном объекте, рабочем месте.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17F3C" w:rsidRPr="00D17F3C" w:rsidTr="00D17F3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734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F3C">
              <w:rPr>
                <w:rFonts w:ascii="Times New Roman" w:hAnsi="Times New Roman"/>
                <w:b/>
              </w:rPr>
              <w:t xml:space="preserve">Тема 4. Основы пожарной </w:t>
            </w:r>
          </w:p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17F3C">
              <w:rPr>
                <w:rFonts w:ascii="Times New Roman" w:hAnsi="Times New Roman"/>
                <w:b/>
              </w:rPr>
              <w:t>безопасности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D17F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17F3C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F3C" w:rsidRPr="00D17F3C" w:rsidRDefault="00D17F3C" w:rsidP="00A4663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17F3C" w:rsidRPr="00D17F3C" w:rsidTr="00FF5B59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17F3C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8E0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17F3C">
              <w:rPr>
                <w:rFonts w:ascii="Times New Roman" w:hAnsi="Times New Roman"/>
              </w:rPr>
              <w:t>Правила и нормы противопожарной защиты. Причины возникновения пожаров и взрывов в электроустановках. Меры предупреждения. Средства и способы тушения пожара.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4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1.1- ПК 1.4,</w:t>
            </w:r>
          </w:p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2.1- ПК 2.3,</w:t>
            </w:r>
          </w:p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3.1- ПК 3.3,</w:t>
            </w:r>
          </w:p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7F3C">
              <w:rPr>
                <w:rStyle w:val="ad"/>
                <w:rFonts w:ascii="Times New Roman" w:eastAsia="Times New Roman" w:hAnsi="Times New Roman" w:cs="Times New Roman"/>
                <w:iCs/>
              </w:rPr>
              <w:t>ОК 01-</w:t>
            </w:r>
            <w:r w:rsidRPr="00D17F3C">
              <w:rPr>
                <w:rStyle w:val="ad"/>
                <w:rFonts w:ascii="Times New Roman" w:hAnsi="Times New Roman" w:cs="Times New Roman"/>
                <w:iCs/>
              </w:rPr>
              <w:t xml:space="preserve"> ОК 9</w:t>
            </w:r>
          </w:p>
        </w:tc>
      </w:tr>
      <w:tr w:rsidR="00D17F3C" w:rsidRPr="00D17F3C" w:rsidTr="00FF5B5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A466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F3C">
              <w:rPr>
                <w:rFonts w:ascii="Times New Roman" w:hAnsi="Times New Roman"/>
                <w:b/>
              </w:rPr>
              <w:t xml:space="preserve">Тема 5. Основы экологической </w:t>
            </w:r>
          </w:p>
          <w:p w:rsidR="00D17F3C" w:rsidRPr="00D17F3C" w:rsidRDefault="00D17F3C" w:rsidP="00A46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17F3C">
              <w:rPr>
                <w:rFonts w:ascii="Times New Roman" w:hAnsi="Times New Roman"/>
                <w:b/>
              </w:rPr>
              <w:t>безопасности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3C18AA">
            <w:pPr>
              <w:spacing w:after="0" w:line="221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3C1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>2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3C1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F3C" w:rsidRPr="00D17F3C" w:rsidTr="00FF5B59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A46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A4663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17F3C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3C18AA">
            <w:pPr>
              <w:spacing w:after="0" w:line="221" w:lineRule="auto"/>
              <w:jc w:val="both"/>
              <w:rPr>
                <w:rFonts w:ascii="Times New Roman" w:hAnsi="Times New Roman"/>
              </w:rPr>
            </w:pPr>
            <w:r w:rsidRPr="00D17F3C">
              <w:rPr>
                <w:rFonts w:ascii="Times New Roman" w:hAnsi="Times New Roman"/>
              </w:rPr>
              <w:t>Основные энергоисточники воздействия на окружающую среду. Система мер по снижению вредного воздействия. Принципы прогнозирования последствий ЧС.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3C1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1.1- ПК 1.4,</w:t>
            </w:r>
          </w:p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2.1- ПК 2.3,</w:t>
            </w:r>
          </w:p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i w:val="0"/>
                <w:iCs/>
              </w:rPr>
            </w:pPr>
            <w:r w:rsidRPr="00D17F3C">
              <w:rPr>
                <w:rStyle w:val="ad"/>
                <w:rFonts w:ascii="Times New Roman" w:eastAsia="Times New Roman" w:hAnsi="Times New Roman"/>
                <w:iCs/>
              </w:rPr>
              <w:t>ПК 3.1- ПК 3.3,</w:t>
            </w:r>
          </w:p>
          <w:p w:rsidR="00D17F3C" w:rsidRPr="00D17F3C" w:rsidRDefault="00D17F3C" w:rsidP="00D17F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7F3C">
              <w:rPr>
                <w:rStyle w:val="ad"/>
                <w:rFonts w:ascii="Times New Roman" w:eastAsia="Times New Roman" w:hAnsi="Times New Roman" w:cs="Times New Roman"/>
                <w:iCs/>
              </w:rPr>
              <w:t>ОК 01-</w:t>
            </w:r>
            <w:r w:rsidRPr="00D17F3C">
              <w:rPr>
                <w:rStyle w:val="ad"/>
                <w:rFonts w:ascii="Times New Roman" w:hAnsi="Times New Roman" w:cs="Times New Roman"/>
                <w:iCs/>
              </w:rPr>
              <w:t xml:space="preserve"> ОК 9</w:t>
            </w:r>
          </w:p>
        </w:tc>
      </w:tr>
      <w:tr w:rsidR="00D17F3C" w:rsidRPr="00D17F3C" w:rsidTr="00F35212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A4663B">
            <w:pPr>
              <w:spacing w:after="0" w:line="221" w:lineRule="auto"/>
              <w:rPr>
                <w:rFonts w:ascii="Times New Roman" w:hAnsi="Times New Roman"/>
                <w:b/>
              </w:rPr>
            </w:pPr>
            <w:r w:rsidRPr="00D17F3C">
              <w:rPr>
                <w:rFonts w:ascii="Times New Roman" w:hAnsi="Times New Roman"/>
                <w:b/>
              </w:rPr>
              <w:t>Практическое занятие</w:t>
            </w:r>
          </w:p>
          <w:p w:rsidR="00D17F3C" w:rsidRPr="00D17F3C" w:rsidRDefault="00D17F3C" w:rsidP="00A4663B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D17F3C">
              <w:rPr>
                <w:rFonts w:ascii="Times New Roman" w:hAnsi="Times New Roman"/>
              </w:rPr>
              <w:t>Отработка приемов пользования газоанализатором и углекислотным огнетушителем.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B45A2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17F3C">
              <w:rPr>
                <w:rFonts w:ascii="Times New Roman" w:hAnsi="Times New Roman"/>
              </w:rPr>
              <w:t>2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17F3C" w:rsidRPr="00D17F3C" w:rsidTr="00D17F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17F3C">
              <w:rPr>
                <w:rFonts w:ascii="Times New Roman" w:eastAsia="Calibri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D17F3C">
              <w:rPr>
                <w:rFonts w:ascii="Times New Roman" w:eastAsia="Calibri" w:hAnsi="Times New Roman" w:cs="Times New Roman"/>
                <w:bCs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3C" w:rsidRPr="00D17F3C" w:rsidRDefault="00D17F3C" w:rsidP="00B45A2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17F3C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3C" w:rsidRPr="00D17F3C" w:rsidRDefault="00D17F3C" w:rsidP="00B45A2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E0CFF" w:rsidRPr="00D17F3C" w:rsidTr="00D17F3C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FF" w:rsidRPr="00D17F3C" w:rsidRDefault="008E0CFF" w:rsidP="00B45A2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D17F3C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FF" w:rsidRPr="00D17F3C" w:rsidRDefault="004178BA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F3C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FF" w:rsidRPr="00D17F3C" w:rsidRDefault="008E0CFF" w:rsidP="00B45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45A26" w:rsidRPr="003C18AA" w:rsidRDefault="00B45A26" w:rsidP="00B45A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8AA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5A26" w:rsidRPr="003C18AA" w:rsidRDefault="00B45A26" w:rsidP="00B45A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8AA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B45A26" w:rsidRPr="003C18AA" w:rsidRDefault="00B45A26" w:rsidP="00B45A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8AA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B45A26" w:rsidRPr="003C18AA" w:rsidRDefault="00B45A26" w:rsidP="00B45A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  <w:sectPr w:rsidR="00B45A26" w:rsidRPr="003C18AA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3C18AA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</w:t>
      </w:r>
      <w:r w:rsidR="00AF547C" w:rsidRPr="003C18AA">
        <w:rPr>
          <w:rFonts w:ascii="Times New Roman" w:hAnsi="Times New Roman" w:cs="Times New Roman"/>
          <w:sz w:val="24"/>
          <w:szCs w:val="24"/>
        </w:rPr>
        <w:t>)</w:t>
      </w:r>
    </w:p>
    <w:p w:rsidR="000E6666" w:rsidRPr="00FF5B59" w:rsidRDefault="000E6666" w:rsidP="00FF5B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B59">
        <w:rPr>
          <w:rFonts w:ascii="Times New Roman" w:hAnsi="Times New Roman" w:cs="Times New Roman"/>
          <w:b/>
          <w:sz w:val="24"/>
          <w:szCs w:val="24"/>
        </w:rPr>
        <w:t>3. УСЛОВИЯ РЕАЛИЗАЦИИ РАБОЧЕЙ ПРОГРАММЫ УЧЕБНОЙ ДИСЦИПЛИНЫ</w:t>
      </w:r>
    </w:p>
    <w:p w:rsidR="000E6666" w:rsidRPr="00FF5B59" w:rsidRDefault="000E6666" w:rsidP="00FF5B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B59">
        <w:rPr>
          <w:rFonts w:ascii="Times New Roman" w:hAnsi="Times New Roman" w:cs="Times New Roman"/>
          <w:b/>
          <w:sz w:val="24"/>
          <w:szCs w:val="24"/>
        </w:rPr>
        <w:t>3.1. Для реализации рабочей программы учебной дисциплины предусмотрены следующие специальные помещения:</w:t>
      </w:r>
    </w:p>
    <w:p w:rsidR="00FF5B59" w:rsidRPr="00FF5B59" w:rsidRDefault="00FF5B59" w:rsidP="00FF5B59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5B59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Pr="00FF5B59">
        <w:rPr>
          <w:rFonts w:ascii="Times New Roman" w:hAnsi="Times New Roman" w:cs="Times New Roman"/>
          <w:bCs/>
          <w:i/>
          <w:sz w:val="24"/>
          <w:szCs w:val="24"/>
          <w:u w:val="single"/>
        </w:rPr>
        <w:t>«</w:t>
      </w:r>
      <w:r w:rsidRPr="00FF5B59">
        <w:rPr>
          <w:rFonts w:ascii="Times New Roman" w:hAnsi="Times New Roman" w:cs="Times New Roman"/>
          <w:color w:val="000000"/>
          <w:sz w:val="24"/>
          <w:szCs w:val="24"/>
          <w:u w:val="single"/>
        </w:rPr>
        <w:t>Охрана труда</w:t>
      </w:r>
      <w:r w:rsidRPr="00FF5B59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FF5B59">
        <w:rPr>
          <w:rFonts w:ascii="Times New Roman" w:hAnsi="Times New Roman" w:cs="Times New Roman"/>
          <w:sz w:val="24"/>
          <w:szCs w:val="24"/>
        </w:rPr>
        <w:t xml:space="preserve">, </w:t>
      </w:r>
      <w:r w:rsidRPr="00FF5B59">
        <w:rPr>
          <w:rFonts w:ascii="Times New Roman" w:hAnsi="Times New Roman" w:cs="Times New Roman"/>
          <w:i/>
          <w:sz w:val="24"/>
          <w:szCs w:val="24"/>
        </w:rPr>
        <w:t>оснащенный оборудованием</w:t>
      </w:r>
      <w:r w:rsidRPr="00FF5B59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FF5B59" w:rsidRPr="00FF5B59" w:rsidRDefault="00FF5B59" w:rsidP="00FF5B59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40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B59">
        <w:rPr>
          <w:rFonts w:ascii="Times New Roman" w:hAnsi="Times New Roman" w:cs="Times New Roman"/>
          <w:color w:val="000000"/>
          <w:sz w:val="24"/>
          <w:szCs w:val="24"/>
        </w:rPr>
        <w:t>рабочее место для преподавателя</w:t>
      </w:r>
      <w:r w:rsidRPr="00FF5B59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FF5B59" w:rsidRPr="00FF5B59" w:rsidRDefault="00FF5B59" w:rsidP="00FF5B59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40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B59">
        <w:rPr>
          <w:rFonts w:ascii="Times New Roman" w:hAnsi="Times New Roman" w:cs="Times New Roman"/>
          <w:color w:val="000000"/>
          <w:sz w:val="24"/>
          <w:szCs w:val="24"/>
        </w:rPr>
        <w:t>рабочие места по количеству обучающихся,</w:t>
      </w:r>
    </w:p>
    <w:p w:rsidR="00FF5B59" w:rsidRPr="00FF5B59" w:rsidRDefault="00FF5B59" w:rsidP="00FF5B59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40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B59">
        <w:rPr>
          <w:rFonts w:ascii="Times New Roman" w:hAnsi="Times New Roman" w:cs="Times New Roman"/>
          <w:color w:val="000000"/>
          <w:sz w:val="24"/>
          <w:szCs w:val="24"/>
        </w:rPr>
        <w:t>макеты (средства индивидуальной защиты)</w:t>
      </w:r>
      <w:r w:rsidRPr="00FF5B59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FF5B59" w:rsidRPr="00FF5B59" w:rsidRDefault="00FF5B59" w:rsidP="00FF5B59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40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B59">
        <w:rPr>
          <w:rFonts w:ascii="Times New Roman" w:hAnsi="Times New Roman" w:cs="Times New Roman"/>
          <w:color w:val="000000"/>
          <w:sz w:val="24"/>
          <w:szCs w:val="24"/>
        </w:rPr>
        <w:t>комплект учебно-наглядных пособий «Охрана труда»,</w:t>
      </w:r>
    </w:p>
    <w:p w:rsidR="00FF5B59" w:rsidRPr="00FF5B59" w:rsidRDefault="00FF5B59" w:rsidP="00FF5B59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401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color w:val="000000"/>
          <w:sz w:val="24"/>
          <w:szCs w:val="24"/>
          <w:lang w:val="ru-RU"/>
        </w:rPr>
        <w:t>компьютер с лицензионным программным обеспечением.</w:t>
      </w:r>
    </w:p>
    <w:p w:rsidR="000E6666" w:rsidRPr="00FF5B59" w:rsidRDefault="000E6666" w:rsidP="00FF5B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B59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0E6666" w:rsidRPr="00FF5B59" w:rsidRDefault="000E6666" w:rsidP="00FF5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9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 </w:t>
      </w:r>
    </w:p>
    <w:p w:rsidR="000E6666" w:rsidRPr="00FF5B59" w:rsidRDefault="000E6666" w:rsidP="00FF5B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B59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0E6666" w:rsidRPr="00FF5B59" w:rsidRDefault="000E6666" w:rsidP="00FF5B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B59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документы:</w:t>
      </w:r>
    </w:p>
    <w:p w:rsidR="000E6666" w:rsidRPr="00FF5B59" w:rsidRDefault="000E6666" w:rsidP="00FF5B59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Конституция Российской Федерации [Электронный ресурс] / Режим доступа: </w:t>
      </w:r>
      <w:hyperlink r:id="rId9" w:history="1">
        <w:r w:rsidRPr="00FF5B59">
          <w:rPr>
            <w:rStyle w:val="ab"/>
            <w:rFonts w:ascii="Times New Roman" w:hAnsi="Times New Roman"/>
            <w:sz w:val="24"/>
            <w:szCs w:val="24"/>
          </w:rPr>
          <w:t>http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www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constitution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0E6666" w:rsidRPr="00FF5B59" w:rsidRDefault="000E6666" w:rsidP="00FF5B59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Гражданский кодекс Российской Федерации. [Электронный ресурс] / Режим доступа: </w:t>
      </w:r>
      <w:hyperlink r:id="rId10" w:history="1">
        <w:r w:rsidRPr="00FF5B59">
          <w:rPr>
            <w:rStyle w:val="ab"/>
            <w:rFonts w:ascii="Times New Roman" w:hAnsi="Times New Roman"/>
            <w:sz w:val="24"/>
            <w:szCs w:val="24"/>
          </w:rPr>
          <w:t>http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base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garant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/10164072/</w:t>
        </w:r>
      </w:hyperlink>
    </w:p>
    <w:p w:rsidR="000E6666" w:rsidRPr="00FF5B59" w:rsidRDefault="000E6666" w:rsidP="00FF5B59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Трудовой кодекс Российской федерации [Электронный ресурс] / Режим доступа: </w:t>
      </w:r>
      <w:hyperlink r:id="rId11" w:anchor="/document/12125268/paragraph/6963504:1" w:history="1">
        <w:r w:rsidRPr="00FF5B59">
          <w:rPr>
            <w:rStyle w:val="ab"/>
            <w:rFonts w:ascii="Times New Roman" w:hAnsi="Times New Roman"/>
            <w:sz w:val="24"/>
            <w:szCs w:val="24"/>
          </w:rPr>
          <w:t>http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ivo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garant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/#/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document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/12125268/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paragraph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/6963504:1</w:t>
        </w:r>
      </w:hyperlink>
    </w:p>
    <w:p w:rsidR="000E6666" w:rsidRPr="00FF5B59" w:rsidRDefault="000E6666" w:rsidP="00FF5B59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Кодекс Российской Федерации об административных правонарушениях [Электронный ресурс] / Режим доступа: </w:t>
      </w:r>
    </w:p>
    <w:p w:rsidR="000E6666" w:rsidRPr="00FF5B59" w:rsidRDefault="000E6666" w:rsidP="00FF5B59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Уголовный кодекс Российской Федерации [Электронный ресурс] / Режим доступа: </w:t>
      </w:r>
      <w:hyperlink r:id="rId12" w:history="1">
        <w:r w:rsidRPr="00FF5B59">
          <w:rPr>
            <w:rStyle w:val="ab"/>
            <w:rFonts w:ascii="Times New Roman" w:hAnsi="Times New Roman"/>
            <w:sz w:val="24"/>
            <w:szCs w:val="24"/>
          </w:rPr>
          <w:t>http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base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garant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/10108000/</w:t>
        </w:r>
      </w:hyperlink>
    </w:p>
    <w:p w:rsidR="000E6666" w:rsidRPr="00FF5B59" w:rsidRDefault="000E6666" w:rsidP="00FF5B59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Федеральный закон от 24.07.1998 </w:t>
      </w:r>
      <w:r w:rsidRPr="00FF5B59">
        <w:rPr>
          <w:rFonts w:ascii="Times New Roman" w:hAnsi="Times New Roman"/>
          <w:sz w:val="24"/>
          <w:szCs w:val="24"/>
        </w:rPr>
        <w:t>N</w:t>
      </w:r>
      <w:r w:rsidRPr="00FF5B59">
        <w:rPr>
          <w:rFonts w:ascii="Times New Roman" w:hAnsi="Times New Roman"/>
          <w:sz w:val="24"/>
          <w:szCs w:val="24"/>
          <w:lang w:val="ru-RU"/>
        </w:rPr>
        <w:t xml:space="preserve"> 125-ФЗ (ред. от 07.03.2018) "Об обязательном социальном страховании от несчастных случаев на производстве и профессиональных заболеваний"</w:t>
      </w:r>
    </w:p>
    <w:p w:rsidR="000E6666" w:rsidRPr="00FF5B59" w:rsidRDefault="000E6666" w:rsidP="00FF5B59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Федеральный закон от 30.03.1999 </w:t>
      </w:r>
      <w:r w:rsidRPr="00FF5B59">
        <w:rPr>
          <w:rFonts w:ascii="Times New Roman" w:hAnsi="Times New Roman"/>
          <w:sz w:val="24"/>
          <w:szCs w:val="24"/>
        </w:rPr>
        <w:t>N</w:t>
      </w:r>
      <w:r w:rsidRPr="00FF5B59">
        <w:rPr>
          <w:rFonts w:ascii="Times New Roman" w:hAnsi="Times New Roman"/>
          <w:sz w:val="24"/>
          <w:szCs w:val="24"/>
          <w:lang w:val="ru-RU"/>
        </w:rPr>
        <w:t xml:space="preserve"> 52-ФЗ (ред. от 26.07.2019) "О санитарно-эпидемиологическом благополучии населения"</w:t>
      </w:r>
    </w:p>
    <w:p w:rsidR="000E6666" w:rsidRPr="00FF5B59" w:rsidRDefault="000E6666" w:rsidP="00FF5B59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>Федеральный закон от 21 декабря 1994 г. №69-ФЗ «О пожарной безопасности»</w:t>
      </w:r>
    </w:p>
    <w:p w:rsidR="000E6666" w:rsidRPr="00FF5B59" w:rsidRDefault="000E6666" w:rsidP="00FF5B59">
      <w:pPr>
        <w:pStyle w:val="a4"/>
        <w:numPr>
          <w:ilvl w:val="0"/>
          <w:numId w:val="12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  <w:lang w:val="ru-RU"/>
        </w:rPr>
        <w:t>Федеральный закон от 22 июля 2008 г. № 123-ФЗ "Технический регламент о</w:t>
      </w:r>
      <w:r w:rsidRPr="00FF5B59">
        <w:rPr>
          <w:rFonts w:ascii="Times New Roman" w:hAnsi="Times New Roman"/>
          <w:bCs/>
          <w:color w:val="000000"/>
          <w:sz w:val="24"/>
          <w:szCs w:val="24"/>
          <w:shd w:val="clear" w:color="auto" w:fill="DBDBDB"/>
          <w:lang w:val="ru-RU"/>
        </w:rPr>
        <w:t xml:space="preserve"> </w:t>
      </w:r>
      <w:r w:rsidRPr="00FF5B59"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  <w:lang w:val="ru-RU"/>
        </w:rPr>
        <w:t>требованиях пожарной безопасности"</w:t>
      </w:r>
    </w:p>
    <w:p w:rsidR="000E6666" w:rsidRPr="00FF5B59" w:rsidRDefault="000E6666" w:rsidP="00FF5B59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Федеральный закон от 31 июля 2008 г. № 123-ФЗ «Технический регламент о требованиях пожарной безопасности». </w:t>
      </w:r>
    </w:p>
    <w:p w:rsidR="000E6666" w:rsidRPr="00FF5B59" w:rsidRDefault="000E6666" w:rsidP="00FF5B59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>Постановление Правительства Российской Федерации «Об утверждении Положения о расследовании и учете профессиональных заболеваний», № 967 от 15.12.2000.</w:t>
      </w:r>
    </w:p>
    <w:p w:rsidR="000E6666" w:rsidRPr="00FF5B59" w:rsidRDefault="000E6666" w:rsidP="00FF5B59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Приказ Минздравсоцразвития России от 01.06.2009 </w:t>
      </w:r>
      <w:r w:rsidRPr="00FF5B59">
        <w:rPr>
          <w:rFonts w:ascii="Times New Roman" w:hAnsi="Times New Roman"/>
          <w:sz w:val="24"/>
          <w:szCs w:val="24"/>
        </w:rPr>
        <w:t>N</w:t>
      </w:r>
      <w:r w:rsidRPr="00FF5B59">
        <w:rPr>
          <w:rFonts w:ascii="Times New Roman" w:hAnsi="Times New Roman"/>
          <w:sz w:val="24"/>
          <w:szCs w:val="24"/>
          <w:lang w:val="ru-RU"/>
        </w:rPr>
        <w:t xml:space="preserve"> 290н (ред. от 12.01.2015)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(Зарегистрировано в Минюсте России 10.09.2009 </w:t>
      </w:r>
      <w:r w:rsidRPr="00FF5B59">
        <w:rPr>
          <w:rFonts w:ascii="Times New Roman" w:hAnsi="Times New Roman"/>
          <w:sz w:val="24"/>
          <w:szCs w:val="24"/>
        </w:rPr>
        <w:t>N</w:t>
      </w:r>
      <w:r w:rsidRPr="00FF5B59">
        <w:rPr>
          <w:rFonts w:ascii="Times New Roman" w:hAnsi="Times New Roman"/>
          <w:sz w:val="24"/>
          <w:szCs w:val="24"/>
          <w:lang w:val="ru-RU"/>
        </w:rPr>
        <w:t xml:space="preserve"> 14742)</w:t>
      </w:r>
    </w:p>
    <w:p w:rsidR="000E6666" w:rsidRPr="00FF5B59" w:rsidRDefault="000E6666" w:rsidP="00FF5B59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5B59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762AB3" w:rsidRPr="00FF5B59" w:rsidRDefault="00762AB3" w:rsidP="00FF5B59">
      <w:pPr>
        <w:pStyle w:val="a4"/>
        <w:numPr>
          <w:ilvl w:val="0"/>
          <w:numId w:val="4"/>
        </w:numPr>
        <w:tabs>
          <w:tab w:val="clear" w:pos="1080"/>
          <w:tab w:val="left" w:pos="851"/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>Сибикин Ю.Д. Электробезопасность при эксплуатации электроустановок промышленных предприятий: учеб./ Ю.Д.Сибикин, М.Ю. Сибикин,</w:t>
      </w:r>
      <w:r w:rsidR="000263AC" w:rsidRPr="00FF5B59">
        <w:rPr>
          <w:rFonts w:ascii="Times New Roman" w:hAnsi="Times New Roman"/>
          <w:sz w:val="24"/>
          <w:szCs w:val="24"/>
          <w:lang w:val="ru-RU"/>
        </w:rPr>
        <w:t>1</w:t>
      </w:r>
      <w:r w:rsidR="0018277A">
        <w:rPr>
          <w:rFonts w:ascii="Times New Roman" w:hAnsi="Times New Roman"/>
          <w:sz w:val="24"/>
          <w:szCs w:val="24"/>
          <w:lang w:val="ru-RU"/>
        </w:rPr>
        <w:t>1</w:t>
      </w:r>
      <w:r w:rsidR="007B2AE7" w:rsidRPr="00FF5B59">
        <w:rPr>
          <w:rFonts w:ascii="Times New Roman" w:hAnsi="Times New Roman"/>
          <w:sz w:val="24"/>
          <w:szCs w:val="24"/>
          <w:lang w:val="ru-RU"/>
        </w:rPr>
        <w:t>-е  изд.</w:t>
      </w:r>
      <w:r w:rsidRPr="00FF5B59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B2AE7" w:rsidRPr="00FF5B59">
        <w:rPr>
          <w:rFonts w:ascii="Times New Roman" w:hAnsi="Times New Roman"/>
          <w:sz w:val="24"/>
          <w:szCs w:val="24"/>
          <w:lang w:val="ru-RU"/>
        </w:rPr>
        <w:t xml:space="preserve">стер. </w:t>
      </w:r>
      <w:r w:rsidRPr="00FF5B59">
        <w:rPr>
          <w:rFonts w:ascii="Times New Roman" w:hAnsi="Times New Roman"/>
          <w:sz w:val="24"/>
          <w:szCs w:val="24"/>
          <w:lang w:val="ru-RU"/>
        </w:rPr>
        <w:t>М.:</w:t>
      </w:r>
      <w:r w:rsidR="003C18AA" w:rsidRPr="00FF5B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2AE7" w:rsidRPr="00FF5B59">
        <w:rPr>
          <w:rFonts w:ascii="Times New Roman" w:hAnsi="Times New Roman"/>
          <w:sz w:val="24"/>
          <w:szCs w:val="24"/>
          <w:lang w:val="ru-RU"/>
        </w:rPr>
        <w:t xml:space="preserve">Издательский центр </w:t>
      </w:r>
      <w:r w:rsidRPr="00FF5B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2AE7" w:rsidRPr="00FF5B59">
        <w:rPr>
          <w:rFonts w:ascii="Times New Roman" w:hAnsi="Times New Roman"/>
          <w:sz w:val="24"/>
          <w:szCs w:val="24"/>
          <w:lang w:val="ru-RU"/>
        </w:rPr>
        <w:t>«</w:t>
      </w:r>
      <w:r w:rsidRPr="00FF5B59">
        <w:rPr>
          <w:rFonts w:ascii="Times New Roman" w:hAnsi="Times New Roman"/>
          <w:sz w:val="24"/>
          <w:szCs w:val="24"/>
          <w:lang w:val="ru-RU"/>
        </w:rPr>
        <w:t>Академия</w:t>
      </w:r>
      <w:r w:rsidR="007B2AE7" w:rsidRPr="00FF5B59">
        <w:rPr>
          <w:rFonts w:ascii="Times New Roman" w:hAnsi="Times New Roman"/>
          <w:sz w:val="24"/>
          <w:szCs w:val="24"/>
          <w:lang w:val="ru-RU"/>
        </w:rPr>
        <w:t>»</w:t>
      </w:r>
      <w:r w:rsidRPr="00FF5B59">
        <w:rPr>
          <w:rFonts w:ascii="Times New Roman" w:hAnsi="Times New Roman"/>
          <w:sz w:val="24"/>
          <w:szCs w:val="24"/>
          <w:lang w:val="ru-RU"/>
        </w:rPr>
        <w:t>, 20</w:t>
      </w:r>
      <w:r w:rsidR="000263AC" w:rsidRPr="00FF5B59">
        <w:rPr>
          <w:rFonts w:ascii="Times New Roman" w:hAnsi="Times New Roman"/>
          <w:sz w:val="24"/>
          <w:szCs w:val="24"/>
          <w:lang w:val="ru-RU"/>
        </w:rPr>
        <w:t>2</w:t>
      </w:r>
      <w:r w:rsidR="0018277A">
        <w:rPr>
          <w:rFonts w:ascii="Times New Roman" w:hAnsi="Times New Roman"/>
          <w:sz w:val="24"/>
          <w:szCs w:val="24"/>
          <w:lang w:val="ru-RU"/>
        </w:rPr>
        <w:t>3</w:t>
      </w:r>
      <w:r w:rsidR="007B2AE7" w:rsidRPr="00FF5B59">
        <w:rPr>
          <w:rFonts w:ascii="Times New Roman" w:hAnsi="Times New Roman"/>
          <w:sz w:val="24"/>
          <w:szCs w:val="24"/>
          <w:lang w:val="ru-RU"/>
        </w:rPr>
        <w:t>. – 2</w:t>
      </w:r>
      <w:r w:rsidR="0018277A">
        <w:rPr>
          <w:rFonts w:ascii="Times New Roman" w:hAnsi="Times New Roman"/>
          <w:sz w:val="24"/>
          <w:szCs w:val="24"/>
          <w:lang w:val="ru-RU"/>
        </w:rPr>
        <w:t>34</w:t>
      </w:r>
      <w:r w:rsidR="007B2AE7" w:rsidRPr="00FF5B59">
        <w:rPr>
          <w:rFonts w:ascii="Times New Roman" w:hAnsi="Times New Roman"/>
          <w:sz w:val="24"/>
          <w:szCs w:val="24"/>
          <w:lang w:val="ru-RU"/>
        </w:rPr>
        <w:t>с.</w:t>
      </w:r>
    </w:p>
    <w:p w:rsidR="00150974" w:rsidRPr="00FF5B59" w:rsidRDefault="007B2AE7" w:rsidP="00FF5B59">
      <w:pPr>
        <w:pStyle w:val="a4"/>
        <w:numPr>
          <w:ilvl w:val="0"/>
          <w:numId w:val="4"/>
        </w:numPr>
        <w:tabs>
          <w:tab w:val="clear" w:pos="1080"/>
          <w:tab w:val="left" w:pos="851"/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Суворин, А. В. Современный справочник электрика [Текст] / А. В. Суворин. – </w:t>
      </w:r>
      <w:r w:rsidR="000263AC" w:rsidRPr="00FF5B59">
        <w:rPr>
          <w:rFonts w:ascii="Times New Roman" w:hAnsi="Times New Roman"/>
          <w:sz w:val="24"/>
          <w:szCs w:val="24"/>
          <w:lang w:val="ru-RU"/>
        </w:rPr>
        <w:t>6</w:t>
      </w:r>
      <w:r w:rsidRPr="00FF5B59">
        <w:rPr>
          <w:rFonts w:ascii="Times New Roman" w:hAnsi="Times New Roman"/>
          <w:sz w:val="24"/>
          <w:szCs w:val="24"/>
          <w:lang w:val="ru-RU"/>
        </w:rPr>
        <w:t>-е изд., стер. – Ростов-на-Дону: Феникс, 201</w:t>
      </w:r>
      <w:r w:rsidR="000263AC" w:rsidRPr="00FF5B59">
        <w:rPr>
          <w:rFonts w:ascii="Times New Roman" w:hAnsi="Times New Roman"/>
          <w:sz w:val="24"/>
          <w:szCs w:val="24"/>
          <w:lang w:val="ru-RU"/>
        </w:rPr>
        <w:t>7</w:t>
      </w:r>
      <w:r w:rsidRPr="00FF5B59">
        <w:rPr>
          <w:rFonts w:ascii="Times New Roman" w:hAnsi="Times New Roman"/>
          <w:sz w:val="24"/>
          <w:szCs w:val="24"/>
          <w:lang w:val="ru-RU"/>
        </w:rPr>
        <w:t>. – 510 с.: ил.</w:t>
      </w:r>
      <w:r w:rsidR="00150974" w:rsidRPr="00FF5B59">
        <w:rPr>
          <w:rFonts w:ascii="Times New Roman" w:hAnsi="Times New Roman"/>
          <w:sz w:val="24"/>
          <w:szCs w:val="24"/>
          <w:lang w:val="ru-RU"/>
        </w:rPr>
        <w:t xml:space="preserve"> (Профес</w:t>
      </w:r>
      <w:r w:rsidRPr="00FF5B59">
        <w:rPr>
          <w:rFonts w:ascii="Times New Roman" w:hAnsi="Times New Roman"/>
          <w:sz w:val="24"/>
          <w:szCs w:val="24"/>
          <w:lang w:val="ru-RU"/>
        </w:rPr>
        <w:t>сиональное мастерство).</w:t>
      </w:r>
    </w:p>
    <w:p w:rsidR="000263AC" w:rsidRPr="00FF5B59" w:rsidRDefault="00762AB3" w:rsidP="00FF5B59">
      <w:pPr>
        <w:pStyle w:val="a4"/>
        <w:numPr>
          <w:ilvl w:val="0"/>
          <w:numId w:val="4"/>
        </w:numPr>
        <w:tabs>
          <w:tab w:val="left" w:pos="851"/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Ефремов О.С. Охрана труда от А до Я: практ. </w:t>
      </w:r>
      <w:r w:rsidR="00B01ECE" w:rsidRPr="00FF5B59">
        <w:rPr>
          <w:rFonts w:ascii="Times New Roman" w:hAnsi="Times New Roman"/>
          <w:sz w:val="24"/>
          <w:szCs w:val="24"/>
          <w:lang w:val="ru-RU"/>
        </w:rPr>
        <w:t>п</w:t>
      </w:r>
      <w:r w:rsidRPr="00FF5B59">
        <w:rPr>
          <w:rFonts w:ascii="Times New Roman" w:hAnsi="Times New Roman"/>
          <w:sz w:val="24"/>
          <w:szCs w:val="24"/>
          <w:lang w:val="ru-RU"/>
        </w:rPr>
        <w:t>особие./ О.С. Ефремов.</w:t>
      </w:r>
      <w:r w:rsidR="000263AC" w:rsidRPr="00FF5B59">
        <w:rPr>
          <w:rFonts w:ascii="Times New Roman" w:hAnsi="Times New Roman"/>
          <w:sz w:val="24"/>
          <w:szCs w:val="24"/>
          <w:lang w:val="ru-RU"/>
        </w:rPr>
        <w:t>– 10-е изд</w:t>
      </w:r>
      <w:r w:rsidR="000263AC" w:rsidRPr="00FF5B59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. переработанное  и дополненное,  </w:t>
      </w:r>
      <w:r w:rsidR="000263AC" w:rsidRPr="00FF5B59">
        <w:rPr>
          <w:rFonts w:ascii="Times New Roman" w:hAnsi="Times New Roman"/>
          <w:sz w:val="24"/>
          <w:szCs w:val="24"/>
          <w:lang w:val="ru-RU"/>
        </w:rPr>
        <w:t>Альфа-Пресс, 2018, -504 с.</w:t>
      </w:r>
    </w:p>
    <w:p w:rsidR="00BE5056" w:rsidRPr="00FF5B59" w:rsidRDefault="006128DD" w:rsidP="00FF5B59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Правила устройства электроустановок. </w:t>
      </w:r>
      <w:r w:rsidR="0020421B" w:rsidRPr="00FF5B59">
        <w:rPr>
          <w:rFonts w:ascii="Times New Roman" w:hAnsi="Times New Roman"/>
          <w:sz w:val="24"/>
          <w:szCs w:val="24"/>
          <w:lang w:val="ru-RU"/>
        </w:rPr>
        <w:t xml:space="preserve">7- е издание. </w:t>
      </w:r>
      <w:r w:rsidRPr="00FF5B59">
        <w:rPr>
          <w:rFonts w:ascii="Times New Roman" w:hAnsi="Times New Roman"/>
          <w:sz w:val="24"/>
          <w:szCs w:val="24"/>
          <w:lang w:val="ru-RU"/>
        </w:rPr>
        <w:t>Издательство: Моркнига . 20</w:t>
      </w:r>
      <w:r w:rsidR="0020421B" w:rsidRPr="00FF5B59">
        <w:rPr>
          <w:rFonts w:ascii="Times New Roman" w:hAnsi="Times New Roman"/>
          <w:sz w:val="24"/>
          <w:szCs w:val="24"/>
          <w:lang w:val="ru-RU"/>
        </w:rPr>
        <w:t>23</w:t>
      </w:r>
      <w:r w:rsidR="00BE5056" w:rsidRPr="00FF5B59">
        <w:rPr>
          <w:rFonts w:ascii="Times New Roman" w:hAnsi="Times New Roman"/>
          <w:sz w:val="24"/>
          <w:szCs w:val="24"/>
          <w:lang w:val="ru-RU"/>
        </w:rPr>
        <w:t>. –</w:t>
      </w:r>
      <w:r w:rsidRPr="00FF5B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5056" w:rsidRPr="00FF5B59">
        <w:rPr>
          <w:rFonts w:ascii="Times New Roman" w:hAnsi="Times New Roman"/>
          <w:sz w:val="24"/>
          <w:szCs w:val="24"/>
          <w:lang w:val="ru-RU"/>
        </w:rPr>
        <w:t>5</w:t>
      </w:r>
      <w:r w:rsidR="0020421B" w:rsidRPr="00FF5B59">
        <w:rPr>
          <w:rFonts w:ascii="Times New Roman" w:hAnsi="Times New Roman"/>
          <w:sz w:val="24"/>
          <w:szCs w:val="24"/>
          <w:lang w:val="ru-RU"/>
        </w:rPr>
        <w:t>84</w:t>
      </w:r>
      <w:r w:rsidR="00BE5056" w:rsidRPr="00FF5B59">
        <w:rPr>
          <w:rFonts w:ascii="Times New Roman" w:hAnsi="Times New Roman"/>
          <w:sz w:val="24"/>
          <w:szCs w:val="24"/>
          <w:lang w:val="ru-RU"/>
        </w:rPr>
        <w:t>с.</w:t>
      </w:r>
    </w:p>
    <w:p w:rsidR="003C18AA" w:rsidRPr="00FF5B59" w:rsidRDefault="00BE5056" w:rsidP="00FF5B59">
      <w:pPr>
        <w:pStyle w:val="a4"/>
        <w:numPr>
          <w:ilvl w:val="0"/>
          <w:numId w:val="4"/>
        </w:numPr>
        <w:tabs>
          <w:tab w:val="clear" w:pos="1080"/>
          <w:tab w:val="left" w:pos="851"/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>Правила технической эксплуатации электр</w:t>
      </w:r>
      <w:r w:rsidR="0020421B" w:rsidRPr="00FF5B59">
        <w:rPr>
          <w:rFonts w:ascii="Times New Roman" w:hAnsi="Times New Roman"/>
          <w:sz w:val="24"/>
          <w:szCs w:val="24"/>
          <w:lang w:val="ru-RU"/>
        </w:rPr>
        <w:t xml:space="preserve">оустановок потребителей. </w:t>
      </w:r>
      <w:r w:rsidRPr="00FF5B59">
        <w:rPr>
          <w:rFonts w:ascii="Times New Roman" w:hAnsi="Times New Roman"/>
          <w:sz w:val="24"/>
          <w:szCs w:val="24"/>
          <w:lang w:val="ru-RU"/>
        </w:rPr>
        <w:t>И</w:t>
      </w:r>
      <w:r w:rsidRPr="00FF5B59">
        <w:rPr>
          <w:rFonts w:ascii="Times New Roman" w:eastAsia="Times New Roman" w:hAnsi="Times New Roman"/>
          <w:bCs/>
          <w:sz w:val="24"/>
          <w:szCs w:val="24"/>
          <w:lang w:val="ru-RU"/>
        </w:rPr>
        <w:t>здательство:</w:t>
      </w:r>
      <w:r w:rsidR="00B01ECE" w:rsidRPr="00FF5B59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Pr="00FF5B59">
        <w:rPr>
          <w:rFonts w:ascii="Times New Roman" w:eastAsia="Times New Roman" w:hAnsi="Times New Roman"/>
          <w:sz w:val="24"/>
          <w:szCs w:val="24"/>
          <w:lang w:val="ru-RU"/>
        </w:rPr>
        <w:t>Моркнига, 20</w:t>
      </w:r>
      <w:r w:rsidR="0020421B" w:rsidRPr="00FF5B59">
        <w:rPr>
          <w:rFonts w:ascii="Times New Roman" w:eastAsia="Times New Roman" w:hAnsi="Times New Roman"/>
          <w:sz w:val="24"/>
          <w:szCs w:val="24"/>
          <w:lang w:val="ru-RU"/>
        </w:rPr>
        <w:t>23</w:t>
      </w:r>
      <w:r w:rsidRPr="00FF5B59">
        <w:rPr>
          <w:rFonts w:ascii="Times New Roman" w:eastAsia="Times New Roman" w:hAnsi="Times New Roman"/>
          <w:sz w:val="24"/>
          <w:szCs w:val="24"/>
          <w:lang w:val="ru-RU"/>
        </w:rPr>
        <w:t>. -192с.</w:t>
      </w:r>
    </w:p>
    <w:p w:rsidR="003C18AA" w:rsidRPr="00FF5B59" w:rsidRDefault="003501D7" w:rsidP="00FF5B59">
      <w:pPr>
        <w:pStyle w:val="a4"/>
        <w:numPr>
          <w:ilvl w:val="0"/>
          <w:numId w:val="4"/>
        </w:numPr>
        <w:tabs>
          <w:tab w:val="clear" w:pos="1080"/>
          <w:tab w:val="left" w:pos="851"/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>Правила по охране труда при эксплуатации электроустановок</w:t>
      </w:r>
      <w:r w:rsidR="00B41E8E" w:rsidRPr="00FF5B59">
        <w:rPr>
          <w:rFonts w:ascii="Times New Roman" w:hAnsi="Times New Roman"/>
          <w:sz w:val="24"/>
          <w:szCs w:val="24"/>
          <w:lang w:val="ru-RU"/>
        </w:rPr>
        <w:t>.</w:t>
      </w:r>
      <w:r w:rsidRPr="00FF5B59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FF5B59">
        <w:rPr>
          <w:rFonts w:ascii="Times New Roman" w:eastAsia="Times New Roman" w:hAnsi="Times New Roman"/>
          <w:bCs/>
          <w:sz w:val="24"/>
          <w:szCs w:val="24"/>
          <w:lang w:val="ru-RU"/>
        </w:rPr>
        <w:t>здательство:</w:t>
      </w:r>
      <w:r w:rsidR="00B01ECE" w:rsidRPr="00FF5B59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Pr="00FF5B59">
        <w:rPr>
          <w:rFonts w:ascii="Times New Roman" w:eastAsia="Times New Roman" w:hAnsi="Times New Roman"/>
          <w:sz w:val="24"/>
          <w:szCs w:val="24"/>
          <w:lang w:val="ru-RU"/>
        </w:rPr>
        <w:t>Моркнига, 20</w:t>
      </w:r>
      <w:r w:rsidR="00B41E8E" w:rsidRPr="00FF5B59">
        <w:rPr>
          <w:rFonts w:ascii="Times New Roman" w:eastAsia="Times New Roman" w:hAnsi="Times New Roman"/>
          <w:sz w:val="24"/>
          <w:szCs w:val="24"/>
          <w:lang w:val="ru-RU"/>
        </w:rPr>
        <w:t>23</w:t>
      </w:r>
      <w:r w:rsidRPr="00FF5B59">
        <w:rPr>
          <w:rFonts w:ascii="Times New Roman" w:eastAsia="Times New Roman" w:hAnsi="Times New Roman"/>
          <w:sz w:val="24"/>
          <w:szCs w:val="24"/>
          <w:lang w:val="ru-RU"/>
        </w:rPr>
        <w:t>. -1</w:t>
      </w:r>
      <w:r w:rsidR="00B41E8E" w:rsidRPr="00FF5B59">
        <w:rPr>
          <w:rFonts w:ascii="Times New Roman" w:eastAsia="Times New Roman" w:hAnsi="Times New Roman"/>
          <w:sz w:val="24"/>
          <w:szCs w:val="24"/>
          <w:lang w:val="ru-RU"/>
        </w:rPr>
        <w:t>49</w:t>
      </w:r>
      <w:r w:rsidRPr="00FF5B59">
        <w:rPr>
          <w:rFonts w:ascii="Times New Roman" w:eastAsia="Times New Roman" w:hAnsi="Times New Roman"/>
          <w:sz w:val="24"/>
          <w:szCs w:val="24"/>
          <w:lang w:val="ru-RU"/>
        </w:rPr>
        <w:t>с.</w:t>
      </w:r>
    </w:p>
    <w:p w:rsidR="000E6666" w:rsidRPr="00FF5B59" w:rsidRDefault="000E6666" w:rsidP="00FF5B59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b/>
        </w:rPr>
      </w:pPr>
      <w:r w:rsidRPr="00FF5B59">
        <w:rPr>
          <w:b/>
        </w:rPr>
        <w:t>3.2.2. Электронные издания (электронные ресурсы)</w:t>
      </w:r>
    </w:p>
    <w:p w:rsidR="000E6666" w:rsidRPr="00FF5B59" w:rsidRDefault="000E6666" w:rsidP="00FF5B59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1.Информационный портал «Охрана труда в России» [Электронный ресурс] /Режим доступа:  </w:t>
      </w:r>
      <w:hyperlink r:id="rId13" w:history="1">
        <w:r w:rsidRPr="00FF5B59">
          <w:rPr>
            <w:rStyle w:val="ab"/>
            <w:rFonts w:ascii="Times New Roman" w:hAnsi="Times New Roman"/>
            <w:sz w:val="24"/>
            <w:szCs w:val="24"/>
          </w:rPr>
          <w:t>http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www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ohranatruda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:rsidR="000E6666" w:rsidRPr="00FF5B59" w:rsidRDefault="000E6666" w:rsidP="00FF5B59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 xml:space="preserve">2. Инструкции по охране труда по категориям работников. [Электронный ресурс] /Режим доступа:  </w:t>
      </w:r>
      <w:hyperlink r:id="rId14" w:history="1">
        <w:r w:rsidRPr="00FF5B59">
          <w:rPr>
            <w:rStyle w:val="ab"/>
            <w:rFonts w:ascii="Times New Roman" w:hAnsi="Times New Roman"/>
            <w:sz w:val="24"/>
            <w:szCs w:val="24"/>
          </w:rPr>
          <w:t>http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norma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org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ua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instrukcii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_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ot</w:t>
        </w:r>
        <w:r w:rsidRPr="00FF5B5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F5B59">
          <w:rPr>
            <w:rStyle w:val="ab"/>
            <w:rFonts w:ascii="Times New Roman" w:hAnsi="Times New Roman"/>
            <w:sz w:val="24"/>
            <w:szCs w:val="24"/>
          </w:rPr>
          <w:t>php</w:t>
        </w:r>
      </w:hyperlink>
    </w:p>
    <w:p w:rsidR="00FF5B59" w:rsidRPr="00FF5B59" w:rsidRDefault="00FF5B59" w:rsidP="00FF5B5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F5B59">
        <w:rPr>
          <w:rFonts w:ascii="Times New Roman" w:hAnsi="Times New Roman" w:cs="Times New Roman"/>
          <w:b/>
          <w:bCs/>
          <w:sz w:val="24"/>
          <w:szCs w:val="24"/>
        </w:rPr>
        <w:t>3.2.3. Дополнительные источники:</w:t>
      </w:r>
    </w:p>
    <w:p w:rsidR="00762AB3" w:rsidRPr="00FF5B59" w:rsidRDefault="00762AB3" w:rsidP="00FF5B59">
      <w:pPr>
        <w:pStyle w:val="a4"/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>Нестеренко В.М. Мысьянов А.М. Технология электромонтажных работ: учебное пособие для нач. проф. образования</w:t>
      </w:r>
      <w:r w:rsidR="00E015BE" w:rsidRPr="00FF5B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5B59">
        <w:rPr>
          <w:rFonts w:ascii="Times New Roman" w:hAnsi="Times New Roman"/>
          <w:sz w:val="24"/>
          <w:szCs w:val="24"/>
          <w:lang w:val="ru-RU"/>
        </w:rPr>
        <w:t xml:space="preserve">/ </w:t>
      </w:r>
      <w:r w:rsidR="00E015BE" w:rsidRPr="00FF5B59">
        <w:rPr>
          <w:rFonts w:ascii="Times New Roman" w:hAnsi="Times New Roman"/>
          <w:sz w:val="24"/>
          <w:szCs w:val="24"/>
          <w:lang w:val="ru-RU"/>
        </w:rPr>
        <w:t>Нестеренко В.М. Мысьянов А.М. 1</w:t>
      </w:r>
      <w:r w:rsidR="00A60B32" w:rsidRPr="00FF5B59">
        <w:rPr>
          <w:rFonts w:ascii="Times New Roman" w:hAnsi="Times New Roman"/>
          <w:sz w:val="24"/>
          <w:szCs w:val="24"/>
          <w:lang w:val="ru-RU"/>
        </w:rPr>
        <w:t>6</w:t>
      </w:r>
      <w:r w:rsidRPr="00FF5B59">
        <w:rPr>
          <w:rFonts w:ascii="Times New Roman" w:hAnsi="Times New Roman"/>
          <w:sz w:val="24"/>
          <w:szCs w:val="24"/>
          <w:lang w:val="ru-RU"/>
        </w:rPr>
        <w:t>-е изд., стер. – М: Издательский центр «Академия», 20</w:t>
      </w:r>
      <w:r w:rsidR="00A60B32" w:rsidRPr="00FF5B59">
        <w:rPr>
          <w:rFonts w:ascii="Times New Roman" w:hAnsi="Times New Roman"/>
          <w:sz w:val="24"/>
          <w:szCs w:val="24"/>
          <w:lang w:val="ru-RU"/>
        </w:rPr>
        <w:t>22</w:t>
      </w:r>
      <w:r w:rsidRPr="00FF5B5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015BE" w:rsidRPr="00FF5B59">
        <w:rPr>
          <w:rFonts w:ascii="Times New Roman" w:hAnsi="Times New Roman"/>
          <w:sz w:val="24"/>
          <w:szCs w:val="24"/>
          <w:lang w:val="ru-RU"/>
        </w:rPr>
        <w:t>-592с.</w:t>
      </w:r>
    </w:p>
    <w:p w:rsidR="00762AB3" w:rsidRPr="00FF5B59" w:rsidRDefault="00762AB3" w:rsidP="00FF5B59">
      <w:pPr>
        <w:pStyle w:val="a4"/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>Сибикин,Ю.Д. Техническое обслуживание, ремонт электрооборудования и сетей промышленных предприятий: учеб, книга 1и</w:t>
      </w:r>
      <w:r w:rsidR="001F1389" w:rsidRPr="00FF5B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5B59">
        <w:rPr>
          <w:rFonts w:ascii="Times New Roman" w:hAnsi="Times New Roman"/>
          <w:sz w:val="24"/>
          <w:szCs w:val="24"/>
          <w:lang w:val="ru-RU"/>
        </w:rPr>
        <w:t>2/ Ю.Д. Сибикин.</w:t>
      </w:r>
      <w:r w:rsidR="005472A5" w:rsidRPr="00FF5B59">
        <w:rPr>
          <w:rFonts w:ascii="Times New Roman" w:hAnsi="Times New Roman"/>
          <w:sz w:val="24"/>
          <w:szCs w:val="24"/>
          <w:lang w:val="ru-RU"/>
        </w:rPr>
        <w:t>13</w:t>
      </w:r>
      <w:r w:rsidR="001F1389" w:rsidRPr="00FF5B59">
        <w:rPr>
          <w:rFonts w:ascii="Times New Roman" w:hAnsi="Times New Roman"/>
          <w:sz w:val="24"/>
          <w:szCs w:val="24"/>
          <w:lang w:val="ru-RU"/>
        </w:rPr>
        <w:t>-е</w:t>
      </w:r>
      <w:r w:rsidR="005472A5" w:rsidRPr="00FF5B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1389" w:rsidRPr="00FF5B59">
        <w:rPr>
          <w:rFonts w:ascii="Times New Roman" w:hAnsi="Times New Roman"/>
          <w:sz w:val="24"/>
          <w:szCs w:val="24"/>
          <w:lang w:val="ru-RU"/>
        </w:rPr>
        <w:t xml:space="preserve">изд. испр. </w:t>
      </w:r>
      <w:r w:rsidRPr="00FF5B59">
        <w:rPr>
          <w:rFonts w:ascii="Times New Roman" w:hAnsi="Times New Roman"/>
          <w:sz w:val="24"/>
          <w:szCs w:val="24"/>
          <w:lang w:val="ru-RU"/>
        </w:rPr>
        <w:t>М. Издательский центр «Академия», 20</w:t>
      </w:r>
      <w:r w:rsidR="005472A5" w:rsidRPr="00FF5B59">
        <w:rPr>
          <w:rFonts w:ascii="Times New Roman" w:hAnsi="Times New Roman"/>
          <w:sz w:val="24"/>
          <w:szCs w:val="24"/>
          <w:lang w:val="ru-RU"/>
        </w:rPr>
        <w:t>20</w:t>
      </w:r>
      <w:r w:rsidRPr="00FF5B59">
        <w:rPr>
          <w:rFonts w:ascii="Times New Roman" w:hAnsi="Times New Roman"/>
          <w:sz w:val="24"/>
          <w:szCs w:val="24"/>
          <w:lang w:val="ru-RU"/>
        </w:rPr>
        <w:t>.</w:t>
      </w:r>
      <w:r w:rsidR="001F1389" w:rsidRPr="00FF5B59">
        <w:rPr>
          <w:rFonts w:ascii="Times New Roman" w:hAnsi="Times New Roman"/>
          <w:sz w:val="24"/>
          <w:szCs w:val="24"/>
          <w:lang w:val="ru-RU"/>
        </w:rPr>
        <w:t xml:space="preserve"> -256с.</w:t>
      </w:r>
    </w:p>
    <w:p w:rsidR="00762AB3" w:rsidRPr="00FF5B59" w:rsidRDefault="001E0EA2" w:rsidP="00FF5B59">
      <w:pPr>
        <w:pStyle w:val="a4"/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F5B59">
        <w:rPr>
          <w:rFonts w:ascii="Times New Roman" w:hAnsi="Times New Roman"/>
          <w:sz w:val="24"/>
          <w:szCs w:val="24"/>
          <w:lang w:val="ru-RU"/>
        </w:rPr>
        <w:t>Сибикин Ю.Д. Безопасность труда при монтаже, обслуживании и ремонте электрооборудования  предприятий. Справочник. – М: КНОРУС, 20</w:t>
      </w:r>
      <w:r w:rsidR="000E6666" w:rsidRPr="00FF5B59">
        <w:rPr>
          <w:rFonts w:ascii="Times New Roman" w:hAnsi="Times New Roman"/>
          <w:sz w:val="24"/>
          <w:szCs w:val="24"/>
          <w:lang w:val="ru-RU"/>
        </w:rPr>
        <w:t>20</w:t>
      </w:r>
      <w:r w:rsidRPr="00FF5B59">
        <w:rPr>
          <w:rFonts w:ascii="Times New Roman" w:hAnsi="Times New Roman"/>
          <w:sz w:val="24"/>
          <w:szCs w:val="24"/>
          <w:lang w:val="ru-RU"/>
        </w:rPr>
        <w:t>. 288 стр.</w:t>
      </w:r>
    </w:p>
    <w:p w:rsidR="00762AB3" w:rsidRPr="00FF5B59" w:rsidRDefault="00762AB3" w:rsidP="00FF5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2AB3" w:rsidRPr="00FF5B59" w:rsidSect="0090577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F5B59" w:rsidRPr="00FF5B59" w:rsidRDefault="00FF5B59" w:rsidP="00FF5B59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Pr="00FF5B59">
        <w:rPr>
          <w:b/>
        </w:rPr>
        <w:t xml:space="preserve">КОНТРОЛЬ И ОЦЕНКА РЕЗУЛЬТАТОВ ОСВОЕНИЯ УЧЕБНОЙ ДИСЦИПЛИНЫ </w:t>
      </w:r>
    </w:p>
    <w:p w:rsidR="00FF5B59" w:rsidRPr="00A15EA9" w:rsidRDefault="00FF5B59" w:rsidP="00FF5B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t xml:space="preserve">Контроль </w:t>
      </w:r>
      <w:r w:rsidRPr="00A15EA9">
        <w:t xml:space="preserve"> и оценка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687"/>
        <w:gridCol w:w="2693"/>
      </w:tblGrid>
      <w:tr w:rsidR="00FF5B59" w:rsidRPr="0018206E" w:rsidTr="00FF644E">
        <w:tc>
          <w:tcPr>
            <w:tcW w:w="1667" w:type="pct"/>
            <w:vAlign w:val="center"/>
          </w:tcPr>
          <w:p w:rsidR="00FF5B59" w:rsidRPr="0018206E" w:rsidRDefault="00FF5B59" w:rsidP="00FF5B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26" w:type="pct"/>
            <w:vAlign w:val="center"/>
          </w:tcPr>
          <w:p w:rsidR="00FF5B59" w:rsidRPr="0018206E" w:rsidRDefault="00FF5B59" w:rsidP="00FF5B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07" w:type="pct"/>
            <w:vAlign w:val="center"/>
          </w:tcPr>
          <w:p w:rsidR="00FF5B59" w:rsidRPr="0018206E" w:rsidRDefault="00FF5B59" w:rsidP="00FF5B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18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етоды оценки</w:t>
            </w:r>
          </w:p>
        </w:tc>
      </w:tr>
      <w:tr w:rsidR="00FF5B59" w:rsidRPr="0018206E" w:rsidTr="00FF644E">
        <w:tc>
          <w:tcPr>
            <w:tcW w:w="1667" w:type="pct"/>
            <w:vAlign w:val="center"/>
          </w:tcPr>
          <w:p w:rsidR="00FF5B59" w:rsidRPr="0018206E" w:rsidRDefault="00FF5B59" w:rsidP="00FF5B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6" w:type="pct"/>
            <w:vAlign w:val="center"/>
          </w:tcPr>
          <w:p w:rsidR="00FF5B59" w:rsidRPr="0018206E" w:rsidRDefault="00FF5B59" w:rsidP="00FF5B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7" w:type="pct"/>
            <w:vAlign w:val="center"/>
          </w:tcPr>
          <w:p w:rsidR="00FF5B59" w:rsidRPr="00213817" w:rsidRDefault="00FF5B59" w:rsidP="00FF5B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D1E71" w:rsidRPr="0018206E" w:rsidTr="00FF644E">
        <w:trPr>
          <w:trHeight w:val="309"/>
        </w:trPr>
        <w:tc>
          <w:tcPr>
            <w:tcW w:w="1667" w:type="pct"/>
          </w:tcPr>
          <w:p w:rsidR="007D1E71" w:rsidRPr="0018206E" w:rsidRDefault="007D1E71" w:rsidP="00FF5B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</w:p>
        </w:tc>
        <w:tc>
          <w:tcPr>
            <w:tcW w:w="1926" w:type="pct"/>
          </w:tcPr>
          <w:p w:rsidR="007D1E71" w:rsidRPr="0018206E" w:rsidRDefault="007D1E71" w:rsidP="00FF5B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 w:val="restart"/>
            <w:vAlign w:val="center"/>
          </w:tcPr>
          <w:p w:rsidR="007D1E71" w:rsidRPr="0056020B" w:rsidRDefault="007D1E71" w:rsidP="00FF5B5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0B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  <w:p w:rsidR="007D1E71" w:rsidRPr="0056020B" w:rsidRDefault="007D1E71" w:rsidP="00FF5B5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0B">
              <w:rPr>
                <w:rFonts w:ascii="Times New Roman" w:hAnsi="Times New Roman" w:cs="Times New Roman"/>
                <w:b/>
                <w:sz w:val="24"/>
                <w:szCs w:val="24"/>
              </w:rPr>
              <w:t>при проведении:</w:t>
            </w:r>
          </w:p>
          <w:p w:rsidR="007D1E71" w:rsidRPr="0056020B" w:rsidRDefault="007D1E71" w:rsidP="00FF5B5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0B">
              <w:rPr>
                <w:rFonts w:ascii="Times New Roman" w:hAnsi="Times New Roman" w:cs="Times New Roman"/>
                <w:sz w:val="24"/>
                <w:szCs w:val="24"/>
              </w:rPr>
              <w:t>- письменного/устного опроса;</w:t>
            </w:r>
          </w:p>
          <w:p w:rsidR="007D1E71" w:rsidRDefault="007D1E71" w:rsidP="00FF5B5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E71" w:rsidRPr="0056020B" w:rsidRDefault="007D1E71" w:rsidP="00FF5B5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0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7D1E71" w:rsidRPr="0018206E" w:rsidRDefault="007D1E71" w:rsidP="00FF5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6020B">
              <w:rPr>
                <w:rFonts w:ascii="Times New Roman" w:hAnsi="Times New Roman" w:cs="Times New Roman"/>
                <w:sz w:val="24"/>
                <w:szCs w:val="24"/>
              </w:rPr>
              <w:t xml:space="preserve">форме дифференцированного зачета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56020B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тестирования.</w:t>
            </w:r>
          </w:p>
        </w:tc>
      </w:tr>
      <w:tr w:rsidR="007D1E71" w:rsidRPr="0018206E" w:rsidTr="00FF644E">
        <w:trPr>
          <w:trHeight w:val="747"/>
        </w:trPr>
        <w:tc>
          <w:tcPr>
            <w:tcW w:w="1667" w:type="pct"/>
          </w:tcPr>
          <w:p w:rsidR="007D1E71" w:rsidRPr="00991FE6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1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FE6">
              <w:rPr>
                <w:rFonts w:ascii="Times New Roman" w:hAnsi="Times New Roman" w:cs="Times New Roman"/>
              </w:rPr>
              <w:t xml:space="preserve"> виды и правила проведения инструктажей по охране труда;</w:t>
            </w:r>
          </w:p>
        </w:tc>
        <w:tc>
          <w:tcPr>
            <w:tcW w:w="1926" w:type="pct"/>
          </w:tcPr>
          <w:p w:rsidR="007D1E71" w:rsidRPr="00D47B7F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B7F">
              <w:rPr>
                <w:rFonts w:ascii="Times New Roman" w:hAnsi="Times New Roman" w:cs="Times New Roman"/>
                <w:sz w:val="24"/>
                <w:szCs w:val="24"/>
              </w:rPr>
              <w:t>- точно классифицирует виды инструктажей;</w:t>
            </w:r>
          </w:p>
          <w:p w:rsidR="007D1E71" w:rsidRPr="00D47B7F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B7F">
              <w:rPr>
                <w:rFonts w:ascii="Times New Roman" w:hAnsi="Times New Roman" w:cs="Times New Roman"/>
                <w:sz w:val="24"/>
                <w:szCs w:val="24"/>
              </w:rPr>
              <w:t>- обоснованно характеризует виды инструктажей;</w:t>
            </w:r>
          </w:p>
          <w:p w:rsidR="007D1E71" w:rsidRPr="008066FE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47B7F">
              <w:rPr>
                <w:rFonts w:ascii="Times New Roman" w:hAnsi="Times New Roman" w:cs="Times New Roman"/>
                <w:sz w:val="24"/>
                <w:szCs w:val="24"/>
              </w:rPr>
              <w:t>- точно идентифицирует вид инструктажа по содержанию;</w:t>
            </w:r>
          </w:p>
        </w:tc>
        <w:tc>
          <w:tcPr>
            <w:tcW w:w="1407" w:type="pct"/>
            <w:vMerge/>
          </w:tcPr>
          <w:p w:rsidR="007D1E71" w:rsidRPr="0056020B" w:rsidRDefault="007D1E71" w:rsidP="00991FE6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E71" w:rsidRPr="0018206E" w:rsidTr="00FF644E">
        <w:trPr>
          <w:trHeight w:val="747"/>
        </w:trPr>
        <w:tc>
          <w:tcPr>
            <w:tcW w:w="1667" w:type="pct"/>
          </w:tcPr>
          <w:p w:rsidR="007D1E71" w:rsidRPr="00991FE6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1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FE6">
              <w:rPr>
                <w:rFonts w:ascii="Times New Roman" w:hAnsi="Times New Roman" w:cs="Times New Roman"/>
              </w:rPr>
              <w:t xml:space="preserve"> возможные опасные и вредные факторы и средства защиты;</w:t>
            </w:r>
          </w:p>
        </w:tc>
        <w:tc>
          <w:tcPr>
            <w:tcW w:w="1926" w:type="pct"/>
          </w:tcPr>
          <w:p w:rsidR="007D1E71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FE">
              <w:rPr>
                <w:rFonts w:ascii="Times New Roman" w:hAnsi="Times New Roman" w:cs="Times New Roman"/>
                <w:sz w:val="24"/>
                <w:szCs w:val="24"/>
              </w:rPr>
              <w:t>- точно идентифицирует вредные и опасные производственные факторы;</w:t>
            </w:r>
          </w:p>
          <w:p w:rsidR="007D1E71" w:rsidRPr="008066FE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FE">
              <w:rPr>
                <w:rFonts w:ascii="Times New Roman" w:hAnsi="Times New Roman" w:cs="Times New Roman"/>
                <w:sz w:val="24"/>
                <w:szCs w:val="24"/>
              </w:rPr>
              <w:t xml:space="preserve"> - обоснованно характеризует производственные факторы;</w:t>
            </w:r>
          </w:p>
          <w:p w:rsidR="007D1E71" w:rsidRPr="00CF1E02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FE">
              <w:rPr>
                <w:rFonts w:ascii="Times New Roman" w:hAnsi="Times New Roman" w:cs="Times New Roman"/>
                <w:sz w:val="24"/>
                <w:szCs w:val="24"/>
              </w:rPr>
              <w:t>- правильно соотносит фактор и степень его воздействия на организм работника;</w:t>
            </w:r>
          </w:p>
        </w:tc>
        <w:tc>
          <w:tcPr>
            <w:tcW w:w="1407" w:type="pct"/>
            <w:vMerge/>
          </w:tcPr>
          <w:p w:rsidR="007D1E71" w:rsidRPr="0056020B" w:rsidRDefault="007D1E71" w:rsidP="00991FE6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E71" w:rsidRPr="0018206E" w:rsidTr="00FF644E">
        <w:trPr>
          <w:trHeight w:val="747"/>
        </w:trPr>
        <w:tc>
          <w:tcPr>
            <w:tcW w:w="1667" w:type="pct"/>
          </w:tcPr>
          <w:p w:rsidR="007D1E71" w:rsidRPr="00991FE6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1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FE6">
              <w:rPr>
                <w:rFonts w:ascii="Times New Roman" w:hAnsi="Times New Roman" w:cs="Times New Roman"/>
              </w:rPr>
              <w:t xml:space="preserve"> действие токсичных веществ на организм человека;</w:t>
            </w:r>
          </w:p>
        </w:tc>
        <w:tc>
          <w:tcPr>
            <w:tcW w:w="1926" w:type="pct"/>
          </w:tcPr>
          <w:p w:rsidR="007D1E71" w:rsidRPr="003A6126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6">
              <w:rPr>
                <w:rFonts w:ascii="Times New Roman" w:hAnsi="Times New Roman" w:cs="Times New Roman"/>
                <w:sz w:val="24"/>
                <w:szCs w:val="24"/>
              </w:rPr>
              <w:t>- точно перечисляет токсичные вещества  в профессии;</w:t>
            </w:r>
          </w:p>
          <w:p w:rsidR="007D1E71" w:rsidRPr="003A6126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6">
              <w:rPr>
                <w:rFonts w:ascii="Times New Roman" w:hAnsi="Times New Roman" w:cs="Times New Roman"/>
                <w:sz w:val="24"/>
                <w:szCs w:val="24"/>
              </w:rPr>
              <w:t>- правильно и полно характеризует вещества, воздействующие на организм работника;</w:t>
            </w:r>
          </w:p>
          <w:p w:rsidR="007D1E71" w:rsidRPr="008066FE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6126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 объясняет степень воздействия токсичных веществ на организм; </w:t>
            </w:r>
          </w:p>
        </w:tc>
        <w:tc>
          <w:tcPr>
            <w:tcW w:w="1407" w:type="pct"/>
            <w:vMerge/>
          </w:tcPr>
          <w:p w:rsidR="007D1E71" w:rsidRPr="0056020B" w:rsidRDefault="007D1E71" w:rsidP="00991FE6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E71" w:rsidRPr="0018206E" w:rsidTr="00FF644E">
        <w:trPr>
          <w:trHeight w:val="747"/>
        </w:trPr>
        <w:tc>
          <w:tcPr>
            <w:tcW w:w="1667" w:type="pct"/>
          </w:tcPr>
          <w:p w:rsidR="007D1E71" w:rsidRPr="00991FE6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1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FE6">
              <w:rPr>
                <w:rFonts w:ascii="Times New Roman" w:hAnsi="Times New Roman" w:cs="Times New Roman"/>
              </w:rPr>
              <w:t xml:space="preserve"> законодательство в области охраны труда;</w:t>
            </w:r>
          </w:p>
        </w:tc>
        <w:tc>
          <w:tcPr>
            <w:tcW w:w="1926" w:type="pct"/>
          </w:tcPr>
          <w:p w:rsidR="007D1E71" w:rsidRPr="00CF1E02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ориентируется в </w:t>
            </w:r>
            <w:r w:rsidRPr="003B6DD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–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DD0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B6DD0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труда;</w:t>
            </w:r>
          </w:p>
        </w:tc>
        <w:tc>
          <w:tcPr>
            <w:tcW w:w="1407" w:type="pct"/>
            <w:vMerge/>
          </w:tcPr>
          <w:p w:rsidR="007D1E71" w:rsidRPr="0056020B" w:rsidRDefault="007D1E71" w:rsidP="00991FE6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E71" w:rsidRPr="0018206E" w:rsidTr="00FF644E">
        <w:trPr>
          <w:trHeight w:val="747"/>
        </w:trPr>
        <w:tc>
          <w:tcPr>
            <w:tcW w:w="1667" w:type="pct"/>
          </w:tcPr>
          <w:p w:rsidR="007D1E71" w:rsidRPr="00991FE6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E6">
              <w:rPr>
                <w:rFonts w:ascii="Times New Roman" w:hAnsi="Times New Roman" w:cs="Times New Roman"/>
              </w:rPr>
              <w:t>меры предупреждения пожаров и взрывов;</w:t>
            </w:r>
          </w:p>
        </w:tc>
        <w:tc>
          <w:tcPr>
            <w:tcW w:w="1926" w:type="pct"/>
          </w:tcPr>
          <w:p w:rsidR="007D1E71" w:rsidRPr="00F35212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12">
              <w:rPr>
                <w:rFonts w:ascii="Times New Roman" w:hAnsi="Times New Roman" w:cs="Times New Roman"/>
                <w:sz w:val="24"/>
                <w:szCs w:val="24"/>
              </w:rPr>
              <w:t>- правильно классифицирует горючие вещества;</w:t>
            </w:r>
          </w:p>
          <w:p w:rsidR="007D1E71" w:rsidRPr="008066FE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35212">
              <w:rPr>
                <w:rFonts w:ascii="Times New Roman" w:hAnsi="Times New Roman" w:cs="Times New Roman"/>
                <w:sz w:val="24"/>
                <w:szCs w:val="24"/>
              </w:rPr>
              <w:t>- точно выбирает категории помещений по взрывопожарной и пожарной опасности;</w:t>
            </w:r>
          </w:p>
        </w:tc>
        <w:tc>
          <w:tcPr>
            <w:tcW w:w="1407" w:type="pct"/>
            <w:vMerge/>
          </w:tcPr>
          <w:p w:rsidR="007D1E71" w:rsidRPr="0056020B" w:rsidRDefault="007D1E71" w:rsidP="00991FE6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E71" w:rsidRPr="0018206E" w:rsidTr="00FF644E">
        <w:trPr>
          <w:trHeight w:val="418"/>
        </w:trPr>
        <w:tc>
          <w:tcPr>
            <w:tcW w:w="1667" w:type="pct"/>
            <w:vAlign w:val="center"/>
          </w:tcPr>
          <w:p w:rsidR="007D1E71" w:rsidRPr="00991FE6" w:rsidRDefault="007D1E71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E6">
              <w:rPr>
                <w:rFonts w:ascii="Times New Roman" w:hAnsi="Times New Roman" w:cs="Times New Roman"/>
              </w:rPr>
              <w:t>- нормативные документы по охране труда и здоровья;</w:t>
            </w:r>
          </w:p>
        </w:tc>
        <w:tc>
          <w:tcPr>
            <w:tcW w:w="1926" w:type="pct"/>
            <w:vAlign w:val="center"/>
          </w:tcPr>
          <w:p w:rsidR="007D1E71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называет нормативные акты;</w:t>
            </w:r>
          </w:p>
          <w:p w:rsidR="007D1E71" w:rsidRPr="00F35212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уверенно</w:t>
            </w:r>
            <w:r w:rsidRPr="003B6DD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ориентируется в содержании документов;</w:t>
            </w:r>
          </w:p>
        </w:tc>
        <w:tc>
          <w:tcPr>
            <w:tcW w:w="1407" w:type="pct"/>
            <w:vMerge/>
            <w:vAlign w:val="center"/>
          </w:tcPr>
          <w:p w:rsidR="007D1E71" w:rsidRDefault="007D1E71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E71" w:rsidRPr="0018206E" w:rsidTr="00FF644E">
        <w:trPr>
          <w:trHeight w:val="418"/>
        </w:trPr>
        <w:tc>
          <w:tcPr>
            <w:tcW w:w="1667" w:type="pct"/>
          </w:tcPr>
          <w:p w:rsidR="007D1E71" w:rsidRPr="00991FE6" w:rsidRDefault="007D1E71" w:rsidP="00991F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FE6">
              <w:rPr>
                <w:rFonts w:ascii="Times New Roman" w:hAnsi="Times New Roman" w:cs="Times New Roman"/>
              </w:rPr>
              <w:t>основы профгигиены, профсанитарии и пожаробезопасности;</w:t>
            </w:r>
          </w:p>
        </w:tc>
        <w:tc>
          <w:tcPr>
            <w:tcW w:w="1926" w:type="pct"/>
            <w:vAlign w:val="center"/>
          </w:tcPr>
          <w:p w:rsidR="007D1E71" w:rsidRPr="00704183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04183">
              <w:rPr>
                <w:rFonts w:ascii="Times New Roman" w:hAnsi="Times New Roman" w:cs="Times New Roman"/>
                <w:bCs/>
                <w:sz w:val="24"/>
                <w:szCs w:val="24"/>
              </w:rPr>
              <w:t>точно перечисляет факторы условий труда в рабочей зоне;</w:t>
            </w:r>
          </w:p>
          <w:p w:rsidR="007D1E71" w:rsidRDefault="007D1E71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уверенно идентифицирует факторы микроклимата на </w:t>
            </w:r>
          </w:p>
        </w:tc>
        <w:tc>
          <w:tcPr>
            <w:tcW w:w="1407" w:type="pct"/>
            <w:vMerge/>
            <w:vAlign w:val="center"/>
          </w:tcPr>
          <w:p w:rsidR="007D1E71" w:rsidRDefault="007D1E71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212" w:rsidRPr="0018206E" w:rsidTr="00FF644E">
        <w:trPr>
          <w:trHeight w:val="418"/>
        </w:trPr>
        <w:tc>
          <w:tcPr>
            <w:tcW w:w="1667" w:type="pct"/>
            <w:vAlign w:val="center"/>
          </w:tcPr>
          <w:p w:rsidR="00F35212" w:rsidRPr="0018206E" w:rsidRDefault="00F35212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6" w:type="pct"/>
            <w:vAlign w:val="center"/>
          </w:tcPr>
          <w:p w:rsidR="00F35212" w:rsidRPr="0018206E" w:rsidRDefault="00F35212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7" w:type="pct"/>
            <w:vAlign w:val="center"/>
          </w:tcPr>
          <w:p w:rsidR="00F35212" w:rsidRPr="00213817" w:rsidRDefault="00F35212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91FE6" w:rsidRPr="0018206E" w:rsidTr="00FF644E">
        <w:trPr>
          <w:trHeight w:val="418"/>
        </w:trPr>
        <w:tc>
          <w:tcPr>
            <w:tcW w:w="1667" w:type="pct"/>
          </w:tcPr>
          <w:p w:rsidR="00991FE6" w:rsidRPr="004424EB" w:rsidRDefault="00991FE6" w:rsidP="00991FE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6" w:type="pct"/>
            <w:vAlign w:val="center"/>
          </w:tcPr>
          <w:p w:rsidR="00991FE6" w:rsidRPr="00704183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83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рабочем месте;</w:t>
            </w:r>
          </w:p>
          <w:p w:rsidR="00991FE6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83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обоснованно объясняет зависимость теплообмена организма человека от параметров микроклимата производственной среды;</w:t>
            </w:r>
          </w:p>
        </w:tc>
        <w:tc>
          <w:tcPr>
            <w:tcW w:w="1407" w:type="pct"/>
            <w:vMerge w:val="restart"/>
            <w:vAlign w:val="center"/>
          </w:tcPr>
          <w:p w:rsidR="00991FE6" w:rsidRPr="0056020B" w:rsidRDefault="00991FE6" w:rsidP="00991FE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0B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  <w:p w:rsidR="00991FE6" w:rsidRPr="0056020B" w:rsidRDefault="00991FE6" w:rsidP="00991FE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0B">
              <w:rPr>
                <w:rFonts w:ascii="Times New Roman" w:hAnsi="Times New Roman" w:cs="Times New Roman"/>
                <w:b/>
                <w:sz w:val="24"/>
                <w:szCs w:val="24"/>
              </w:rPr>
              <w:t>при проведении:</w:t>
            </w:r>
          </w:p>
          <w:p w:rsidR="00991FE6" w:rsidRPr="0056020B" w:rsidRDefault="00991FE6" w:rsidP="00991FE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0B">
              <w:rPr>
                <w:rFonts w:ascii="Times New Roman" w:hAnsi="Times New Roman" w:cs="Times New Roman"/>
                <w:sz w:val="24"/>
                <w:szCs w:val="24"/>
              </w:rPr>
              <w:t>- письменного/устного опроса;</w:t>
            </w:r>
          </w:p>
          <w:p w:rsidR="00991FE6" w:rsidRDefault="00991FE6" w:rsidP="00991FE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FE6" w:rsidRPr="0056020B" w:rsidRDefault="00991FE6" w:rsidP="00991FE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0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991FE6" w:rsidRDefault="00991FE6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6020B">
              <w:rPr>
                <w:rFonts w:ascii="Times New Roman" w:hAnsi="Times New Roman" w:cs="Times New Roman"/>
                <w:sz w:val="24"/>
                <w:szCs w:val="24"/>
              </w:rPr>
              <w:t xml:space="preserve">форме дифференцированного зачета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56020B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тестирования.</w:t>
            </w:r>
          </w:p>
          <w:p w:rsidR="00991FE6" w:rsidRDefault="00991FE6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418"/>
        </w:trPr>
        <w:tc>
          <w:tcPr>
            <w:tcW w:w="1667" w:type="pct"/>
          </w:tcPr>
          <w:p w:rsidR="00991FE6" w:rsidRPr="00991FE6" w:rsidRDefault="00991FE6" w:rsidP="00991F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FE6">
              <w:rPr>
                <w:rFonts w:ascii="Times New Roman" w:hAnsi="Times New Roman" w:cs="Times New Roman"/>
              </w:rPr>
              <w:t>общие требования безопасности на территории организации и в производственных помещениях;</w:t>
            </w:r>
          </w:p>
        </w:tc>
        <w:tc>
          <w:tcPr>
            <w:tcW w:w="1926" w:type="pct"/>
            <w:vAlign w:val="center"/>
          </w:tcPr>
          <w:p w:rsidR="00991FE6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3D90">
              <w:rPr>
                <w:rFonts w:ascii="Times New Roman" w:hAnsi="Times New Roman" w:cs="Times New Roman"/>
                <w:sz w:val="24"/>
                <w:szCs w:val="24"/>
              </w:rPr>
              <w:t>правильно излагает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безопасности на территории организации;</w:t>
            </w:r>
          </w:p>
          <w:p w:rsidR="00991FE6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полном объеме перечисляет мероприятия по охране труда в производственных помещениях;</w:t>
            </w:r>
          </w:p>
        </w:tc>
        <w:tc>
          <w:tcPr>
            <w:tcW w:w="1407" w:type="pct"/>
            <w:vMerge/>
            <w:vAlign w:val="center"/>
          </w:tcPr>
          <w:p w:rsidR="00991FE6" w:rsidRDefault="00991FE6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418"/>
        </w:trPr>
        <w:tc>
          <w:tcPr>
            <w:tcW w:w="1667" w:type="pct"/>
          </w:tcPr>
          <w:p w:rsidR="00991FE6" w:rsidRPr="00991FE6" w:rsidRDefault="00991FE6" w:rsidP="00991F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FE6">
              <w:rPr>
                <w:rFonts w:ascii="Times New Roman" w:hAnsi="Times New Roman" w:cs="Times New Roman"/>
              </w:rPr>
              <w:t>основные источники воздействия на окружающую среду;</w:t>
            </w:r>
          </w:p>
        </w:tc>
        <w:tc>
          <w:tcPr>
            <w:tcW w:w="1926" w:type="pct"/>
          </w:tcPr>
          <w:p w:rsidR="00991FE6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E6" w:rsidRPr="008831F6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B7F">
              <w:rPr>
                <w:rFonts w:ascii="Times New Roman" w:hAnsi="Times New Roman" w:cs="Times New Roman"/>
                <w:sz w:val="24"/>
                <w:szCs w:val="24"/>
              </w:rPr>
              <w:t>- уверенно ориентируется в параметрах экологических нормативов;</w:t>
            </w:r>
          </w:p>
        </w:tc>
        <w:tc>
          <w:tcPr>
            <w:tcW w:w="1407" w:type="pct"/>
            <w:vMerge/>
            <w:vAlign w:val="center"/>
          </w:tcPr>
          <w:p w:rsidR="00991FE6" w:rsidRDefault="00991FE6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418"/>
        </w:trPr>
        <w:tc>
          <w:tcPr>
            <w:tcW w:w="1667" w:type="pct"/>
          </w:tcPr>
          <w:p w:rsidR="00991FE6" w:rsidRPr="00991FE6" w:rsidRDefault="00991FE6" w:rsidP="00991F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FE6">
              <w:rPr>
                <w:rFonts w:ascii="Times New Roman" w:hAnsi="Times New Roman" w:cs="Times New Roman"/>
              </w:rPr>
              <w:t>основные причины возникновения пожаров и взрывов;</w:t>
            </w:r>
          </w:p>
        </w:tc>
        <w:tc>
          <w:tcPr>
            <w:tcW w:w="1926" w:type="pct"/>
          </w:tcPr>
          <w:p w:rsidR="00991FE6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точно перечисляет причины пожароопасных ситуаций на производстве; </w:t>
            </w:r>
          </w:p>
          <w:p w:rsidR="00991FE6" w:rsidRPr="00BA3D90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A3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 анализирует пожароопасные ситуации;</w:t>
            </w:r>
          </w:p>
        </w:tc>
        <w:tc>
          <w:tcPr>
            <w:tcW w:w="1407" w:type="pct"/>
            <w:vMerge/>
            <w:vAlign w:val="center"/>
          </w:tcPr>
          <w:p w:rsidR="00991FE6" w:rsidRDefault="00991FE6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418"/>
        </w:trPr>
        <w:tc>
          <w:tcPr>
            <w:tcW w:w="1667" w:type="pct"/>
          </w:tcPr>
          <w:p w:rsidR="00991FE6" w:rsidRPr="00991FE6" w:rsidRDefault="00991FE6" w:rsidP="00991F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FE6">
              <w:rPr>
                <w:rFonts w:ascii="Times New Roman" w:hAnsi="Times New Roman" w:cs="Times New Roman"/>
              </w:rPr>
              <w:t>особенности обеспечения безопасных условий труда на производстве;</w:t>
            </w:r>
          </w:p>
        </w:tc>
        <w:tc>
          <w:tcPr>
            <w:tcW w:w="1926" w:type="pct"/>
          </w:tcPr>
          <w:p w:rsidR="00991FE6" w:rsidRPr="00BA3D90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 </w:t>
            </w:r>
            <w:r w:rsidRPr="00BA3D9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особенности труда на производстве;</w:t>
            </w:r>
          </w:p>
          <w:p w:rsidR="00991FE6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уверенно </w:t>
            </w:r>
            <w:r w:rsidRPr="00BA3D90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идентифицирует средства и способы обеспечения безопасн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ости </w:t>
            </w:r>
            <w:r w:rsidRPr="00BA3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условиями производства</w:t>
            </w:r>
            <w:r w:rsidRPr="00BA3D9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407" w:type="pct"/>
            <w:vMerge/>
            <w:vAlign w:val="center"/>
          </w:tcPr>
          <w:p w:rsidR="00991FE6" w:rsidRDefault="00991FE6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418"/>
        </w:trPr>
        <w:tc>
          <w:tcPr>
            <w:tcW w:w="1667" w:type="pct"/>
          </w:tcPr>
          <w:p w:rsidR="00991FE6" w:rsidRPr="00991FE6" w:rsidRDefault="00991FE6" w:rsidP="00991F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FE6">
              <w:rPr>
                <w:rFonts w:ascii="Times New Roman" w:hAnsi="Times New Roman" w:cs="Times New Roman"/>
              </w:rPr>
              <w:t>права и обязанности работников в области охраны труда;</w:t>
            </w:r>
          </w:p>
        </w:tc>
        <w:tc>
          <w:tcPr>
            <w:tcW w:w="1926" w:type="pct"/>
          </w:tcPr>
          <w:p w:rsidR="00991FE6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90">
              <w:rPr>
                <w:rFonts w:ascii="Times New Roman" w:hAnsi="Times New Roman" w:cs="Times New Roman"/>
                <w:sz w:val="24"/>
                <w:szCs w:val="24"/>
              </w:rPr>
              <w:t>- правильно излагает функциональные  обязанности службы охраны труда, работников и работодателя  в области охраны труда</w:t>
            </w:r>
          </w:p>
        </w:tc>
        <w:tc>
          <w:tcPr>
            <w:tcW w:w="1407" w:type="pct"/>
            <w:vMerge/>
            <w:vAlign w:val="center"/>
          </w:tcPr>
          <w:p w:rsidR="00991FE6" w:rsidRDefault="00991FE6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418"/>
        </w:trPr>
        <w:tc>
          <w:tcPr>
            <w:tcW w:w="1667" w:type="pct"/>
          </w:tcPr>
          <w:p w:rsidR="00991FE6" w:rsidRPr="00991FE6" w:rsidRDefault="00991FE6" w:rsidP="0099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FE6">
              <w:rPr>
                <w:rFonts w:ascii="Times New Roman" w:hAnsi="Times New Roman" w:cs="Times New Roman"/>
                <w:sz w:val="24"/>
                <w:szCs w:val="24"/>
              </w:rPr>
              <w:t>правила безопасной эксплуатации установок и аппаратов;</w:t>
            </w:r>
          </w:p>
        </w:tc>
        <w:tc>
          <w:tcPr>
            <w:tcW w:w="1926" w:type="pct"/>
          </w:tcPr>
          <w:p w:rsidR="00991FE6" w:rsidRPr="00D47B7F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B7F">
              <w:rPr>
                <w:rFonts w:ascii="Times New Roman" w:hAnsi="Times New Roman" w:cs="Times New Roman"/>
                <w:sz w:val="24"/>
                <w:szCs w:val="24"/>
              </w:rPr>
              <w:t>- точно и полно излагает правила эксплуатации электрооборудования;</w:t>
            </w:r>
          </w:p>
          <w:p w:rsidR="00991FE6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B7F">
              <w:rPr>
                <w:rFonts w:ascii="Times New Roman" w:hAnsi="Times New Roman" w:cs="Times New Roman"/>
                <w:sz w:val="24"/>
                <w:szCs w:val="24"/>
              </w:rPr>
              <w:t>- обоснованно объясняет приемы безопасной работы электроинструментом;</w:t>
            </w:r>
          </w:p>
        </w:tc>
        <w:tc>
          <w:tcPr>
            <w:tcW w:w="1407" w:type="pct"/>
            <w:vMerge/>
            <w:vAlign w:val="center"/>
          </w:tcPr>
          <w:p w:rsidR="00991FE6" w:rsidRDefault="00991FE6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418"/>
        </w:trPr>
        <w:tc>
          <w:tcPr>
            <w:tcW w:w="1667" w:type="pct"/>
          </w:tcPr>
          <w:p w:rsidR="00991FE6" w:rsidRPr="00991FE6" w:rsidRDefault="00991FE6" w:rsidP="0099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FE6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техники безопасности личной и производственной санитарии и противопожарной защиты;</w:t>
            </w:r>
          </w:p>
        </w:tc>
        <w:tc>
          <w:tcPr>
            <w:tcW w:w="1926" w:type="pct"/>
          </w:tcPr>
          <w:p w:rsidR="00991FE6" w:rsidRPr="00CF1E02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F1E02">
              <w:rPr>
                <w:rFonts w:ascii="Times New Roman" w:hAnsi="Times New Roman" w:cs="Times New Roman"/>
                <w:sz w:val="24"/>
                <w:szCs w:val="24"/>
              </w:rPr>
              <w:t>технически грамотно демонстрирует  знание правил охраны труда Электромонтер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F1E02">
              <w:rPr>
                <w:rFonts w:ascii="Times New Roman" w:hAnsi="Times New Roman" w:cs="Times New Roman"/>
                <w:sz w:val="24"/>
                <w:szCs w:val="24"/>
              </w:rPr>
              <w:t>по ремонту</w:t>
            </w:r>
            <w:r w:rsidRPr="00CF1E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CF1E02">
              <w:rPr>
                <w:rFonts w:ascii="Times New Roman" w:hAnsi="Times New Roman" w:cs="Times New Roman"/>
                <w:sz w:val="24"/>
                <w:szCs w:val="24"/>
              </w:rPr>
              <w:t>и обслуживанию</w:t>
            </w:r>
          </w:p>
          <w:p w:rsidR="00991FE6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E02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электрооборудования;</w:t>
            </w:r>
          </w:p>
        </w:tc>
        <w:tc>
          <w:tcPr>
            <w:tcW w:w="1407" w:type="pct"/>
            <w:vMerge/>
            <w:vAlign w:val="center"/>
          </w:tcPr>
          <w:p w:rsidR="00991FE6" w:rsidRDefault="00991FE6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254"/>
        </w:trPr>
        <w:tc>
          <w:tcPr>
            <w:tcW w:w="1667" w:type="pct"/>
          </w:tcPr>
          <w:p w:rsidR="00991FE6" w:rsidRPr="00991FE6" w:rsidRDefault="00991FE6" w:rsidP="003B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FE6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концентрации (ПДК) и индивидуальные средства защиты;</w:t>
            </w:r>
          </w:p>
        </w:tc>
        <w:tc>
          <w:tcPr>
            <w:tcW w:w="1926" w:type="pct"/>
          </w:tcPr>
          <w:p w:rsidR="00991FE6" w:rsidRDefault="00991FE6" w:rsidP="003B3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7B7F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ориентируется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допустимых концентрациях вредных веществ в рабочей зоне;</w:t>
            </w:r>
          </w:p>
          <w:p w:rsidR="00991FE6" w:rsidRDefault="00991FE6" w:rsidP="003B3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точно идентифицирует средства индивидуальной защиты;</w:t>
            </w:r>
          </w:p>
          <w:p w:rsidR="00991FE6" w:rsidRPr="00C742EB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обоснованно дает </w:t>
            </w:r>
          </w:p>
        </w:tc>
        <w:tc>
          <w:tcPr>
            <w:tcW w:w="1407" w:type="pct"/>
            <w:vMerge/>
            <w:vAlign w:val="center"/>
          </w:tcPr>
          <w:p w:rsidR="00991FE6" w:rsidRPr="0056020B" w:rsidRDefault="00991FE6" w:rsidP="00991FE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FE6" w:rsidRPr="0018206E" w:rsidTr="004F5F57">
        <w:trPr>
          <w:trHeight w:val="254"/>
        </w:trPr>
        <w:tc>
          <w:tcPr>
            <w:tcW w:w="1667" w:type="pct"/>
            <w:vAlign w:val="center"/>
          </w:tcPr>
          <w:p w:rsidR="00991FE6" w:rsidRPr="0018206E" w:rsidRDefault="00991FE6" w:rsidP="0046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6" w:type="pct"/>
            <w:vAlign w:val="center"/>
          </w:tcPr>
          <w:p w:rsidR="00991FE6" w:rsidRPr="0018206E" w:rsidRDefault="00991FE6" w:rsidP="0046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7" w:type="pct"/>
            <w:vAlign w:val="center"/>
          </w:tcPr>
          <w:p w:rsidR="00991FE6" w:rsidRPr="00213817" w:rsidRDefault="00991FE6" w:rsidP="0046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91FE6" w:rsidRPr="0018206E" w:rsidTr="00FF644E">
        <w:trPr>
          <w:trHeight w:val="254"/>
        </w:trPr>
        <w:tc>
          <w:tcPr>
            <w:tcW w:w="1667" w:type="pct"/>
          </w:tcPr>
          <w:p w:rsidR="00991FE6" w:rsidRPr="008066FE" w:rsidRDefault="00991FE6" w:rsidP="00452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pct"/>
          </w:tcPr>
          <w:p w:rsidR="00991FE6" w:rsidRPr="00C742EB" w:rsidRDefault="00991FE6" w:rsidP="00452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характеристику СИЗ;</w:t>
            </w:r>
          </w:p>
        </w:tc>
        <w:tc>
          <w:tcPr>
            <w:tcW w:w="1407" w:type="pct"/>
            <w:vAlign w:val="center"/>
          </w:tcPr>
          <w:p w:rsidR="00991FE6" w:rsidRPr="0056020B" w:rsidRDefault="00991FE6" w:rsidP="00991FE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254"/>
        </w:trPr>
        <w:tc>
          <w:tcPr>
            <w:tcW w:w="1667" w:type="pct"/>
          </w:tcPr>
          <w:p w:rsidR="00991FE6" w:rsidRPr="00991FE6" w:rsidRDefault="00991FE6" w:rsidP="0063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FE6"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оценка последствий при технических чрезвычайных ситуациях, стихийных явлениях;</w:t>
            </w:r>
          </w:p>
        </w:tc>
        <w:tc>
          <w:tcPr>
            <w:tcW w:w="1926" w:type="pct"/>
          </w:tcPr>
          <w:p w:rsidR="00991FE6" w:rsidRDefault="00991FE6" w:rsidP="006371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владеет принципами прогнозирования развития ситуации;</w:t>
            </w:r>
          </w:p>
          <w:p w:rsidR="00991FE6" w:rsidRPr="008831F6" w:rsidRDefault="00991FE6" w:rsidP="006371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продуманно оценивает последствия нештатных ситуаций;</w:t>
            </w:r>
          </w:p>
        </w:tc>
        <w:tc>
          <w:tcPr>
            <w:tcW w:w="1407" w:type="pct"/>
            <w:vMerge w:val="restart"/>
            <w:vAlign w:val="center"/>
          </w:tcPr>
          <w:p w:rsidR="00991FE6" w:rsidRPr="0056020B" w:rsidRDefault="00991FE6" w:rsidP="00991FE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254"/>
        </w:trPr>
        <w:tc>
          <w:tcPr>
            <w:tcW w:w="1667" w:type="pct"/>
          </w:tcPr>
          <w:p w:rsidR="00991FE6" w:rsidRPr="00991FE6" w:rsidRDefault="00991FE6" w:rsidP="00E6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FE6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1926" w:type="pct"/>
          </w:tcPr>
          <w:p w:rsidR="00991FE6" w:rsidRPr="007D1E71" w:rsidRDefault="00991FE6" w:rsidP="00E67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D1E71">
              <w:rPr>
                <w:rFonts w:ascii="Times New Roman" w:hAnsi="Times New Roman" w:cs="Times New Roman"/>
                <w:bCs/>
                <w:sz w:val="24"/>
                <w:szCs w:val="24"/>
              </w:rPr>
              <w:t>уверенно перечисляет средства  повышения безопасности;</w:t>
            </w:r>
          </w:p>
          <w:p w:rsidR="00991FE6" w:rsidRDefault="00991FE6" w:rsidP="00E67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71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обоснованно характеризует методы</w:t>
            </w:r>
            <w:r w:rsidRPr="007D1E7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безопасности технологических процессов.</w:t>
            </w:r>
          </w:p>
        </w:tc>
        <w:tc>
          <w:tcPr>
            <w:tcW w:w="1407" w:type="pct"/>
            <w:vMerge/>
            <w:vAlign w:val="center"/>
          </w:tcPr>
          <w:p w:rsidR="00991FE6" w:rsidRPr="0056020B" w:rsidRDefault="00991FE6" w:rsidP="00991FE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254"/>
        </w:trPr>
        <w:tc>
          <w:tcPr>
            <w:tcW w:w="1667" w:type="pct"/>
          </w:tcPr>
          <w:p w:rsidR="00991FE6" w:rsidRPr="00A061AA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</w:p>
        </w:tc>
        <w:tc>
          <w:tcPr>
            <w:tcW w:w="1926" w:type="pct"/>
          </w:tcPr>
          <w:p w:rsidR="00991FE6" w:rsidRPr="002E33BB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 w:val="restart"/>
            <w:vAlign w:val="center"/>
          </w:tcPr>
          <w:p w:rsidR="00991FE6" w:rsidRPr="0056020B" w:rsidRDefault="00991FE6" w:rsidP="00991FE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0B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56020B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практических заданий</w:t>
            </w:r>
          </w:p>
          <w:p w:rsidR="00991FE6" w:rsidRPr="0018206E" w:rsidRDefault="00991FE6" w:rsidP="0099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0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на практическом занятии</w:t>
            </w:r>
          </w:p>
        </w:tc>
      </w:tr>
      <w:tr w:rsidR="00991FE6" w:rsidRPr="0018206E" w:rsidTr="00FF644E">
        <w:trPr>
          <w:trHeight w:val="575"/>
        </w:trPr>
        <w:tc>
          <w:tcPr>
            <w:tcW w:w="1667" w:type="pct"/>
          </w:tcPr>
          <w:p w:rsidR="00991FE6" w:rsidRPr="00991FE6" w:rsidRDefault="00991FE6" w:rsidP="00991FE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1FE6">
              <w:rPr>
                <w:rFonts w:ascii="Times New Roman" w:hAnsi="Times New Roman" w:cs="Times New Roman"/>
              </w:rPr>
              <w:t>оценивать состояние техники безопасности на производственном объекте;</w:t>
            </w:r>
          </w:p>
        </w:tc>
        <w:tc>
          <w:tcPr>
            <w:tcW w:w="1926" w:type="pct"/>
            <w:shd w:val="clear" w:color="auto" w:fill="auto"/>
          </w:tcPr>
          <w:p w:rsidR="00991FE6" w:rsidRPr="008066FE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64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и определение ПДК вредных веществ в рабочей зоне в соответствии с требованиями </w:t>
            </w:r>
            <w:r w:rsidRPr="009862B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ГОСТ 12.3.002-2014</w:t>
            </w:r>
          </w:p>
        </w:tc>
        <w:tc>
          <w:tcPr>
            <w:tcW w:w="1407" w:type="pct"/>
            <w:vMerge/>
          </w:tcPr>
          <w:p w:rsidR="00991FE6" w:rsidRPr="0056020B" w:rsidRDefault="00991FE6" w:rsidP="00991FE6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575"/>
        </w:trPr>
        <w:tc>
          <w:tcPr>
            <w:tcW w:w="1667" w:type="pct"/>
          </w:tcPr>
          <w:p w:rsidR="00991FE6" w:rsidRPr="00991FE6" w:rsidRDefault="00991FE6" w:rsidP="00991FE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1FE6">
              <w:rPr>
                <w:rFonts w:ascii="Times New Roman" w:hAnsi="Times New Roman" w:cs="Times New Roman"/>
              </w:rPr>
              <w:t>пользоваться средствами индивидуальной и групповой защиты;</w:t>
            </w:r>
          </w:p>
        </w:tc>
        <w:tc>
          <w:tcPr>
            <w:tcW w:w="1926" w:type="pct"/>
          </w:tcPr>
          <w:p w:rsidR="00991FE6" w:rsidRPr="008066FE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08E6">
              <w:rPr>
                <w:rFonts w:ascii="Times New Roman" w:hAnsi="Times New Roman" w:cs="Times New Roman"/>
                <w:sz w:val="24"/>
                <w:szCs w:val="24"/>
              </w:rPr>
              <w:t>- применение методов и средств защиты от опасных воздействий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 требованиями ГОСТ, И</w:t>
            </w:r>
            <w:r w:rsidRPr="00D608E6">
              <w:rPr>
                <w:rFonts w:ascii="Times New Roman" w:hAnsi="Times New Roman" w:cs="Times New Roman"/>
                <w:sz w:val="24"/>
                <w:szCs w:val="24"/>
              </w:rPr>
              <w:t>нструкции по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инструмента, приборов и оборудования;</w:t>
            </w:r>
          </w:p>
        </w:tc>
        <w:tc>
          <w:tcPr>
            <w:tcW w:w="1407" w:type="pct"/>
            <w:vMerge/>
          </w:tcPr>
          <w:p w:rsidR="00991FE6" w:rsidRPr="0056020B" w:rsidRDefault="00991FE6" w:rsidP="00991FE6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575"/>
        </w:trPr>
        <w:tc>
          <w:tcPr>
            <w:tcW w:w="1667" w:type="pct"/>
          </w:tcPr>
          <w:p w:rsidR="00991FE6" w:rsidRPr="00D4396D" w:rsidRDefault="00991FE6" w:rsidP="00991F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4396D">
              <w:rPr>
                <w:rFonts w:ascii="Times New Roman" w:hAnsi="Times New Roman" w:cs="Times New Roman"/>
              </w:rPr>
              <w:t>рименять безопасные приемы труда на территории организации и в производственных помещениях;</w:t>
            </w:r>
          </w:p>
        </w:tc>
        <w:tc>
          <w:tcPr>
            <w:tcW w:w="1926" w:type="pct"/>
            <w:shd w:val="clear" w:color="auto" w:fill="auto"/>
          </w:tcPr>
          <w:p w:rsidR="00991FE6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B">
              <w:rPr>
                <w:rFonts w:ascii="Times New Roman" w:hAnsi="Times New Roman" w:cs="Times New Roman"/>
                <w:sz w:val="24"/>
                <w:szCs w:val="24"/>
              </w:rPr>
              <w:t>- выполнение работ</w:t>
            </w:r>
            <w:r w:rsidRPr="00D4396D">
              <w:rPr>
                <w:rFonts w:ascii="Times New Roman" w:hAnsi="Times New Roman" w:cs="Times New Roman"/>
              </w:rPr>
              <w:t xml:space="preserve"> на территории организации и в производственных помещениях</w:t>
            </w:r>
            <w:r w:rsidRPr="008273EB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требований Инструкции по охране труда электромонтера, ПТЭ</w:t>
            </w:r>
          </w:p>
        </w:tc>
        <w:tc>
          <w:tcPr>
            <w:tcW w:w="1407" w:type="pct"/>
            <w:vMerge/>
          </w:tcPr>
          <w:p w:rsidR="00991FE6" w:rsidRPr="0056020B" w:rsidRDefault="00991FE6" w:rsidP="00991FE6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575"/>
        </w:trPr>
        <w:tc>
          <w:tcPr>
            <w:tcW w:w="1667" w:type="pct"/>
          </w:tcPr>
          <w:p w:rsidR="00991FE6" w:rsidRPr="00D4396D" w:rsidRDefault="00991FE6" w:rsidP="00991F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4396D">
              <w:rPr>
                <w:rFonts w:ascii="Times New Roman" w:hAnsi="Times New Roman" w:cs="Times New Roman"/>
              </w:rPr>
              <w:t>спользовать экобиозащитную и противопожарную технику;</w:t>
            </w:r>
          </w:p>
        </w:tc>
        <w:tc>
          <w:tcPr>
            <w:tcW w:w="1926" w:type="pct"/>
          </w:tcPr>
          <w:p w:rsidR="00991FE6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эксплуатация экобиозащитной и противопожарной техники в соответствии И</w:t>
            </w:r>
            <w:r w:rsidRPr="00D608E6">
              <w:rPr>
                <w:rFonts w:ascii="Times New Roman" w:hAnsi="Times New Roman" w:cs="Times New Roman"/>
                <w:sz w:val="24"/>
                <w:szCs w:val="24"/>
              </w:rPr>
              <w:t>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608E6">
              <w:rPr>
                <w:rFonts w:ascii="Times New Roman" w:hAnsi="Times New Roman" w:cs="Times New Roman"/>
                <w:sz w:val="24"/>
                <w:szCs w:val="24"/>
              </w:rPr>
              <w:t xml:space="preserve"> по эксплуатации</w:t>
            </w:r>
          </w:p>
        </w:tc>
        <w:tc>
          <w:tcPr>
            <w:tcW w:w="1407" w:type="pct"/>
            <w:vMerge/>
          </w:tcPr>
          <w:p w:rsidR="00991FE6" w:rsidRPr="0056020B" w:rsidRDefault="00991FE6" w:rsidP="00991FE6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FE6" w:rsidRPr="0018206E" w:rsidTr="00FF644E">
        <w:trPr>
          <w:trHeight w:val="575"/>
        </w:trPr>
        <w:tc>
          <w:tcPr>
            <w:tcW w:w="1667" w:type="pct"/>
          </w:tcPr>
          <w:p w:rsidR="00991FE6" w:rsidRPr="00D4396D" w:rsidRDefault="00991FE6" w:rsidP="00991F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4396D">
              <w:rPr>
                <w:rFonts w:ascii="Times New Roman" w:hAnsi="Times New Roman" w:cs="Times New Roman"/>
              </w:rPr>
              <w:t>пределять и проводить анализ травмоопасных и вредных факторов в сфере профессиональной деятельности;</w:t>
            </w:r>
          </w:p>
        </w:tc>
        <w:tc>
          <w:tcPr>
            <w:tcW w:w="1926" w:type="pct"/>
          </w:tcPr>
          <w:p w:rsidR="00991FE6" w:rsidRPr="008273EB" w:rsidRDefault="00991FE6" w:rsidP="00991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273EB">
              <w:rPr>
                <w:rFonts w:ascii="Times New Roman" w:hAnsi="Times New Roman" w:cs="Times New Roman"/>
                <w:sz w:val="24"/>
                <w:szCs w:val="24"/>
              </w:rPr>
              <w:t>идентификация,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73EB">
              <w:rPr>
                <w:rFonts w:ascii="Times New Roman" w:hAnsi="Times New Roman" w:cs="Times New Roman"/>
                <w:sz w:val="24"/>
                <w:szCs w:val="24"/>
              </w:rPr>
              <w:t>тика, анализ травмоопасных и вредных факторов в сфере профессиональной деятельности в соответствии с требованиями  ГОСТ 12.0.003 – 2015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7" w:type="pct"/>
            <w:vMerge/>
          </w:tcPr>
          <w:p w:rsidR="00991FE6" w:rsidRPr="00D4396D" w:rsidRDefault="00991FE6" w:rsidP="00991FE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91FE6" w:rsidRPr="0018206E" w:rsidTr="00FF644E">
        <w:trPr>
          <w:trHeight w:val="575"/>
        </w:trPr>
        <w:tc>
          <w:tcPr>
            <w:tcW w:w="1667" w:type="pct"/>
          </w:tcPr>
          <w:p w:rsidR="00991FE6" w:rsidRPr="00D4396D" w:rsidRDefault="00991FE6" w:rsidP="00991F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4396D">
              <w:rPr>
                <w:rFonts w:ascii="Times New Roman" w:hAnsi="Times New Roman" w:cs="Times New Roman"/>
              </w:rPr>
              <w:t>облюдать правила безопасности труда, производственной санитарии и пожарной безопасности.</w:t>
            </w:r>
          </w:p>
        </w:tc>
        <w:tc>
          <w:tcPr>
            <w:tcW w:w="1926" w:type="pct"/>
          </w:tcPr>
          <w:p w:rsidR="00991FE6" w:rsidRDefault="00991FE6" w:rsidP="0099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B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работ с соблюдением требований Инструкции по охране труда электромонтера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ПУЭ, ПТЭ, ПТБ </w:t>
            </w:r>
          </w:p>
        </w:tc>
        <w:tc>
          <w:tcPr>
            <w:tcW w:w="1407" w:type="pct"/>
            <w:vMerge/>
          </w:tcPr>
          <w:p w:rsidR="00991FE6" w:rsidRPr="00D4396D" w:rsidRDefault="00991FE6" w:rsidP="00991FE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91FE6" w:rsidRDefault="00991FE6" w:rsidP="008E0CF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8E0CFF" w:rsidRPr="008E0CFF" w:rsidRDefault="008E0CFF" w:rsidP="008E0CF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E0CFF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Pr="008E0CFF">
        <w:rPr>
          <w:rFonts w:ascii="Times New Roman" w:hAnsi="Times New Roman" w:cs="Times New Roman"/>
          <w:b/>
          <w:sz w:val="24"/>
          <w:szCs w:val="24"/>
        </w:rPr>
        <w:tab/>
      </w:r>
    </w:p>
    <w:p w:rsidR="008E0CFF" w:rsidRPr="008E0CFF" w:rsidRDefault="008E0CFF" w:rsidP="008E0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CFF">
        <w:rPr>
          <w:rFonts w:ascii="Times New Roman" w:hAnsi="Times New Roman" w:cs="Times New Roman"/>
          <w:sz w:val="24"/>
          <w:szCs w:val="24"/>
          <w:u w:val="single"/>
        </w:rPr>
        <w:t xml:space="preserve">ГПОУ ЯО ДПК </w:t>
      </w:r>
      <w:r w:rsidRPr="008E0C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0CFF">
        <w:rPr>
          <w:rFonts w:ascii="Times New Roman" w:hAnsi="Times New Roman" w:cs="Times New Roman"/>
          <w:sz w:val="24"/>
          <w:szCs w:val="24"/>
        </w:rPr>
        <w:t xml:space="preserve">     </w:t>
      </w:r>
      <w:r w:rsidRPr="008E0CFF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преподаватель </w:t>
      </w:r>
      <w:r w:rsidRPr="008E0C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0CF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И.В. Кондратьева</w:t>
      </w:r>
    </w:p>
    <w:p w:rsidR="008E0CFF" w:rsidRPr="008E0CFF" w:rsidRDefault="008E0CFF" w:rsidP="008E0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CFF">
        <w:rPr>
          <w:rFonts w:ascii="Times New Roman" w:hAnsi="Times New Roman" w:cs="Times New Roman"/>
          <w:sz w:val="24"/>
          <w:szCs w:val="24"/>
        </w:rPr>
        <w:t>(место работы)                     (занимаемая должность)                (инициалы, фамилия)</w:t>
      </w:r>
    </w:p>
    <w:sectPr w:rsidR="008E0CFF" w:rsidRPr="008E0CFF" w:rsidSect="00BD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58" w:rsidRDefault="00571E58" w:rsidP="00762AB3">
      <w:pPr>
        <w:spacing w:after="0" w:line="240" w:lineRule="auto"/>
      </w:pPr>
      <w:r>
        <w:separator/>
      </w:r>
    </w:p>
  </w:endnote>
  <w:endnote w:type="continuationSeparator" w:id="0">
    <w:p w:rsidR="00571E58" w:rsidRDefault="00571E58" w:rsidP="0076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59717"/>
      <w:docPartObj>
        <w:docPartGallery w:val="Page Numbers (Bottom of Page)"/>
        <w:docPartUnique/>
      </w:docPartObj>
    </w:sdtPr>
    <w:sdtEndPr/>
    <w:sdtContent>
      <w:p w:rsidR="00FF644E" w:rsidRDefault="00A3434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644E" w:rsidRDefault="00FF64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58" w:rsidRDefault="00571E58" w:rsidP="00762AB3">
      <w:pPr>
        <w:spacing w:after="0" w:line="240" w:lineRule="auto"/>
      </w:pPr>
      <w:r>
        <w:separator/>
      </w:r>
    </w:p>
  </w:footnote>
  <w:footnote w:type="continuationSeparator" w:id="0">
    <w:p w:rsidR="00571E58" w:rsidRDefault="00571E58" w:rsidP="00762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8EA9B2"/>
    <w:lvl w:ilvl="0">
      <w:numFmt w:val="bullet"/>
      <w:lvlText w:val="*"/>
      <w:lvlJc w:val="left"/>
    </w:lvl>
  </w:abstractNum>
  <w:abstractNum w:abstractNumId="1" w15:restartNumberingAfterBreak="0">
    <w:nsid w:val="09BE788F"/>
    <w:multiLevelType w:val="multilevel"/>
    <w:tmpl w:val="3ACAB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2" w15:restartNumberingAfterBreak="0">
    <w:nsid w:val="11E47B7B"/>
    <w:multiLevelType w:val="hybridMultilevel"/>
    <w:tmpl w:val="9F2E159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78D4CB62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874033"/>
    <w:multiLevelType w:val="hybridMultilevel"/>
    <w:tmpl w:val="55FAB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0757C"/>
    <w:multiLevelType w:val="multilevel"/>
    <w:tmpl w:val="8D662E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" w15:restartNumberingAfterBreak="0">
    <w:nsid w:val="2BE22B6E"/>
    <w:multiLevelType w:val="hybridMultilevel"/>
    <w:tmpl w:val="AEAA4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77572"/>
    <w:multiLevelType w:val="hybridMultilevel"/>
    <w:tmpl w:val="DB087C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862F73"/>
    <w:multiLevelType w:val="hybridMultilevel"/>
    <w:tmpl w:val="DFE29054"/>
    <w:lvl w:ilvl="0" w:tplc="7A7A2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9CD353A"/>
    <w:multiLevelType w:val="hybridMultilevel"/>
    <w:tmpl w:val="6E867EFE"/>
    <w:lvl w:ilvl="0" w:tplc="5E6E0B2C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78D4CB62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70069D"/>
    <w:multiLevelType w:val="hybridMultilevel"/>
    <w:tmpl w:val="CA42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51852"/>
    <w:multiLevelType w:val="hybridMultilevel"/>
    <w:tmpl w:val="A8E4AFE6"/>
    <w:lvl w:ilvl="0" w:tplc="85C0A2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5E6642"/>
    <w:multiLevelType w:val="hybridMultilevel"/>
    <w:tmpl w:val="D646D65C"/>
    <w:lvl w:ilvl="0" w:tplc="4080D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B40"/>
    <w:rsid w:val="0000367A"/>
    <w:rsid w:val="00011DE2"/>
    <w:rsid w:val="000147CE"/>
    <w:rsid w:val="000263AC"/>
    <w:rsid w:val="00060C08"/>
    <w:rsid w:val="00073263"/>
    <w:rsid w:val="000B1722"/>
    <w:rsid w:val="000B45D9"/>
    <w:rsid w:val="000E6666"/>
    <w:rsid w:val="00140485"/>
    <w:rsid w:val="0014216C"/>
    <w:rsid w:val="00142874"/>
    <w:rsid w:val="00150974"/>
    <w:rsid w:val="00177924"/>
    <w:rsid w:val="0018277A"/>
    <w:rsid w:val="001A4359"/>
    <w:rsid w:val="001D6EAC"/>
    <w:rsid w:val="001E0EA2"/>
    <w:rsid w:val="001E57C7"/>
    <w:rsid w:val="001F1389"/>
    <w:rsid w:val="001F1666"/>
    <w:rsid w:val="0020421B"/>
    <w:rsid w:val="002A04DF"/>
    <w:rsid w:val="002B62A1"/>
    <w:rsid w:val="0032609B"/>
    <w:rsid w:val="003335A4"/>
    <w:rsid w:val="003501D7"/>
    <w:rsid w:val="00365B40"/>
    <w:rsid w:val="003A6126"/>
    <w:rsid w:val="003B6DD0"/>
    <w:rsid w:val="003C18AA"/>
    <w:rsid w:val="003C3E2A"/>
    <w:rsid w:val="004178BA"/>
    <w:rsid w:val="0043738E"/>
    <w:rsid w:val="004424EB"/>
    <w:rsid w:val="0046110B"/>
    <w:rsid w:val="00492767"/>
    <w:rsid w:val="004D11A6"/>
    <w:rsid w:val="004E68D4"/>
    <w:rsid w:val="005472A5"/>
    <w:rsid w:val="00550168"/>
    <w:rsid w:val="00571E58"/>
    <w:rsid w:val="00575B62"/>
    <w:rsid w:val="006128DD"/>
    <w:rsid w:val="00640468"/>
    <w:rsid w:val="006506A9"/>
    <w:rsid w:val="006C607B"/>
    <w:rsid w:val="00704183"/>
    <w:rsid w:val="00716DFF"/>
    <w:rsid w:val="0073117F"/>
    <w:rsid w:val="007343F0"/>
    <w:rsid w:val="00762AB3"/>
    <w:rsid w:val="00785656"/>
    <w:rsid w:val="00790ED8"/>
    <w:rsid w:val="007A195C"/>
    <w:rsid w:val="007A7E98"/>
    <w:rsid w:val="007B2AE7"/>
    <w:rsid w:val="007D1E71"/>
    <w:rsid w:val="008066FE"/>
    <w:rsid w:val="00823955"/>
    <w:rsid w:val="008273EB"/>
    <w:rsid w:val="008303E1"/>
    <w:rsid w:val="00835346"/>
    <w:rsid w:val="008831F6"/>
    <w:rsid w:val="008B0363"/>
    <w:rsid w:val="008E0CFF"/>
    <w:rsid w:val="008F60F9"/>
    <w:rsid w:val="00905775"/>
    <w:rsid w:val="00916656"/>
    <w:rsid w:val="00916CE5"/>
    <w:rsid w:val="009434F0"/>
    <w:rsid w:val="009537A5"/>
    <w:rsid w:val="00956DD4"/>
    <w:rsid w:val="009862BA"/>
    <w:rsid w:val="00991FE6"/>
    <w:rsid w:val="009B5D24"/>
    <w:rsid w:val="009C3C4A"/>
    <w:rsid w:val="009F5CA7"/>
    <w:rsid w:val="00A34346"/>
    <w:rsid w:val="00A402BE"/>
    <w:rsid w:val="00A4663B"/>
    <w:rsid w:val="00A60B32"/>
    <w:rsid w:val="00A85587"/>
    <w:rsid w:val="00AF547C"/>
    <w:rsid w:val="00B01ECE"/>
    <w:rsid w:val="00B13250"/>
    <w:rsid w:val="00B3502D"/>
    <w:rsid w:val="00B35AE6"/>
    <w:rsid w:val="00B41E8E"/>
    <w:rsid w:val="00B45A26"/>
    <w:rsid w:val="00B76968"/>
    <w:rsid w:val="00BA36A9"/>
    <w:rsid w:val="00BA3D90"/>
    <w:rsid w:val="00BA4DC5"/>
    <w:rsid w:val="00BD41D5"/>
    <w:rsid w:val="00BE5056"/>
    <w:rsid w:val="00C257EC"/>
    <w:rsid w:val="00C32309"/>
    <w:rsid w:val="00C742EB"/>
    <w:rsid w:val="00C822EC"/>
    <w:rsid w:val="00CA1C1F"/>
    <w:rsid w:val="00CF1E02"/>
    <w:rsid w:val="00D17F3C"/>
    <w:rsid w:val="00D4396D"/>
    <w:rsid w:val="00D47B7F"/>
    <w:rsid w:val="00D608E6"/>
    <w:rsid w:val="00D6227E"/>
    <w:rsid w:val="00D84686"/>
    <w:rsid w:val="00E015BE"/>
    <w:rsid w:val="00E07BEA"/>
    <w:rsid w:val="00E70F3D"/>
    <w:rsid w:val="00E76351"/>
    <w:rsid w:val="00E826EB"/>
    <w:rsid w:val="00E84AD0"/>
    <w:rsid w:val="00EB5F39"/>
    <w:rsid w:val="00F35212"/>
    <w:rsid w:val="00F73B01"/>
    <w:rsid w:val="00F9327D"/>
    <w:rsid w:val="00FB6709"/>
    <w:rsid w:val="00FB6B5B"/>
    <w:rsid w:val="00FD585D"/>
    <w:rsid w:val="00FF5B59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0EBA"/>
  <w15:docId w15:val="{101BE4FA-6BA8-4F6E-B667-0FDA61C3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D5"/>
  </w:style>
  <w:style w:type="paragraph" w:styleId="1">
    <w:name w:val="heading 1"/>
    <w:basedOn w:val="a"/>
    <w:next w:val="a"/>
    <w:link w:val="10"/>
    <w:qFormat/>
    <w:rsid w:val="00762AB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65B40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bidi="ru-RU"/>
    </w:rPr>
  </w:style>
  <w:style w:type="table" w:styleId="a3">
    <w:name w:val="Table Grid"/>
    <w:basedOn w:val="a1"/>
    <w:uiPriority w:val="59"/>
    <w:rsid w:val="00365B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62AB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762AB3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4">
    <w:name w:val="Основной текст (4)_"/>
    <w:link w:val="40"/>
    <w:rsid w:val="00762AB3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2AB3"/>
    <w:pPr>
      <w:widowControl w:val="0"/>
      <w:shd w:val="clear" w:color="auto" w:fill="FFFFFF"/>
      <w:spacing w:before="4500" w:after="180" w:line="0" w:lineRule="atLeast"/>
      <w:jc w:val="center"/>
    </w:pPr>
    <w:rPr>
      <w:sz w:val="23"/>
      <w:szCs w:val="23"/>
      <w:shd w:val="clear" w:color="auto" w:fill="FFFFFF"/>
    </w:rPr>
  </w:style>
  <w:style w:type="paragraph" w:styleId="a6">
    <w:name w:val="List"/>
    <w:basedOn w:val="a"/>
    <w:rsid w:val="00762A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62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2AB3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6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2AB3"/>
  </w:style>
  <w:style w:type="paragraph" w:styleId="a9">
    <w:name w:val="footer"/>
    <w:basedOn w:val="a"/>
    <w:link w:val="aa"/>
    <w:uiPriority w:val="99"/>
    <w:unhideWhenUsed/>
    <w:rsid w:val="0076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2AB3"/>
  </w:style>
  <w:style w:type="paragraph" w:styleId="3">
    <w:name w:val="Body Text Indent 3"/>
    <w:basedOn w:val="a"/>
    <w:link w:val="30"/>
    <w:rsid w:val="00B45A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5A26"/>
    <w:rPr>
      <w:rFonts w:ascii="Times New Roman" w:eastAsia="Times New Roman" w:hAnsi="Times New Roman" w:cs="Times New Roman"/>
      <w:sz w:val="16"/>
      <w:szCs w:val="16"/>
    </w:rPr>
  </w:style>
  <w:style w:type="character" w:customStyle="1" w:styleId="prop-name">
    <w:name w:val="prop-name"/>
    <w:basedOn w:val="a0"/>
    <w:rsid w:val="00BE5056"/>
  </w:style>
  <w:style w:type="character" w:customStyle="1" w:styleId="prop-val">
    <w:name w:val="prop-val"/>
    <w:basedOn w:val="a0"/>
    <w:rsid w:val="00BE5056"/>
  </w:style>
  <w:style w:type="character" w:styleId="ab">
    <w:name w:val="Hyperlink"/>
    <w:basedOn w:val="a0"/>
    <w:unhideWhenUsed/>
    <w:rsid w:val="00BE5056"/>
    <w:rPr>
      <w:color w:val="0000FF"/>
      <w:u w:val="single"/>
    </w:rPr>
  </w:style>
  <w:style w:type="paragraph" w:styleId="ac">
    <w:name w:val="No Spacing"/>
    <w:uiPriority w:val="1"/>
    <w:qFormat/>
    <w:rsid w:val="00CA1C1F"/>
    <w:pPr>
      <w:spacing w:after="0" w:line="240" w:lineRule="auto"/>
    </w:p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492767"/>
    <w:rPr>
      <w:rFonts w:ascii="Calibri" w:eastAsia="Calibri" w:hAnsi="Calibri" w:cs="Times New Roman"/>
      <w:lang w:val="en-US" w:eastAsia="en-US"/>
    </w:rPr>
  </w:style>
  <w:style w:type="character" w:styleId="ad">
    <w:name w:val="Emphasis"/>
    <w:basedOn w:val="a0"/>
    <w:uiPriority w:val="20"/>
    <w:qFormat/>
    <w:rsid w:val="00492767"/>
    <w:rPr>
      <w:i/>
    </w:rPr>
  </w:style>
  <w:style w:type="paragraph" w:customStyle="1" w:styleId="11">
    <w:name w:val="Абзац списка1"/>
    <w:basedOn w:val="a"/>
    <w:rsid w:val="000E6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226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hranatrud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010800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01640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itution.ru/" TargetMode="External"/><Relationship Id="rId14" Type="http://schemas.openxmlformats.org/officeDocument/2006/relationships/hyperlink" Target="http://norma.org.ua/instrukcii_o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EBE4-4DC8-4346-9B39-5B2039E3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11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Андреева</cp:lastModifiedBy>
  <cp:revision>44</cp:revision>
  <dcterms:created xsi:type="dcterms:W3CDTF">2017-11-12T20:47:00Z</dcterms:created>
  <dcterms:modified xsi:type="dcterms:W3CDTF">2024-11-20T13:34:00Z</dcterms:modified>
</cp:coreProperties>
</file>