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984" w:rsidRDefault="00CF2984" w:rsidP="00CF2984">
      <w:pPr>
        <w:pStyle w:val="a4"/>
        <w:keepNext/>
        <w:pageBreakBefore/>
        <w:ind w:left="6480"/>
        <w:rPr>
          <w:b w:val="0"/>
        </w:rPr>
      </w:pPr>
      <w:bookmarkStart w:id="0" w:name="_Ref422744127"/>
      <w:r>
        <w:rPr>
          <w:b w:val="0"/>
        </w:rPr>
        <w:t xml:space="preserve">Приложение № </w:t>
      </w:r>
      <w:r>
        <w:fldChar w:fldCharType="begin"/>
      </w:r>
      <w:r>
        <w:rPr>
          <w:b w:val="0"/>
        </w:rPr>
        <w:instrText xml:space="preserve"> SEQ Приложение_№ \* ARABIC </w:instrText>
      </w:r>
      <w:r>
        <w:fldChar w:fldCharType="separate"/>
      </w:r>
      <w:r>
        <w:rPr>
          <w:b w:val="0"/>
          <w:noProof/>
        </w:rPr>
        <w:t>3</w:t>
      </w:r>
      <w:r>
        <w:fldChar w:fldCharType="end"/>
      </w:r>
      <w:bookmarkEnd w:id="0"/>
      <w:r>
        <w:rPr>
          <w:b w:val="0"/>
        </w:rPr>
        <w:br/>
        <w:t>к Антикоррупционной политике</w:t>
      </w:r>
      <w:r>
        <w:rPr>
          <w:b w:val="0"/>
        </w:rPr>
        <w:br/>
      </w:r>
      <w:r>
        <w:rPr>
          <w:b w:val="0"/>
          <w:sz w:val="16"/>
          <w:szCs w:val="16"/>
        </w:rPr>
        <w:t xml:space="preserve">ГПОУ ЯО Даниловского </w:t>
      </w:r>
      <w:proofErr w:type="spellStart"/>
      <w:r>
        <w:rPr>
          <w:b w:val="0"/>
          <w:sz w:val="16"/>
          <w:szCs w:val="16"/>
        </w:rPr>
        <w:t>политенхнического</w:t>
      </w:r>
      <w:proofErr w:type="spellEnd"/>
      <w:r>
        <w:rPr>
          <w:b w:val="0"/>
          <w:sz w:val="16"/>
          <w:szCs w:val="16"/>
        </w:rPr>
        <w:t xml:space="preserve"> колледжа</w:t>
      </w:r>
    </w:p>
    <w:p w:rsidR="00CF2984" w:rsidRDefault="00CF2984" w:rsidP="00CF2984">
      <w:pPr>
        <w:autoSpaceDE w:val="0"/>
        <w:autoSpaceDN w:val="0"/>
        <w:adjustRightInd w:val="0"/>
        <w:jc w:val="both"/>
        <w:rPr>
          <w:szCs w:val="28"/>
        </w:rPr>
      </w:pPr>
    </w:p>
    <w:p w:rsidR="00CF2984" w:rsidRDefault="00CF2984" w:rsidP="00CF2984">
      <w:pPr>
        <w:autoSpaceDE w:val="0"/>
        <w:autoSpaceDN w:val="0"/>
        <w:adjustRightInd w:val="0"/>
        <w:jc w:val="both"/>
        <w:rPr>
          <w:szCs w:val="28"/>
        </w:rPr>
      </w:pPr>
    </w:p>
    <w:p w:rsidR="00CF2984" w:rsidRDefault="00CF2984" w:rsidP="00CF2984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156983367"/>
      <w:r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F2984" w:rsidTr="0028222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2984" w:rsidRDefault="00CF2984" w:rsidP="00CF2984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>
              <w:rPr>
                <w:rFonts w:cs="Times New Roman"/>
                <w:b/>
                <w:szCs w:val="28"/>
              </w:rPr>
              <w:t>ГПОУ ЯО Даниловского политехнического колледжа</w:t>
            </w:r>
          </w:p>
        </w:tc>
      </w:tr>
    </w:tbl>
    <w:p w:rsidR="00CF2984" w:rsidRDefault="00CF2984" w:rsidP="00CF298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156983368"/>
      <w:r>
        <w:rPr>
          <w:b/>
        </w:rPr>
        <w:t>Цели и задачи Положения</w:t>
      </w:r>
      <w:bookmarkEnd w:id="2"/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Настоящее Положение о конфликте интересов в ГПОУ ЯО Даниловского политехнического колледжа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CF2984" w:rsidRDefault="00CF2984" w:rsidP="00CF298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156983369"/>
      <w:r>
        <w:rPr>
          <w:b/>
        </w:rPr>
        <w:t>Меры по предотвращению конфликта интересов</w:t>
      </w:r>
      <w:bookmarkEnd w:id="3"/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Основными мерами по предотвращению конфликтов интересов являются: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выдача определенному кругу работников доверенностей на совершение действий, отдельных видов сделок;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>Перечень должностей ГПОУ ЯО Даниловского политехнического колледжа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>
        <w:t>Положению о конфликте интересов</w:t>
      </w:r>
      <w:r>
        <w:rPr>
          <w:kern w:val="26"/>
        </w:rPr>
        <w:t>);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в срок до 30 апреля работниками, замещающими должности, включенные в </w:t>
      </w:r>
      <w:r>
        <w:rPr>
          <w:rFonts w:cs="Times New Roman"/>
          <w:szCs w:val="28"/>
        </w:rPr>
        <w:t>Перечень должностей ГПОУ ЯО Даниловского политехнического колледжа 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CF2984" w:rsidRDefault="00CF2984" w:rsidP="00CF298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156983370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4"/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В целях предотвращения конфликта интересов руководитель организации и работники обязаны: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CF2984" w:rsidRDefault="00CF2984" w:rsidP="00CF298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kern w:val="26"/>
          <w:sz w:val="28"/>
          <w:szCs w:val="28"/>
        </w:rPr>
      </w:pPr>
      <w:r>
        <w:rPr>
          <w:rFonts w:ascii="Times New Roman" w:hAnsi="Times New Roman" w:cs="Times New Roman"/>
          <w:kern w:val="26"/>
          <w:sz w:val="28"/>
          <w:szCs w:val="28"/>
        </w:rPr>
        <w:t xml:space="preserve">– уведомлять </w:t>
      </w:r>
      <w:r>
        <w:rPr>
          <w:rFonts w:ascii="Times New Roman" w:hAnsi="Times New Roman" w:cs="Times New Roman"/>
          <w:sz w:val="28"/>
          <w:szCs w:val="28"/>
        </w:rPr>
        <w:t>руководителя организации о возникновении личной заинтересованности при исполнении должностных (трудовых) обязанностей, которая приводит или может привести к конфликту интересов, как только ему станет об этом известно</w:t>
      </w:r>
      <w:r>
        <w:rPr>
          <w:rFonts w:ascii="Times New Roman" w:hAnsi="Times New Roman" w:cs="Times New Roman"/>
          <w:kern w:val="26"/>
          <w:sz w:val="28"/>
          <w:szCs w:val="28"/>
        </w:rPr>
        <w:t xml:space="preserve">, в письменной форме. Форма уведомления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привести к конфликту интересов, приведена в Приложении 3 к Положению о конфликте интересов</w:t>
      </w:r>
      <w:r>
        <w:rPr>
          <w:rFonts w:ascii="Times New Roman" w:hAnsi="Times New Roman" w:cs="Times New Roman"/>
          <w:kern w:val="26"/>
          <w:sz w:val="28"/>
          <w:szCs w:val="28"/>
        </w:rPr>
        <w:t>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эффективность управления финансовыми, материальными и кадровыми ресурсами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максимально возможную результативность при совершении сделок;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достоверность бухгалтерской отчетности и иной публикуемой информации;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обеспечивать сохранность денежных средств и другого имущества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3.2. Р</w:t>
      </w:r>
      <w:r>
        <w:rPr>
          <w:rFonts w:cs="Times New Roman"/>
          <w:szCs w:val="28"/>
        </w:rPr>
        <w:t>уководитель ГПОУ ЯО Даниловского политехнического колледжа уведомляет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 Министерства образования Ярославской области, реализующего функции и полномочия учредителя организации.</w:t>
      </w:r>
    </w:p>
    <w:p w:rsidR="00CF2984" w:rsidRDefault="00CF2984" w:rsidP="00CF2984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156983371"/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5"/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CF2984" w:rsidRDefault="00CF2984" w:rsidP="00CF2984">
      <w:pPr>
        <w:pStyle w:val="a"/>
        <w:numPr>
          <w:ilvl w:val="0"/>
          <w:numId w:val="0"/>
        </w:numPr>
        <w:ind w:firstLine="709"/>
      </w:pPr>
      <w:r>
        <w:t>4.1. Рассмотрение уведомления руководителя организации, поданного в соответствии с пунктом 3.2 настоящего Положения осуществляется в порядке, утвержденном Указом Губернатора области.</w:t>
      </w:r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CF2984" w:rsidRDefault="00CF2984" w:rsidP="00CF2984">
      <w:pPr>
        <w:pStyle w:val="a"/>
        <w:numPr>
          <w:ilvl w:val="1"/>
          <w:numId w:val="2"/>
        </w:numPr>
        <w:ind w:left="0" w:firstLine="709"/>
      </w:pPr>
      <w: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CF2984" w:rsidRDefault="00CF2984" w:rsidP="00CF2984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</w:pPr>
      <w:r>
        <w:t>Предотвращение или урегулирование конфликта интересов может состоять в: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ограничении доступа работника к конкретной информации, которая может затрагивать личные интересы работника;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пересмотре и изменении трудовых обязанностей работника;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временном отстранении работника от должности, если его личные интересы входят в противоречие с трудовыми обязанностями;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переводе работника на должность, предусматривающую выполнение трудовых обязанностей, не связанных с конфликтом интересов;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отказе работника от своего личного интереса, порождающего конфликт с интересами организации;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увольнении работника из организации по инициативе работника;</w:t>
      </w:r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>– 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F2984" w:rsidRDefault="00CF2984" w:rsidP="00CF2984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</w:pPr>
      <w:r>
        <w:t>Типовые ситуации конфликта интересов приведены в Приложении 2 к Положению о конфликте интересов.</w:t>
      </w:r>
    </w:p>
    <w:p w:rsidR="00CF2984" w:rsidRDefault="00CF2984">
      <w:pPr>
        <w:spacing w:after="160" w:line="259" w:lineRule="auto"/>
        <w:ind w:firstLine="0"/>
      </w:pPr>
      <w:r>
        <w:br w:type="page"/>
      </w:r>
    </w:p>
    <w:p w:rsidR="00CF2984" w:rsidRDefault="00CF2984" w:rsidP="00CF2984">
      <w:pPr>
        <w:pStyle w:val="a4"/>
        <w:keepNext/>
        <w:pageBreakBefore/>
        <w:ind w:left="6480"/>
        <w:rPr>
          <w:b w:val="0"/>
          <w:sz w:val="16"/>
          <w:szCs w:val="16"/>
        </w:rPr>
      </w:pPr>
      <w:r>
        <w:rPr>
          <w:b w:val="0"/>
        </w:rPr>
        <w:lastRenderedPageBreak/>
        <w:t>Приложение 1 к Положению о конфликте интересов в</w:t>
      </w:r>
      <w:r>
        <w:rPr>
          <w:b w:val="0"/>
          <w:color w:val="FF0000"/>
        </w:rPr>
        <w:t xml:space="preserve"> </w:t>
      </w:r>
      <w:r>
        <w:rPr>
          <w:b w:val="0"/>
          <w:sz w:val="16"/>
          <w:szCs w:val="16"/>
        </w:rPr>
        <w:t>ГПОУ ЯО Даниловского политехнического колледжа</w:t>
      </w:r>
    </w:p>
    <w:p w:rsidR="00CF2984" w:rsidRDefault="00CF2984" w:rsidP="00CF2984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6" w:name="_Toc156983372"/>
      <w:r>
        <w:rPr>
          <w:rFonts w:cs="Times New Roman"/>
          <w:b/>
          <w:kern w:val="26"/>
          <w:szCs w:val="28"/>
        </w:rPr>
        <w:t>Декларация конфликта интересов</w:t>
      </w:r>
      <w:bookmarkEnd w:id="6"/>
    </w:p>
    <w:p w:rsidR="00CF2984" w:rsidRDefault="00CF2984" w:rsidP="00CF298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Перед заполнением настоящей Декларации я ознакомился с Антикоррупционной политикой </w:t>
      </w:r>
      <w:r>
        <w:rPr>
          <w:rFonts w:cs="Times New Roman"/>
          <w:szCs w:val="28"/>
        </w:rPr>
        <w:t>ГПОУ ЯО Даниловского политехнического колледжа.</w:t>
      </w:r>
      <w:r>
        <w:rPr>
          <w:color w:val="FF0000"/>
        </w:rPr>
        <w:t xml:space="preserve"> Мне понятны </w:t>
      </w:r>
      <w:r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CF2984" w:rsidRDefault="00CF2984" w:rsidP="00CF2984">
      <w:pPr>
        <w:jc w:val="right"/>
        <w:rPr>
          <w:szCs w:val="28"/>
        </w:rPr>
      </w:pPr>
      <w:r>
        <w:rPr>
          <w:szCs w:val="28"/>
        </w:rPr>
        <w:t>_________________</w:t>
      </w:r>
    </w:p>
    <w:p w:rsidR="00CF2984" w:rsidRDefault="00CF2984" w:rsidP="00CF2984">
      <w:pPr>
        <w:jc w:val="right"/>
        <w:rPr>
          <w:szCs w:val="28"/>
        </w:rPr>
      </w:pPr>
      <w:r>
        <w:rPr>
          <w:szCs w:val="28"/>
        </w:rPr>
        <w:t>(подпись работника)</w:t>
      </w:r>
    </w:p>
    <w:p w:rsidR="00CF2984" w:rsidRDefault="00CF2984" w:rsidP="00CF2984">
      <w:pPr>
        <w:rPr>
          <w:szCs w:val="28"/>
        </w:rPr>
      </w:pPr>
    </w:p>
    <w:tbl>
      <w:tblPr>
        <w:tblpPr w:leftFromText="180" w:rightFromText="180" w:bottomFromText="20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CF2984" w:rsidTr="002822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  <w:t xml:space="preserve">(указывается ФИО и должность руководителя организации)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CF2984" w:rsidTr="002822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От кого</w:t>
            </w:r>
            <w:r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CF2984" w:rsidTr="002822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CF2984" w:rsidTr="002822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CF2984" w:rsidTr="002822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hd w:val="clear" w:color="auto" w:fill="FFFFFF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 .......... по ………………….</w:t>
            </w:r>
          </w:p>
        </w:tc>
      </w:tr>
    </w:tbl>
    <w:p w:rsidR="00CF2984" w:rsidRDefault="00CF2984" w:rsidP="00CF2984">
      <w:pPr>
        <w:ind w:firstLine="720"/>
        <w:jc w:val="both"/>
        <w:rPr>
          <w:szCs w:val="28"/>
        </w:rPr>
      </w:pPr>
      <w:r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CF2984" w:rsidRDefault="00CF2984" w:rsidP="00CF2984">
      <w:pPr>
        <w:ind w:firstLine="720"/>
        <w:jc w:val="both"/>
        <w:rPr>
          <w:szCs w:val="28"/>
        </w:rPr>
      </w:pPr>
      <w:r>
        <w:rPr>
          <w:szCs w:val="28"/>
        </w:rPr>
        <w:t>Понятие «родственники», используемое в Декларации, включает таких Ваших родственников, как супруг(а),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CF2984" w:rsidRDefault="00CF2984" w:rsidP="00CF2984">
      <w:pPr>
        <w:ind w:firstLine="540"/>
        <w:jc w:val="both"/>
        <w:rPr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964"/>
        <w:gridCol w:w="1189"/>
        <w:gridCol w:w="1192"/>
      </w:tblGrid>
      <w:tr w:rsidR="00CF2984" w:rsidTr="00282224">
        <w:trPr>
          <w:trHeight w:val="56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84" w:rsidRDefault="00CF2984" w:rsidP="00282224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Нет</w:t>
            </w:r>
          </w:p>
        </w:tc>
      </w:tr>
      <w:tr w:rsidR="00CF2984" w:rsidTr="00282224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pStyle w:val="a6"/>
              <w:tabs>
                <w:tab w:val="left" w:pos="426"/>
              </w:tabs>
              <w:ind w:left="0"/>
              <w:rPr>
                <w:szCs w:val="28"/>
              </w:rPr>
            </w:pPr>
            <w:r>
              <w:rPr>
                <w:b/>
                <w:szCs w:val="28"/>
              </w:rPr>
              <w:t>Внешние интересы или активы</w:t>
            </w: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</w:t>
            </w:r>
            <w:r>
              <w:rPr>
                <w:szCs w:val="28"/>
              </w:rPr>
              <w:lastRenderedPageBreak/>
              <w:t>основе трудового, так и на основе гражданско-правового договора)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282224">
            <w:pPr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Имеете ли Вы или Ваши родственники какие-либо имущественные обязательства перед какой-либо из перечисленных ниже организаций: 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9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i/>
                <w:sz w:val="22"/>
              </w:rPr>
              <w:t>(наименование организации)</w:t>
            </w:r>
            <w:r>
              <w:rPr>
                <w:szCs w:val="28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или ведет с ней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 xml:space="preserve">) </w:t>
            </w:r>
            <w:r>
              <w:rPr>
                <w:szCs w:val="28"/>
              </w:rPr>
              <w:t>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i/>
                <w:sz w:val="22"/>
              </w:rPr>
              <w:t>(наименование организации)</w:t>
            </w:r>
            <w:r>
              <w:rPr>
                <w:szCs w:val="28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Отношения с государственными органами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>
              <w:rPr>
                <w:i/>
                <w:sz w:val="22"/>
              </w:rPr>
              <w:t>(наименование организации)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>
              <w:rPr>
                <w:i/>
                <w:sz w:val="22"/>
              </w:rPr>
              <w:t>(наименование организации)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Равные права работников</w:t>
            </w: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Работают ли в </w:t>
            </w:r>
            <w:r>
              <w:rPr>
                <w:i/>
                <w:sz w:val="22"/>
              </w:rPr>
              <w:t xml:space="preserve">(наименование организации) </w:t>
            </w:r>
            <w:r>
              <w:rPr>
                <w:szCs w:val="28"/>
              </w:rPr>
              <w:t>Ваши родственники: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Под Вашим непосредственным руководством?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 Вашим руководством?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numPr>
                <w:ilvl w:val="1"/>
                <w:numId w:val="14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 любых иных должностях?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Занимают ли Ваши родственники в </w:t>
            </w:r>
            <w:r>
              <w:rPr>
                <w:i/>
                <w:sz w:val="22"/>
              </w:rPr>
              <w:t>(наименование организации)</w:t>
            </w:r>
            <w:r>
              <w:rPr>
                <w:szCs w:val="28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Работают ли в </w:t>
            </w:r>
            <w:r>
              <w:rPr>
                <w:i/>
                <w:sz w:val="22"/>
              </w:rPr>
              <w:t xml:space="preserve">(наименование организации) </w:t>
            </w:r>
            <w:r>
              <w:rPr>
                <w:szCs w:val="28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Подарки и деловое гостеприимство</w:t>
            </w:r>
          </w:p>
        </w:tc>
      </w:tr>
      <w:tr w:rsidR="00CF2984" w:rsidTr="00282224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5"/>
              </w:numPr>
              <w:tabs>
                <w:tab w:val="left" w:pos="426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Получали ли Вы или Ваши родственники подарки или знаки делового гостеприимства от: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Организации, находящейся в деловых отношениях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(подрядчике, консультанте, клиенте и т.п.)?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которая может быть заинтересована или ищет возможность построить деловые отношения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или ведет с ним переговоры?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являющейся конкурентом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>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 отношении которой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 осуществляет функции контроля и надзора, экспертные оценки?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6"/>
              </w:numPr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Организации, выступающей стороной в судебном или арбитражном разбирательстве с </w:t>
            </w:r>
            <w:r>
              <w:rPr>
                <w:sz w:val="22"/>
              </w:rPr>
              <w:t>(</w:t>
            </w:r>
            <w:r>
              <w:rPr>
                <w:i/>
                <w:iCs/>
                <w:sz w:val="22"/>
              </w:rPr>
              <w:t>наименование организации</w:t>
            </w:r>
            <w:r>
              <w:rPr>
                <w:sz w:val="22"/>
              </w:rPr>
              <w:t>)</w:t>
            </w:r>
            <w:r>
              <w:rPr>
                <w:szCs w:val="28"/>
              </w:rPr>
              <w:t xml:space="preserve">?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  <w:tr w:rsidR="00CF2984" w:rsidTr="00282224">
        <w:trPr>
          <w:trHeight w:val="56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984" w:rsidRDefault="00CF2984" w:rsidP="002822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Иное</w:t>
            </w:r>
          </w:p>
        </w:tc>
      </w:tr>
      <w:tr w:rsidR="00CF2984" w:rsidTr="00282224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984" w:rsidRDefault="00CF2984" w:rsidP="00CF2984">
            <w:pPr>
              <w:pStyle w:val="a6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84" w:rsidRDefault="00CF2984" w:rsidP="00282224">
            <w:pPr>
              <w:jc w:val="both"/>
              <w:rPr>
                <w:b/>
                <w:szCs w:val="28"/>
              </w:rPr>
            </w:pPr>
          </w:p>
        </w:tc>
      </w:tr>
    </w:tbl>
    <w:p w:rsidR="00CF2984" w:rsidRDefault="00CF2984" w:rsidP="00CF2984">
      <w:pPr>
        <w:jc w:val="both"/>
        <w:rPr>
          <w:b/>
          <w:szCs w:val="28"/>
        </w:rPr>
      </w:pPr>
    </w:p>
    <w:p w:rsidR="00CF2984" w:rsidRDefault="00CF2984" w:rsidP="00CF2984">
      <w:pPr>
        <w:ind w:firstLine="720"/>
        <w:jc w:val="both"/>
        <w:rPr>
          <w:szCs w:val="28"/>
        </w:rPr>
      </w:pPr>
      <w:r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CF2984" w:rsidTr="00282224">
        <w:trPr>
          <w:trHeight w:val="3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CF2984" w:rsidRDefault="00CF2984" w:rsidP="00CF2984">
      <w:pPr>
        <w:ind w:firstLine="720"/>
        <w:jc w:val="center"/>
        <w:rPr>
          <w:bCs/>
          <w:i/>
          <w:szCs w:val="28"/>
        </w:rPr>
      </w:pPr>
    </w:p>
    <w:p w:rsidR="00CF2984" w:rsidRDefault="00CF2984" w:rsidP="00CF2984">
      <w:pPr>
        <w:spacing w:after="200" w:line="276" w:lineRule="auto"/>
        <w:ind w:firstLine="0"/>
        <w:rPr>
          <w:bCs/>
          <w:i/>
          <w:szCs w:val="28"/>
        </w:rPr>
      </w:pPr>
      <w:r>
        <w:rPr>
          <w:bCs/>
          <w:i/>
          <w:szCs w:val="28"/>
        </w:rPr>
        <w:br w:type="page"/>
      </w:r>
    </w:p>
    <w:p w:rsidR="00CF2984" w:rsidRDefault="00CF2984" w:rsidP="00CF2984">
      <w:pPr>
        <w:ind w:firstLine="720"/>
        <w:jc w:val="center"/>
        <w:rPr>
          <w:bCs/>
          <w:i/>
          <w:szCs w:val="28"/>
        </w:rPr>
      </w:pPr>
      <w:r>
        <w:rPr>
          <w:bCs/>
          <w:i/>
          <w:szCs w:val="28"/>
        </w:rPr>
        <w:lastRenderedPageBreak/>
        <w:t>Заявление</w:t>
      </w:r>
    </w:p>
    <w:p w:rsidR="00CF2984" w:rsidRDefault="00CF2984" w:rsidP="00CF2984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Настоящим подтверждаю, что:</w:t>
      </w:r>
    </w:p>
    <w:p w:rsidR="00CF2984" w:rsidRDefault="00CF2984" w:rsidP="00CF2984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данная декларация заполнена мною добровольно и с моего согласия;</w:t>
      </w:r>
    </w:p>
    <w:p w:rsidR="00CF2984" w:rsidRDefault="00CF2984" w:rsidP="00CF2984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мне понятны все вышеуказанные вопросы;</w:t>
      </w:r>
    </w:p>
    <w:p w:rsidR="00CF2984" w:rsidRDefault="00CF2984" w:rsidP="00CF2984">
      <w:pPr>
        <w:ind w:firstLine="720"/>
        <w:jc w:val="both"/>
        <w:rPr>
          <w:i/>
          <w:szCs w:val="28"/>
        </w:rPr>
      </w:pPr>
      <w:r>
        <w:rPr>
          <w:i/>
          <w:szCs w:val="28"/>
        </w:rPr>
        <w:t>- мои ответы и любая пояснительная информация являются полными, правдивыми и правильными.</w:t>
      </w:r>
    </w:p>
    <w:p w:rsidR="00CF2984" w:rsidRDefault="00CF2984" w:rsidP="00CF2984">
      <w:pPr>
        <w:jc w:val="both"/>
        <w:rPr>
          <w:szCs w:val="28"/>
        </w:rPr>
      </w:pPr>
    </w:p>
    <w:p w:rsidR="00CF2984" w:rsidRDefault="00CF2984" w:rsidP="00CF2984">
      <w:pPr>
        <w:tabs>
          <w:tab w:val="left" w:pos="5378"/>
        </w:tabs>
        <w:jc w:val="both"/>
        <w:rPr>
          <w:szCs w:val="28"/>
        </w:rPr>
      </w:pPr>
      <w:r>
        <w:rPr>
          <w:szCs w:val="28"/>
        </w:rPr>
        <w:t xml:space="preserve">Подпись: ___________________    </w:t>
      </w:r>
      <w:proofErr w:type="gramStart"/>
      <w:r>
        <w:rPr>
          <w:szCs w:val="28"/>
        </w:rPr>
        <w:t>ФИО:_</w:t>
      </w:r>
      <w:proofErr w:type="gramEnd"/>
      <w:r>
        <w:rPr>
          <w:szCs w:val="28"/>
        </w:rPr>
        <w:t>_______________________________</w:t>
      </w:r>
    </w:p>
    <w:p w:rsidR="00CF2984" w:rsidRDefault="00CF2984" w:rsidP="00CF2984">
      <w:pPr>
        <w:tabs>
          <w:tab w:val="left" w:pos="5378"/>
        </w:tabs>
        <w:jc w:val="both"/>
        <w:rPr>
          <w:b/>
          <w:szCs w:val="28"/>
        </w:rPr>
      </w:pPr>
    </w:p>
    <w:p w:rsidR="00CF2984" w:rsidRDefault="00CF2984" w:rsidP="00CF2984">
      <w:pPr>
        <w:tabs>
          <w:tab w:val="left" w:pos="5378"/>
        </w:tabs>
        <w:jc w:val="both"/>
        <w:rPr>
          <w:szCs w:val="28"/>
        </w:rPr>
      </w:pPr>
    </w:p>
    <w:p w:rsidR="00CF2984" w:rsidRDefault="00CF2984" w:rsidP="00CF2984">
      <w:pPr>
        <w:jc w:val="both"/>
        <w:rPr>
          <w:i/>
          <w:szCs w:val="28"/>
        </w:rPr>
      </w:pPr>
      <w:r>
        <w:rPr>
          <w:i/>
          <w:szCs w:val="28"/>
        </w:rPr>
        <w:t>Достоверность и полнота изложенной в Декларации информации мною проверена:</w:t>
      </w:r>
    </w:p>
    <w:p w:rsidR="00CF2984" w:rsidRDefault="00CF2984" w:rsidP="00CF2984">
      <w:pPr>
        <w:ind w:left="2880"/>
        <w:jc w:val="both"/>
        <w:rPr>
          <w:szCs w:val="28"/>
        </w:rPr>
      </w:pPr>
      <w:r>
        <w:rPr>
          <w:szCs w:val="28"/>
        </w:rPr>
        <w:t>_________________________________________</w:t>
      </w:r>
    </w:p>
    <w:p w:rsidR="00CF2984" w:rsidRDefault="00CF2984" w:rsidP="00CF2984">
      <w:pPr>
        <w:ind w:left="3949" w:firstLine="0"/>
        <w:jc w:val="both"/>
        <w:rPr>
          <w:i/>
          <w:sz w:val="22"/>
        </w:rPr>
      </w:pPr>
      <w:r>
        <w:rPr>
          <w:i/>
          <w:sz w:val="22"/>
        </w:rPr>
        <w:t>(Ф.И.О, подпись работника, ответственного за проверку)</w:t>
      </w:r>
    </w:p>
    <w:p w:rsidR="00CF2984" w:rsidRDefault="00CF2984" w:rsidP="00CF2984">
      <w:pPr>
        <w:rPr>
          <w:szCs w:val="28"/>
        </w:rPr>
      </w:pPr>
    </w:p>
    <w:p w:rsidR="00CF2984" w:rsidRDefault="00CF2984" w:rsidP="00CF2984">
      <w:pPr>
        <w:rPr>
          <w:szCs w:val="28"/>
        </w:rPr>
      </w:pPr>
      <w:r>
        <w:rPr>
          <w:szCs w:val="28"/>
        </w:rPr>
        <w:t xml:space="preserve">С участием (при необходимости): </w:t>
      </w:r>
    </w:p>
    <w:p w:rsidR="00CF2984" w:rsidRDefault="00CF2984" w:rsidP="00CF2984">
      <w:pPr>
        <w:rPr>
          <w:szCs w:val="28"/>
        </w:rPr>
      </w:pPr>
    </w:p>
    <w:p w:rsidR="00CF2984" w:rsidRDefault="00CF2984" w:rsidP="00CF2984">
      <w:pPr>
        <w:rPr>
          <w:szCs w:val="28"/>
        </w:rPr>
      </w:pPr>
      <w:r>
        <w:rPr>
          <w:szCs w:val="28"/>
        </w:rPr>
        <w:t>Представитель руководителя</w:t>
      </w:r>
      <w:r>
        <w:rPr>
          <w:szCs w:val="28"/>
        </w:rPr>
        <w:br/>
      </w:r>
      <w:r>
        <w:rPr>
          <w:i/>
          <w:sz w:val="22"/>
        </w:rPr>
        <w:t>(</w:t>
      </w:r>
      <w:r>
        <w:rPr>
          <w:i/>
          <w:iCs/>
          <w:sz w:val="22"/>
        </w:rPr>
        <w:t>наименование организации</w:t>
      </w:r>
      <w:r>
        <w:rPr>
          <w:i/>
          <w:sz w:val="22"/>
        </w:rPr>
        <w:t>)</w:t>
      </w:r>
      <w:r>
        <w:rPr>
          <w:szCs w:val="28"/>
        </w:rPr>
        <w:t xml:space="preserve">                               _______________________________</w:t>
      </w:r>
    </w:p>
    <w:p w:rsidR="00CF2984" w:rsidRDefault="00CF2984" w:rsidP="00CF2984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CF2984" w:rsidRDefault="00CF2984" w:rsidP="00CF2984">
      <w:pPr>
        <w:rPr>
          <w:szCs w:val="28"/>
        </w:rPr>
      </w:pPr>
      <w:r>
        <w:rPr>
          <w:szCs w:val="28"/>
        </w:rPr>
        <w:t>Представитель службы безопасности      _______________________________</w:t>
      </w:r>
    </w:p>
    <w:p w:rsidR="00CF2984" w:rsidRDefault="00CF2984" w:rsidP="00CF2984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CF2984" w:rsidRDefault="00CF2984" w:rsidP="00CF2984">
      <w:pPr>
        <w:rPr>
          <w:szCs w:val="28"/>
        </w:rPr>
      </w:pPr>
      <w:r>
        <w:rPr>
          <w:szCs w:val="28"/>
        </w:rPr>
        <w:t>Представитель юридической службы      _______________________________</w:t>
      </w:r>
    </w:p>
    <w:p w:rsidR="00CF2984" w:rsidRDefault="00CF2984" w:rsidP="00CF2984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CF2984" w:rsidRDefault="00CF2984" w:rsidP="00CF2984">
      <w:pPr>
        <w:rPr>
          <w:szCs w:val="28"/>
        </w:rPr>
      </w:pPr>
      <w:r>
        <w:rPr>
          <w:szCs w:val="28"/>
        </w:rPr>
        <w:t>Представитель кадровой службы             _______________________________</w:t>
      </w:r>
    </w:p>
    <w:p w:rsidR="00CF2984" w:rsidRDefault="00CF2984" w:rsidP="00CF2984">
      <w:pPr>
        <w:ind w:firstLine="243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(Ф.И.О., подпись)</w:t>
      </w:r>
    </w:p>
    <w:p w:rsidR="00CF2984" w:rsidRDefault="00CF2984" w:rsidP="00CF2984">
      <w:pPr>
        <w:rPr>
          <w:szCs w:val="28"/>
        </w:rPr>
      </w:pPr>
    </w:p>
    <w:p w:rsidR="00CF2984" w:rsidRDefault="00CF2984" w:rsidP="00CF2984">
      <w:pPr>
        <w:rPr>
          <w:szCs w:val="28"/>
        </w:rPr>
      </w:pPr>
    </w:p>
    <w:p w:rsidR="00CF2984" w:rsidRDefault="00CF2984" w:rsidP="00CF2984">
      <w:pPr>
        <w:jc w:val="both"/>
        <w:rPr>
          <w:b/>
          <w:szCs w:val="28"/>
        </w:rPr>
      </w:pPr>
      <w:r>
        <w:rPr>
          <w:b/>
          <w:szCs w:val="28"/>
        </w:rPr>
        <w:t xml:space="preserve">Решение руководителя </w:t>
      </w:r>
      <w:r>
        <w:rPr>
          <w:b/>
          <w:sz w:val="22"/>
        </w:rPr>
        <w:t>(</w:t>
      </w:r>
      <w:r>
        <w:rPr>
          <w:b/>
          <w:i/>
          <w:iCs/>
          <w:sz w:val="22"/>
        </w:rPr>
        <w:t>наименование организации</w:t>
      </w:r>
      <w:r>
        <w:rPr>
          <w:b/>
          <w:sz w:val="22"/>
        </w:rPr>
        <w:t>)</w:t>
      </w:r>
      <w:r>
        <w:rPr>
          <w:b/>
          <w:szCs w:val="28"/>
        </w:rPr>
        <w:t xml:space="preserve"> по сведениям, представленным в декларации </w:t>
      </w:r>
    </w:p>
    <w:p w:rsidR="00CF2984" w:rsidRDefault="00CF2984" w:rsidP="00CF2984">
      <w:pPr>
        <w:jc w:val="both"/>
        <w:rPr>
          <w:b/>
          <w:szCs w:val="28"/>
        </w:rPr>
      </w:pPr>
      <w:r>
        <w:rPr>
          <w:i/>
          <w:sz w:val="22"/>
        </w:rPr>
        <w:t>(подтвердить подписью и указать дату)</w:t>
      </w:r>
      <w:r>
        <w:rPr>
          <w:b/>
          <w:i/>
          <w:sz w:val="22"/>
        </w:rPr>
        <w:t>:</w:t>
      </w:r>
    </w:p>
    <w:p w:rsidR="00CF2984" w:rsidRDefault="00CF2984" w:rsidP="00CF298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6"/>
        <w:gridCol w:w="2269"/>
      </w:tblGrid>
      <w:tr w:rsidR="00CF2984" w:rsidTr="00282224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какой информации]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[указать, от каких вопросов]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Пересмотреть круг трудовых обязанностей работника </w:t>
            </w: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каких обязанностей]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Использовать меры дополнительного контроля за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[указать, какие меры]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578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Прекратить трудовые отношения с работником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CF2984" w:rsidTr="00282224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[указать, что именно]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84" w:rsidRDefault="00CF2984" w:rsidP="00282224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CF2984" w:rsidRDefault="00CF2984" w:rsidP="00CF2984">
      <w:pPr>
        <w:rPr>
          <w:szCs w:val="28"/>
        </w:rPr>
      </w:pPr>
      <w:r>
        <w:rPr>
          <w:szCs w:val="28"/>
        </w:rPr>
        <w:t>Непосредственный руководитель ________________________________</w:t>
      </w:r>
    </w:p>
    <w:p w:rsidR="00CF2984" w:rsidRDefault="00CF2984" w:rsidP="00CF2984">
      <w:pPr>
        <w:ind w:firstLine="2430"/>
        <w:jc w:val="center"/>
        <w:rPr>
          <w:szCs w:val="28"/>
        </w:rPr>
      </w:pPr>
      <w:r>
        <w:rPr>
          <w:szCs w:val="28"/>
        </w:rPr>
        <w:t xml:space="preserve">                          (Ф.И.О., подпись)</w:t>
      </w:r>
    </w:p>
    <w:p w:rsidR="00CF2984" w:rsidRDefault="00CF2984" w:rsidP="00CF2984"/>
    <w:p w:rsidR="00CF2984" w:rsidRDefault="00CF2984" w:rsidP="00CF2984">
      <w:pPr>
        <w:pStyle w:val="a4"/>
        <w:keepNext/>
        <w:pageBreakBefore/>
        <w:ind w:left="6480"/>
        <w:rPr>
          <w:b w:val="0"/>
          <w:sz w:val="16"/>
          <w:szCs w:val="16"/>
        </w:rPr>
      </w:pPr>
      <w:r>
        <w:rPr>
          <w:b w:val="0"/>
        </w:rPr>
        <w:lastRenderedPageBreak/>
        <w:t xml:space="preserve">Приложение 2 к Положению о конфликте интересов в </w:t>
      </w:r>
      <w:r>
        <w:rPr>
          <w:b w:val="0"/>
          <w:sz w:val="16"/>
          <w:szCs w:val="16"/>
        </w:rPr>
        <w:t>ГПОУ ЯО Даниловского политехнического колледжа</w:t>
      </w:r>
    </w:p>
    <w:p w:rsidR="00CF2984" w:rsidRDefault="00CF2984" w:rsidP="00CF2984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7" w:name="_Toc156983373"/>
      <w:r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7"/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CF2984" w:rsidRDefault="00CF2984" w:rsidP="00CF2984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CF2984" w:rsidRDefault="00CF2984" w:rsidP="00CF2984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lastRenderedPageBreak/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изменение</w:t>
      </w:r>
      <w:r>
        <w:rPr>
          <w:i/>
          <w:szCs w:val="28"/>
        </w:rPr>
        <w:t xml:space="preserve"> </w:t>
      </w:r>
      <w:r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</w:t>
      </w:r>
      <w:r>
        <w:rPr>
          <w:szCs w:val="28"/>
        </w:rPr>
        <w:lastRenderedPageBreak/>
        <w:t>продать имеющиеся ценные бумаги или передать их в доверительное управление.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CF2984" w:rsidRDefault="00CF2984" w:rsidP="00CF2984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CF2984" w:rsidRDefault="00CF2984" w:rsidP="00CF2984">
      <w:pPr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F2984" w:rsidRDefault="00CF2984" w:rsidP="00CF2984">
      <w:pPr>
        <w:numPr>
          <w:ilvl w:val="0"/>
          <w:numId w:val="18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Пример: </w:t>
      </w:r>
      <w:r>
        <w:rPr>
          <w:szCs w:val="28"/>
        </w:rPr>
        <w:t xml:space="preserve">работник организации А, в чьи трудовые обязанности входит контроль за качеством товаров и услуг, предоставляемых организации А </w:t>
      </w:r>
      <w:r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CF2984" w:rsidRDefault="00CF2984" w:rsidP="00CF2984">
      <w:pPr>
        <w:numPr>
          <w:ilvl w:val="0"/>
          <w:numId w:val="18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 xml:space="preserve">Возможные способы урегулирования: </w:t>
      </w:r>
      <w:r>
        <w:rPr>
          <w:szCs w:val="28"/>
        </w:rPr>
        <w:t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CF2984" w:rsidRDefault="00CF2984" w:rsidP="00CF2984">
      <w:pPr>
        <w:numPr>
          <w:ilvl w:val="0"/>
          <w:numId w:val="18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CF2984" w:rsidRDefault="00CF2984" w:rsidP="00CF2984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CF2984" w:rsidRDefault="00CF2984" w:rsidP="00CF2984">
      <w:pPr>
        <w:numPr>
          <w:ilvl w:val="0"/>
          <w:numId w:val="18"/>
        </w:numPr>
        <w:tabs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CF2984" w:rsidRDefault="00CF2984" w:rsidP="00CF2984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Пример:</w:t>
      </w:r>
      <w:r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</w:t>
      </w:r>
      <w:r>
        <w:rPr>
          <w:szCs w:val="28"/>
        </w:rPr>
        <w:lastRenderedPageBreak/>
        <w:t>приобретении земельных участков владельцу этих участков, который является его другом.</w:t>
      </w:r>
    </w:p>
    <w:p w:rsidR="00CF2984" w:rsidRDefault="00CF2984" w:rsidP="00CF2984">
      <w:pPr>
        <w:tabs>
          <w:tab w:val="left" w:pos="720"/>
        </w:tabs>
        <w:spacing w:line="276" w:lineRule="auto"/>
        <w:jc w:val="both"/>
        <w:rPr>
          <w:szCs w:val="28"/>
        </w:rPr>
      </w:pPr>
      <w:r>
        <w:rPr>
          <w:i/>
          <w:szCs w:val="28"/>
        </w:rPr>
        <w:t>Возможные способы урегулирования:</w:t>
      </w:r>
      <w:r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F33BC" w:rsidRDefault="008F33BC">
      <w:pPr>
        <w:spacing w:after="160" w:line="259" w:lineRule="auto"/>
        <w:ind w:firstLine="0"/>
      </w:pPr>
      <w:r>
        <w:br w:type="page"/>
      </w:r>
    </w:p>
    <w:p w:rsidR="008F33BC" w:rsidRDefault="008F33BC" w:rsidP="008F33BC">
      <w:pPr>
        <w:pStyle w:val="a4"/>
        <w:keepNext/>
        <w:pageBreakBefore/>
        <w:ind w:left="6480"/>
        <w:rPr>
          <w:b w:val="0"/>
        </w:rPr>
      </w:pPr>
      <w:r>
        <w:rPr>
          <w:b w:val="0"/>
        </w:rPr>
        <w:lastRenderedPageBreak/>
        <w:t>Приложение 3 к Положению о конфликте интересов в</w:t>
      </w:r>
      <w:r>
        <w:rPr>
          <w:b w:val="0"/>
          <w:color w:val="FF0000"/>
        </w:rPr>
        <w:t xml:space="preserve">         </w:t>
      </w:r>
      <w:r>
        <w:rPr>
          <w:b w:val="0"/>
        </w:rPr>
        <w:t>ГПОУ ЯО Даниловском политехническом колледже</w:t>
      </w:r>
    </w:p>
    <w:p w:rsidR="008F33BC" w:rsidRDefault="008F33BC" w:rsidP="008F33BC">
      <w:pPr>
        <w:rPr>
          <w:lang w:eastAsia="ru-RU"/>
        </w:rPr>
      </w:pPr>
    </w:p>
    <w:p w:rsidR="008F33BC" w:rsidRDefault="008F33BC" w:rsidP="008F33BC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уведомления</w:t>
      </w:r>
      <w:r>
        <w:rPr>
          <w:b/>
        </w:rPr>
        <w:t xml:space="preserve"> </w:t>
      </w:r>
    </w:p>
    <w:p w:rsidR="008F33BC" w:rsidRDefault="008F33BC" w:rsidP="008F33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b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b/>
          <w:sz w:val="28"/>
          <w:szCs w:val="28"/>
        </w:rPr>
        <w:br/>
        <w:t>привести к конфликту интересов</w:t>
      </w:r>
    </w:p>
    <w:p w:rsidR="008F33BC" w:rsidRDefault="008F33BC" w:rsidP="008F33BC">
      <w:pPr>
        <w:rPr>
          <w:b/>
          <w:lang w:eastAsia="ru-RU"/>
        </w:rPr>
      </w:pPr>
    </w:p>
    <w:p w:rsidR="008F33BC" w:rsidRDefault="008F33BC" w:rsidP="008F33BC">
      <w:pPr>
        <w:rPr>
          <w:lang w:eastAsia="ru-RU"/>
        </w:rPr>
      </w:pPr>
    </w:p>
    <w:p w:rsidR="008F33BC" w:rsidRDefault="008F33BC" w:rsidP="008F33BC">
      <w:pPr>
        <w:rPr>
          <w:lang w:eastAsia="ru-RU"/>
        </w:rPr>
      </w:pP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(отметка об ознакомлении)</w:t>
      </w:r>
    </w:p>
    <w:p w:rsidR="008F33BC" w:rsidRDefault="008F33BC" w:rsidP="008F33B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колледжа</w:t>
      </w:r>
    </w:p>
    <w:p w:rsidR="008F33BC" w:rsidRDefault="008F33BC" w:rsidP="008F33B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8F33BC" w:rsidRDefault="008F33BC" w:rsidP="008F33BC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F33BC" w:rsidRDefault="008F33BC" w:rsidP="008F33BC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3BC" w:rsidRDefault="008F33BC" w:rsidP="008F3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7"/>
      <w:bookmarkEnd w:id="8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F33BC" w:rsidRDefault="008F33BC" w:rsidP="008F33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3BC" w:rsidRDefault="008F33BC" w:rsidP="008F33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приводит / может привести </w:t>
      </w:r>
      <w:r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интересов.</w:t>
      </w:r>
    </w:p>
    <w:p w:rsidR="008F33BC" w:rsidRDefault="008F33BC" w:rsidP="008F33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3BC" w:rsidRDefault="008F33BC" w:rsidP="008F33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F33BC" w:rsidRDefault="008F33BC" w:rsidP="008F3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(расшифровка подписи)</w:t>
      </w:r>
    </w:p>
    <w:p w:rsidR="008F33BC" w:rsidRDefault="008F33BC" w:rsidP="008F33BC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направляющего уведомление)</w:t>
      </w:r>
    </w:p>
    <w:p w:rsidR="00A02461" w:rsidRPr="00CF2984" w:rsidRDefault="00A02461" w:rsidP="00CF2984">
      <w:bookmarkStart w:id="9" w:name="_GoBack"/>
      <w:bookmarkEnd w:id="9"/>
    </w:p>
    <w:sectPr w:rsidR="00A02461" w:rsidRPr="00CF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39"/>
    <w:rsid w:val="008F33BC"/>
    <w:rsid w:val="00A02461"/>
    <w:rsid w:val="00CF2984"/>
    <w:rsid w:val="00E7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FD1ED-3443-415A-89C1-B599C65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9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CF298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F29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Пункт"/>
    <w:basedOn w:val="a0"/>
    <w:rsid w:val="00CF298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table" w:styleId="a5">
    <w:name w:val="Table Grid"/>
    <w:basedOn w:val="a2"/>
    <w:uiPriority w:val="39"/>
    <w:rsid w:val="00CF2984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0"/>
    <w:uiPriority w:val="34"/>
    <w:qFormat/>
    <w:rsid w:val="00CF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4790</Words>
  <Characters>27308</Characters>
  <Application>Microsoft Office Word</Application>
  <DocSecurity>0</DocSecurity>
  <Lines>227</Lines>
  <Paragraphs>64</Paragraphs>
  <ScaleCrop>false</ScaleCrop>
  <Company/>
  <LinksUpToDate>false</LinksUpToDate>
  <CharactersWithSpaces>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</cp:revision>
  <dcterms:created xsi:type="dcterms:W3CDTF">2024-01-25T04:44:00Z</dcterms:created>
  <dcterms:modified xsi:type="dcterms:W3CDTF">2024-01-25T04:49:00Z</dcterms:modified>
</cp:coreProperties>
</file>