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A52C" w14:textId="36EBBD02" w:rsidR="006A0217" w:rsidRPr="00504EB8" w:rsidRDefault="006A0217" w:rsidP="00654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Открытый урок</w:t>
      </w:r>
      <w:bookmarkStart w:id="0" w:name="_GoBack"/>
      <w:bookmarkEnd w:id="0"/>
    </w:p>
    <w:p w14:paraId="0CBEC12F" w14:textId="77777777" w:rsidR="0065499C" w:rsidRPr="00504EB8" w:rsidRDefault="0065499C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03693C" w14:textId="4B1D2ABB" w:rsidR="00E663B1" w:rsidRPr="00504EB8" w:rsidRDefault="00E663B1" w:rsidP="000B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499C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 01.01 Компьютерные сети</w:t>
      </w:r>
    </w:p>
    <w:p w14:paraId="77E8E10F" w14:textId="7673FAED" w:rsidR="00E663B1" w:rsidRPr="00504EB8" w:rsidRDefault="00E663B1" w:rsidP="00F421FC">
      <w:pPr>
        <w:pStyle w:val="a3"/>
        <w:shd w:val="clear" w:color="auto" w:fill="FFFFFF"/>
        <w:spacing w:before="0" w:beforeAutospacing="0" w:after="0" w:afterAutospacing="0"/>
      </w:pPr>
      <w:r w:rsidRPr="00504EB8">
        <w:rPr>
          <w:b/>
          <w:bCs/>
          <w:color w:val="000000"/>
        </w:rPr>
        <w:t>Тема урока:</w:t>
      </w:r>
      <w:r w:rsidRPr="00504EB8">
        <w:rPr>
          <w:color w:val="000000"/>
        </w:rPr>
        <w:t> </w:t>
      </w:r>
      <w:r w:rsidR="000B3393" w:rsidRPr="00504EB8">
        <w:t>Маршрутизация между сетями VLAN</w:t>
      </w:r>
    </w:p>
    <w:p w14:paraId="14E8F6C6" w14:textId="6D615EE3" w:rsidR="00F421FC" w:rsidRPr="00504EB8" w:rsidRDefault="00F421FC" w:rsidP="00F42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50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proofErr w:type="gramStart"/>
      <w:r w:rsidRPr="00504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bookmarkStart w:id="1" w:name="_Hlk152767392"/>
      <w:r w:rsidRPr="00504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Изучить</w:t>
      </w:r>
      <w:proofErr w:type="gramEnd"/>
      <w:r w:rsidRPr="00504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4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маршрутизацию между сетями VLAN для взаимодействия хостов из другой VLAN</w:t>
      </w:r>
    </w:p>
    <w:bookmarkEnd w:id="1"/>
    <w:p w14:paraId="1A5A46C3" w14:textId="77777777" w:rsidR="000B3393" w:rsidRPr="00504EB8" w:rsidRDefault="00E663B1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3393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знания</w:t>
      </w:r>
    </w:p>
    <w:p w14:paraId="25AC083E" w14:textId="540D3941" w:rsidR="00E663B1" w:rsidRPr="00504EB8" w:rsidRDefault="00E663B1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</w:t>
      </w:r>
    </w:p>
    <w:p w14:paraId="53C4F7E8" w14:textId="77777777" w:rsidR="00E663B1" w:rsidRPr="00504EB8" w:rsidRDefault="00E663B1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14:paraId="466760C3" w14:textId="77777777" w:rsidR="00E663B1" w:rsidRPr="00504EB8" w:rsidRDefault="00E663B1" w:rsidP="00E663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проверять себя;</w:t>
      </w:r>
    </w:p>
    <w:p w14:paraId="06F7FEBF" w14:textId="77777777" w:rsidR="00E663B1" w:rsidRPr="00504EB8" w:rsidRDefault="00E663B1" w:rsidP="00E663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давать оценку своим действиям;</w:t>
      </w:r>
    </w:p>
    <w:p w14:paraId="72F49A0F" w14:textId="77777777" w:rsidR="00E663B1" w:rsidRPr="00504EB8" w:rsidRDefault="00E663B1" w:rsidP="00E663B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в группе, чувствовать свой вклад в общую работу;</w:t>
      </w:r>
    </w:p>
    <w:p w14:paraId="2CC725E4" w14:textId="77777777" w:rsidR="00E663B1" w:rsidRPr="00504EB8" w:rsidRDefault="00E663B1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F0559CB" w14:textId="77777777" w:rsidR="00E663B1" w:rsidRPr="00504EB8" w:rsidRDefault="00E663B1" w:rsidP="00E663B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 и выделять общее;</w:t>
      </w:r>
    </w:p>
    <w:p w14:paraId="3B52A2E7" w14:textId="77777777" w:rsidR="00E663B1" w:rsidRPr="00504EB8" w:rsidRDefault="00E663B1" w:rsidP="00E663B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находить наиболее оптимальный алгоритм действий;</w:t>
      </w:r>
    </w:p>
    <w:p w14:paraId="6C404FF5" w14:textId="77777777" w:rsidR="00E663B1" w:rsidRPr="00504EB8" w:rsidRDefault="00E663B1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14:paraId="139706FF" w14:textId="66108C87" w:rsidR="007C36E8" w:rsidRPr="00504EB8" w:rsidRDefault="00E663B1" w:rsidP="00B55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поняти</w:t>
      </w:r>
      <w:r w:rsidR="00C47442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локальная сеть, подсети, </w:t>
      </w:r>
      <w:r w:rsidR="00C47442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VLAN</w:t>
      </w:r>
      <w:r w:rsidR="00C47442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C36E8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транк</w:t>
      </w:r>
      <w:proofErr w:type="spellEnd"/>
      <w:r w:rsidR="00B55E9A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виртуальных сетей</w:t>
      </w:r>
      <w:r w:rsidR="007C36E8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маршрутизация, масштабируемость.</w:t>
      </w:r>
    </w:p>
    <w:p w14:paraId="43D50AF8" w14:textId="07729169" w:rsidR="00E663B1" w:rsidRPr="00504EB8" w:rsidRDefault="00E663B1" w:rsidP="00B55E9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уточненное определение </w:t>
      </w:r>
      <w:r w:rsidR="007C36E8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функций маршрутизатора;</w:t>
      </w:r>
    </w:p>
    <w:p w14:paraId="57F2796D" w14:textId="77777777" w:rsidR="007C36E8" w:rsidRPr="00504EB8" w:rsidRDefault="00E663B1" w:rsidP="00E663B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="007C36E8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оптимальный маршрут сети</w:t>
      </w: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FFB07D" w14:textId="77777777" w:rsidR="007C36E8" w:rsidRPr="00504EB8" w:rsidRDefault="007C36E8" w:rsidP="007C36E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6E226" w14:textId="0C2935C0" w:rsidR="00E663B1" w:rsidRPr="00504EB8" w:rsidRDefault="00E663B1" w:rsidP="007C36E8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средства:</w:t>
      </w: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 памятки, карточки с заданиями для групповой работы.</w:t>
      </w:r>
    </w:p>
    <w:p w14:paraId="18EE9F6D" w14:textId="2B196091" w:rsidR="00E663B1" w:rsidRPr="00504EB8" w:rsidRDefault="00E663B1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298F"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компьютеры, проектор</w:t>
      </w: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9A5726" w14:textId="470DF052" w:rsidR="009E298F" w:rsidRPr="00504EB8" w:rsidRDefault="009E298F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4575" w:type="dxa"/>
        <w:tblLook w:val="04A0" w:firstRow="1" w:lastRow="0" w:firstColumn="1" w:lastColumn="0" w:noHBand="0" w:noVBand="1"/>
      </w:tblPr>
      <w:tblGrid>
        <w:gridCol w:w="2314"/>
        <w:gridCol w:w="2229"/>
        <w:gridCol w:w="2639"/>
        <w:gridCol w:w="2162"/>
        <w:gridCol w:w="3026"/>
        <w:gridCol w:w="2205"/>
      </w:tblGrid>
      <w:tr w:rsidR="005D4BAA" w:rsidRPr="00504EB8" w14:paraId="1EA256A9" w14:textId="77777777" w:rsidTr="007F4145">
        <w:trPr>
          <w:trHeight w:val="538"/>
        </w:trPr>
        <w:tc>
          <w:tcPr>
            <w:tcW w:w="2314" w:type="dxa"/>
            <w:vMerge w:val="restart"/>
          </w:tcPr>
          <w:p w14:paraId="6A8B1A6C" w14:textId="5E9D041F" w:rsidR="009E298F" w:rsidRPr="00504EB8" w:rsidRDefault="009E298F" w:rsidP="00D84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229" w:type="dxa"/>
            <w:vMerge w:val="restart"/>
          </w:tcPr>
          <w:p w14:paraId="7581875C" w14:textId="1B0D9693" w:rsidR="009E298F" w:rsidRPr="00504EB8" w:rsidRDefault="009E298F" w:rsidP="00D84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4801" w:type="dxa"/>
            <w:gridSpan w:val="2"/>
          </w:tcPr>
          <w:p w14:paraId="07A40C04" w14:textId="7CE38E06" w:rsidR="009E298F" w:rsidRPr="00504EB8" w:rsidRDefault="009E298F" w:rsidP="00D84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026" w:type="dxa"/>
            <w:vMerge w:val="restart"/>
          </w:tcPr>
          <w:p w14:paraId="3B6D9BF8" w14:textId="4FF949BC" w:rsidR="009E298F" w:rsidRPr="00504EB8" w:rsidRDefault="009E298F" w:rsidP="00D84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205" w:type="dxa"/>
            <w:vMerge w:val="restart"/>
          </w:tcPr>
          <w:p w14:paraId="77053A81" w14:textId="784B7695" w:rsidR="009E298F" w:rsidRPr="00504EB8" w:rsidRDefault="009E298F" w:rsidP="00D84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D4BAA" w:rsidRPr="00504EB8" w14:paraId="0627F2CB" w14:textId="77777777" w:rsidTr="007F4145">
        <w:trPr>
          <w:trHeight w:val="538"/>
        </w:trPr>
        <w:tc>
          <w:tcPr>
            <w:tcW w:w="2314" w:type="dxa"/>
            <w:vMerge/>
          </w:tcPr>
          <w:p w14:paraId="54E3452B" w14:textId="77777777" w:rsidR="009E298F" w:rsidRPr="00504EB8" w:rsidRDefault="009E298F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</w:tcPr>
          <w:p w14:paraId="2DE1702B" w14:textId="77777777" w:rsidR="009E298F" w:rsidRPr="00504EB8" w:rsidRDefault="009E298F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3C98EA87" w14:textId="7C2B1E03" w:rsidR="009E298F" w:rsidRPr="00504EB8" w:rsidRDefault="009E298F" w:rsidP="00D84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62" w:type="dxa"/>
          </w:tcPr>
          <w:p w14:paraId="516A0CC4" w14:textId="08DE2C7B" w:rsidR="009E298F" w:rsidRPr="00504EB8" w:rsidRDefault="009E298F" w:rsidP="00D84F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студентов</w:t>
            </w:r>
          </w:p>
        </w:tc>
        <w:tc>
          <w:tcPr>
            <w:tcW w:w="3026" w:type="dxa"/>
            <w:vMerge/>
          </w:tcPr>
          <w:p w14:paraId="6C789F3B" w14:textId="77777777" w:rsidR="009E298F" w:rsidRPr="00504EB8" w:rsidRDefault="009E298F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14:paraId="6A818714" w14:textId="77777777" w:rsidR="009E298F" w:rsidRPr="00504EB8" w:rsidRDefault="009E298F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AA" w:rsidRPr="00504EB8" w14:paraId="71610770" w14:textId="77777777" w:rsidTr="007F4145">
        <w:trPr>
          <w:trHeight w:val="1913"/>
        </w:trPr>
        <w:tc>
          <w:tcPr>
            <w:tcW w:w="2314" w:type="dxa"/>
          </w:tcPr>
          <w:p w14:paraId="459A1822" w14:textId="1A892268" w:rsidR="009E298F" w:rsidRPr="00504EB8" w:rsidRDefault="005D4BAA" w:rsidP="005D4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начала урока</w:t>
            </w:r>
          </w:p>
        </w:tc>
        <w:tc>
          <w:tcPr>
            <w:tcW w:w="2229" w:type="dxa"/>
          </w:tcPr>
          <w:p w14:paraId="439CA7A5" w14:textId="5BBE4DDD" w:rsidR="009E298F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актуализацию требований к студентам </w:t>
            </w:r>
          </w:p>
        </w:tc>
        <w:tc>
          <w:tcPr>
            <w:tcW w:w="2639" w:type="dxa"/>
          </w:tcPr>
          <w:p w14:paraId="6BD82FDE" w14:textId="77777777" w:rsidR="009E298F" w:rsidRPr="00504EB8" w:rsidRDefault="009E298F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14:paraId="5FB14A10" w14:textId="77777777" w:rsidR="009E298F" w:rsidRPr="00504EB8" w:rsidRDefault="009E298F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3A588556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. Регулятивные:</w:t>
            </w:r>
          </w:p>
          <w:p w14:paraId="70FFF6B3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-волевая саморегуляция;</w:t>
            </w:r>
          </w:p>
          <w:p w14:paraId="26A835A7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2.Личностные:</w:t>
            </w:r>
          </w:p>
          <w:p w14:paraId="1E1F0EA1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 (Я должен</w:t>
            </w:r>
          </w:p>
          <w:p w14:paraId="2880EA7E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посмотреть...)</w:t>
            </w:r>
          </w:p>
          <w:p w14:paraId="74B0997E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3. Коммуникативные:</w:t>
            </w:r>
          </w:p>
          <w:p w14:paraId="35FD800B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-планирование учебного</w:t>
            </w:r>
          </w:p>
          <w:p w14:paraId="5925F6D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сотрудничества с преподавателем и со</w:t>
            </w:r>
          </w:p>
          <w:p w14:paraId="2F732FBD" w14:textId="207B95EF" w:rsidR="009E298F" w:rsidRPr="00504EB8" w:rsidRDefault="005D4BAA" w:rsidP="005D4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</w:tc>
        <w:tc>
          <w:tcPr>
            <w:tcW w:w="2205" w:type="dxa"/>
          </w:tcPr>
          <w:p w14:paraId="70FB3D06" w14:textId="77777777" w:rsidR="009E298F" w:rsidRPr="00504EB8" w:rsidRDefault="009E298F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A30" w:rsidRPr="00504EB8" w14:paraId="01E332DF" w14:textId="77777777" w:rsidTr="007F4145">
        <w:trPr>
          <w:trHeight w:val="4394"/>
        </w:trPr>
        <w:tc>
          <w:tcPr>
            <w:tcW w:w="2314" w:type="dxa"/>
          </w:tcPr>
          <w:p w14:paraId="43BED5B1" w14:textId="2E16843F" w:rsidR="009C5A30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2.Проверка знаний с предыдущих занятий. Подготовка к работе на основном этапе.</w:t>
            </w:r>
          </w:p>
        </w:tc>
        <w:tc>
          <w:tcPr>
            <w:tcW w:w="2229" w:type="dxa"/>
          </w:tcPr>
          <w:p w14:paraId="0B18CE55" w14:textId="77777777" w:rsidR="009C5A30" w:rsidRPr="00504EB8" w:rsidRDefault="009C5A30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19E902BD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</w:p>
          <w:p w14:paraId="1B1AC64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актуализацию изученных</w:t>
            </w:r>
          </w:p>
          <w:p w14:paraId="6D3585C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способов действий,</w:t>
            </w:r>
          </w:p>
          <w:p w14:paraId="395A2A64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достаточных для построения</w:t>
            </w:r>
          </w:p>
          <w:p w14:paraId="2EC07910" w14:textId="5BA76C3E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новых знаний. Организовать обобщение</w:t>
            </w:r>
          </w:p>
          <w:p w14:paraId="28F12957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способов действий.</w:t>
            </w:r>
          </w:p>
          <w:p w14:paraId="46CBAFDE" w14:textId="7140D9CA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</w:t>
            </w:r>
            <w:r w:rsidR="007F4145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14:paraId="51B03CFD" w14:textId="0F26B982" w:rsidR="009C5A30" w:rsidRPr="00504EB8" w:rsidRDefault="005D4BAA" w:rsidP="005D4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учебному действию.</w:t>
            </w:r>
          </w:p>
        </w:tc>
        <w:tc>
          <w:tcPr>
            <w:tcW w:w="2162" w:type="dxa"/>
          </w:tcPr>
          <w:p w14:paraId="712092E5" w14:textId="77777777" w:rsidR="009C5A30" w:rsidRPr="00504EB8" w:rsidRDefault="009C5A30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5E2511AB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1. Познавательные:</w:t>
            </w:r>
          </w:p>
          <w:p w14:paraId="4F23C215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  <w:p w14:paraId="29D98E3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знания, контроль и</w:t>
            </w:r>
          </w:p>
          <w:p w14:paraId="1A31FE72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оценка процесса и результатов</w:t>
            </w:r>
          </w:p>
          <w:p w14:paraId="0AFB17CF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5DCD231C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 Логические:</w:t>
            </w:r>
          </w:p>
          <w:p w14:paraId="21C8CAE1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-анализ, сравнение, синтез.</w:t>
            </w:r>
          </w:p>
          <w:p w14:paraId="2F1BEE2F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3. Регулятивные:</w:t>
            </w:r>
          </w:p>
          <w:p w14:paraId="5D8D4FBF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-контроль и оценка прогнозирования</w:t>
            </w:r>
          </w:p>
          <w:p w14:paraId="09B044FE" w14:textId="113947F4" w:rsidR="009C5A30" w:rsidRPr="00504EB8" w:rsidRDefault="005D4BAA" w:rsidP="005D4B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(при анализе учебного действия.</w:t>
            </w:r>
          </w:p>
        </w:tc>
        <w:tc>
          <w:tcPr>
            <w:tcW w:w="2205" w:type="dxa"/>
          </w:tcPr>
          <w:p w14:paraId="4A538A08" w14:textId="77777777" w:rsidR="009C5A30" w:rsidRPr="00504EB8" w:rsidRDefault="009C5A30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AA" w:rsidRPr="00504EB8" w14:paraId="59591268" w14:textId="77777777" w:rsidTr="007F4145">
        <w:trPr>
          <w:trHeight w:val="1913"/>
        </w:trPr>
        <w:tc>
          <w:tcPr>
            <w:tcW w:w="2314" w:type="dxa"/>
          </w:tcPr>
          <w:p w14:paraId="4BEEA1B6" w14:textId="47179010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3.Усвоение новых знаний и способов действий.</w:t>
            </w:r>
          </w:p>
        </w:tc>
        <w:tc>
          <w:tcPr>
            <w:tcW w:w="2229" w:type="dxa"/>
          </w:tcPr>
          <w:p w14:paraId="1CBEA61A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130D8D53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Организовать построение</w:t>
            </w:r>
          </w:p>
          <w:p w14:paraId="09F3671F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проекта изучения нового</w:t>
            </w:r>
          </w:p>
          <w:p w14:paraId="59C7CC0E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60EC0CFA" w14:textId="1E13D9F2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165B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 ставят цель</w:t>
            </w:r>
          </w:p>
          <w:p w14:paraId="5ABAAF21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проекта (что является целью -</w:t>
            </w:r>
          </w:p>
          <w:p w14:paraId="46DD7CCC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тема).</w:t>
            </w:r>
          </w:p>
          <w:p w14:paraId="3A0988F5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 учащиеся определяют</w:t>
            </w:r>
          </w:p>
          <w:p w14:paraId="1AD7F99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средства (алгоритмы, модели,</w:t>
            </w:r>
          </w:p>
          <w:p w14:paraId="6A8F06D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справочники, Интернет...)</w:t>
            </w:r>
          </w:p>
          <w:p w14:paraId="0C068961" w14:textId="7144750D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165B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="00F165BB"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</w:p>
          <w:p w14:paraId="71D0F9D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шаги, которые необходимо</w:t>
            </w:r>
          </w:p>
          <w:p w14:paraId="790DC8B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сделать для реализации</w:t>
            </w:r>
          </w:p>
          <w:p w14:paraId="58F6E4E6" w14:textId="20DA921D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цели</w:t>
            </w:r>
          </w:p>
        </w:tc>
        <w:tc>
          <w:tcPr>
            <w:tcW w:w="2162" w:type="dxa"/>
          </w:tcPr>
          <w:p w14:paraId="12B820E7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6D8F5FB3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1. Регулятивные:</w:t>
            </w:r>
          </w:p>
          <w:p w14:paraId="3057528F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-целеполагание как постановка</w:t>
            </w:r>
          </w:p>
          <w:p w14:paraId="21070D9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учебной задачи,</w:t>
            </w:r>
          </w:p>
          <w:p w14:paraId="26A14B4C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-планирование,</w:t>
            </w:r>
          </w:p>
          <w:p w14:paraId="14D27C9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-прогнозирование.</w:t>
            </w:r>
          </w:p>
          <w:p w14:paraId="6A02D930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 Познавательные:</w:t>
            </w:r>
          </w:p>
          <w:p w14:paraId="0A52FDF4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-умение структурировать знания,</w:t>
            </w:r>
          </w:p>
          <w:p w14:paraId="2CE52241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формулировка проблемы,</w:t>
            </w:r>
          </w:p>
          <w:p w14:paraId="6D5FDC52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</w:t>
            </w:r>
          </w:p>
          <w:p w14:paraId="11942549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речевые высказывания.</w:t>
            </w:r>
          </w:p>
          <w:p w14:paraId="7B671FC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3B39B0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</w:p>
          <w:p w14:paraId="0120DC80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</w:t>
            </w:r>
          </w:p>
          <w:p w14:paraId="3CD2ED20" w14:textId="64B7B985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способов решения задач.</w:t>
            </w:r>
          </w:p>
        </w:tc>
        <w:tc>
          <w:tcPr>
            <w:tcW w:w="2205" w:type="dxa"/>
          </w:tcPr>
          <w:p w14:paraId="02DFA8BD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AA" w:rsidRPr="00504EB8" w14:paraId="6001A119" w14:textId="77777777" w:rsidTr="007F4145">
        <w:trPr>
          <w:trHeight w:val="3841"/>
        </w:trPr>
        <w:tc>
          <w:tcPr>
            <w:tcW w:w="2314" w:type="dxa"/>
          </w:tcPr>
          <w:p w14:paraId="1C9BA4F7" w14:textId="7A51473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4.Реализация и закрепление изученных способов действий.</w:t>
            </w:r>
          </w:p>
        </w:tc>
        <w:tc>
          <w:tcPr>
            <w:tcW w:w="2229" w:type="dxa"/>
          </w:tcPr>
          <w:p w14:paraId="1A144A62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7D5947FD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1. Организовать реализацию</w:t>
            </w:r>
          </w:p>
          <w:p w14:paraId="652BA6F3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построенного проекта в</w:t>
            </w:r>
          </w:p>
          <w:p w14:paraId="56B0A3CC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планом.</w:t>
            </w:r>
          </w:p>
          <w:p w14:paraId="5188BC0C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 Организовать фиксацию</w:t>
            </w:r>
          </w:p>
          <w:p w14:paraId="05A30AA1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нового способа действия в речи.</w:t>
            </w:r>
          </w:p>
          <w:p w14:paraId="5ADB760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3. Организовать фиксацию</w:t>
            </w:r>
          </w:p>
          <w:p w14:paraId="304C3646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нового действия в знаках.</w:t>
            </w:r>
          </w:p>
          <w:p w14:paraId="76CAF0B2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4. Организовать обсуждение</w:t>
            </w:r>
          </w:p>
          <w:p w14:paraId="6280D1A0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</w:t>
            </w:r>
          </w:p>
          <w:p w14:paraId="02F6D5CC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нового способа действий для</w:t>
            </w:r>
          </w:p>
          <w:p w14:paraId="5274B173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решения всех заданий данного</w:t>
            </w:r>
          </w:p>
          <w:p w14:paraId="61C8676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  <w:p w14:paraId="603427CB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5. Организовать усвоение</w:t>
            </w:r>
          </w:p>
          <w:p w14:paraId="4BE7923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учащимися нового способа</w:t>
            </w:r>
          </w:p>
          <w:p w14:paraId="0DE1A21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действий во внешней речи</w:t>
            </w:r>
          </w:p>
          <w:p w14:paraId="2414698F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(в парах или группах,</w:t>
            </w:r>
          </w:p>
          <w:p w14:paraId="1776635A" w14:textId="3E224993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фронтально)</w:t>
            </w:r>
          </w:p>
        </w:tc>
        <w:tc>
          <w:tcPr>
            <w:tcW w:w="2162" w:type="dxa"/>
          </w:tcPr>
          <w:p w14:paraId="33CE2DB1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4C7065C2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1. Коммуникативные:</w:t>
            </w:r>
          </w:p>
          <w:p w14:paraId="0EFCA603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</w:t>
            </w:r>
          </w:p>
          <w:p w14:paraId="0D796F19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14:paraId="06A7D9CB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 Познавательные:</w:t>
            </w:r>
          </w:p>
          <w:p w14:paraId="705AEDB3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-поиск и выделение необходимой</w:t>
            </w:r>
          </w:p>
          <w:p w14:paraId="6B5DEBA1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информации-смысловое чтение-</w:t>
            </w:r>
          </w:p>
          <w:p w14:paraId="0D25663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</w:t>
            </w:r>
          </w:p>
          <w:p w14:paraId="07BBA969" w14:textId="6ECF2704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рассуждения</w:t>
            </w:r>
          </w:p>
        </w:tc>
        <w:tc>
          <w:tcPr>
            <w:tcW w:w="2205" w:type="dxa"/>
          </w:tcPr>
          <w:p w14:paraId="455EC6E9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AA" w:rsidRPr="00504EB8" w14:paraId="55BD3453" w14:textId="77777777" w:rsidTr="007F4145">
        <w:trPr>
          <w:trHeight w:val="4110"/>
        </w:trPr>
        <w:tc>
          <w:tcPr>
            <w:tcW w:w="2314" w:type="dxa"/>
          </w:tcPr>
          <w:p w14:paraId="30FA0A9F" w14:textId="08B1B2A6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5.Контроль и самооценка знаний.</w:t>
            </w:r>
          </w:p>
        </w:tc>
        <w:tc>
          <w:tcPr>
            <w:tcW w:w="2229" w:type="dxa"/>
          </w:tcPr>
          <w:p w14:paraId="03764950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1A1DC857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1. Организовать</w:t>
            </w:r>
          </w:p>
          <w:p w14:paraId="039B701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</w:t>
            </w:r>
          </w:p>
          <w:p w14:paraId="7D283549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учащимися типовых заданий на</w:t>
            </w:r>
          </w:p>
          <w:p w14:paraId="0A91394B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новый способ действия.</w:t>
            </w:r>
          </w:p>
          <w:p w14:paraId="004FAAD2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 Организовать</w:t>
            </w:r>
          </w:p>
          <w:p w14:paraId="0B58F317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сопоставление работы с</w:t>
            </w:r>
          </w:p>
          <w:p w14:paraId="6E7260B1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эталоном для самопроверки.</w:t>
            </w:r>
          </w:p>
          <w:p w14:paraId="34F45C61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3. По результатам</w:t>
            </w:r>
          </w:p>
          <w:p w14:paraId="1D88CA22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выполнения самостоятельной</w:t>
            </w:r>
          </w:p>
          <w:p w14:paraId="23BF4C7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</w:t>
            </w:r>
          </w:p>
          <w:p w14:paraId="7CE59AC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деятельности по применению</w:t>
            </w:r>
          </w:p>
          <w:p w14:paraId="6BE7237A" w14:textId="0F70399D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нового способа деятельности.</w:t>
            </w:r>
          </w:p>
        </w:tc>
        <w:tc>
          <w:tcPr>
            <w:tcW w:w="2162" w:type="dxa"/>
          </w:tcPr>
          <w:p w14:paraId="1D48FFFA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7795E025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1. Регулятивные:</w:t>
            </w:r>
          </w:p>
          <w:p w14:paraId="4BC4E559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-контроль и коррекция в форме</w:t>
            </w:r>
          </w:p>
          <w:p w14:paraId="5B9F758D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сравнения способа действия и его</w:t>
            </w:r>
          </w:p>
          <w:p w14:paraId="0F6D837C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результата с заданным эталоном.</w:t>
            </w:r>
          </w:p>
          <w:p w14:paraId="7759D6AE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 Познавательные:</w:t>
            </w:r>
          </w:p>
          <w:p w14:paraId="4C8DB89D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-умение осознанно и произвольно</w:t>
            </w:r>
          </w:p>
          <w:p w14:paraId="1490C8A7" w14:textId="73F02BFC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высказывания.</w:t>
            </w:r>
          </w:p>
        </w:tc>
        <w:tc>
          <w:tcPr>
            <w:tcW w:w="2205" w:type="dxa"/>
          </w:tcPr>
          <w:p w14:paraId="116E764D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AA" w:rsidRPr="00504EB8" w14:paraId="58D7F1C7" w14:textId="77777777" w:rsidTr="007F4145">
        <w:trPr>
          <w:trHeight w:val="4110"/>
        </w:trPr>
        <w:tc>
          <w:tcPr>
            <w:tcW w:w="2314" w:type="dxa"/>
          </w:tcPr>
          <w:p w14:paraId="6555591D" w14:textId="36785155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6.Подведение итогов занятия, информация о домашнем задании</w:t>
            </w:r>
          </w:p>
        </w:tc>
        <w:tc>
          <w:tcPr>
            <w:tcW w:w="2229" w:type="dxa"/>
          </w:tcPr>
          <w:p w14:paraId="1648A366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1207FA2B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1. Организовать фиксацию</w:t>
            </w:r>
          </w:p>
          <w:p w14:paraId="571503C2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нового содержания, изученного</w:t>
            </w:r>
          </w:p>
          <w:p w14:paraId="5C3E15E5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14:paraId="54DAEC06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 Организовать фиксацию</w:t>
            </w:r>
          </w:p>
          <w:p w14:paraId="6D9D895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неразрешенных затруднений на</w:t>
            </w:r>
          </w:p>
          <w:p w14:paraId="4FAB467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уроке как направлений будущей</w:t>
            </w:r>
          </w:p>
          <w:p w14:paraId="7BB14F2D" w14:textId="48BF76E2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</w:t>
            </w:r>
          </w:p>
        </w:tc>
        <w:tc>
          <w:tcPr>
            <w:tcW w:w="2162" w:type="dxa"/>
          </w:tcPr>
          <w:p w14:paraId="5C376A5B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2DFA7C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1. Познавательные:</w:t>
            </w:r>
          </w:p>
          <w:p w14:paraId="5934995E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-умение структурировать знания-</w:t>
            </w:r>
          </w:p>
          <w:p w14:paraId="51EC92B3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оценка процессов и результатов</w:t>
            </w:r>
          </w:p>
          <w:p w14:paraId="7BC4CEEA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4842EACE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2. Регулятивные:</w:t>
            </w:r>
          </w:p>
          <w:p w14:paraId="4A36CE28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-волевая саморегуляция-осознание</w:t>
            </w:r>
          </w:p>
          <w:p w14:paraId="338FAEE5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того, что уже усвоено и что </w:t>
            </w:r>
            <w:proofErr w:type="spellStart"/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ещѐ</w:t>
            </w:r>
            <w:proofErr w:type="spellEnd"/>
          </w:p>
          <w:p w14:paraId="54F80C62" w14:textId="2A356348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подлежит усвоению</w:t>
            </w:r>
          </w:p>
        </w:tc>
        <w:tc>
          <w:tcPr>
            <w:tcW w:w="2205" w:type="dxa"/>
          </w:tcPr>
          <w:p w14:paraId="4AFFF7F3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AA" w:rsidRPr="00504EB8" w14:paraId="19436F4C" w14:textId="77777777" w:rsidTr="007F4145">
        <w:trPr>
          <w:trHeight w:val="2466"/>
        </w:trPr>
        <w:tc>
          <w:tcPr>
            <w:tcW w:w="2314" w:type="dxa"/>
          </w:tcPr>
          <w:p w14:paraId="108B64BA" w14:textId="1E30CC1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7.Рефлексия</w:t>
            </w:r>
          </w:p>
        </w:tc>
        <w:tc>
          <w:tcPr>
            <w:tcW w:w="2229" w:type="dxa"/>
          </w:tcPr>
          <w:p w14:paraId="4EA3E04D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6118DEC1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</w:t>
            </w:r>
          </w:p>
          <w:p w14:paraId="12267865" w14:textId="135E156D" w:rsidR="00F165BB" w:rsidRPr="00504EB8" w:rsidRDefault="00F165BB" w:rsidP="00F16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5D4BAA"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по поводу </w:t>
            </w:r>
          </w:p>
          <w:p w14:paraId="44671D4D" w14:textId="376FA683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</w:p>
          <w:p w14:paraId="42DBF906" w14:textId="5267DD4A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r w:rsidR="00F165BB">
              <w:rPr>
                <w:rFonts w:ascii="Times New Roman" w:hAnsi="Times New Roman" w:cs="Times New Roman"/>
                <w:sz w:val="24"/>
                <w:szCs w:val="24"/>
              </w:rPr>
              <w:t>понимания материала.</w:t>
            </w:r>
          </w:p>
          <w:p w14:paraId="7FE0D4AB" w14:textId="1B68A5A8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F4B9722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A02418E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14:paraId="13999897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</w:t>
            </w:r>
          </w:p>
          <w:p w14:paraId="067F8E95" w14:textId="77777777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-оценивание качества своей и общей</w:t>
            </w:r>
          </w:p>
          <w:p w14:paraId="41F1ECA9" w14:textId="668DA6AB" w:rsidR="005D4BAA" w:rsidRPr="00504EB8" w:rsidRDefault="005D4BAA" w:rsidP="005D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B8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2205" w:type="dxa"/>
          </w:tcPr>
          <w:p w14:paraId="7910EC3A" w14:textId="77777777" w:rsidR="005D4BAA" w:rsidRPr="00504EB8" w:rsidRDefault="005D4BAA" w:rsidP="00E66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C9575F" w14:textId="77777777" w:rsidR="009E298F" w:rsidRPr="00504EB8" w:rsidRDefault="009E298F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A7342" w14:textId="77777777" w:rsidR="009E298F" w:rsidRPr="00504EB8" w:rsidRDefault="009E298F" w:rsidP="00E66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3B94F" w14:textId="77777777" w:rsidR="00E47F40" w:rsidRPr="00504EB8" w:rsidRDefault="00E663B1" w:rsidP="00E47F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402A14" w14:textId="555B5BD5" w:rsidR="00E47F40" w:rsidRPr="00504EB8" w:rsidRDefault="001863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2C03FC45" wp14:editId="70E67204">
            <wp:extent cx="5067300" cy="2850255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24" cy="285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CA42CB" wp14:editId="14952C88">
            <wp:extent cx="4600575" cy="2587731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946" cy="259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690289F" wp14:editId="70875E3A">
            <wp:extent cx="5249520" cy="295275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625" cy="295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732545" wp14:editId="23E2650C">
            <wp:extent cx="5313869" cy="2988945"/>
            <wp:effectExtent l="0" t="0" r="127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115" cy="299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982D0" wp14:editId="3149D6CF">
            <wp:extent cx="5195332" cy="292227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804" cy="29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CC289F" wp14:editId="04A43DC0">
            <wp:extent cx="5153025" cy="289847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536" cy="290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F4B68" wp14:editId="243C3290">
            <wp:extent cx="5210175" cy="2930619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60" cy="293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F40" w:rsidRPr="00504EB8" w:rsidSect="002C30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887"/>
    <w:multiLevelType w:val="multilevel"/>
    <w:tmpl w:val="442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59D"/>
    <w:multiLevelType w:val="hybridMultilevel"/>
    <w:tmpl w:val="FFE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E4FDC"/>
    <w:multiLevelType w:val="multilevel"/>
    <w:tmpl w:val="E682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46CBF"/>
    <w:multiLevelType w:val="multilevel"/>
    <w:tmpl w:val="6D06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A3A6C"/>
    <w:multiLevelType w:val="multilevel"/>
    <w:tmpl w:val="1114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CB"/>
    <w:rsid w:val="000B3393"/>
    <w:rsid w:val="001863DF"/>
    <w:rsid w:val="002C301A"/>
    <w:rsid w:val="003632D8"/>
    <w:rsid w:val="00442F6B"/>
    <w:rsid w:val="00504EB8"/>
    <w:rsid w:val="005925A3"/>
    <w:rsid w:val="005D4BAA"/>
    <w:rsid w:val="0065499C"/>
    <w:rsid w:val="006A0217"/>
    <w:rsid w:val="007C36E8"/>
    <w:rsid w:val="007F4145"/>
    <w:rsid w:val="009C5A30"/>
    <w:rsid w:val="009E298F"/>
    <w:rsid w:val="00A2202A"/>
    <w:rsid w:val="00A97D40"/>
    <w:rsid w:val="00B55E9A"/>
    <w:rsid w:val="00C47442"/>
    <w:rsid w:val="00D84FB2"/>
    <w:rsid w:val="00E2102D"/>
    <w:rsid w:val="00E23DC2"/>
    <w:rsid w:val="00E47F40"/>
    <w:rsid w:val="00E663B1"/>
    <w:rsid w:val="00F165BB"/>
    <w:rsid w:val="00F421FC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46F0"/>
  <w15:chartTrackingRefBased/>
  <w15:docId w15:val="{3BA38C0B-29E1-4297-B2D6-076C2AF1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3B1"/>
    <w:rPr>
      <w:b/>
      <w:bCs/>
    </w:rPr>
  </w:style>
  <w:style w:type="character" w:styleId="a5">
    <w:name w:val="Hyperlink"/>
    <w:basedOn w:val="a0"/>
    <w:uiPriority w:val="99"/>
    <w:semiHidden/>
    <w:unhideWhenUsed/>
    <w:rsid w:val="00E663B1"/>
    <w:rPr>
      <w:color w:val="0000FF"/>
      <w:u w:val="single"/>
    </w:rPr>
  </w:style>
  <w:style w:type="table" w:styleId="a6">
    <w:name w:val="Table Grid"/>
    <w:basedOn w:val="a1"/>
    <w:uiPriority w:val="39"/>
    <w:rsid w:val="009E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2023-12-04T06:50:00Z</dcterms:created>
  <dcterms:modified xsi:type="dcterms:W3CDTF">2023-12-11T12:51:00Z</dcterms:modified>
</cp:coreProperties>
</file>